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6FA" w:rsidRDefault="006706FA" w:rsidP="006706FA">
      <w:pPr>
        <w:spacing w:after="0" w:line="408" w:lineRule="auto"/>
        <w:ind w:left="120"/>
        <w:jc w:val="center"/>
        <w:rPr>
          <w:lang w:val="ru-RU"/>
        </w:rPr>
      </w:pPr>
      <w:bookmarkStart w:id="0" w:name="block-25122840"/>
      <w:r>
        <w:rPr>
          <w:rFonts w:ascii="Times New Roman" w:hAnsi="Times New Roman"/>
          <w:b/>
          <w:color w:val="000000"/>
          <w:sz w:val="28"/>
          <w:lang w:val="ru-RU"/>
        </w:rPr>
        <w:t>МИНИСТЕРСТВО ПРОСВЕЩЕНИЯ РОССИЙСКОЙ ФЕДЕРАЦИИ</w:t>
      </w:r>
    </w:p>
    <w:p w:rsidR="006706FA" w:rsidRDefault="006706FA" w:rsidP="006706FA">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6706FA" w:rsidRDefault="006706FA" w:rsidP="006706FA">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6706FA" w:rsidRDefault="006706FA" w:rsidP="006706FA">
      <w:pPr>
        <w:spacing w:after="0" w:line="408" w:lineRule="auto"/>
        <w:ind w:left="120"/>
        <w:jc w:val="center"/>
      </w:pPr>
      <w:r>
        <w:rPr>
          <w:rFonts w:ascii="Times New Roman" w:hAnsi="Times New Roman"/>
          <w:b/>
          <w:color w:val="000000"/>
          <w:sz w:val="28"/>
        </w:rPr>
        <w:t>МБОУ "Гимназия "</w:t>
      </w:r>
    </w:p>
    <w:p w:rsidR="00334086" w:rsidRPr="00CA6808" w:rsidRDefault="00334086" w:rsidP="00334086">
      <w:pPr>
        <w:spacing w:after="0" w:line="240"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334086" w:rsidRPr="00CA6808" w:rsidTr="009877A3">
        <w:tc>
          <w:tcPr>
            <w:tcW w:w="5778" w:type="dxa"/>
          </w:tcPr>
          <w:p w:rsidR="00334086" w:rsidRPr="00CA6808" w:rsidRDefault="00334086" w:rsidP="009877A3">
            <w:pPr>
              <w:autoSpaceDE w:val="0"/>
              <w:autoSpaceDN w:val="0"/>
              <w:spacing w:after="0" w:line="240" w:lineRule="auto"/>
              <w:jc w:val="both"/>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Рассмотрено:</w:t>
            </w:r>
          </w:p>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 xml:space="preserve">методическим объединением </w:t>
            </w:r>
          </w:p>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учителей математики</w:t>
            </w:r>
          </w:p>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протокол 21.06.2023 г. № 5</w:t>
            </w:r>
          </w:p>
          <w:p w:rsidR="00334086" w:rsidRPr="00CA6808" w:rsidRDefault="00334086" w:rsidP="009877A3">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Утверждено:</w:t>
            </w:r>
          </w:p>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Приказом директора МБОУ «Гимназия»</w:t>
            </w:r>
          </w:p>
          <w:p w:rsidR="00334086" w:rsidRPr="00CA6808" w:rsidRDefault="00334086" w:rsidP="009877A3">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От 10.08.2023г. № 244</w:t>
            </w:r>
          </w:p>
        </w:tc>
      </w:tr>
    </w:tbl>
    <w:p w:rsidR="00334086" w:rsidRPr="00CA6808" w:rsidRDefault="00334086" w:rsidP="00334086">
      <w:pPr>
        <w:spacing w:after="0" w:line="408"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w:t>
      </w:r>
      <w:r w:rsidRPr="00CA6808">
        <w:rPr>
          <w:rFonts w:ascii="Times New Roman" w:eastAsia="Calibri" w:hAnsi="Times New Roman" w:cs="Times New Roman"/>
          <w:color w:val="000000"/>
          <w:sz w:val="26"/>
          <w:szCs w:val="26"/>
          <w:lang w:val="ru-RU"/>
        </w:rPr>
        <w:t>​</w:t>
      </w: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20"/>
        <w:rPr>
          <w:rFonts w:ascii="Calibri" w:eastAsia="Calibri" w:hAnsi="Calibri" w:cs="Times New Roman"/>
          <w:sz w:val="26"/>
          <w:szCs w:val="26"/>
          <w:lang w:val="ru-RU"/>
        </w:rPr>
      </w:pPr>
      <w:r w:rsidRPr="00CA6808">
        <w:rPr>
          <w:rFonts w:ascii="Times New Roman" w:eastAsia="Calibri" w:hAnsi="Times New Roman" w:cs="Times New Roman"/>
          <w:color w:val="000000"/>
          <w:sz w:val="26"/>
          <w:szCs w:val="26"/>
          <w:lang w:val="ru-RU"/>
        </w:rPr>
        <w:t>‌</w:t>
      </w: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РАБОЧАЯ ПРОГРАММА</w:t>
      </w:r>
    </w:p>
    <w:p w:rsidR="00334086" w:rsidRPr="00CA6808" w:rsidRDefault="00334086" w:rsidP="00334086">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Алгебра</w:t>
      </w:r>
      <w:r w:rsidRPr="00CA6808">
        <w:rPr>
          <w:rFonts w:ascii="Times New Roman" w:eastAsia="Calibri" w:hAnsi="Times New Roman" w:cs="Times New Roman"/>
          <w:b/>
          <w:color w:val="000000"/>
          <w:sz w:val="26"/>
          <w:szCs w:val="26"/>
          <w:lang w:val="ru-RU"/>
        </w:rPr>
        <w:t>»</w:t>
      </w:r>
      <w:r>
        <w:rPr>
          <w:rFonts w:ascii="Times New Roman" w:eastAsia="Calibri" w:hAnsi="Times New Roman" w:cs="Times New Roman"/>
          <w:b/>
          <w:color w:val="000000"/>
          <w:sz w:val="26"/>
          <w:szCs w:val="26"/>
          <w:lang w:val="ru-RU"/>
        </w:rPr>
        <w:t xml:space="preserve"> (углубленный уровень)</w:t>
      </w:r>
    </w:p>
    <w:p w:rsidR="00334086" w:rsidRPr="00CA6808" w:rsidRDefault="00334086" w:rsidP="00334086">
      <w:pPr>
        <w:spacing w:after="0"/>
        <w:ind w:left="119"/>
        <w:jc w:val="center"/>
        <w:rPr>
          <w:rFonts w:ascii="Times New Roman" w:eastAsia="Calibri" w:hAnsi="Times New Roman" w:cs="Times New Roman"/>
          <w:color w:val="000000"/>
          <w:sz w:val="26"/>
          <w:szCs w:val="26"/>
          <w:lang w:val="ru-RU"/>
        </w:rPr>
      </w:pPr>
      <w:r w:rsidRPr="00CA6808">
        <w:rPr>
          <w:rFonts w:ascii="Times New Roman" w:eastAsia="Calibri" w:hAnsi="Times New Roman" w:cs="Times New Roman"/>
          <w:color w:val="000000"/>
          <w:sz w:val="26"/>
          <w:szCs w:val="26"/>
          <w:lang w:val="ru-RU"/>
        </w:rPr>
        <w:t xml:space="preserve">для обучающихся </w:t>
      </w:r>
      <w:r w:rsidR="00C03F77">
        <w:rPr>
          <w:rFonts w:ascii="Times New Roman" w:eastAsia="Calibri" w:hAnsi="Times New Roman" w:cs="Times New Roman"/>
          <w:color w:val="000000"/>
          <w:sz w:val="26"/>
          <w:szCs w:val="26"/>
          <w:lang w:val="ru-RU"/>
        </w:rPr>
        <w:t>8</w:t>
      </w:r>
      <w:r w:rsidRPr="00CA6808">
        <w:rPr>
          <w:rFonts w:ascii="Times New Roman" w:eastAsia="Calibri" w:hAnsi="Times New Roman" w:cs="Times New Roman"/>
          <w:color w:val="000000"/>
          <w:sz w:val="26"/>
          <w:szCs w:val="26"/>
          <w:lang w:val="ru-RU"/>
        </w:rPr>
        <w:t xml:space="preserve"> </w:t>
      </w:r>
      <w:r>
        <w:rPr>
          <w:rFonts w:ascii="Times New Roman" w:eastAsia="Calibri" w:hAnsi="Times New Roman" w:cs="Times New Roman"/>
          <w:color w:val="000000"/>
          <w:sz w:val="26"/>
          <w:szCs w:val="26"/>
          <w:lang w:val="ru-RU"/>
        </w:rPr>
        <w:t>класса</w:t>
      </w: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p>
    <w:p w:rsidR="00334086" w:rsidRPr="00CA6808" w:rsidRDefault="00334086" w:rsidP="006706FA">
      <w:pPr>
        <w:spacing w:after="0"/>
        <w:rPr>
          <w:rFonts w:ascii="Times New Roman" w:eastAsia="Calibri" w:hAnsi="Times New Roman" w:cs="Times New Roman"/>
          <w:b/>
          <w:color w:val="000000"/>
          <w:sz w:val="26"/>
          <w:szCs w:val="26"/>
          <w:lang w:val="ru-RU"/>
        </w:rPr>
      </w:pPr>
      <w:bookmarkStart w:id="3" w:name="_GoBack"/>
      <w:bookmarkEnd w:id="3"/>
    </w:p>
    <w:p w:rsidR="00334086" w:rsidRPr="00CA6808" w:rsidRDefault="00334086" w:rsidP="00334086">
      <w:pPr>
        <w:spacing w:after="0"/>
        <w:ind w:left="120"/>
        <w:jc w:val="center"/>
        <w:rPr>
          <w:rFonts w:ascii="Times New Roman" w:eastAsia="Calibri" w:hAnsi="Times New Roman" w:cs="Times New Roman"/>
          <w:b/>
          <w:color w:val="000000"/>
          <w:sz w:val="26"/>
          <w:szCs w:val="26"/>
          <w:lang w:val="ru-RU"/>
        </w:rPr>
      </w:pPr>
    </w:p>
    <w:p w:rsidR="00334086" w:rsidRPr="00CA6808" w:rsidRDefault="00334086" w:rsidP="00334086">
      <w:pPr>
        <w:spacing w:after="0"/>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 xml:space="preserve"> ‌</w:t>
      </w:r>
      <w:r w:rsidRPr="00CA6808">
        <w:rPr>
          <w:rFonts w:ascii="Times New Roman" w:eastAsia="Calibri" w:hAnsi="Times New Roman" w:cs="Times New Roman"/>
          <w:color w:val="000000"/>
          <w:sz w:val="26"/>
          <w:szCs w:val="26"/>
          <w:lang w:val="ru-RU"/>
        </w:rPr>
        <w:t>​</w:t>
      </w:r>
    </w:p>
    <w:p w:rsidR="00334086" w:rsidRPr="00CA6808" w:rsidRDefault="00334086" w:rsidP="00334086">
      <w:pPr>
        <w:spacing w:after="0"/>
        <w:ind w:left="120"/>
        <w:rPr>
          <w:rFonts w:ascii="Calibri" w:eastAsia="Calibri" w:hAnsi="Calibri" w:cs="Times New Roman"/>
          <w:sz w:val="26"/>
          <w:szCs w:val="26"/>
          <w:lang w:val="ru-RU"/>
        </w:rPr>
      </w:pPr>
    </w:p>
    <w:p w:rsidR="00334086" w:rsidRPr="00CA6808" w:rsidRDefault="00334086" w:rsidP="00334086">
      <w:pPr>
        <w:spacing w:after="0" w:line="240" w:lineRule="auto"/>
        <w:jc w:val="center"/>
        <w:rPr>
          <w:rFonts w:ascii="Times New Roman" w:eastAsia="Calibri" w:hAnsi="Times New Roman" w:cs="Times New Roman"/>
          <w:sz w:val="26"/>
          <w:szCs w:val="26"/>
          <w:lang w:val="ru-RU"/>
        </w:rPr>
      </w:pPr>
      <w:r w:rsidRPr="00CA6808">
        <w:rPr>
          <w:rFonts w:ascii="Times New Roman" w:eastAsia="Calibri" w:hAnsi="Times New Roman" w:cs="Times New Roman"/>
          <w:sz w:val="26"/>
          <w:szCs w:val="26"/>
          <w:lang w:val="ru-RU"/>
        </w:rPr>
        <w:t>Черногорск</w:t>
      </w:r>
    </w:p>
    <w:p w:rsidR="00D947EE" w:rsidRPr="00533D0C" w:rsidRDefault="00334086" w:rsidP="00334086">
      <w:pPr>
        <w:spacing w:after="0"/>
        <w:ind w:left="120"/>
        <w:jc w:val="center"/>
        <w:rPr>
          <w:lang w:val="ru-RU"/>
        </w:rPr>
      </w:pPr>
      <w:bookmarkStart w:id="4" w:name="block-3578190"/>
      <w:bookmarkStart w:id="5" w:name="block-3577743"/>
      <w:bookmarkStart w:id="6" w:name="block-3544641"/>
      <w:r w:rsidRPr="00CA6808">
        <w:rPr>
          <w:rFonts w:ascii="Times New Roman" w:eastAsia="Calibri" w:hAnsi="Times New Roman" w:cs="Times New Roman"/>
          <w:sz w:val="26"/>
          <w:szCs w:val="26"/>
          <w:lang w:val="ru-RU"/>
        </w:rPr>
        <w:t>202</w:t>
      </w:r>
      <w:bookmarkEnd w:id="4"/>
      <w:bookmarkEnd w:id="5"/>
      <w:bookmarkEnd w:id="6"/>
      <w:r w:rsidRPr="00CA6808">
        <w:rPr>
          <w:rFonts w:ascii="Times New Roman" w:eastAsia="Calibri" w:hAnsi="Times New Roman" w:cs="Times New Roman"/>
          <w:sz w:val="26"/>
          <w:szCs w:val="26"/>
          <w:lang w:val="ru-RU"/>
        </w:rPr>
        <w:t>3</w:t>
      </w:r>
    </w:p>
    <w:p w:rsidR="00D947EE" w:rsidRPr="00533D0C" w:rsidRDefault="00D947EE">
      <w:pPr>
        <w:rPr>
          <w:lang w:val="ru-RU"/>
        </w:rPr>
        <w:sectPr w:rsidR="00D947EE" w:rsidRPr="00533D0C">
          <w:pgSz w:w="11906" w:h="16383"/>
          <w:pgMar w:top="1134" w:right="850" w:bottom="1134" w:left="1701" w:header="720" w:footer="720" w:gutter="0"/>
          <w:cols w:space="720"/>
        </w:sectPr>
      </w:pPr>
    </w:p>
    <w:p w:rsidR="00D947EE" w:rsidRPr="00533D0C" w:rsidRDefault="00BE48E3">
      <w:pPr>
        <w:spacing w:after="0" w:line="264" w:lineRule="auto"/>
        <w:ind w:left="120"/>
        <w:jc w:val="both"/>
        <w:rPr>
          <w:lang w:val="ru-RU"/>
        </w:rPr>
      </w:pPr>
      <w:bookmarkStart w:id="7" w:name="block-25122839"/>
      <w:bookmarkEnd w:id="0"/>
      <w:r w:rsidRPr="00533D0C">
        <w:rPr>
          <w:rFonts w:ascii="Times New Roman" w:hAnsi="Times New Roman"/>
          <w:b/>
          <w:color w:val="000000"/>
          <w:sz w:val="28"/>
          <w:lang w:val="ru-RU"/>
        </w:rPr>
        <w:lastRenderedPageBreak/>
        <w:t>ПОЯСНИТЕЛЬНАЯ ЗАПИСКА</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533D0C">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w:t>
      </w:r>
      <w:bookmarkStart w:id="8" w:name="d485dce0-a80d-4f1e-aa1e-93b13f2d627b"/>
      <w:r w:rsidRPr="00533D0C">
        <w:rPr>
          <w:rFonts w:ascii="Times New Roman" w:hAnsi="Times New Roman"/>
          <w:color w:val="000000"/>
          <w:sz w:val="28"/>
          <w:lang w:val="ru-RU"/>
        </w:rPr>
        <w:t xml:space="preserve">На изучение учебного курса «Алгебра» отводится </w:t>
      </w:r>
      <w:r w:rsidR="000219DA">
        <w:rPr>
          <w:rFonts w:ascii="Times New Roman" w:hAnsi="Times New Roman"/>
          <w:color w:val="000000"/>
          <w:sz w:val="28"/>
          <w:lang w:val="ru-RU"/>
        </w:rPr>
        <w:t>462</w:t>
      </w:r>
      <w:r w:rsidRPr="00533D0C">
        <w:rPr>
          <w:rFonts w:ascii="Times New Roman" w:hAnsi="Times New Roman"/>
          <w:color w:val="000000"/>
          <w:sz w:val="28"/>
          <w:lang w:val="ru-RU"/>
        </w:rPr>
        <w:t xml:space="preserve"> часов: в 7 классе – 1</w:t>
      </w:r>
      <w:r w:rsidR="00BE2E71">
        <w:rPr>
          <w:rFonts w:ascii="Times New Roman" w:hAnsi="Times New Roman"/>
          <w:color w:val="000000"/>
          <w:sz w:val="28"/>
          <w:lang w:val="ru-RU"/>
        </w:rPr>
        <w:t>65</w:t>
      </w:r>
      <w:r w:rsidR="00533D0C">
        <w:rPr>
          <w:rFonts w:ascii="Times New Roman" w:hAnsi="Times New Roman"/>
          <w:color w:val="000000"/>
          <w:sz w:val="28"/>
          <w:lang w:val="ru-RU"/>
        </w:rPr>
        <w:t xml:space="preserve"> часов (5</w:t>
      </w:r>
      <w:r w:rsidRPr="00533D0C">
        <w:rPr>
          <w:rFonts w:ascii="Times New Roman" w:hAnsi="Times New Roman"/>
          <w:color w:val="000000"/>
          <w:sz w:val="28"/>
          <w:lang w:val="ru-RU"/>
        </w:rPr>
        <w:t xml:space="preserve"> час</w:t>
      </w:r>
      <w:r w:rsidR="00533D0C">
        <w:rPr>
          <w:rFonts w:ascii="Times New Roman" w:hAnsi="Times New Roman"/>
          <w:color w:val="000000"/>
          <w:sz w:val="28"/>
          <w:lang w:val="ru-RU"/>
        </w:rPr>
        <w:t>ов в неделю), в 8 классе – 1</w:t>
      </w:r>
      <w:r w:rsidR="00BE2E71">
        <w:rPr>
          <w:rFonts w:ascii="Times New Roman" w:hAnsi="Times New Roman"/>
          <w:color w:val="000000"/>
          <w:sz w:val="28"/>
          <w:lang w:val="ru-RU"/>
        </w:rPr>
        <w:t>65</w:t>
      </w:r>
      <w:r w:rsidR="00533D0C">
        <w:rPr>
          <w:rFonts w:ascii="Times New Roman" w:hAnsi="Times New Roman"/>
          <w:color w:val="000000"/>
          <w:sz w:val="28"/>
          <w:lang w:val="ru-RU"/>
        </w:rPr>
        <w:t xml:space="preserve"> часов (5 часов</w:t>
      </w:r>
      <w:r w:rsidR="00BE2E71">
        <w:rPr>
          <w:rFonts w:ascii="Times New Roman" w:hAnsi="Times New Roman"/>
          <w:color w:val="000000"/>
          <w:sz w:val="28"/>
          <w:lang w:val="ru-RU"/>
        </w:rPr>
        <w:t xml:space="preserve"> в неделю), в 9 классе – 132 часа</w:t>
      </w:r>
      <w:r w:rsidRPr="00533D0C">
        <w:rPr>
          <w:rFonts w:ascii="Times New Roman" w:hAnsi="Times New Roman"/>
          <w:color w:val="000000"/>
          <w:sz w:val="28"/>
          <w:lang w:val="ru-RU"/>
        </w:rPr>
        <w:t xml:space="preserve"> (4 часа в неделю).</w:t>
      </w:r>
      <w:bookmarkEnd w:id="8"/>
      <w:r w:rsidRPr="00533D0C">
        <w:rPr>
          <w:rFonts w:ascii="Times New Roman" w:hAnsi="Times New Roman"/>
          <w:color w:val="000000"/>
          <w:sz w:val="28"/>
          <w:lang w:val="ru-RU"/>
        </w:rPr>
        <w:t>‌‌</w:t>
      </w:r>
    </w:p>
    <w:p w:rsidR="00D947EE" w:rsidRPr="00533D0C" w:rsidRDefault="00D947EE">
      <w:pPr>
        <w:rPr>
          <w:lang w:val="ru-RU"/>
        </w:rPr>
        <w:sectPr w:rsidR="00D947EE" w:rsidRPr="00533D0C">
          <w:pgSz w:w="11906" w:h="16383"/>
          <w:pgMar w:top="1134" w:right="850" w:bottom="1134" w:left="1701" w:header="720" w:footer="720" w:gutter="0"/>
          <w:cols w:space="720"/>
        </w:sectPr>
      </w:pPr>
    </w:p>
    <w:p w:rsidR="00D947EE" w:rsidRPr="00533D0C" w:rsidRDefault="00BE48E3">
      <w:pPr>
        <w:spacing w:after="0" w:line="264" w:lineRule="auto"/>
        <w:ind w:left="120"/>
        <w:jc w:val="both"/>
        <w:rPr>
          <w:lang w:val="ru-RU"/>
        </w:rPr>
      </w:pPr>
      <w:bookmarkStart w:id="9" w:name="block-25122842"/>
      <w:bookmarkEnd w:id="7"/>
      <w:r w:rsidRPr="00533D0C">
        <w:rPr>
          <w:rFonts w:ascii="Times New Roman" w:hAnsi="Times New Roman"/>
          <w:b/>
          <w:color w:val="000000"/>
          <w:sz w:val="28"/>
          <w:lang w:val="ru-RU"/>
        </w:rPr>
        <w:lastRenderedPageBreak/>
        <w:t>СОДЕРЖАНИЕ ОБУЧЕНИЯ</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7 КЛАСС</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Делимость целых чисел. Свойства делимости.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Деление с остатком. Арифметические операции над остатками. </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Одночлены. Одночлен стандартного вида. Степень одночлена.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533D0C">
        <w:rPr>
          <w:rFonts w:ascii="Times New Roman" w:hAnsi="Times New Roman"/>
          <w:color w:val="000000"/>
          <w:sz w:val="28"/>
          <w:lang w:val="ru-RU"/>
        </w:rPr>
        <w:t xml:space="preserve"> = |</w:t>
      </w:r>
      <w:r>
        <w:rPr>
          <w:rFonts w:ascii="Times New Roman" w:hAnsi="Times New Roman"/>
          <w:i/>
          <w:color w:val="000000"/>
          <w:sz w:val="28"/>
        </w:rPr>
        <w:t>x</w:t>
      </w:r>
      <w:r w:rsidRPr="00533D0C">
        <w:rPr>
          <w:rFonts w:ascii="Times New Roman" w:hAnsi="Times New Roman"/>
          <w:color w:val="000000"/>
          <w:sz w:val="28"/>
          <w:lang w:val="ru-RU"/>
        </w:rPr>
        <w:t>|. Кусочно-заданные функции.</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8 КЛАСС</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533D0C">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Рациональные выражения. Тождественные преобразования рациональных выражений.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Числовые неравенства. Свойства числовых неравенств.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Функции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kx</w:t>
      </w:r>
      <w:r w:rsidRPr="00533D0C">
        <w:rPr>
          <w:rFonts w:ascii="Times New Roman" w:hAnsi="Times New Roman"/>
          <w:color w:val="000000"/>
          <w:sz w:val="28"/>
          <w:lang w:val="ru-RU"/>
        </w:rPr>
        <w:t xml:space="preserve">,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kx</w:t>
      </w:r>
      <w:r w:rsidRPr="00533D0C">
        <w:rPr>
          <w:rFonts w:ascii="Times New Roman" w:hAnsi="Times New Roman"/>
          <w:color w:val="000000"/>
          <w:sz w:val="28"/>
          <w:lang w:val="ru-RU"/>
        </w:rPr>
        <w:t xml:space="preserve"> + </w:t>
      </w:r>
      <w:r>
        <w:rPr>
          <w:rFonts w:ascii="Times New Roman" w:hAnsi="Times New Roman"/>
          <w:color w:val="000000"/>
          <w:sz w:val="28"/>
        </w:rPr>
        <w:t>b</w:t>
      </w:r>
      <w:r w:rsidRPr="00533D0C">
        <w:rPr>
          <w:rFonts w:ascii="Times New Roman" w:hAnsi="Times New Roman"/>
          <w:color w:val="000000"/>
          <w:sz w:val="28"/>
          <w:lang w:val="ru-RU"/>
        </w:rPr>
        <w:t xml:space="preserve">,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k</w:t>
      </w:r>
      <w:r w:rsidRPr="00533D0C">
        <w:rPr>
          <w:rFonts w:ascii="Times New Roman" w:hAnsi="Times New Roman"/>
          <w:color w:val="000000"/>
          <w:sz w:val="28"/>
          <w:lang w:val="ru-RU"/>
        </w:rPr>
        <w:t>/</w:t>
      </w:r>
      <w:r>
        <w:rPr>
          <w:rFonts w:ascii="Times New Roman" w:hAnsi="Times New Roman"/>
          <w:color w:val="000000"/>
          <w:sz w:val="28"/>
        </w:rPr>
        <w:t>x</w:t>
      </w:r>
      <w:r w:rsidRPr="00533D0C">
        <w:rPr>
          <w:rFonts w:ascii="Times New Roman" w:hAnsi="Times New Roman"/>
          <w:color w:val="000000"/>
          <w:sz w:val="28"/>
          <w:lang w:val="ru-RU"/>
        </w:rPr>
        <w:t xml:space="preserve">,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x</w:t>
      </w:r>
      <w:r w:rsidRPr="00533D0C">
        <w:rPr>
          <w:rFonts w:ascii="Times New Roman" w:hAnsi="Times New Roman"/>
          <w:color w:val="000000"/>
          <w:sz w:val="28"/>
          <w:lang w:val="ru-RU"/>
        </w:rPr>
        <w:t xml:space="preserve">3,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x</w:t>
      </w:r>
      <w:r w:rsidRPr="00533D0C">
        <w:rPr>
          <w:rFonts w:ascii="Times New Roman" w:hAnsi="Times New Roman"/>
          <w:color w:val="000000"/>
          <w:sz w:val="28"/>
          <w:lang w:val="ru-RU"/>
        </w:rPr>
        <w:t xml:space="preserve">, </w:t>
      </w:r>
      <w:r>
        <w:rPr>
          <w:rFonts w:ascii="Times New Roman" w:hAnsi="Times New Roman"/>
          <w:color w:val="000000"/>
          <w:sz w:val="28"/>
        </w:rPr>
        <w:t>y</w:t>
      </w:r>
      <w:r w:rsidRPr="00533D0C">
        <w:rPr>
          <w:rFonts w:ascii="Times New Roman" w:hAnsi="Times New Roman"/>
          <w:color w:val="000000"/>
          <w:sz w:val="28"/>
          <w:lang w:val="ru-RU"/>
        </w:rPr>
        <w:t xml:space="preserve"> = |</w:t>
      </w:r>
      <w:r>
        <w:rPr>
          <w:rFonts w:ascii="Times New Roman" w:hAnsi="Times New Roman"/>
          <w:color w:val="000000"/>
          <w:sz w:val="28"/>
        </w:rPr>
        <w:t>x</w:t>
      </w:r>
      <w:r w:rsidRPr="00533D0C">
        <w:rPr>
          <w:rFonts w:ascii="Times New Roman" w:hAnsi="Times New Roman"/>
          <w:color w:val="000000"/>
          <w:sz w:val="28"/>
          <w:lang w:val="ru-RU"/>
        </w:rPr>
        <w:t>| и их свойства. Кусочно-заданные функции.</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9 КЛАСС</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533D0C">
        <w:rPr>
          <w:rFonts w:ascii="Times New Roman" w:hAnsi="Times New Roman"/>
          <w:color w:val="000000"/>
          <w:sz w:val="28"/>
          <w:lang w:val="ru-RU"/>
        </w:rPr>
        <w:t>-й степени и его свойства. Степень с рациональным показателем и её свойства.</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533D0C">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Решение дробно-рациональных уравнений.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Числовые неравенства. Решение линейных неравенств. Доказательство неравенств.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Решение текстовых задач с помощью неравенств, систем неравенств.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533D0C">
        <w:rPr>
          <w:rFonts w:ascii="Times New Roman" w:hAnsi="Times New Roman"/>
          <w:i/>
          <w:color w:val="000000"/>
          <w:sz w:val="28"/>
          <w:lang w:val="ru-RU"/>
        </w:rPr>
        <w:t xml:space="preserve"> =</w:t>
      </w:r>
      <w:r>
        <w:rPr>
          <w:rFonts w:ascii="Times New Roman" w:hAnsi="Times New Roman"/>
          <w:i/>
          <w:color w:val="000000"/>
          <w:sz w:val="28"/>
        </w:rPr>
        <w:t>ax</w:t>
      </w:r>
      <w:r w:rsidRPr="00533D0C">
        <w:rPr>
          <w:rFonts w:ascii="Times New Roman" w:hAnsi="Times New Roman"/>
          <w:i/>
          <w:color w:val="000000"/>
          <w:sz w:val="28"/>
          <w:lang w:val="ru-RU"/>
        </w:rPr>
        <w:t xml:space="preserve">2, </w:t>
      </w:r>
      <w:r>
        <w:rPr>
          <w:rFonts w:ascii="Times New Roman" w:hAnsi="Times New Roman"/>
          <w:i/>
          <w:color w:val="000000"/>
          <w:sz w:val="28"/>
        </w:rPr>
        <w:t>y</w:t>
      </w:r>
      <w:r w:rsidRPr="00533D0C">
        <w:rPr>
          <w:rFonts w:ascii="Times New Roman" w:hAnsi="Times New Roman"/>
          <w:i/>
          <w:color w:val="000000"/>
          <w:sz w:val="28"/>
          <w:lang w:val="ru-RU"/>
        </w:rPr>
        <w:t xml:space="preserve"> = </w:t>
      </w:r>
      <w:r>
        <w:rPr>
          <w:rFonts w:ascii="Times New Roman" w:hAnsi="Times New Roman"/>
          <w:i/>
          <w:color w:val="000000"/>
          <w:sz w:val="28"/>
        </w:rPr>
        <w:t>a</w:t>
      </w:r>
      <w:r w:rsidRPr="00533D0C">
        <w:rPr>
          <w:rFonts w:ascii="Times New Roman" w:hAnsi="Times New Roman"/>
          <w:i/>
          <w:color w:val="000000"/>
          <w:sz w:val="28"/>
          <w:lang w:val="ru-RU"/>
        </w:rPr>
        <w:t>(</w:t>
      </w:r>
      <w:r>
        <w:rPr>
          <w:rFonts w:ascii="Times New Roman" w:hAnsi="Times New Roman"/>
          <w:i/>
          <w:color w:val="000000"/>
          <w:sz w:val="28"/>
        </w:rPr>
        <w:t>x</w:t>
      </w:r>
      <w:r w:rsidRPr="00533D0C">
        <w:rPr>
          <w:rFonts w:ascii="Times New Roman" w:hAnsi="Times New Roman"/>
          <w:i/>
          <w:color w:val="000000"/>
          <w:sz w:val="28"/>
          <w:lang w:val="ru-RU"/>
        </w:rPr>
        <w:t xml:space="preserve"> – </w:t>
      </w:r>
      <w:r>
        <w:rPr>
          <w:rFonts w:ascii="Times New Roman" w:hAnsi="Times New Roman"/>
          <w:i/>
          <w:color w:val="000000"/>
          <w:sz w:val="28"/>
        </w:rPr>
        <w:t>m</w:t>
      </w:r>
      <w:r w:rsidRPr="00533D0C">
        <w:rPr>
          <w:rFonts w:ascii="Times New Roman" w:hAnsi="Times New Roman"/>
          <w:i/>
          <w:color w:val="000000"/>
          <w:sz w:val="28"/>
          <w:lang w:val="ru-RU"/>
        </w:rPr>
        <w:t>)</w:t>
      </w:r>
      <w:r w:rsidRPr="00533D0C">
        <w:rPr>
          <w:rFonts w:ascii="Times New Roman" w:hAnsi="Times New Roman"/>
          <w:i/>
          <w:color w:val="000000"/>
          <w:sz w:val="28"/>
          <w:vertAlign w:val="superscript"/>
          <w:lang w:val="ru-RU"/>
        </w:rPr>
        <w:t xml:space="preserve">2 </w:t>
      </w:r>
      <w:r w:rsidRPr="00533D0C">
        <w:rPr>
          <w:rFonts w:ascii="Times New Roman" w:hAnsi="Times New Roman"/>
          <w:i/>
          <w:color w:val="000000"/>
          <w:sz w:val="28"/>
          <w:lang w:val="ru-RU"/>
        </w:rPr>
        <w:t xml:space="preserve">и </w:t>
      </w:r>
      <w:r>
        <w:rPr>
          <w:rFonts w:ascii="Times New Roman" w:hAnsi="Times New Roman"/>
          <w:i/>
          <w:color w:val="000000"/>
          <w:sz w:val="28"/>
        </w:rPr>
        <w:t>y</w:t>
      </w:r>
      <w:r w:rsidRPr="00533D0C">
        <w:rPr>
          <w:rFonts w:ascii="Times New Roman" w:hAnsi="Times New Roman"/>
          <w:i/>
          <w:color w:val="000000"/>
          <w:sz w:val="28"/>
          <w:lang w:val="ru-RU"/>
        </w:rPr>
        <w:t xml:space="preserve"> = </w:t>
      </w:r>
      <w:r>
        <w:rPr>
          <w:rFonts w:ascii="Times New Roman" w:hAnsi="Times New Roman"/>
          <w:i/>
          <w:color w:val="000000"/>
          <w:sz w:val="28"/>
        </w:rPr>
        <w:t>a</w:t>
      </w:r>
      <w:r w:rsidRPr="00533D0C">
        <w:rPr>
          <w:rFonts w:ascii="Times New Roman" w:hAnsi="Times New Roman"/>
          <w:i/>
          <w:color w:val="000000"/>
          <w:sz w:val="28"/>
          <w:lang w:val="ru-RU"/>
        </w:rPr>
        <w:t>(</w:t>
      </w:r>
      <w:r>
        <w:rPr>
          <w:rFonts w:ascii="Times New Roman" w:hAnsi="Times New Roman"/>
          <w:i/>
          <w:color w:val="000000"/>
          <w:sz w:val="28"/>
        </w:rPr>
        <w:t>x</w:t>
      </w:r>
      <w:r w:rsidRPr="00533D0C">
        <w:rPr>
          <w:rFonts w:ascii="Times New Roman" w:hAnsi="Times New Roman"/>
          <w:i/>
          <w:color w:val="000000"/>
          <w:sz w:val="28"/>
          <w:lang w:val="ru-RU"/>
        </w:rPr>
        <w:t xml:space="preserve"> – </w:t>
      </w:r>
      <w:r>
        <w:rPr>
          <w:rFonts w:ascii="Times New Roman" w:hAnsi="Times New Roman"/>
          <w:i/>
          <w:color w:val="000000"/>
          <w:sz w:val="28"/>
        </w:rPr>
        <w:t>m</w:t>
      </w:r>
      <w:r w:rsidRPr="00533D0C">
        <w:rPr>
          <w:rFonts w:ascii="Times New Roman" w:hAnsi="Times New Roman"/>
          <w:i/>
          <w:color w:val="000000"/>
          <w:sz w:val="28"/>
          <w:lang w:val="ru-RU"/>
        </w:rPr>
        <w:t>)</w:t>
      </w:r>
      <w:r w:rsidRPr="00533D0C">
        <w:rPr>
          <w:rFonts w:ascii="Times New Roman" w:hAnsi="Times New Roman"/>
          <w:i/>
          <w:color w:val="000000"/>
          <w:sz w:val="28"/>
          <w:vertAlign w:val="superscript"/>
          <w:lang w:val="ru-RU"/>
        </w:rPr>
        <w:t>2</w:t>
      </w:r>
      <w:r w:rsidRPr="00533D0C">
        <w:rPr>
          <w:rFonts w:ascii="Times New Roman" w:hAnsi="Times New Roman"/>
          <w:i/>
          <w:color w:val="000000"/>
          <w:sz w:val="28"/>
          <w:lang w:val="ru-RU"/>
        </w:rPr>
        <w:t xml:space="preserve"> +</w:t>
      </w:r>
      <w:r>
        <w:rPr>
          <w:rFonts w:ascii="Times New Roman" w:hAnsi="Times New Roman"/>
          <w:i/>
          <w:color w:val="000000"/>
          <w:sz w:val="28"/>
        </w:rPr>
        <w:t>n</w:t>
      </w:r>
      <w:r w:rsidRPr="00533D0C">
        <w:rPr>
          <w:rFonts w:ascii="Times New Roman" w:hAnsi="Times New Roman"/>
          <w:color w:val="000000"/>
          <w:sz w:val="28"/>
          <w:lang w:val="ru-RU"/>
        </w:rPr>
        <w:t>. Построение графиков функций с помощью преобразований.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Дробно-линейная функция. Исследование функций.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Функция </w:t>
      </w:r>
      <w:r>
        <w:rPr>
          <w:rFonts w:ascii="Times New Roman" w:hAnsi="Times New Roman"/>
          <w:i/>
          <w:color w:val="000000"/>
          <w:sz w:val="28"/>
        </w:rPr>
        <w:t>y</w:t>
      </w:r>
      <w:r w:rsidRPr="00533D0C">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533D0C">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533D0C">
        <w:rPr>
          <w:rFonts w:ascii="Times New Roman" w:hAnsi="Times New Roman"/>
          <w:color w:val="000000"/>
          <w:sz w:val="28"/>
          <w:lang w:val="ru-RU"/>
        </w:rPr>
        <w:t xml:space="preserve"> и её график.</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Числовые последовательности и прогрессии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533D0C">
        <w:rPr>
          <w:rFonts w:ascii="Times New Roman" w:hAnsi="Times New Roman"/>
          <w:color w:val="000000"/>
          <w:sz w:val="28"/>
          <w:lang w:val="ru-RU"/>
        </w:rPr>
        <w:t xml:space="preserve">-го члена, рекуррентный.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533D0C">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533D0C">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Метод математической индукции. Простейшие примеры.</w:t>
      </w:r>
    </w:p>
    <w:p w:rsidR="00D947EE" w:rsidRPr="00533D0C" w:rsidRDefault="00D947EE">
      <w:pPr>
        <w:rPr>
          <w:lang w:val="ru-RU"/>
        </w:rPr>
        <w:sectPr w:rsidR="00D947EE" w:rsidRPr="00533D0C">
          <w:pgSz w:w="11906" w:h="16383"/>
          <w:pgMar w:top="1134" w:right="850" w:bottom="1134" w:left="1701" w:header="720" w:footer="720" w:gutter="0"/>
          <w:cols w:space="720"/>
        </w:sectPr>
      </w:pPr>
    </w:p>
    <w:p w:rsidR="00D947EE" w:rsidRPr="00533D0C" w:rsidRDefault="00BE48E3">
      <w:pPr>
        <w:spacing w:after="0" w:line="264" w:lineRule="auto"/>
        <w:ind w:left="120"/>
        <w:jc w:val="both"/>
        <w:rPr>
          <w:lang w:val="ru-RU"/>
        </w:rPr>
      </w:pPr>
      <w:bookmarkStart w:id="10" w:name="block-25122841"/>
      <w:bookmarkEnd w:id="9"/>
      <w:r w:rsidRPr="00533D0C">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ЛИЧНОСТНЫЕ РЕЗУЛЬТАТЫ</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 xml:space="preserve">Личностные результаты </w:t>
      </w:r>
      <w:r w:rsidRPr="00533D0C">
        <w:rPr>
          <w:rFonts w:ascii="Times New Roman" w:hAnsi="Times New Roman"/>
          <w:color w:val="000000"/>
          <w:sz w:val="28"/>
          <w:lang w:val="ru-RU"/>
        </w:rPr>
        <w:t>освоения программы по математике характеризуются в части:</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1) патриотического воспитания: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2) гражданского и духовно-нравственного воспитания: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3) трудового воспитания: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4) эстетического воспитания: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 xml:space="preserve">5) ценностей научного познания: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7) экологического воспитания: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8) адаптации к изменяющимся условиям социальной и природной среды: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МЕТАПРЕДМЕТНЫЕ РЕЗУЛЬТАТЫ</w:t>
      </w:r>
    </w:p>
    <w:p w:rsidR="00D947EE" w:rsidRPr="00533D0C" w:rsidRDefault="00D947EE">
      <w:pPr>
        <w:spacing w:after="0" w:line="264" w:lineRule="auto"/>
        <w:ind w:left="120"/>
        <w:jc w:val="both"/>
        <w:rPr>
          <w:lang w:val="ru-RU"/>
        </w:rPr>
      </w:pP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533D0C">
        <w:rPr>
          <w:rFonts w:ascii="Times New Roman" w:hAnsi="Times New Roman"/>
          <w:b/>
          <w:color w:val="000000"/>
          <w:sz w:val="28"/>
          <w:lang w:val="ru-RU"/>
        </w:rPr>
        <w:t>метапредметные результаты</w:t>
      </w:r>
      <w:r w:rsidRPr="00533D0C">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Познавательные универсальные учебные действия</w:t>
      </w: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Базовые логические действия: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Базовые исследовательские действия</w:t>
      </w:r>
      <w:r w:rsidRPr="00533D0C">
        <w:rPr>
          <w:rFonts w:ascii="Times New Roman" w:hAnsi="Times New Roman"/>
          <w:color w:val="000000"/>
          <w:sz w:val="28"/>
          <w:lang w:val="ru-RU"/>
        </w:rPr>
        <w:t>:</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Работа с информацией: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Коммуникативные универсальные учебные действия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Регулятивные универсальные учебные действия</w:t>
      </w: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Самоорганизация: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Самоконтроль, эмоциональный интеллект:</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b/>
          <w:color w:val="000000"/>
          <w:sz w:val="28"/>
          <w:lang w:val="ru-RU"/>
        </w:rPr>
        <w:t>ПРЕДМЕТНЫЕ РЕЗУЛЬТАТЫ</w:t>
      </w:r>
    </w:p>
    <w:p w:rsidR="00D947EE" w:rsidRPr="00533D0C" w:rsidRDefault="00D947EE">
      <w:pPr>
        <w:spacing w:after="0" w:line="264" w:lineRule="auto"/>
        <w:ind w:left="120"/>
        <w:jc w:val="both"/>
        <w:rPr>
          <w:lang w:val="ru-RU"/>
        </w:rPr>
      </w:pP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color w:val="000000"/>
          <w:sz w:val="28"/>
          <w:lang w:val="ru-RU"/>
        </w:rPr>
        <w:t>К концу обучения в</w:t>
      </w:r>
      <w:r w:rsidRPr="00533D0C">
        <w:rPr>
          <w:rFonts w:ascii="Times New Roman" w:hAnsi="Times New Roman"/>
          <w:b/>
          <w:color w:val="000000"/>
          <w:sz w:val="28"/>
          <w:lang w:val="ru-RU"/>
        </w:rPr>
        <w:t xml:space="preserve"> 7 классе</w:t>
      </w:r>
      <w:r w:rsidRPr="00533D0C">
        <w:rPr>
          <w:rFonts w:ascii="Times New Roman" w:hAnsi="Times New Roman"/>
          <w:color w:val="000000"/>
          <w:sz w:val="28"/>
          <w:lang w:val="ru-RU"/>
        </w:rPr>
        <w:t xml:space="preserve"> обучающийся получит следующие предметные результаты:</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Рациональные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Понимать и объяснять смысл позиционной записи натурального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Сравнивать и упорядочивать рациональные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действия со степенями с натуральными показателями.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Делимость.</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Раскладывать на множители натуральные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Оперировать понятием остатка по модулю, применять свойства сравнений по модулю.</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Выражения с переменными.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значения буквенных выражений при заданных значениях переменных.</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Многочлены.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Координаты и графики.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Отмечать в координатной плоскости точки по заданным координатам.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Строить графики линейных функций.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значение функции по значению её аргумента.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color w:val="000000"/>
          <w:sz w:val="28"/>
          <w:lang w:val="ru-RU"/>
        </w:rPr>
        <w:t>К концу обучения в</w:t>
      </w:r>
      <w:r w:rsidRPr="00533D0C">
        <w:rPr>
          <w:rFonts w:ascii="Times New Roman" w:hAnsi="Times New Roman"/>
          <w:b/>
          <w:color w:val="000000"/>
          <w:sz w:val="28"/>
          <w:lang w:val="ru-RU"/>
        </w:rPr>
        <w:t xml:space="preserve"> 8 классе</w:t>
      </w:r>
      <w:r w:rsidRPr="00533D0C">
        <w:rPr>
          <w:rFonts w:ascii="Times New Roman" w:hAnsi="Times New Roman"/>
          <w:color w:val="000000"/>
          <w:sz w:val="28"/>
          <w:lang w:val="ru-RU"/>
        </w:rPr>
        <w:t xml:space="preserve"> обучающийся получит следующие предметные результаты:</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Иррациональные числа.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Понимать и использовать представления о расширении числовых множеств.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533D0C">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Делимость.</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Дробно-рациональные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допустимые значения переменных в дробно-рациональных выражениях.</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основное свойство рациональной дроби.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тождественные преобразования рациональных выражений.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Степени.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Иррациональные выражения.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Выполнять преобразования иррациональных выражений, используя свойства корней.</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квадратные уравнения.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дробно-рациональные уравнения.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Функции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Строить графики функций , описывать свойства числовой функции по её графику.</w:t>
      </w:r>
    </w:p>
    <w:p w:rsidR="00D947EE" w:rsidRPr="00533D0C" w:rsidRDefault="00D947EE">
      <w:pPr>
        <w:spacing w:after="0" w:line="264" w:lineRule="auto"/>
        <w:ind w:left="120"/>
        <w:jc w:val="both"/>
        <w:rPr>
          <w:lang w:val="ru-RU"/>
        </w:rPr>
      </w:pPr>
    </w:p>
    <w:p w:rsidR="00D947EE" w:rsidRPr="00533D0C" w:rsidRDefault="00BE48E3">
      <w:pPr>
        <w:spacing w:after="0" w:line="264" w:lineRule="auto"/>
        <w:ind w:left="120"/>
        <w:jc w:val="both"/>
        <w:rPr>
          <w:lang w:val="ru-RU"/>
        </w:rPr>
      </w:pPr>
      <w:r w:rsidRPr="00533D0C">
        <w:rPr>
          <w:rFonts w:ascii="Times New Roman" w:hAnsi="Times New Roman"/>
          <w:color w:val="000000"/>
          <w:sz w:val="28"/>
          <w:lang w:val="ru-RU"/>
        </w:rPr>
        <w:t>К концу обучения в</w:t>
      </w:r>
      <w:r w:rsidRPr="00533D0C">
        <w:rPr>
          <w:rFonts w:ascii="Times New Roman" w:hAnsi="Times New Roman"/>
          <w:b/>
          <w:color w:val="000000"/>
          <w:sz w:val="28"/>
          <w:lang w:val="ru-RU"/>
        </w:rPr>
        <w:t xml:space="preserve"> 9 классе</w:t>
      </w:r>
      <w:r w:rsidRPr="00533D0C">
        <w:rPr>
          <w:rFonts w:ascii="Times New Roman" w:hAnsi="Times New Roman"/>
          <w:color w:val="000000"/>
          <w:sz w:val="28"/>
          <w:lang w:val="ru-RU"/>
        </w:rPr>
        <w:t xml:space="preserve"> обучающийся получит следующие предметные результаты:</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Числа и вычисления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533D0C">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533D0C">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533D0C">
        <w:rPr>
          <w:rFonts w:ascii="Times New Roman" w:hAnsi="Times New Roman"/>
          <w:color w:val="000000"/>
          <w:sz w:val="28"/>
          <w:lang w:val="ru-RU"/>
        </w:rPr>
        <w:t>-й степени, степени с рациональным показателем.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Алгебраические выражения</w:t>
      </w:r>
      <w:r w:rsidRPr="00533D0C">
        <w:rPr>
          <w:rFonts w:ascii="Times New Roman" w:hAnsi="Times New Roman"/>
          <w:color w:val="000000"/>
          <w:sz w:val="28"/>
          <w:lang w:val="ru-RU"/>
        </w:rPr>
        <w:t xml:space="preserve">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Раскладывать квадратный трёхчлен на линейные множители.</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Уравнения и неравенства</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несложные квадратные уравнения с параметром.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несложные системы нелинейных уравнений с параметром.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Числовые последовательности и прогрессии</w:t>
      </w:r>
      <w:r w:rsidRPr="00533D0C">
        <w:rPr>
          <w:rFonts w:ascii="Times New Roman" w:hAnsi="Times New Roman"/>
          <w:color w:val="000000"/>
          <w:sz w:val="28"/>
          <w:lang w:val="ru-RU"/>
        </w:rPr>
        <w:t xml:space="preserve"> </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Использовать свойства квадратичной функции для решения задач.</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533D0C">
        <w:rPr>
          <w:rFonts w:ascii="Times New Roman" w:hAnsi="Times New Roman"/>
          <w:i/>
          <w:color w:val="000000"/>
          <w:sz w:val="28"/>
          <w:lang w:val="ru-RU"/>
        </w:rPr>
        <w:t xml:space="preserve"> =</w:t>
      </w:r>
      <w:r>
        <w:rPr>
          <w:rFonts w:ascii="Times New Roman" w:hAnsi="Times New Roman"/>
          <w:i/>
          <w:color w:val="000000"/>
          <w:sz w:val="28"/>
        </w:rPr>
        <w:t>af</w:t>
      </w:r>
      <w:r w:rsidRPr="00533D0C">
        <w:rPr>
          <w:rFonts w:ascii="Times New Roman" w:hAnsi="Times New Roman"/>
          <w:i/>
          <w:color w:val="000000"/>
          <w:sz w:val="28"/>
          <w:lang w:val="ru-RU"/>
        </w:rPr>
        <w:t>(</w:t>
      </w:r>
      <w:r>
        <w:rPr>
          <w:rFonts w:ascii="Times New Roman" w:hAnsi="Times New Roman"/>
          <w:i/>
          <w:color w:val="000000"/>
          <w:sz w:val="28"/>
        </w:rPr>
        <w:t>kx</w:t>
      </w:r>
      <w:r w:rsidRPr="00533D0C">
        <w:rPr>
          <w:rFonts w:ascii="Times New Roman" w:hAnsi="Times New Roman"/>
          <w:i/>
          <w:color w:val="000000"/>
          <w:sz w:val="28"/>
          <w:lang w:val="ru-RU"/>
        </w:rPr>
        <w:t xml:space="preserve"> + </w:t>
      </w:r>
      <w:r>
        <w:rPr>
          <w:rFonts w:ascii="Times New Roman" w:hAnsi="Times New Roman"/>
          <w:i/>
          <w:color w:val="000000"/>
          <w:sz w:val="28"/>
        </w:rPr>
        <w:t>b</w:t>
      </w:r>
      <w:r w:rsidRPr="00533D0C">
        <w:rPr>
          <w:rFonts w:ascii="Times New Roman" w:hAnsi="Times New Roman"/>
          <w:i/>
          <w:color w:val="000000"/>
          <w:sz w:val="28"/>
          <w:lang w:val="ru-RU"/>
        </w:rPr>
        <w:t xml:space="preserve">) + </w:t>
      </w:r>
      <w:r>
        <w:rPr>
          <w:rFonts w:ascii="Times New Roman" w:hAnsi="Times New Roman"/>
          <w:i/>
          <w:color w:val="000000"/>
          <w:sz w:val="28"/>
        </w:rPr>
        <w:t>c</w:t>
      </w:r>
      <w:r w:rsidRPr="00533D0C">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533D0C">
        <w:rPr>
          <w:rFonts w:ascii="Times New Roman" w:hAnsi="Times New Roman"/>
          <w:i/>
          <w:color w:val="000000"/>
          <w:sz w:val="28"/>
          <w:lang w:val="ru-RU"/>
        </w:rPr>
        <w:t>=</w:t>
      </w:r>
      <w:r>
        <w:rPr>
          <w:rFonts w:ascii="Times New Roman" w:hAnsi="Times New Roman"/>
          <w:i/>
          <w:color w:val="000000"/>
          <w:sz w:val="28"/>
        </w:rPr>
        <w:t>f</w:t>
      </w:r>
      <w:r w:rsidRPr="00533D0C">
        <w:rPr>
          <w:rFonts w:ascii="Times New Roman" w:hAnsi="Times New Roman"/>
          <w:i/>
          <w:color w:val="000000"/>
          <w:sz w:val="28"/>
          <w:lang w:val="ru-RU"/>
        </w:rPr>
        <w:t>(</w:t>
      </w:r>
      <w:r>
        <w:rPr>
          <w:rFonts w:ascii="Times New Roman" w:hAnsi="Times New Roman"/>
          <w:i/>
          <w:color w:val="000000"/>
          <w:sz w:val="28"/>
        </w:rPr>
        <w:t>x</w:t>
      </w:r>
      <w:r w:rsidRPr="00533D0C">
        <w:rPr>
          <w:rFonts w:ascii="Times New Roman" w:hAnsi="Times New Roman"/>
          <w:i/>
          <w:color w:val="000000"/>
          <w:sz w:val="28"/>
          <w:lang w:val="ru-RU"/>
        </w:rPr>
        <w:t>).</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D947EE" w:rsidRPr="00533D0C" w:rsidRDefault="00BE48E3">
      <w:pPr>
        <w:spacing w:after="0" w:line="264" w:lineRule="auto"/>
        <w:ind w:firstLine="600"/>
        <w:jc w:val="both"/>
        <w:rPr>
          <w:lang w:val="ru-RU"/>
        </w:rPr>
      </w:pPr>
      <w:r w:rsidRPr="00533D0C">
        <w:rPr>
          <w:rFonts w:ascii="Times New Roman" w:hAnsi="Times New Roman"/>
          <w:b/>
          <w:color w:val="000000"/>
          <w:sz w:val="28"/>
          <w:lang w:val="ru-RU"/>
        </w:rPr>
        <w:t>Арифметическая и геометрическая прогрессии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533D0C">
        <w:rPr>
          <w:rFonts w:ascii="Times New Roman" w:hAnsi="Times New Roman"/>
          <w:color w:val="000000"/>
          <w:sz w:val="28"/>
          <w:lang w:val="ru-RU"/>
        </w:rPr>
        <w:t>-го члена, рекуррентным.</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533D0C">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533D0C">
        <w:rPr>
          <w:rFonts w:ascii="Times New Roman" w:hAnsi="Times New Roman"/>
          <w:color w:val="000000"/>
          <w:sz w:val="28"/>
          <w:lang w:val="ru-RU"/>
        </w:rPr>
        <w:t xml:space="preserve"> членов.</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Изображать члены последовательности точками на координатной плоскости.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D947EE" w:rsidRPr="00533D0C" w:rsidRDefault="00BE48E3">
      <w:pPr>
        <w:spacing w:after="0" w:line="264" w:lineRule="auto"/>
        <w:ind w:firstLine="600"/>
        <w:jc w:val="both"/>
        <w:rPr>
          <w:lang w:val="ru-RU"/>
        </w:rPr>
      </w:pPr>
      <w:r w:rsidRPr="00533D0C">
        <w:rPr>
          <w:rFonts w:ascii="Times New Roman" w:hAnsi="Times New Roman"/>
          <w:color w:val="000000"/>
          <w:sz w:val="28"/>
          <w:lang w:val="ru-RU"/>
        </w:rPr>
        <w:t>Применять метод математической индукции при решении задач.</w:t>
      </w:r>
    </w:p>
    <w:p w:rsidR="00D947EE" w:rsidRPr="00533D0C" w:rsidRDefault="00D947EE">
      <w:pPr>
        <w:rPr>
          <w:lang w:val="ru-RU"/>
        </w:rPr>
        <w:sectPr w:rsidR="00D947EE" w:rsidRPr="00533D0C">
          <w:pgSz w:w="11906" w:h="16383"/>
          <w:pgMar w:top="1134" w:right="850" w:bottom="1134" w:left="1701" w:header="720" w:footer="720" w:gutter="0"/>
          <w:cols w:space="720"/>
        </w:sectPr>
      </w:pPr>
    </w:p>
    <w:p w:rsidR="00D947EE" w:rsidRDefault="00BE48E3">
      <w:pPr>
        <w:spacing w:after="0"/>
        <w:ind w:left="120"/>
      </w:pPr>
      <w:bookmarkStart w:id="11" w:name="block-25122843"/>
      <w:bookmarkEnd w:id="10"/>
      <w:r w:rsidRPr="00533D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947EE" w:rsidRDefault="00BE48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D947EE">
        <w:trPr>
          <w:trHeight w:val="144"/>
          <w:tblCellSpacing w:w="20" w:type="nil"/>
        </w:trPr>
        <w:tc>
          <w:tcPr>
            <w:tcW w:w="485"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 п/п </w:t>
            </w:r>
          </w:p>
          <w:p w:rsidR="00D947EE" w:rsidRDefault="00D947EE">
            <w:pPr>
              <w:spacing w:after="0"/>
              <w:ind w:left="135"/>
            </w:pPr>
          </w:p>
        </w:tc>
        <w:tc>
          <w:tcPr>
            <w:tcW w:w="2640"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Наименование разделов и тем программы </w:t>
            </w:r>
          </w:p>
          <w:p w:rsidR="00D947EE" w:rsidRDefault="00D947EE">
            <w:pPr>
              <w:spacing w:after="0"/>
              <w:ind w:left="135"/>
            </w:pPr>
          </w:p>
        </w:tc>
        <w:tc>
          <w:tcPr>
            <w:tcW w:w="0" w:type="auto"/>
            <w:gridSpan w:val="3"/>
            <w:tcMar>
              <w:top w:w="50" w:type="dxa"/>
              <w:left w:w="100" w:type="dxa"/>
            </w:tcMar>
            <w:vAlign w:val="center"/>
          </w:tcPr>
          <w:p w:rsidR="00D947EE" w:rsidRDefault="00BE48E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Электронные (цифровые) образовательные ресурсы </w:t>
            </w:r>
          </w:p>
          <w:p w:rsidR="00D947EE" w:rsidRDefault="00D947EE">
            <w:pPr>
              <w:spacing w:after="0"/>
              <w:ind w:left="135"/>
            </w:pPr>
          </w:p>
        </w:tc>
      </w:tr>
      <w:tr w:rsidR="00D947EE">
        <w:trPr>
          <w:trHeight w:val="144"/>
          <w:tblCellSpacing w:w="20" w:type="nil"/>
        </w:trPr>
        <w:tc>
          <w:tcPr>
            <w:tcW w:w="0" w:type="auto"/>
            <w:vMerge/>
            <w:tcBorders>
              <w:top w:val="nil"/>
            </w:tcBorders>
            <w:tcMar>
              <w:top w:w="50" w:type="dxa"/>
              <w:left w:w="100" w:type="dxa"/>
            </w:tcMar>
          </w:tcPr>
          <w:p w:rsidR="00D947EE" w:rsidRDefault="00D947EE"/>
        </w:tc>
        <w:tc>
          <w:tcPr>
            <w:tcW w:w="0" w:type="auto"/>
            <w:vMerge/>
            <w:tcBorders>
              <w:top w:val="nil"/>
            </w:tcBorders>
            <w:tcMar>
              <w:top w:w="50" w:type="dxa"/>
              <w:left w:w="100" w:type="dxa"/>
            </w:tcMar>
          </w:tcPr>
          <w:p w:rsidR="00D947EE" w:rsidRDefault="00D947EE"/>
        </w:tc>
        <w:tc>
          <w:tcPr>
            <w:tcW w:w="1017"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Всего </w:t>
            </w:r>
          </w:p>
          <w:p w:rsidR="00D947EE" w:rsidRDefault="00D947EE">
            <w:pPr>
              <w:spacing w:after="0"/>
              <w:ind w:left="135"/>
            </w:pPr>
          </w:p>
        </w:tc>
        <w:tc>
          <w:tcPr>
            <w:tcW w:w="1745"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Контрольные работы </w:t>
            </w:r>
          </w:p>
          <w:p w:rsidR="00D947EE" w:rsidRDefault="00D947EE">
            <w:pPr>
              <w:spacing w:after="0"/>
              <w:ind w:left="135"/>
            </w:pPr>
          </w:p>
        </w:tc>
        <w:tc>
          <w:tcPr>
            <w:tcW w:w="1829"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Практические работы </w:t>
            </w:r>
          </w:p>
          <w:p w:rsidR="00D947EE" w:rsidRDefault="00D947EE">
            <w:pPr>
              <w:spacing w:after="0"/>
              <w:ind w:left="135"/>
            </w:pPr>
          </w:p>
        </w:tc>
        <w:tc>
          <w:tcPr>
            <w:tcW w:w="0" w:type="auto"/>
            <w:vMerge/>
            <w:tcBorders>
              <w:top w:val="nil"/>
            </w:tcBorders>
            <w:tcMar>
              <w:top w:w="50" w:type="dxa"/>
              <w:left w:w="100" w:type="dxa"/>
            </w:tcMar>
          </w:tcPr>
          <w:p w:rsidR="00D947EE" w:rsidRDefault="00D947EE"/>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1</w:t>
            </w:r>
          </w:p>
        </w:tc>
        <w:tc>
          <w:tcPr>
            <w:tcW w:w="2640" w:type="dxa"/>
            <w:tcMar>
              <w:top w:w="50" w:type="dxa"/>
              <w:left w:w="100" w:type="dxa"/>
            </w:tcMar>
            <w:vAlign w:val="center"/>
          </w:tcPr>
          <w:p w:rsidR="00D947EE" w:rsidRDefault="00BE48E3">
            <w:pPr>
              <w:spacing w:after="0"/>
              <w:ind w:left="135"/>
            </w:pPr>
            <w:r>
              <w:rPr>
                <w:rFonts w:ascii="Times New Roman" w:hAnsi="Times New Roman"/>
                <w:color w:val="000000"/>
                <w:sz w:val="24"/>
              </w:rPr>
              <w:t>УРАВНЕНИЯ И НЕРАВЕНСТВА. Неравенства</w:t>
            </w:r>
          </w:p>
        </w:tc>
        <w:tc>
          <w:tcPr>
            <w:tcW w:w="1017"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2</w:t>
            </w:r>
          </w:p>
        </w:tc>
        <w:tc>
          <w:tcPr>
            <w:tcW w:w="2640" w:type="dxa"/>
            <w:tcMar>
              <w:top w:w="50" w:type="dxa"/>
              <w:left w:w="100" w:type="dxa"/>
            </w:tcMar>
            <w:vAlign w:val="center"/>
          </w:tcPr>
          <w:p w:rsidR="00D947EE" w:rsidRPr="00533D0C" w:rsidRDefault="00BE48E3">
            <w:pPr>
              <w:spacing w:after="0"/>
              <w:ind w:left="135"/>
              <w:rPr>
                <w:lang w:val="ru-RU"/>
              </w:rPr>
            </w:pPr>
            <w:r w:rsidRPr="00533D0C">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D947EE" w:rsidRDefault="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3</w:t>
            </w:r>
          </w:p>
        </w:tc>
        <w:tc>
          <w:tcPr>
            <w:tcW w:w="2640" w:type="dxa"/>
            <w:tcMar>
              <w:top w:w="50" w:type="dxa"/>
              <w:left w:w="100" w:type="dxa"/>
            </w:tcMar>
            <w:vAlign w:val="center"/>
          </w:tcPr>
          <w:p w:rsidR="00D947EE" w:rsidRPr="00533D0C" w:rsidRDefault="00BE48E3">
            <w:pPr>
              <w:spacing w:after="0"/>
              <w:ind w:left="135"/>
              <w:rPr>
                <w:lang w:val="ru-RU"/>
              </w:rPr>
            </w:pPr>
            <w:r w:rsidRPr="00533D0C">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D947EE" w:rsidRDefault="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4</w:t>
            </w:r>
          </w:p>
        </w:tc>
        <w:tc>
          <w:tcPr>
            <w:tcW w:w="2640" w:type="dxa"/>
            <w:tcMar>
              <w:top w:w="50" w:type="dxa"/>
              <w:left w:w="100" w:type="dxa"/>
            </w:tcMar>
            <w:vAlign w:val="center"/>
          </w:tcPr>
          <w:p w:rsidR="00D947EE" w:rsidRPr="00533D0C" w:rsidRDefault="00BE48E3">
            <w:pPr>
              <w:spacing w:after="0"/>
              <w:ind w:left="135"/>
              <w:rPr>
                <w:lang w:val="ru-RU"/>
              </w:rPr>
            </w:pPr>
            <w:r w:rsidRPr="00533D0C">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D947EE" w:rsidRDefault="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5</w:t>
            </w:r>
          </w:p>
        </w:tc>
        <w:tc>
          <w:tcPr>
            <w:tcW w:w="2640" w:type="dxa"/>
            <w:tcMar>
              <w:top w:w="50" w:type="dxa"/>
              <w:left w:w="100" w:type="dxa"/>
            </w:tcMar>
            <w:vAlign w:val="center"/>
          </w:tcPr>
          <w:p w:rsidR="00D947EE" w:rsidRPr="00533D0C" w:rsidRDefault="00BE48E3">
            <w:pPr>
              <w:spacing w:after="0"/>
              <w:ind w:left="135"/>
              <w:rPr>
                <w:lang w:val="ru-RU"/>
              </w:rPr>
            </w:pPr>
            <w:r w:rsidRPr="00533D0C">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D947EE" w:rsidRDefault="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6</w:t>
            </w:r>
          </w:p>
        </w:tc>
        <w:tc>
          <w:tcPr>
            <w:tcW w:w="2640" w:type="dxa"/>
            <w:tcMar>
              <w:top w:w="50" w:type="dxa"/>
              <w:left w:w="100" w:type="dxa"/>
            </w:tcMar>
            <w:vAlign w:val="center"/>
          </w:tcPr>
          <w:p w:rsidR="00D947EE" w:rsidRDefault="00BE48E3">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7</w:t>
            </w:r>
          </w:p>
        </w:tc>
        <w:tc>
          <w:tcPr>
            <w:tcW w:w="2640" w:type="dxa"/>
            <w:tcMar>
              <w:top w:w="50" w:type="dxa"/>
              <w:left w:w="100" w:type="dxa"/>
            </w:tcMar>
            <w:vAlign w:val="center"/>
          </w:tcPr>
          <w:p w:rsidR="00D947EE" w:rsidRDefault="00BE48E3">
            <w:pPr>
              <w:spacing w:after="0"/>
              <w:ind w:left="135"/>
            </w:pPr>
            <w:r>
              <w:rPr>
                <w:rFonts w:ascii="Times New Roman" w:hAnsi="Times New Roman"/>
                <w:color w:val="000000"/>
                <w:sz w:val="24"/>
              </w:rPr>
              <w:t>АЛГЕБРАИЧЕСКИЕ ВЫРАЖЕНИЯ. Степени</w:t>
            </w:r>
          </w:p>
        </w:tc>
        <w:tc>
          <w:tcPr>
            <w:tcW w:w="1017"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947EE" w:rsidRDefault="00D947EE">
            <w:pPr>
              <w:spacing w:after="0"/>
              <w:ind w:left="135"/>
              <w:jc w:val="center"/>
            </w:pP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8</w:t>
            </w:r>
          </w:p>
        </w:tc>
        <w:tc>
          <w:tcPr>
            <w:tcW w:w="2640" w:type="dxa"/>
            <w:tcMar>
              <w:top w:w="50" w:type="dxa"/>
              <w:left w:w="100" w:type="dxa"/>
            </w:tcMar>
            <w:vAlign w:val="center"/>
          </w:tcPr>
          <w:p w:rsidR="00D947EE" w:rsidRDefault="00BE48E3">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485" w:type="dxa"/>
            <w:tcMar>
              <w:top w:w="50" w:type="dxa"/>
              <w:left w:w="100" w:type="dxa"/>
            </w:tcMar>
            <w:vAlign w:val="center"/>
          </w:tcPr>
          <w:p w:rsidR="00D947EE" w:rsidRDefault="00BE48E3">
            <w:pPr>
              <w:spacing w:after="0"/>
            </w:pPr>
            <w:r>
              <w:rPr>
                <w:rFonts w:ascii="Times New Roman" w:hAnsi="Times New Roman"/>
                <w:color w:val="000000"/>
                <w:sz w:val="24"/>
              </w:rPr>
              <w:t>9</w:t>
            </w:r>
          </w:p>
        </w:tc>
        <w:tc>
          <w:tcPr>
            <w:tcW w:w="2640" w:type="dxa"/>
            <w:tcMar>
              <w:top w:w="50" w:type="dxa"/>
              <w:left w:w="100" w:type="dxa"/>
            </w:tcMar>
            <w:vAlign w:val="center"/>
          </w:tcPr>
          <w:p w:rsidR="00D947EE" w:rsidRDefault="00BE48E3">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947EE" w:rsidRDefault="00D947EE">
            <w:pPr>
              <w:spacing w:after="0"/>
              <w:ind w:left="135"/>
              <w:jc w:val="center"/>
            </w:pPr>
          </w:p>
        </w:tc>
        <w:tc>
          <w:tcPr>
            <w:tcW w:w="2757" w:type="dxa"/>
            <w:tcMar>
              <w:top w:w="50" w:type="dxa"/>
              <w:left w:w="100" w:type="dxa"/>
            </w:tcMar>
            <w:vAlign w:val="center"/>
          </w:tcPr>
          <w:p w:rsidR="00D947EE" w:rsidRDefault="00D947EE">
            <w:pPr>
              <w:spacing w:after="0"/>
              <w:ind w:left="135"/>
            </w:pPr>
          </w:p>
        </w:tc>
      </w:tr>
      <w:tr w:rsidR="00D947EE">
        <w:trPr>
          <w:trHeight w:val="144"/>
          <w:tblCellSpacing w:w="20" w:type="nil"/>
        </w:trPr>
        <w:tc>
          <w:tcPr>
            <w:tcW w:w="0" w:type="auto"/>
            <w:gridSpan w:val="2"/>
            <w:tcMar>
              <w:top w:w="50" w:type="dxa"/>
              <w:left w:w="100" w:type="dxa"/>
            </w:tcMar>
            <w:vAlign w:val="center"/>
          </w:tcPr>
          <w:p w:rsidR="00D947EE" w:rsidRPr="00533D0C" w:rsidRDefault="00BE48E3">
            <w:pPr>
              <w:spacing w:after="0"/>
              <w:ind w:left="135"/>
              <w:rPr>
                <w:lang w:val="ru-RU"/>
              </w:rPr>
            </w:pPr>
            <w:r w:rsidRPr="00533D0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947EE" w:rsidRDefault="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D947EE" w:rsidRDefault="00BE48E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947EE" w:rsidRDefault="00D947EE"/>
        </w:tc>
      </w:tr>
    </w:tbl>
    <w:p w:rsidR="00D947EE" w:rsidRDefault="00D947EE">
      <w:pPr>
        <w:sectPr w:rsidR="00D947EE">
          <w:pgSz w:w="16383" w:h="11906" w:orient="landscape"/>
          <w:pgMar w:top="1134" w:right="850" w:bottom="1134" w:left="1701" w:header="720" w:footer="720" w:gutter="0"/>
          <w:cols w:space="720"/>
        </w:sectPr>
      </w:pPr>
    </w:p>
    <w:p w:rsidR="00533D0C" w:rsidRDefault="00533D0C"/>
    <w:p w:rsidR="00533D0C" w:rsidRDefault="00533D0C" w:rsidP="00533D0C"/>
    <w:p w:rsidR="00D947EE" w:rsidRDefault="00BE48E3">
      <w:pPr>
        <w:spacing w:after="0"/>
        <w:ind w:left="120"/>
      </w:pPr>
      <w:bookmarkStart w:id="12" w:name="block-25122838"/>
      <w:bookmarkEnd w:id="11"/>
      <w:r>
        <w:rPr>
          <w:rFonts w:ascii="Times New Roman" w:hAnsi="Times New Roman"/>
          <w:b/>
          <w:color w:val="000000"/>
          <w:sz w:val="28"/>
        </w:rPr>
        <w:t xml:space="preserve"> ПОУРОЧНОЕ ПЛАНИРОВАНИЕ </w:t>
      </w:r>
    </w:p>
    <w:p w:rsidR="00D947EE" w:rsidRDefault="00BE48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7"/>
        <w:gridCol w:w="4389"/>
        <w:gridCol w:w="1115"/>
        <w:gridCol w:w="1841"/>
        <w:gridCol w:w="1910"/>
        <w:gridCol w:w="1347"/>
        <w:gridCol w:w="2221"/>
      </w:tblGrid>
      <w:tr w:rsidR="00D947EE" w:rsidTr="00BE48E3">
        <w:trPr>
          <w:trHeight w:val="144"/>
          <w:tblCellSpacing w:w="20" w:type="nil"/>
        </w:trPr>
        <w:tc>
          <w:tcPr>
            <w:tcW w:w="1210"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 п/п </w:t>
            </w:r>
          </w:p>
          <w:p w:rsidR="00D947EE" w:rsidRDefault="00D947EE">
            <w:pPr>
              <w:spacing w:after="0"/>
              <w:ind w:left="135"/>
            </w:pPr>
          </w:p>
        </w:tc>
        <w:tc>
          <w:tcPr>
            <w:tcW w:w="4390"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Тема урока </w:t>
            </w:r>
          </w:p>
          <w:p w:rsidR="00D947EE" w:rsidRDefault="00D947EE">
            <w:pPr>
              <w:spacing w:after="0"/>
              <w:ind w:left="135"/>
            </w:pPr>
          </w:p>
        </w:tc>
        <w:tc>
          <w:tcPr>
            <w:tcW w:w="0" w:type="auto"/>
            <w:gridSpan w:val="3"/>
            <w:tcMar>
              <w:top w:w="50" w:type="dxa"/>
              <w:left w:w="100" w:type="dxa"/>
            </w:tcMar>
            <w:vAlign w:val="center"/>
          </w:tcPr>
          <w:p w:rsidR="00D947EE" w:rsidRDefault="00BE48E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Дата изучения </w:t>
            </w:r>
          </w:p>
          <w:p w:rsidR="00D947EE" w:rsidRDefault="00D947EE">
            <w:pPr>
              <w:spacing w:after="0"/>
              <w:ind w:left="135"/>
            </w:pPr>
          </w:p>
        </w:tc>
        <w:tc>
          <w:tcPr>
            <w:tcW w:w="2221" w:type="dxa"/>
            <w:vMerge w:val="restart"/>
            <w:tcMar>
              <w:top w:w="50" w:type="dxa"/>
              <w:left w:w="100" w:type="dxa"/>
            </w:tcMar>
            <w:vAlign w:val="center"/>
          </w:tcPr>
          <w:p w:rsidR="00D947EE" w:rsidRDefault="00BE48E3">
            <w:pPr>
              <w:spacing w:after="0"/>
              <w:ind w:left="135"/>
            </w:pPr>
            <w:r>
              <w:rPr>
                <w:rFonts w:ascii="Times New Roman" w:hAnsi="Times New Roman"/>
                <w:b/>
                <w:color w:val="000000"/>
                <w:sz w:val="24"/>
              </w:rPr>
              <w:t xml:space="preserve">Электронные цифровые образовательные ресурсы </w:t>
            </w:r>
          </w:p>
          <w:p w:rsidR="00D947EE" w:rsidRDefault="00D947EE">
            <w:pPr>
              <w:spacing w:after="0"/>
              <w:ind w:left="135"/>
            </w:pPr>
          </w:p>
        </w:tc>
      </w:tr>
      <w:tr w:rsidR="00D947EE" w:rsidTr="00BE48E3">
        <w:trPr>
          <w:trHeight w:val="144"/>
          <w:tblCellSpacing w:w="20" w:type="nil"/>
        </w:trPr>
        <w:tc>
          <w:tcPr>
            <w:tcW w:w="0" w:type="auto"/>
            <w:vMerge/>
            <w:tcBorders>
              <w:top w:val="nil"/>
            </w:tcBorders>
            <w:tcMar>
              <w:top w:w="50" w:type="dxa"/>
              <w:left w:w="100" w:type="dxa"/>
            </w:tcMar>
          </w:tcPr>
          <w:p w:rsidR="00D947EE" w:rsidRDefault="00D947EE"/>
        </w:tc>
        <w:tc>
          <w:tcPr>
            <w:tcW w:w="0" w:type="auto"/>
            <w:vMerge/>
            <w:tcBorders>
              <w:top w:val="nil"/>
            </w:tcBorders>
            <w:tcMar>
              <w:top w:w="50" w:type="dxa"/>
              <w:left w:w="100" w:type="dxa"/>
            </w:tcMar>
          </w:tcPr>
          <w:p w:rsidR="00D947EE" w:rsidRDefault="00D947EE"/>
        </w:tc>
        <w:tc>
          <w:tcPr>
            <w:tcW w:w="1121"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Всего </w:t>
            </w:r>
          </w:p>
          <w:p w:rsidR="00D947EE" w:rsidRDefault="00D947EE">
            <w:pPr>
              <w:spacing w:after="0"/>
              <w:ind w:left="135"/>
            </w:pPr>
          </w:p>
        </w:tc>
        <w:tc>
          <w:tcPr>
            <w:tcW w:w="1841"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Контрольные работы </w:t>
            </w:r>
          </w:p>
          <w:p w:rsidR="00D947EE" w:rsidRDefault="00D947EE">
            <w:pPr>
              <w:spacing w:after="0"/>
              <w:ind w:left="135"/>
            </w:pPr>
          </w:p>
        </w:tc>
        <w:tc>
          <w:tcPr>
            <w:tcW w:w="1910" w:type="dxa"/>
            <w:tcMar>
              <w:top w:w="50" w:type="dxa"/>
              <w:left w:w="100" w:type="dxa"/>
            </w:tcMar>
            <w:vAlign w:val="center"/>
          </w:tcPr>
          <w:p w:rsidR="00D947EE" w:rsidRDefault="00BE48E3">
            <w:pPr>
              <w:spacing w:after="0"/>
              <w:ind w:left="135"/>
            </w:pPr>
            <w:r>
              <w:rPr>
                <w:rFonts w:ascii="Times New Roman" w:hAnsi="Times New Roman"/>
                <w:b/>
                <w:color w:val="000000"/>
                <w:sz w:val="24"/>
              </w:rPr>
              <w:t xml:space="preserve">Практические работы </w:t>
            </w:r>
          </w:p>
          <w:p w:rsidR="00D947EE" w:rsidRDefault="00D947EE">
            <w:pPr>
              <w:spacing w:after="0"/>
              <w:ind w:left="135"/>
            </w:pPr>
          </w:p>
        </w:tc>
        <w:tc>
          <w:tcPr>
            <w:tcW w:w="0" w:type="auto"/>
            <w:vMerge/>
            <w:tcBorders>
              <w:top w:val="nil"/>
            </w:tcBorders>
            <w:tcMar>
              <w:top w:w="50" w:type="dxa"/>
              <w:left w:w="100" w:type="dxa"/>
            </w:tcMar>
          </w:tcPr>
          <w:p w:rsidR="00D947EE" w:rsidRDefault="00D947EE"/>
        </w:tc>
        <w:tc>
          <w:tcPr>
            <w:tcW w:w="0" w:type="auto"/>
            <w:vMerge/>
            <w:tcBorders>
              <w:top w:val="nil"/>
            </w:tcBorders>
            <w:tcMar>
              <w:top w:w="50" w:type="dxa"/>
              <w:left w:w="100" w:type="dxa"/>
            </w:tcMar>
          </w:tcPr>
          <w:p w:rsidR="00D947EE" w:rsidRDefault="00D947EE"/>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w:t>
            </w:r>
          </w:p>
        </w:tc>
        <w:tc>
          <w:tcPr>
            <w:tcW w:w="4390" w:type="dxa"/>
            <w:tcMar>
              <w:top w:w="50" w:type="dxa"/>
              <w:left w:w="100" w:type="dxa"/>
            </w:tcMar>
          </w:tcPr>
          <w:p w:rsidR="00533D0C" w:rsidRPr="00E5685F" w:rsidRDefault="00533D0C" w:rsidP="00533D0C">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Повторение. Формулы сокращенного умножения.</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w:t>
            </w:r>
          </w:p>
        </w:tc>
        <w:tc>
          <w:tcPr>
            <w:tcW w:w="4390" w:type="dxa"/>
            <w:tcMar>
              <w:top w:w="50" w:type="dxa"/>
              <w:left w:w="100" w:type="dxa"/>
            </w:tcMar>
          </w:tcPr>
          <w:p w:rsidR="00533D0C" w:rsidRPr="00533D0C" w:rsidRDefault="00533D0C" w:rsidP="00533D0C">
            <w:pPr>
              <w:spacing w:after="0" w:line="240" w:lineRule="auto"/>
              <w:jc w:val="both"/>
              <w:rPr>
                <w:rFonts w:ascii="Times New Roman" w:hAnsi="Times New Roman"/>
                <w:sz w:val="20"/>
                <w:szCs w:val="20"/>
                <w:lang w:val="ru-RU" w:eastAsia="ru-RU"/>
              </w:rPr>
            </w:pPr>
            <w:r w:rsidRPr="00533D0C">
              <w:rPr>
                <w:rFonts w:ascii="Times New Roman" w:hAnsi="Times New Roman"/>
                <w:sz w:val="20"/>
                <w:szCs w:val="20"/>
                <w:lang w:val="ru-RU" w:eastAsia="ru-RU"/>
              </w:rPr>
              <w:t>Повторение. Решение систем линейных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Множество. Подмножества данного множества</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Операции над множествами</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Операции над множествами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 xml:space="preserve">Формула включения-исключения.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Взаимно однозначное соответствие</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Счётные множества</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Входная контрольная работа </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Pr="00533D0C" w:rsidRDefault="00533D0C" w:rsidP="00533D0C">
            <w:pPr>
              <w:spacing w:after="0"/>
              <w:ind w:left="135"/>
              <w:jc w:val="center"/>
              <w:rPr>
                <w:lang w:val="ru-RU"/>
              </w:rPr>
            </w:pPr>
            <w:r>
              <w:rPr>
                <w:lang w:val="ru-RU"/>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дроби</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Область определения рациональной дроби</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Основное свойство рациональной дроби. Сокращение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Приведение дробей к общему знаменателю</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Приведение дробей к общему знаменателю</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16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Сложение и вычитание рациональных дробей с одинаковыми знаменателями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Сложение и вычитание рациональных дробей с одинаковыми знаменателями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Сложение и вычитание рациональных дробей с разными знаменателями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Сложение и вычитание рациональных дробей с разными знаменателями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Сложение и вычитание рациональных дробей с разными знаменателями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Доказательство тождеств</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Доказательство тождеств</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1 по теме «Сложение и вычитание рациональных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Умножение</w:t>
            </w:r>
            <w:r>
              <w:rPr>
                <w:rFonts w:ascii="Times New Roman" w:hAnsi="Times New Roman"/>
                <w:sz w:val="20"/>
                <w:szCs w:val="20"/>
                <w:lang w:eastAsia="ru-RU"/>
              </w:rPr>
              <w:t xml:space="preserve"> рациональных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Возведение рациональной дроби в степень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Деление  рациональных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Умножение, деление, возведение в степень рациональных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28</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Тождественные преобразования рациональных выражений</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29</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Тождественные преобразования рациональных выражений</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Тождественные преобразования рациональных выражений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Тождественные преобразования рациональных выражений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32</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пройденного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2 по теме «Тождественные преобразования рациональных выражений»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Pr="00533D0C" w:rsidRDefault="00533D0C" w:rsidP="00533D0C">
            <w:pPr>
              <w:spacing w:after="0"/>
              <w:ind w:left="135"/>
              <w:jc w:val="center"/>
              <w:rPr>
                <w:lang w:val="ru-RU"/>
              </w:rPr>
            </w:pPr>
            <w:r>
              <w:rPr>
                <w:lang w:val="ru-RU"/>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 xml:space="preserve">Равносильные уравнения. Уравнение-следствие.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35</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36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37</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уравнения с параметрами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38</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уравнения с параметрами</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39</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Рациональные уравнения с параметрами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Степень с целым отрицательным показателем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Стандартный вид числа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42</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Свойства степени с целым показателем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Преобразование выражений, содержащих степень.</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Преобразование выражений, содержащих степень.</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45</w:t>
            </w:r>
          </w:p>
        </w:tc>
        <w:tc>
          <w:tcPr>
            <w:tcW w:w="4390" w:type="dxa"/>
            <w:tcMar>
              <w:top w:w="50" w:type="dxa"/>
              <w:left w:w="100" w:type="dxa"/>
            </w:tcMar>
          </w:tcPr>
          <w:p w:rsidR="00533D0C" w:rsidRPr="00E5685F" w:rsidRDefault="00533D0C" w:rsidP="00533D0C">
            <w:pPr>
              <w:spacing w:after="0" w:line="240" w:lineRule="auto"/>
              <w:rPr>
                <w:rFonts w:ascii="Times New Roman" w:hAnsi="Times New Roman"/>
                <w:color w:val="FF0000"/>
                <w:sz w:val="20"/>
                <w:szCs w:val="20"/>
                <w:lang w:eastAsia="ru-RU"/>
              </w:rPr>
            </w:pPr>
            <w:r w:rsidRPr="00E5685F">
              <w:rPr>
                <w:rFonts w:ascii="Times New Roman" w:hAnsi="Times New Roman"/>
                <w:sz w:val="20"/>
                <w:szCs w:val="20"/>
                <w:lang w:eastAsia="ru-RU"/>
              </w:rPr>
              <w:t xml:space="preserve">Функция </w:t>
            </w:r>
            <w:r w:rsidRPr="00E5685F">
              <w:rPr>
                <w:rFonts w:ascii="Times New Roman" w:eastAsia="Times New Roman" w:hAnsi="Times New Roman"/>
                <w:position w:val="-24"/>
                <w:sz w:val="20"/>
                <w:szCs w:val="20"/>
                <w:lang w:eastAsia="ru-RU"/>
              </w:rPr>
              <w:object w:dxaOrig="620" w:dyaOrig="620" w14:anchorId="5B89A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30.6pt" o:ole="">
                  <v:imagedata r:id="rId6" o:title=""/>
                </v:shape>
                <o:OLEObject Type="Embed" ProgID="Equation.DSMT4" ShapeID="_x0000_i1025" DrawAspect="Content" ObjectID="_1757587838" r:id="rId7"/>
              </w:object>
            </w:r>
            <w:r w:rsidRPr="00E5685F">
              <w:rPr>
                <w:rFonts w:ascii="Times New Roman" w:hAnsi="Times New Roman"/>
                <w:sz w:val="20"/>
                <w:szCs w:val="20"/>
                <w:lang w:eastAsia="ru-RU"/>
              </w:rPr>
              <w:t xml:space="preserve"> и её график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Графическое решение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47</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Кусочно-заданные функции</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49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3 по теме «Свойства степени с целым показателем»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Делимость нацело и её свойства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51</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в целых числах</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 xml:space="preserve">Деление с остатком.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Сравнения по модулю и их свойства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Сравнения по модулю и их свойства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Использование свойств сравнения в доказательствах</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Использование свойств сравнения в доказательствах</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в целых числах</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58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в целых числах</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59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 xml:space="preserve">Наибольший общий делитель и наименьшее общее кратное двух натуральных чисел.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Взаимно простые числа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Признаки делимости</w:t>
            </w:r>
            <w:r>
              <w:rPr>
                <w:rFonts w:ascii="Times New Roman" w:hAnsi="Times New Roman"/>
                <w:sz w:val="20"/>
                <w:szCs w:val="20"/>
                <w:lang w:eastAsia="ru-RU"/>
              </w:rPr>
              <w:t xml:space="preserve"> на 3 и 9</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Признаки делимости</w:t>
            </w:r>
            <w:r>
              <w:rPr>
                <w:rFonts w:ascii="Times New Roman" w:hAnsi="Times New Roman"/>
                <w:sz w:val="20"/>
                <w:szCs w:val="20"/>
                <w:lang w:eastAsia="ru-RU"/>
              </w:rPr>
              <w:t xml:space="preserve"> на 11</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Простые и составные числа</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Простые и составные числа</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4 по теме «Основы теории делимости»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Числовые неравенства и их свойства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Числовые неравенства и их свойства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69</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533D0C">
              <w:rPr>
                <w:rFonts w:ascii="Times New Roman" w:hAnsi="Times New Roman"/>
                <w:sz w:val="20"/>
                <w:szCs w:val="20"/>
                <w:lang w:val="ru-RU" w:eastAsia="ru-RU"/>
              </w:rPr>
              <w:t xml:space="preserve">Сложение и умножение числовых неравенств. </w:t>
            </w:r>
            <w:r w:rsidRPr="00E5685F">
              <w:rPr>
                <w:rFonts w:ascii="Times New Roman" w:hAnsi="Times New Roman"/>
                <w:sz w:val="20"/>
                <w:szCs w:val="20"/>
                <w:lang w:eastAsia="ru-RU"/>
              </w:rPr>
              <w:t>Оценивание значения выражения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533D0C">
              <w:rPr>
                <w:rFonts w:ascii="Times New Roman" w:hAnsi="Times New Roman"/>
                <w:sz w:val="20"/>
                <w:szCs w:val="20"/>
                <w:lang w:val="ru-RU" w:eastAsia="ru-RU"/>
              </w:rPr>
              <w:t xml:space="preserve">Сложение и умножение числовых неравенств. </w:t>
            </w:r>
            <w:r w:rsidRPr="00E5685F">
              <w:rPr>
                <w:rFonts w:ascii="Times New Roman" w:hAnsi="Times New Roman"/>
                <w:sz w:val="20"/>
                <w:szCs w:val="20"/>
                <w:lang w:eastAsia="ru-RU"/>
              </w:rPr>
              <w:t>Оценивание значения выражения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Числовые промежутки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Неравенства с одной переменной</w:t>
            </w:r>
            <w:r w:rsidRPr="00E5685F">
              <w:rPr>
                <w:rFonts w:ascii="Times New Roman" w:hAnsi="Times New Roman"/>
                <w:sz w:val="20"/>
                <w:szCs w:val="20"/>
                <w:lang w:eastAsia="ru-RU"/>
              </w:rPr>
              <w:t xml:space="preserve"> </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Неравенства с одной переменной</w:t>
            </w:r>
            <w:r w:rsidRPr="00E5685F">
              <w:rPr>
                <w:rFonts w:ascii="Times New Roman" w:hAnsi="Times New Roman"/>
                <w:sz w:val="20"/>
                <w:szCs w:val="20"/>
                <w:lang w:eastAsia="ru-RU"/>
              </w:rPr>
              <w:t xml:space="preserve"> </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Неравенства с одной переменной, содержащие модуль числа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Системы и совокупности линейных неравенств с</w:t>
            </w:r>
            <w:r w:rsidRPr="00E5685F">
              <w:rPr>
                <w:rFonts w:ascii="Times New Roman" w:hAnsi="Times New Roman"/>
                <w:sz w:val="20"/>
                <w:szCs w:val="20"/>
                <w:lang w:eastAsia="ru-RU"/>
              </w:rPr>
              <w:t> </w:t>
            </w:r>
            <w:r w:rsidRPr="00533D0C">
              <w:rPr>
                <w:rFonts w:ascii="Times New Roman" w:hAnsi="Times New Roman"/>
                <w:sz w:val="20"/>
                <w:szCs w:val="20"/>
                <w:lang w:val="ru-RU" w:eastAsia="ru-RU"/>
              </w:rPr>
              <w:t>одной переменной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Системы и совокупности линейных неравенств с</w:t>
            </w:r>
            <w:r w:rsidRPr="00E5685F">
              <w:rPr>
                <w:rFonts w:ascii="Times New Roman" w:hAnsi="Times New Roman"/>
                <w:sz w:val="20"/>
                <w:szCs w:val="20"/>
                <w:lang w:eastAsia="ru-RU"/>
              </w:rPr>
              <w:t> </w:t>
            </w:r>
            <w:r w:rsidRPr="00533D0C">
              <w:rPr>
                <w:rFonts w:ascii="Times New Roman" w:hAnsi="Times New Roman"/>
                <w:sz w:val="20"/>
                <w:szCs w:val="20"/>
                <w:lang w:val="ru-RU" w:eastAsia="ru-RU"/>
              </w:rPr>
              <w:t>одной переменной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Системы и совокупности линейных неравенств с</w:t>
            </w:r>
            <w:r w:rsidRPr="00E5685F">
              <w:rPr>
                <w:rFonts w:ascii="Times New Roman" w:hAnsi="Times New Roman"/>
                <w:sz w:val="20"/>
                <w:szCs w:val="20"/>
                <w:lang w:eastAsia="ru-RU"/>
              </w:rPr>
              <w:t> </w:t>
            </w:r>
            <w:r w:rsidRPr="00533D0C">
              <w:rPr>
                <w:rFonts w:ascii="Times New Roman" w:hAnsi="Times New Roman"/>
                <w:sz w:val="20"/>
                <w:szCs w:val="20"/>
                <w:lang w:val="ru-RU" w:eastAsia="ru-RU"/>
              </w:rPr>
              <w:t>одной переменной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Системы и совокупности линейных неравенств с</w:t>
            </w:r>
            <w:r w:rsidRPr="00E5685F">
              <w:rPr>
                <w:rFonts w:ascii="Times New Roman" w:hAnsi="Times New Roman"/>
                <w:sz w:val="20"/>
                <w:szCs w:val="20"/>
                <w:lang w:eastAsia="ru-RU"/>
              </w:rPr>
              <w:t> </w:t>
            </w:r>
            <w:r w:rsidRPr="00533D0C">
              <w:rPr>
                <w:rFonts w:ascii="Times New Roman" w:hAnsi="Times New Roman"/>
                <w:sz w:val="20"/>
                <w:szCs w:val="20"/>
                <w:lang w:val="ru-RU" w:eastAsia="ru-RU"/>
              </w:rPr>
              <w:t>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79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Системы и совокупности линейных неравенств с</w:t>
            </w:r>
            <w:r w:rsidRPr="00E5685F">
              <w:rPr>
                <w:rFonts w:ascii="Times New Roman" w:hAnsi="Times New Roman"/>
                <w:sz w:val="20"/>
                <w:szCs w:val="20"/>
                <w:lang w:eastAsia="ru-RU"/>
              </w:rPr>
              <w:t> </w:t>
            </w:r>
            <w:r w:rsidRPr="00533D0C">
              <w:rPr>
                <w:rFonts w:ascii="Times New Roman" w:hAnsi="Times New Roman"/>
                <w:sz w:val="20"/>
                <w:szCs w:val="20"/>
                <w:lang w:val="ru-RU" w:eastAsia="ru-RU"/>
              </w:rPr>
              <w:t>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80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Виды у</w:t>
            </w:r>
            <w:r w:rsidRPr="00E5685F">
              <w:rPr>
                <w:rFonts w:ascii="Times New Roman" w:hAnsi="Times New Roman"/>
                <w:sz w:val="20"/>
                <w:szCs w:val="20"/>
                <w:lang w:eastAsia="ru-RU"/>
              </w:rPr>
              <w:t>равнени</w:t>
            </w:r>
            <w:r>
              <w:rPr>
                <w:rFonts w:ascii="Times New Roman" w:hAnsi="Times New Roman"/>
                <w:sz w:val="20"/>
                <w:szCs w:val="20"/>
                <w:lang w:eastAsia="ru-RU"/>
              </w:rPr>
              <w:t>й</w:t>
            </w:r>
            <w:r w:rsidRPr="00E5685F">
              <w:rPr>
                <w:rFonts w:ascii="Times New Roman" w:hAnsi="Times New Roman"/>
                <w:sz w:val="20"/>
                <w:szCs w:val="20"/>
                <w:lang w:eastAsia="ru-RU"/>
              </w:rPr>
              <w:t xml:space="preserve"> </w:t>
            </w:r>
            <w:r>
              <w:rPr>
                <w:rFonts w:ascii="Times New Roman" w:hAnsi="Times New Roman"/>
                <w:sz w:val="20"/>
                <w:szCs w:val="20"/>
                <w:lang w:eastAsia="ru-RU"/>
              </w:rPr>
              <w:t>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Решение уравнений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Виды неравенств</w:t>
            </w:r>
            <w:r w:rsidRPr="00E5685F">
              <w:rPr>
                <w:rFonts w:ascii="Times New Roman" w:hAnsi="Times New Roman"/>
                <w:sz w:val="20"/>
                <w:szCs w:val="20"/>
                <w:lang w:eastAsia="ru-RU"/>
              </w:rPr>
              <w:t xml:space="preserve"> </w:t>
            </w:r>
            <w:r>
              <w:rPr>
                <w:rFonts w:ascii="Times New Roman" w:hAnsi="Times New Roman"/>
                <w:sz w:val="20"/>
                <w:szCs w:val="20"/>
                <w:lang w:eastAsia="ru-RU"/>
              </w:rPr>
              <w:t>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Решение неравенств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5 по теме «</w:t>
            </w:r>
            <w:r w:rsidRPr="00533D0C">
              <w:rPr>
                <w:rFonts w:ascii="Times New Roman" w:hAnsi="Times New Roman"/>
                <w:sz w:val="20"/>
                <w:szCs w:val="20"/>
                <w:lang w:val="ru-RU"/>
              </w:rPr>
              <w:t>Неравенства»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 xml:space="preserve">Функция </w:t>
            </w:r>
            <w:r w:rsidRPr="00E5685F">
              <w:rPr>
                <w:rFonts w:ascii="Times New Roman" w:hAnsi="Times New Roman"/>
                <w:i/>
                <w:sz w:val="20"/>
                <w:szCs w:val="20"/>
                <w:lang w:eastAsia="ru-RU"/>
              </w:rPr>
              <w:t>y</w:t>
            </w:r>
            <w:r w:rsidRPr="00533D0C">
              <w:rPr>
                <w:rFonts w:ascii="Times New Roman" w:hAnsi="Times New Roman"/>
                <w:i/>
                <w:sz w:val="20"/>
                <w:szCs w:val="20"/>
                <w:lang w:val="ru-RU" w:eastAsia="ru-RU"/>
              </w:rPr>
              <w:t xml:space="preserve"> = </w:t>
            </w:r>
            <w:r w:rsidRPr="00E5685F">
              <w:rPr>
                <w:rFonts w:ascii="Times New Roman" w:hAnsi="Times New Roman"/>
                <w:i/>
                <w:sz w:val="20"/>
                <w:szCs w:val="20"/>
                <w:lang w:eastAsia="ru-RU"/>
              </w:rPr>
              <w:t>x</w:t>
            </w:r>
            <w:r w:rsidRPr="00533D0C">
              <w:rPr>
                <w:rFonts w:ascii="Times New Roman" w:hAnsi="Times New Roman"/>
                <w:i/>
                <w:sz w:val="20"/>
                <w:szCs w:val="20"/>
                <w:vertAlign w:val="superscript"/>
                <w:lang w:val="ru-RU" w:eastAsia="ru-RU"/>
              </w:rPr>
              <w:t>2</w:t>
            </w:r>
            <w:r w:rsidRPr="00533D0C">
              <w:rPr>
                <w:rFonts w:ascii="Times New Roman" w:hAnsi="Times New Roman"/>
                <w:sz w:val="20"/>
                <w:szCs w:val="20"/>
                <w:lang w:val="ru-RU" w:eastAsia="ru-RU"/>
              </w:rPr>
              <w:t xml:space="preserve"> и</w:t>
            </w:r>
            <w:r w:rsidRPr="00E5685F">
              <w:rPr>
                <w:rFonts w:ascii="Times New Roman" w:hAnsi="Times New Roman"/>
                <w:sz w:val="20"/>
                <w:szCs w:val="20"/>
                <w:lang w:eastAsia="ru-RU"/>
              </w:rPr>
              <w:t> </w:t>
            </w:r>
            <w:r w:rsidRPr="00533D0C">
              <w:rPr>
                <w:rFonts w:ascii="Times New Roman" w:hAnsi="Times New Roman"/>
                <w:sz w:val="20"/>
                <w:szCs w:val="20"/>
                <w:lang w:val="ru-RU" w:eastAsia="ru-RU"/>
              </w:rPr>
              <w:t>её график</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87</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Графическое решение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88</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Кусочно-заданные функции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89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Квадратные корни. Арифметический квадратный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90</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Область определения выражения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Иррациональные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Иррациональные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93</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Иррациональные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94</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Множество действительных чисел</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95</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Свойства арифметического квадратного корня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Числовые выражения, содержащие арифметический квадратный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Алгебраические  выражения, содержащие арифметический квадратный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Алгебраические  выражения, содержащие арифметический квадратный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99</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Иррациональные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Внесение и вынесение множителя под знак корня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101</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Тождественные преобразования выражений, содержащих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Сокращение дробей с корнем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103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Тождественные преобразования выражений, содержащих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Тождественные преобразования выражений, содержащих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Тождественные преобразования выражений, содержащих корень</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 xml:space="preserve">Функция  </w:t>
            </w:r>
            <w:r w:rsidRPr="00E5685F">
              <w:rPr>
                <w:rFonts w:eastAsia="Times New Roman"/>
                <w:position w:val="-10"/>
                <w:sz w:val="20"/>
                <w:szCs w:val="20"/>
                <w:lang w:eastAsia="ru-RU"/>
              </w:rPr>
              <w:object w:dxaOrig="760" w:dyaOrig="380" w14:anchorId="1315512E">
                <v:shape id="_x0000_i1026" type="#_x0000_t75" style="width:38.4pt;height:18.6pt" o:ole="">
                  <v:imagedata r:id="rId8" o:title=""/>
                </v:shape>
                <o:OLEObject Type="Embed" ProgID="Equation.DSMT4" ShapeID="_x0000_i1026" DrawAspect="Content" ObjectID="_1757587839" r:id="rId9"/>
              </w:object>
            </w:r>
            <w:r w:rsidRPr="00E5685F">
              <w:rPr>
                <w:sz w:val="20"/>
                <w:szCs w:val="20"/>
                <w:lang w:eastAsia="ru-RU"/>
              </w:rPr>
              <w:t xml:space="preserve"> </w:t>
            </w:r>
            <w:r w:rsidRPr="00E5685F">
              <w:rPr>
                <w:rFonts w:ascii="Times New Roman" w:hAnsi="Times New Roman"/>
                <w:sz w:val="20"/>
                <w:szCs w:val="20"/>
                <w:lang w:eastAsia="ru-RU"/>
              </w:rPr>
              <w:t>и её график</w:t>
            </w:r>
          </w:p>
        </w:tc>
        <w:tc>
          <w:tcPr>
            <w:tcW w:w="112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Графическое решение уравнений и неравенств</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108</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Кусочно-заданные функции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109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6 по теме «</w:t>
            </w:r>
            <w:r w:rsidRPr="00533D0C">
              <w:rPr>
                <w:rFonts w:ascii="Times New Roman" w:hAnsi="Times New Roman"/>
                <w:sz w:val="20"/>
                <w:szCs w:val="20"/>
                <w:lang w:val="ru-RU"/>
              </w:rPr>
              <w:t>Квадратные корни»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111</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Квадратные уравнения. Решение неполных квадратных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Решение неполных квадратных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неполных квадратных уравнений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неполных квадратных уравнений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неполных квадратных уравнений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116</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Формула корней квадратного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по дискриминанту</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119</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с модулем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121</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задач составлением квадратных уравнений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122</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Теорема Виета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с помощью формул Виета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lastRenderedPageBreak/>
              <w:t>124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квадратных уравнений с помощью формул Виета</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Применение формул Виета в заданиях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Применение формул Виета в заданиях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127</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Контрольная работа № 7 по теме «Формула корней квадратного уравнения»</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128</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Квадратный трёхчлен, формула разложения на множители</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129</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Сокращение дробей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130</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Применение формулы квадратного трехчлена в преобразованиях выражений</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131</w:t>
            </w:r>
          </w:p>
        </w:tc>
        <w:tc>
          <w:tcPr>
            <w:tcW w:w="4390" w:type="dxa"/>
            <w:tcMar>
              <w:top w:w="50" w:type="dxa"/>
              <w:left w:w="100" w:type="dxa"/>
            </w:tcMar>
          </w:tcPr>
          <w:p w:rsidR="00533D0C" w:rsidRPr="00E5685F" w:rsidRDefault="00533D0C" w:rsidP="00533D0C">
            <w:pPr>
              <w:spacing w:after="0" w:line="240" w:lineRule="auto"/>
              <w:rPr>
                <w:rFonts w:ascii="Times New Roman" w:hAnsi="Times New Roman"/>
                <w:sz w:val="20"/>
                <w:szCs w:val="20"/>
                <w:lang w:eastAsia="ru-RU"/>
              </w:rPr>
            </w:pPr>
            <w:r>
              <w:rPr>
                <w:rFonts w:ascii="Times New Roman" w:hAnsi="Times New Roman"/>
                <w:sz w:val="20"/>
                <w:szCs w:val="20"/>
                <w:lang w:eastAsia="ru-RU"/>
              </w:rPr>
              <w:t>Квадратный трехчлен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132</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приводимых к квадратным уравнениям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133</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приводимых к квадратным уравнениям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134</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приводимых к квадратным уравнениям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135</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приводимых к квадратным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Tr="00BE48E3">
        <w:trPr>
          <w:trHeight w:val="144"/>
          <w:tblCellSpacing w:w="20" w:type="nil"/>
        </w:trPr>
        <w:tc>
          <w:tcPr>
            <w:tcW w:w="1210" w:type="dxa"/>
            <w:tcMar>
              <w:top w:w="50" w:type="dxa"/>
              <w:left w:w="100" w:type="dxa"/>
            </w:tcMar>
            <w:vAlign w:val="center"/>
          </w:tcPr>
          <w:p w:rsidR="00533D0C" w:rsidRDefault="00533D0C" w:rsidP="00533D0C">
            <w:pPr>
              <w:spacing w:after="0"/>
            </w:pPr>
            <w:r>
              <w:rPr>
                <w:rFonts w:ascii="Times New Roman" w:hAnsi="Times New Roman"/>
                <w:color w:val="000000"/>
                <w:sz w:val="24"/>
              </w:rPr>
              <w:t>136</w:t>
            </w:r>
          </w:p>
        </w:tc>
        <w:tc>
          <w:tcPr>
            <w:tcW w:w="4390" w:type="dxa"/>
            <w:tcMar>
              <w:top w:w="50" w:type="dxa"/>
              <w:left w:w="100" w:type="dxa"/>
            </w:tcMar>
          </w:tcPr>
          <w:p w:rsidR="00533D0C" w:rsidRPr="00533D0C" w:rsidRDefault="00533D0C" w:rsidP="00533D0C">
            <w:pPr>
              <w:spacing w:after="0" w:line="240" w:lineRule="auto"/>
              <w:rPr>
                <w:rFonts w:ascii="Times New Roman" w:hAnsi="Times New Roman"/>
                <w:sz w:val="20"/>
                <w:szCs w:val="20"/>
                <w:lang w:val="ru-RU" w:eastAsia="ru-RU"/>
              </w:rPr>
            </w:pPr>
            <w:r w:rsidRPr="00533D0C">
              <w:rPr>
                <w:rFonts w:ascii="Times New Roman" w:hAnsi="Times New Roman"/>
                <w:sz w:val="20"/>
                <w:szCs w:val="20"/>
                <w:lang w:val="ru-RU" w:eastAsia="ru-RU"/>
              </w:rPr>
              <w:t>Решение уравнений, приводимых к квадратным с параметром</w:t>
            </w:r>
          </w:p>
        </w:tc>
        <w:tc>
          <w:tcPr>
            <w:tcW w:w="1121" w:type="dxa"/>
            <w:tcMar>
              <w:top w:w="50" w:type="dxa"/>
              <w:left w:w="100" w:type="dxa"/>
            </w:tcMar>
            <w:vAlign w:val="center"/>
          </w:tcPr>
          <w:p w:rsidR="00533D0C" w:rsidRDefault="00533D0C" w:rsidP="00533D0C">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3D0C" w:rsidRDefault="00533D0C" w:rsidP="00533D0C">
            <w:pPr>
              <w:spacing w:after="0"/>
              <w:ind w:left="135"/>
              <w:jc w:val="center"/>
            </w:pPr>
          </w:p>
        </w:tc>
        <w:tc>
          <w:tcPr>
            <w:tcW w:w="1910" w:type="dxa"/>
            <w:tcMar>
              <w:top w:w="50" w:type="dxa"/>
              <w:left w:w="100" w:type="dxa"/>
            </w:tcMar>
            <w:vAlign w:val="center"/>
          </w:tcPr>
          <w:p w:rsidR="00533D0C" w:rsidRDefault="00533D0C" w:rsidP="00533D0C">
            <w:pPr>
              <w:spacing w:after="0"/>
              <w:ind w:left="135"/>
              <w:jc w:val="center"/>
            </w:pPr>
          </w:p>
        </w:tc>
        <w:tc>
          <w:tcPr>
            <w:tcW w:w="1347" w:type="dxa"/>
            <w:tcMar>
              <w:top w:w="50" w:type="dxa"/>
              <w:left w:w="100" w:type="dxa"/>
            </w:tcMar>
            <w:vAlign w:val="center"/>
          </w:tcPr>
          <w:p w:rsidR="00533D0C" w:rsidRDefault="00533D0C" w:rsidP="00533D0C">
            <w:pPr>
              <w:spacing w:after="0"/>
              <w:ind w:left="135"/>
            </w:pPr>
          </w:p>
        </w:tc>
        <w:tc>
          <w:tcPr>
            <w:tcW w:w="2221" w:type="dxa"/>
            <w:tcMar>
              <w:top w:w="50" w:type="dxa"/>
              <w:left w:w="100" w:type="dxa"/>
            </w:tcMar>
            <w:vAlign w:val="center"/>
          </w:tcPr>
          <w:p w:rsidR="00533D0C" w:rsidRDefault="00533D0C" w:rsidP="00533D0C">
            <w:pPr>
              <w:spacing w:after="0"/>
              <w:ind w:left="135"/>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137</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уравнений методом замены переменной: биквадратные уравнения</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138</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уравнений методом замены переменной</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139</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уравнений методом замены переменной</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140</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Возвратные, обобщенно возвратные  уравнения</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141</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Однородные уравнения второй степени</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142</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уравнений методом замены переменной с модулем</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143</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уравнений методом замены переменной с модулем</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lastRenderedPageBreak/>
              <w:t>144</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Рациональные уравнения как математические модели реальных ситуаций</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145</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Рациональные уравнения в задачах на движение</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146</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Рациональные уравнения в задачах на движение по реке</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147</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Рациональные уравнения в задачах на работу</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148</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Рациональные уравнения в задачах с процентами</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149</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Деление многочленов</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150</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Корни многочлена</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151</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Теорема Безу</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152</w:t>
            </w:r>
          </w:p>
        </w:tc>
        <w:tc>
          <w:tcPr>
            <w:tcW w:w="4390" w:type="dxa"/>
            <w:tcMar>
              <w:top w:w="50" w:type="dxa"/>
              <w:left w:w="100" w:type="dxa"/>
            </w:tcMar>
          </w:tcPr>
          <w:p w:rsidR="00BE48E3"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Сема Горнера</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153</w:t>
            </w:r>
          </w:p>
        </w:tc>
        <w:tc>
          <w:tcPr>
            <w:tcW w:w="4390" w:type="dxa"/>
            <w:tcMar>
              <w:top w:w="50" w:type="dxa"/>
              <w:left w:w="100" w:type="dxa"/>
            </w:tcMar>
          </w:tcPr>
          <w:p w:rsidR="00BE48E3" w:rsidRDefault="00BE48E3" w:rsidP="00BE48E3">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Целое рациональное уравнение</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154</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Целое рациональное уравнение</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Default="00BE48E3" w:rsidP="00BE48E3">
            <w:pPr>
              <w:spacing w:after="0"/>
              <w:ind w:left="135"/>
              <w:jc w:val="center"/>
            </w:pPr>
          </w:p>
        </w:tc>
        <w:tc>
          <w:tcPr>
            <w:tcW w:w="1910" w:type="dxa"/>
            <w:tcMar>
              <w:top w:w="50" w:type="dxa"/>
              <w:left w:w="100" w:type="dxa"/>
            </w:tcMar>
            <w:vAlign w:val="center"/>
          </w:tcPr>
          <w:p w:rsidR="00BE48E3" w:rsidRDefault="00BE48E3" w:rsidP="00BE48E3">
            <w:pPr>
              <w:spacing w:after="0"/>
              <w:ind w:left="135"/>
              <w:jc w:val="center"/>
            </w:pPr>
          </w:p>
        </w:tc>
        <w:tc>
          <w:tcPr>
            <w:tcW w:w="1347" w:type="dxa"/>
            <w:tcMar>
              <w:top w:w="50" w:type="dxa"/>
              <w:left w:w="100" w:type="dxa"/>
            </w:tcMar>
            <w:vAlign w:val="center"/>
          </w:tcPr>
          <w:p w:rsidR="00BE48E3" w:rsidRDefault="00BE48E3" w:rsidP="00BE48E3">
            <w:pPr>
              <w:spacing w:after="0"/>
              <w:ind w:left="135"/>
            </w:pPr>
          </w:p>
        </w:tc>
        <w:tc>
          <w:tcPr>
            <w:tcW w:w="2221" w:type="dxa"/>
            <w:tcMar>
              <w:top w:w="50" w:type="dxa"/>
              <w:left w:w="100" w:type="dxa"/>
            </w:tcMar>
            <w:vAlign w:val="center"/>
          </w:tcPr>
          <w:p w:rsidR="00BE48E3" w:rsidRDefault="00BE48E3" w:rsidP="00BE48E3">
            <w:pPr>
              <w:spacing w:after="0"/>
              <w:ind w:left="135"/>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155</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Повторение и систематизация учебного материала</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156</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Контрольная работа № 8 по теме «</w:t>
            </w:r>
            <w:r w:rsidRPr="00BE48E3">
              <w:rPr>
                <w:rFonts w:ascii="Times New Roman" w:hAnsi="Times New Roman"/>
                <w:sz w:val="20"/>
                <w:szCs w:val="20"/>
                <w:lang w:val="ru-RU"/>
              </w:rPr>
              <w:t>Рациональные уравнения»</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r>
              <w:rPr>
                <w:rFonts w:ascii="Times New Roman" w:hAnsi="Times New Roman"/>
                <w:color w:val="000000"/>
                <w:sz w:val="24"/>
              </w:rPr>
              <w:t>1</w:t>
            </w: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157</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Решение линейных неравенств, неравенств с модулем</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158</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Дробно-рациональные уравнения при решении задач</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160</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Уравнения, сводящиеся к квадратным</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161</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Основные функции, применение графиков и свойств</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162</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sidRPr="00E5685F">
              <w:rPr>
                <w:rFonts w:ascii="Times New Roman" w:hAnsi="Times New Roman"/>
                <w:sz w:val="20"/>
                <w:szCs w:val="20"/>
                <w:lang w:eastAsia="ru-RU"/>
              </w:rPr>
              <w:t xml:space="preserve">Контрольная работа № </w:t>
            </w:r>
            <w:r>
              <w:rPr>
                <w:rFonts w:ascii="Times New Roman" w:hAnsi="Times New Roman"/>
                <w:sz w:val="20"/>
                <w:szCs w:val="20"/>
                <w:lang w:eastAsia="ru-RU"/>
              </w:rPr>
              <w:t>9</w:t>
            </w:r>
            <w:r w:rsidRPr="00E5685F">
              <w:rPr>
                <w:rFonts w:ascii="Times New Roman" w:hAnsi="Times New Roman"/>
                <w:sz w:val="20"/>
                <w:szCs w:val="20"/>
                <w:lang w:eastAsia="ru-RU"/>
              </w:rPr>
              <w:t xml:space="preserve"> (итоговая)</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r>
              <w:rPr>
                <w:lang w:val="ru-RU"/>
              </w:rPr>
              <w:t>1</w:t>
            </w: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163</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Уравнения с параметром</w:t>
            </w:r>
          </w:p>
        </w:tc>
        <w:tc>
          <w:tcPr>
            <w:tcW w:w="1121" w:type="dxa"/>
            <w:tcMar>
              <w:top w:w="50" w:type="dxa"/>
              <w:left w:w="100" w:type="dxa"/>
            </w:tcMar>
            <w:vAlign w:val="center"/>
          </w:tcPr>
          <w:p w:rsidR="00BE48E3" w:rsidRDefault="00BE48E3" w:rsidP="00BE48E3">
            <w:pPr>
              <w:spacing w:after="0"/>
              <w:ind w:left="135"/>
              <w:jc w:val="center"/>
            </w:pPr>
            <w:r w:rsidRPr="00533D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164</w:t>
            </w:r>
          </w:p>
        </w:tc>
        <w:tc>
          <w:tcPr>
            <w:tcW w:w="4390" w:type="dxa"/>
            <w:tcMar>
              <w:top w:w="50" w:type="dxa"/>
              <w:left w:w="100" w:type="dxa"/>
            </w:tcMar>
          </w:tcPr>
          <w:p w:rsidR="00BE48E3" w:rsidRPr="00E5685F" w:rsidRDefault="00BE48E3" w:rsidP="00BE48E3">
            <w:pPr>
              <w:spacing w:after="0" w:line="240" w:lineRule="auto"/>
              <w:rPr>
                <w:rFonts w:ascii="Times New Roman" w:hAnsi="Times New Roman"/>
                <w:sz w:val="20"/>
                <w:szCs w:val="20"/>
                <w:lang w:eastAsia="ru-RU"/>
              </w:rPr>
            </w:pPr>
            <w:r>
              <w:rPr>
                <w:rFonts w:ascii="Times New Roman" w:hAnsi="Times New Roman"/>
                <w:sz w:val="20"/>
                <w:szCs w:val="20"/>
                <w:lang w:eastAsia="ru-RU"/>
              </w:rPr>
              <w:t>Неравенства с параметром</w:t>
            </w:r>
          </w:p>
        </w:tc>
        <w:tc>
          <w:tcPr>
            <w:tcW w:w="1121" w:type="dxa"/>
            <w:tcMar>
              <w:top w:w="50" w:type="dxa"/>
              <w:left w:w="100" w:type="dxa"/>
            </w:tcMar>
            <w:vAlign w:val="center"/>
          </w:tcPr>
          <w:p w:rsidR="00BE48E3" w:rsidRPr="00533D0C" w:rsidRDefault="00BE48E3" w:rsidP="00BE48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RPr="00BE48E3" w:rsidTr="00BE48E3">
        <w:trPr>
          <w:trHeight w:val="144"/>
          <w:tblCellSpacing w:w="20" w:type="nil"/>
        </w:trPr>
        <w:tc>
          <w:tcPr>
            <w:tcW w:w="1210" w:type="dxa"/>
            <w:tcMar>
              <w:top w:w="50" w:type="dxa"/>
              <w:left w:w="100" w:type="dxa"/>
            </w:tcMar>
            <w:vAlign w:val="center"/>
          </w:tcPr>
          <w:p w:rsidR="00BE48E3" w:rsidRPr="00BE48E3" w:rsidRDefault="00BE48E3" w:rsidP="00BE48E3">
            <w:pPr>
              <w:spacing w:after="0"/>
              <w:rPr>
                <w:rFonts w:ascii="Times New Roman" w:hAnsi="Times New Roman"/>
                <w:color w:val="000000"/>
                <w:sz w:val="24"/>
                <w:lang w:val="ru-RU"/>
              </w:rPr>
            </w:pPr>
            <w:r>
              <w:rPr>
                <w:rFonts w:ascii="Times New Roman" w:hAnsi="Times New Roman"/>
                <w:color w:val="000000"/>
                <w:sz w:val="24"/>
                <w:lang w:val="ru-RU"/>
              </w:rPr>
              <w:t>165</w:t>
            </w:r>
          </w:p>
        </w:tc>
        <w:tc>
          <w:tcPr>
            <w:tcW w:w="4390" w:type="dxa"/>
            <w:tcMar>
              <w:top w:w="50" w:type="dxa"/>
              <w:left w:w="100" w:type="dxa"/>
            </w:tcMar>
          </w:tcPr>
          <w:p w:rsidR="00BE48E3" w:rsidRPr="00BE48E3" w:rsidRDefault="00BE48E3" w:rsidP="00BE48E3">
            <w:pPr>
              <w:spacing w:after="0" w:line="240" w:lineRule="auto"/>
              <w:rPr>
                <w:rFonts w:ascii="Times New Roman" w:hAnsi="Times New Roman"/>
                <w:sz w:val="20"/>
                <w:szCs w:val="20"/>
                <w:lang w:val="ru-RU" w:eastAsia="ru-RU"/>
              </w:rPr>
            </w:pPr>
            <w:r w:rsidRPr="00BE48E3">
              <w:rPr>
                <w:rFonts w:ascii="Times New Roman" w:hAnsi="Times New Roman"/>
                <w:sz w:val="20"/>
                <w:szCs w:val="20"/>
                <w:lang w:val="ru-RU" w:eastAsia="ru-RU"/>
              </w:rPr>
              <w:t>Графический способ решения уравнений и неравенств</w:t>
            </w:r>
          </w:p>
        </w:tc>
        <w:tc>
          <w:tcPr>
            <w:tcW w:w="1121" w:type="dxa"/>
            <w:tcMar>
              <w:top w:w="50" w:type="dxa"/>
              <w:left w:w="100" w:type="dxa"/>
            </w:tcMar>
            <w:vAlign w:val="center"/>
          </w:tcPr>
          <w:p w:rsidR="00BE48E3" w:rsidRPr="00533D0C" w:rsidRDefault="00BE48E3" w:rsidP="00BE48E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E48E3" w:rsidRPr="00BE48E3" w:rsidRDefault="00BE48E3" w:rsidP="00BE48E3">
            <w:pPr>
              <w:spacing w:after="0"/>
              <w:ind w:left="135"/>
              <w:jc w:val="center"/>
              <w:rPr>
                <w:lang w:val="ru-RU"/>
              </w:rPr>
            </w:pPr>
          </w:p>
        </w:tc>
        <w:tc>
          <w:tcPr>
            <w:tcW w:w="1910" w:type="dxa"/>
            <w:tcMar>
              <w:top w:w="50" w:type="dxa"/>
              <w:left w:w="100" w:type="dxa"/>
            </w:tcMar>
            <w:vAlign w:val="center"/>
          </w:tcPr>
          <w:p w:rsidR="00BE48E3" w:rsidRPr="00BE48E3" w:rsidRDefault="00BE48E3" w:rsidP="00BE48E3">
            <w:pPr>
              <w:spacing w:after="0"/>
              <w:ind w:left="135"/>
              <w:jc w:val="center"/>
              <w:rPr>
                <w:lang w:val="ru-RU"/>
              </w:rPr>
            </w:pPr>
          </w:p>
        </w:tc>
        <w:tc>
          <w:tcPr>
            <w:tcW w:w="1347" w:type="dxa"/>
            <w:tcMar>
              <w:top w:w="50" w:type="dxa"/>
              <w:left w:w="100" w:type="dxa"/>
            </w:tcMar>
            <w:vAlign w:val="center"/>
          </w:tcPr>
          <w:p w:rsidR="00BE48E3" w:rsidRPr="00BE48E3" w:rsidRDefault="00BE48E3" w:rsidP="00BE48E3">
            <w:pPr>
              <w:spacing w:after="0"/>
              <w:ind w:left="135"/>
              <w:rPr>
                <w:lang w:val="ru-RU"/>
              </w:rPr>
            </w:pPr>
          </w:p>
        </w:tc>
        <w:tc>
          <w:tcPr>
            <w:tcW w:w="2221" w:type="dxa"/>
            <w:tcMar>
              <w:top w:w="50" w:type="dxa"/>
              <w:left w:w="100" w:type="dxa"/>
            </w:tcMar>
            <w:vAlign w:val="center"/>
          </w:tcPr>
          <w:p w:rsidR="00BE48E3" w:rsidRPr="00BE48E3" w:rsidRDefault="00BE48E3" w:rsidP="00BE48E3">
            <w:pPr>
              <w:spacing w:after="0"/>
              <w:ind w:left="135"/>
              <w:rPr>
                <w:lang w:val="ru-RU"/>
              </w:rPr>
            </w:pPr>
          </w:p>
        </w:tc>
      </w:tr>
      <w:tr w:rsidR="00BE48E3" w:rsidTr="00BE48E3">
        <w:trPr>
          <w:trHeight w:val="144"/>
          <w:tblCellSpacing w:w="20" w:type="nil"/>
        </w:trPr>
        <w:tc>
          <w:tcPr>
            <w:tcW w:w="0" w:type="auto"/>
            <w:gridSpan w:val="2"/>
            <w:tcMar>
              <w:top w:w="50" w:type="dxa"/>
              <w:left w:w="100" w:type="dxa"/>
            </w:tcMar>
            <w:vAlign w:val="center"/>
          </w:tcPr>
          <w:p w:rsidR="00BE48E3" w:rsidRPr="00533D0C" w:rsidRDefault="00BE48E3" w:rsidP="00BE48E3">
            <w:pPr>
              <w:spacing w:after="0"/>
              <w:ind w:left="135"/>
              <w:rPr>
                <w:lang w:val="ru-RU"/>
              </w:rPr>
            </w:pPr>
            <w:r w:rsidRPr="00533D0C">
              <w:rPr>
                <w:rFonts w:ascii="Times New Roman" w:hAnsi="Times New Roman"/>
                <w:color w:val="000000"/>
                <w:sz w:val="24"/>
                <w:lang w:val="ru-RU"/>
              </w:rPr>
              <w:t xml:space="preserve">ОБЩЕЕ КОЛИЧЕСТВО ЧАСОВ ПО </w:t>
            </w:r>
            <w:r w:rsidRPr="00533D0C">
              <w:rPr>
                <w:rFonts w:ascii="Times New Roman" w:hAnsi="Times New Roman"/>
                <w:color w:val="000000"/>
                <w:sz w:val="24"/>
                <w:lang w:val="ru-RU"/>
              </w:rPr>
              <w:lastRenderedPageBreak/>
              <w:t>ПРОГРАММЕ</w:t>
            </w:r>
          </w:p>
        </w:tc>
        <w:tc>
          <w:tcPr>
            <w:tcW w:w="1121" w:type="dxa"/>
            <w:tcMar>
              <w:top w:w="50" w:type="dxa"/>
              <w:left w:w="100" w:type="dxa"/>
            </w:tcMar>
          </w:tcPr>
          <w:p w:rsidR="00BE48E3" w:rsidRPr="00BE48E3" w:rsidRDefault="00BE48E3" w:rsidP="00BE48E3">
            <w:pPr>
              <w:spacing w:after="0" w:line="240" w:lineRule="auto"/>
              <w:rPr>
                <w:rFonts w:ascii="Times New Roman" w:hAnsi="Times New Roman"/>
                <w:sz w:val="24"/>
                <w:szCs w:val="24"/>
                <w:lang w:val="ru-RU" w:eastAsia="ru-RU"/>
              </w:rPr>
            </w:pPr>
            <w:r w:rsidRPr="00BE48E3">
              <w:rPr>
                <w:rFonts w:ascii="Times New Roman" w:hAnsi="Times New Roman"/>
                <w:sz w:val="24"/>
                <w:szCs w:val="24"/>
                <w:lang w:val="ru-RU" w:eastAsia="ru-RU"/>
              </w:rPr>
              <w:lastRenderedPageBreak/>
              <w:t>165</w:t>
            </w:r>
          </w:p>
        </w:tc>
        <w:tc>
          <w:tcPr>
            <w:tcW w:w="1841" w:type="dxa"/>
            <w:tcMar>
              <w:top w:w="50" w:type="dxa"/>
              <w:left w:w="100" w:type="dxa"/>
            </w:tcMar>
            <w:vAlign w:val="center"/>
          </w:tcPr>
          <w:p w:rsidR="00BE48E3" w:rsidRDefault="00BE48E3" w:rsidP="00BE48E3">
            <w:pPr>
              <w:spacing w:after="0"/>
              <w:ind w:left="135"/>
              <w:jc w:val="center"/>
            </w:pPr>
            <w:r>
              <w:rPr>
                <w:rFonts w:ascii="Times New Roman" w:hAnsi="Times New Roman"/>
                <w:color w:val="000000"/>
                <w:sz w:val="24"/>
                <w:lang w:val="ru-RU"/>
              </w:rPr>
              <w:t>10</w:t>
            </w:r>
            <w:r>
              <w:rPr>
                <w:rFonts w:ascii="Times New Roman" w:hAnsi="Times New Roman"/>
                <w:color w:val="000000"/>
                <w:sz w:val="24"/>
              </w:rPr>
              <w:t xml:space="preserve"> </w:t>
            </w:r>
          </w:p>
        </w:tc>
        <w:tc>
          <w:tcPr>
            <w:tcW w:w="1910" w:type="dxa"/>
            <w:tcMar>
              <w:top w:w="50" w:type="dxa"/>
              <w:left w:w="100" w:type="dxa"/>
            </w:tcMar>
            <w:vAlign w:val="center"/>
          </w:tcPr>
          <w:p w:rsidR="00BE48E3" w:rsidRDefault="00BE48E3" w:rsidP="00BE48E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E48E3" w:rsidRDefault="00BE48E3" w:rsidP="00BE48E3"/>
        </w:tc>
      </w:tr>
    </w:tbl>
    <w:p w:rsidR="00D947EE" w:rsidRPr="00533D0C" w:rsidRDefault="00D947EE">
      <w:pPr>
        <w:rPr>
          <w:lang w:val="ru-RU"/>
        </w:rPr>
        <w:sectPr w:rsidR="00D947EE" w:rsidRPr="00533D0C">
          <w:pgSz w:w="16383" w:h="11906" w:orient="landscape"/>
          <w:pgMar w:top="1134" w:right="850" w:bottom="1134" w:left="1701" w:header="720" w:footer="720" w:gutter="0"/>
          <w:cols w:space="720"/>
        </w:sectPr>
      </w:pPr>
    </w:p>
    <w:p w:rsidR="00533D0C" w:rsidRPr="00533D0C" w:rsidRDefault="00533D0C" w:rsidP="00533D0C">
      <w:pPr>
        <w:spacing w:after="0"/>
        <w:ind w:left="120"/>
        <w:rPr>
          <w:lang w:val="ru-RU"/>
        </w:rPr>
      </w:pPr>
    </w:p>
    <w:p w:rsidR="001057D8" w:rsidRDefault="001057D8" w:rsidP="001057D8">
      <w:pPr>
        <w:spacing w:after="0"/>
        <w:ind w:left="120"/>
        <w:rPr>
          <w:lang w:val="ru-RU"/>
        </w:rPr>
      </w:pPr>
      <w:bookmarkStart w:id="13" w:name="block-25122844"/>
      <w:bookmarkEnd w:id="12"/>
      <w:r>
        <w:rPr>
          <w:rFonts w:ascii="Times New Roman" w:hAnsi="Times New Roman"/>
          <w:b/>
          <w:color w:val="000000"/>
          <w:sz w:val="28"/>
          <w:lang w:val="ru-RU"/>
        </w:rPr>
        <w:t>УЧЕБНО-МЕТОДИЧЕСКОЕ ОБЕСПЕЧЕНИЕ ОБРАЗОВАТЕЛЬНОГО ПРОЦЕССА</w:t>
      </w:r>
    </w:p>
    <w:p w:rsidR="001057D8" w:rsidRDefault="001057D8" w:rsidP="001057D8">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1057D8" w:rsidRDefault="001057D8" w:rsidP="001057D8">
      <w:pPr>
        <w:spacing w:after="0" w:line="480" w:lineRule="auto"/>
        <w:ind w:left="120"/>
        <w:rPr>
          <w:lang w:val="ru-RU"/>
        </w:rPr>
      </w:pPr>
      <w:r>
        <w:rPr>
          <w:rFonts w:ascii="Times New Roman" w:hAnsi="Times New Roman"/>
          <w:color w:val="000000"/>
          <w:sz w:val="28"/>
          <w:lang w:val="ru-RU"/>
        </w:rPr>
        <w:t>​‌‌​</w:t>
      </w:r>
      <w:r>
        <w:rPr>
          <w:rFonts w:ascii="Times New Roman" w:hAnsi="Times New Roman"/>
          <w:color w:val="000000"/>
          <w:sz w:val="24"/>
          <w:szCs w:val="24"/>
          <w:lang w:val="ru-RU"/>
        </w:rPr>
        <w:t xml:space="preserve">1. </w:t>
      </w:r>
      <w:r>
        <w:rPr>
          <w:rFonts w:ascii="Times New Roman" w:hAnsi="Times New Roman" w:cs="Times New Roman"/>
          <w:color w:val="000000"/>
          <w:sz w:val="24"/>
          <w:szCs w:val="24"/>
          <w:shd w:val="clear" w:color="auto" w:fill="FFFFFF"/>
          <w:lang w:val="ru-RU"/>
        </w:rPr>
        <w:t>Алгебра, 8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1057D8" w:rsidRDefault="001057D8" w:rsidP="001057D8">
      <w:pPr>
        <w:spacing w:after="0" w:line="480" w:lineRule="auto"/>
        <w:ind w:left="120"/>
        <w:rPr>
          <w:lang w:val="ru-RU"/>
        </w:rPr>
      </w:pPr>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rsidR="001057D8" w:rsidRPr="001057D8" w:rsidRDefault="001057D8" w:rsidP="001057D8">
      <w:pPr>
        <w:spacing w:after="0" w:line="360" w:lineRule="auto"/>
        <w:ind w:left="120"/>
        <w:rPr>
          <w:rStyle w:val="fontstyle01"/>
          <w:sz w:val="24"/>
          <w:szCs w:val="24"/>
          <w:lang w:val="ru-RU"/>
        </w:rPr>
      </w:pPr>
      <w:r>
        <w:rPr>
          <w:rFonts w:ascii="Times New Roman" w:hAnsi="Times New Roman"/>
          <w:color w:val="000000"/>
          <w:sz w:val="28"/>
          <w:lang w:val="ru-RU"/>
        </w:rPr>
        <w:t>​‌‌​</w:t>
      </w:r>
      <w:r>
        <w:rPr>
          <w:rFonts w:ascii="Times New Roman" w:hAnsi="Times New Roman"/>
          <w:color w:val="000000"/>
          <w:sz w:val="24"/>
          <w:szCs w:val="24"/>
          <w:lang w:val="ru-RU"/>
        </w:rPr>
        <w:t xml:space="preserve">1. </w:t>
      </w:r>
      <w:r>
        <w:rPr>
          <w:rStyle w:val="fontstyle01"/>
          <w:sz w:val="24"/>
          <w:szCs w:val="24"/>
          <w:lang w:val="ru-RU"/>
        </w:rPr>
        <w:t>Горбачев Н В. Сборник олимпиадных задач по математике (3-е</w:t>
      </w:r>
      <w:r>
        <w:rPr>
          <w:color w:val="000000"/>
          <w:sz w:val="24"/>
          <w:szCs w:val="24"/>
          <w:lang w:val="ru-RU"/>
        </w:rPr>
        <w:t xml:space="preserve"> </w:t>
      </w:r>
      <w:r>
        <w:rPr>
          <w:rStyle w:val="fontstyle01"/>
          <w:sz w:val="24"/>
          <w:szCs w:val="24"/>
          <w:lang w:val="ru-RU"/>
        </w:rPr>
        <w:t>изд., стереотип.). – М.: МЦНМО, 2013.</w:t>
      </w:r>
    </w:p>
    <w:p w:rsidR="001057D8" w:rsidRDefault="001057D8" w:rsidP="001057D8">
      <w:pPr>
        <w:spacing w:after="0" w:line="360" w:lineRule="auto"/>
        <w:ind w:left="120"/>
        <w:rPr>
          <w:rStyle w:val="fontstyle01"/>
          <w:sz w:val="24"/>
          <w:szCs w:val="24"/>
          <w:lang w:val="ru-RU"/>
        </w:rPr>
      </w:pPr>
      <w:r>
        <w:rPr>
          <w:rStyle w:val="fontstyle01"/>
          <w:sz w:val="24"/>
          <w:szCs w:val="24"/>
          <w:lang w:val="ru-RU"/>
        </w:rPr>
        <w:t>2. Гордин Р. К. Это должен знать каждый матшкольник (6-е</w:t>
      </w:r>
      <w:r>
        <w:rPr>
          <w:color w:val="000000"/>
          <w:sz w:val="24"/>
          <w:szCs w:val="24"/>
          <w:lang w:val="ru-RU"/>
        </w:rPr>
        <w:t xml:space="preserve"> </w:t>
      </w:r>
      <w:r>
        <w:rPr>
          <w:rStyle w:val="fontstyle01"/>
          <w:sz w:val="24"/>
          <w:szCs w:val="24"/>
          <w:lang w:val="ru-RU"/>
        </w:rPr>
        <w:t>издание, стереотипное). – М., МЦНМО, 2011.</w:t>
      </w:r>
    </w:p>
    <w:p w:rsidR="001057D8" w:rsidRDefault="001057D8" w:rsidP="001057D8">
      <w:pPr>
        <w:spacing w:after="0" w:line="360" w:lineRule="auto"/>
        <w:ind w:left="120"/>
        <w:rPr>
          <w:rStyle w:val="fontstyle01"/>
          <w:sz w:val="24"/>
          <w:szCs w:val="24"/>
          <w:lang w:val="ru-RU"/>
        </w:rPr>
      </w:pPr>
      <w:r>
        <w:rPr>
          <w:rStyle w:val="fontstyle01"/>
          <w:sz w:val="24"/>
          <w:szCs w:val="24"/>
          <w:lang w:val="ru-RU"/>
        </w:rPr>
        <w:t>3. Канель-Белов А. Я., Ковальджи А.К. Как решают нестандартные</w:t>
      </w:r>
      <w:r>
        <w:rPr>
          <w:color w:val="000000"/>
          <w:sz w:val="24"/>
          <w:szCs w:val="24"/>
          <w:lang w:val="ru-RU"/>
        </w:rPr>
        <w:t xml:space="preserve"> </w:t>
      </w:r>
      <w:r>
        <w:rPr>
          <w:rStyle w:val="fontstyle01"/>
          <w:sz w:val="24"/>
          <w:szCs w:val="24"/>
          <w:lang w:val="ru-RU"/>
        </w:rPr>
        <w:t>задачи (8-е, стереотипное). – М., МЦНМО, 2014.</w:t>
      </w:r>
    </w:p>
    <w:p w:rsidR="001057D8" w:rsidRDefault="001057D8" w:rsidP="001057D8">
      <w:pPr>
        <w:spacing w:after="0" w:line="360" w:lineRule="auto"/>
        <w:ind w:left="120"/>
        <w:rPr>
          <w:rStyle w:val="fontstyle01"/>
          <w:sz w:val="24"/>
          <w:szCs w:val="24"/>
          <w:lang w:val="ru-RU"/>
        </w:rPr>
      </w:pPr>
      <w:r>
        <w:rPr>
          <w:rStyle w:val="fontstyle01"/>
          <w:sz w:val="24"/>
          <w:szCs w:val="24"/>
          <w:lang w:val="ru-RU"/>
        </w:rPr>
        <w:t>4. Кноп К. А. Взвешивания и алгоритмы: от головоломок к задачам</w:t>
      </w:r>
      <w:r>
        <w:rPr>
          <w:color w:val="000000"/>
          <w:sz w:val="24"/>
          <w:szCs w:val="24"/>
          <w:lang w:val="ru-RU"/>
        </w:rPr>
        <w:t xml:space="preserve"> </w:t>
      </w:r>
      <w:r>
        <w:rPr>
          <w:rStyle w:val="fontstyle01"/>
          <w:sz w:val="24"/>
          <w:szCs w:val="24"/>
          <w:lang w:val="ru-RU"/>
        </w:rPr>
        <w:t>(3-е, стереотипное). – М., МЦНМО, 2014.</w:t>
      </w:r>
    </w:p>
    <w:p w:rsidR="001057D8" w:rsidRPr="001057D8" w:rsidRDefault="001057D8" w:rsidP="001057D8">
      <w:pPr>
        <w:spacing w:after="0" w:line="360" w:lineRule="auto"/>
        <w:ind w:left="120"/>
        <w:rPr>
          <w:lang w:val="ru-RU"/>
        </w:rPr>
      </w:pPr>
      <w:r>
        <w:rPr>
          <w:rStyle w:val="fontstyle01"/>
          <w:sz w:val="24"/>
          <w:szCs w:val="24"/>
          <w:lang w:val="ru-RU"/>
        </w:rPr>
        <w:t>5. Сборник задач по математике для поступающих во втузы /В. К. Егерев, В. В. Зайцев, Б. А. Кордемский и др.; Под. Ред. М. И. Сканави. –М.: ООО «Издательство «Мир и Образование»: ООО «издательство«ОНИКС-ЛИТ», 2013. – 608 с</w:t>
      </w:r>
    </w:p>
    <w:p w:rsidR="001057D8" w:rsidRDefault="001057D8" w:rsidP="001057D8">
      <w:pPr>
        <w:spacing w:after="0"/>
        <w:ind w:left="120"/>
        <w:rPr>
          <w:lang w:val="ru-RU"/>
        </w:rPr>
      </w:pPr>
    </w:p>
    <w:p w:rsidR="001057D8" w:rsidRDefault="001057D8" w:rsidP="001057D8">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1057D8" w:rsidRPr="006706FA" w:rsidRDefault="001057D8" w:rsidP="001057D8">
      <w:pPr>
        <w:spacing w:after="0" w:line="480" w:lineRule="auto"/>
        <w:ind w:left="120"/>
        <w:rPr>
          <w:rStyle w:val="ab"/>
          <w:rFonts w:ascii="Times New Roman" w:hAnsi="Times New Roman" w:cs="Times New Roman"/>
          <w:sz w:val="24"/>
          <w:szCs w:val="24"/>
          <w:shd w:val="clear" w:color="auto" w:fill="FFFFFF"/>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hyperlink r:id="rId10" w:tgtFrame="_blank" w:history="1">
        <w:r>
          <w:rPr>
            <w:rStyle w:val="ab"/>
            <w:rFonts w:ascii="Times New Roman" w:hAnsi="Times New Roman" w:cs="Times New Roman"/>
            <w:b/>
            <w:bCs/>
            <w:sz w:val="24"/>
            <w:szCs w:val="24"/>
            <w:shd w:val="clear" w:color="auto" w:fill="FFFFFF"/>
          </w:rPr>
          <w:t>http</w:t>
        </w:r>
        <w:r>
          <w:rPr>
            <w:rStyle w:val="ab"/>
            <w:rFonts w:ascii="Times New Roman" w:hAnsi="Times New Roman" w:cs="Times New Roman"/>
            <w:b/>
            <w:bCs/>
            <w:sz w:val="24"/>
            <w:szCs w:val="24"/>
            <w:shd w:val="clear" w:color="auto" w:fill="FFFFFF"/>
            <w:lang w:val="ru-RU"/>
          </w:rPr>
          <w:t>://</w:t>
        </w:r>
        <w:r>
          <w:rPr>
            <w:rStyle w:val="ab"/>
            <w:rFonts w:ascii="Times New Roman" w:hAnsi="Times New Roman" w:cs="Times New Roman"/>
            <w:b/>
            <w:bCs/>
            <w:sz w:val="24"/>
            <w:szCs w:val="24"/>
            <w:shd w:val="clear" w:color="auto" w:fill="FFFFFF"/>
          </w:rPr>
          <w:t>school</w:t>
        </w:r>
        <w:r>
          <w:rPr>
            <w:rStyle w:val="ab"/>
            <w:rFonts w:ascii="Times New Roman" w:hAnsi="Times New Roman" w:cs="Times New Roman"/>
            <w:b/>
            <w:bCs/>
            <w:sz w:val="24"/>
            <w:szCs w:val="24"/>
            <w:shd w:val="clear" w:color="auto" w:fill="FFFFFF"/>
            <w:lang w:val="ru-RU"/>
          </w:rPr>
          <w:t>-</w:t>
        </w:r>
        <w:r>
          <w:rPr>
            <w:rStyle w:val="ab"/>
            <w:rFonts w:ascii="Times New Roman" w:hAnsi="Times New Roman" w:cs="Times New Roman"/>
            <w:b/>
            <w:bCs/>
            <w:sz w:val="24"/>
            <w:szCs w:val="24"/>
            <w:shd w:val="clear" w:color="auto" w:fill="FFFFFF"/>
          </w:rPr>
          <w:t>russia</w:t>
        </w:r>
        <w:r>
          <w:rPr>
            <w:rStyle w:val="ab"/>
            <w:rFonts w:ascii="Times New Roman" w:hAnsi="Times New Roman" w:cs="Times New Roman"/>
            <w:b/>
            <w:bCs/>
            <w:sz w:val="24"/>
            <w:szCs w:val="24"/>
            <w:shd w:val="clear" w:color="auto" w:fill="FFFFFF"/>
            <w:lang w:val="ru-RU"/>
          </w:rPr>
          <w:t>.</w:t>
        </w:r>
        <w:r>
          <w:rPr>
            <w:rStyle w:val="ab"/>
            <w:rFonts w:ascii="Times New Roman" w:hAnsi="Times New Roman" w:cs="Times New Roman"/>
            <w:b/>
            <w:bCs/>
            <w:sz w:val="24"/>
            <w:szCs w:val="24"/>
            <w:shd w:val="clear" w:color="auto" w:fill="FFFFFF"/>
          </w:rPr>
          <w:t>ru</w:t>
        </w:r>
      </w:hyperlink>
    </w:p>
    <w:p w:rsidR="001057D8" w:rsidRPr="006706FA" w:rsidRDefault="001057D8" w:rsidP="001057D8">
      <w:pPr>
        <w:rPr>
          <w:rFonts w:eastAsia="Calibri"/>
          <w:color w:val="0563C1"/>
          <w:lang w:val="ru-RU"/>
        </w:rPr>
      </w:pPr>
      <w:r>
        <w:rPr>
          <w:rFonts w:ascii="Times New Roman" w:hAnsi="Times New Roman" w:cs="Times New Roman"/>
          <w:b/>
          <w:bCs/>
          <w:color w:val="0000FF"/>
          <w:sz w:val="24"/>
          <w:szCs w:val="24"/>
          <w:shd w:val="clear" w:color="auto" w:fill="FFFFFF"/>
          <w:lang w:val="ru-RU"/>
        </w:rPr>
        <w:t xml:space="preserve">  </w:t>
      </w:r>
      <w:hyperlink r:id="rId11" w:history="1">
        <w:r>
          <w:rPr>
            <w:rStyle w:val="ab"/>
            <w:rFonts w:ascii="Times New Roman" w:eastAsia="Calibri" w:hAnsi="Times New Roman" w:cs="Times New Roman"/>
            <w:color w:val="0563C1"/>
            <w:sz w:val="24"/>
            <w:szCs w:val="24"/>
            <w:lang w:val="ru-RU"/>
          </w:rPr>
          <w:t>https://apkpro.ru/fmc/</w:t>
        </w:r>
      </w:hyperlink>
    </w:p>
    <w:p w:rsidR="001057D8" w:rsidRDefault="000C0447" w:rsidP="001057D8">
      <w:pPr>
        <w:spacing w:after="0" w:line="480" w:lineRule="auto"/>
        <w:ind w:left="120"/>
        <w:rPr>
          <w:lang w:val="ru-RU"/>
        </w:rPr>
      </w:pPr>
      <w:hyperlink r:id="rId12" w:history="1">
        <w:r w:rsidR="001057D8">
          <w:rPr>
            <w:rStyle w:val="ab"/>
            <w:rFonts w:ascii="Times New Roman" w:hAnsi="Times New Roman" w:cs="Times New Roman"/>
            <w:sz w:val="24"/>
            <w:szCs w:val="24"/>
          </w:rPr>
          <w:t>https://edsoo.ru</w:t>
        </w:r>
      </w:hyperlink>
    </w:p>
    <w:p w:rsidR="00D947EE" w:rsidRDefault="00D947EE">
      <w:pPr>
        <w:sectPr w:rsidR="00D947EE">
          <w:pgSz w:w="11906" w:h="16383"/>
          <w:pgMar w:top="1134" w:right="850" w:bottom="1134" w:left="1701" w:header="720" w:footer="720" w:gutter="0"/>
          <w:cols w:space="720"/>
        </w:sectPr>
      </w:pPr>
    </w:p>
    <w:bookmarkEnd w:id="13"/>
    <w:p w:rsidR="00BE48E3" w:rsidRDefault="00BE48E3"/>
    <w:sectPr w:rsidR="00BE48E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447" w:rsidRDefault="000C0447" w:rsidP="00533D0C">
      <w:pPr>
        <w:spacing w:after="0" w:line="240" w:lineRule="auto"/>
      </w:pPr>
      <w:r>
        <w:separator/>
      </w:r>
    </w:p>
  </w:endnote>
  <w:endnote w:type="continuationSeparator" w:id="0">
    <w:p w:rsidR="000C0447" w:rsidRDefault="000C0447" w:rsidP="00533D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447" w:rsidRDefault="000C0447" w:rsidP="00533D0C">
      <w:pPr>
        <w:spacing w:after="0" w:line="240" w:lineRule="auto"/>
      </w:pPr>
      <w:r>
        <w:separator/>
      </w:r>
    </w:p>
  </w:footnote>
  <w:footnote w:type="continuationSeparator" w:id="0">
    <w:p w:rsidR="000C0447" w:rsidRDefault="000C0447" w:rsidP="00533D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947EE"/>
    <w:rsid w:val="000219DA"/>
    <w:rsid w:val="000C0447"/>
    <w:rsid w:val="001057D8"/>
    <w:rsid w:val="00200079"/>
    <w:rsid w:val="00334086"/>
    <w:rsid w:val="0040304C"/>
    <w:rsid w:val="00482876"/>
    <w:rsid w:val="00533D0C"/>
    <w:rsid w:val="00582CEE"/>
    <w:rsid w:val="006706FA"/>
    <w:rsid w:val="008C3B7B"/>
    <w:rsid w:val="00BE2E71"/>
    <w:rsid w:val="00BE48E3"/>
    <w:rsid w:val="00C03F77"/>
    <w:rsid w:val="00D94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35192"/>
  <w15:docId w15:val="{42EE7616-71EA-406C-8646-52D4A520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33D0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3D0C"/>
  </w:style>
  <w:style w:type="character" w:customStyle="1" w:styleId="fontstyle01">
    <w:name w:val="fontstyle01"/>
    <w:basedOn w:val="a0"/>
    <w:rsid w:val="001057D8"/>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00660">
      <w:bodyDiv w:val="1"/>
      <w:marLeft w:val="0"/>
      <w:marRight w:val="0"/>
      <w:marTop w:val="0"/>
      <w:marBottom w:val="0"/>
      <w:divBdr>
        <w:top w:val="none" w:sz="0" w:space="0" w:color="auto"/>
        <w:left w:val="none" w:sz="0" w:space="0" w:color="auto"/>
        <w:bottom w:val="none" w:sz="0" w:space="0" w:color="auto"/>
        <w:right w:val="none" w:sz="0" w:space="0" w:color="auto"/>
      </w:divBdr>
    </w:div>
    <w:div w:id="1855849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yperlink" Target="https://edso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yperlink" Target="https://apkpro.ru/fmc/" TargetMode="External"/><Relationship Id="rId5" Type="http://schemas.openxmlformats.org/officeDocument/2006/relationships/endnotes" Target="endnotes.xml"/><Relationship Id="rId10" Type="http://schemas.openxmlformats.org/officeDocument/2006/relationships/hyperlink" Target="http://school-russia.ru/?ysclid=llz4qe5k23844075196" TargetMode="Externa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6852</Words>
  <Characters>39060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13</cp:revision>
  <dcterms:created xsi:type="dcterms:W3CDTF">2023-09-24T11:13:00Z</dcterms:created>
  <dcterms:modified xsi:type="dcterms:W3CDTF">2023-09-30T07:04:00Z</dcterms:modified>
</cp:coreProperties>
</file>