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8401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eafb594-2305-4b9d-9d77-4b9f4859b3d0" w:id="1"/>
      <w:r>
        <w:rPr>
          <w:rFonts w:ascii="Times New Roman" w:hAnsi="Times New Roman"/>
          <w:b/>
          <w:i w:val="false"/>
          <w:color w:val="000000"/>
          <w:sz w:val="28"/>
        </w:rPr>
        <w:t>Министерство образования и науки Республики Хакасия</w:t>
      </w:r>
      <w:bookmarkEnd w:id="1"/>
      <w:r>
        <w:rPr>
          <w:sz w:val="28"/>
        </w:rPr>
        <w:br/>
      </w:r>
      <w:bookmarkStart w:name="9eafb594-2305-4b9d-9d77-4b9f4859b3d0" w:id="2"/>
      <w:r>
        <w:rPr>
          <w:rFonts w:ascii="Times New Roman" w:hAnsi="Times New Roman"/>
          <w:b/>
          <w:i w:val="false"/>
          <w:color w:val="000000"/>
          <w:sz w:val="28"/>
        </w:rPr>
        <w:t xml:space="preserve"> Муниципальное образование г.Черногорск в лице Администрации города Черногорска.</w:t>
      </w:r>
      <w:bookmarkEnd w:id="2"/>
      <w:r>
        <w:rPr>
          <w:sz w:val="28"/>
        </w:rPr>
        <w:br/>
      </w:r>
      <w:bookmarkStart w:name="9eafb594-2305-4b9d-9d77-4b9f4859b3d0" w:id="3"/>
      <w:bookmarkEnd w:id="3"/>
      <w:r>
        <w:rPr>
          <w:rFonts w:ascii="Times New Roman" w:hAnsi="Times New Roman"/>
          <w:b/>
          <w:i w:val="false"/>
          <w:color w:val="000000"/>
          <w:sz w:val="28"/>
        </w:rPr>
        <w:t xml:space="preserve"> </w:t>
      </w:r>
    </w:p>
    <w:p>
      <w:pPr>
        <w:spacing w:before="0" w:after="0" w:line="408"/>
        <w:ind w:left="120"/>
        <w:jc w:val="center"/>
      </w:pPr>
      <w:bookmarkStart w:name="b9444d29-65ec-4c32-898a-350f279bf839" w:id="4"/>
      <w:r>
        <w:rPr>
          <w:rFonts w:ascii="Times New Roman" w:hAnsi="Times New Roman"/>
          <w:b/>
          <w:i w:val="false"/>
          <w:color w:val="000000"/>
          <w:sz w:val="28"/>
        </w:rPr>
        <w:t>Муниципальное бюджетное общеобразовательное учреждение</w:t>
      </w:r>
      <w:bookmarkEnd w:id="4"/>
    </w:p>
    <w:p>
      <w:pPr>
        <w:spacing w:before="0" w:after="0" w:line="408"/>
        <w:ind w:left="120"/>
        <w:jc w:val="center"/>
      </w:pPr>
      <w:r>
        <w:rPr>
          <w:rFonts w:ascii="Times New Roman" w:hAnsi="Times New Roman"/>
          <w:b/>
          <w:i w:val="false"/>
          <w:color w:val="000000"/>
          <w:sz w:val="28"/>
        </w:rPr>
        <w:t>МБОУ "Гимназия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Т.Г. Немцевой)</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Н.В. Сашина)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 С.Н. Шевченко)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№244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06</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2908959)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2a33d7-d13d-4219-a5d4-2b3a63e707dd" w:id="5"/>
      <w:r>
        <w:rPr>
          <w:rFonts w:ascii="Times New Roman" w:hAnsi="Times New Roman"/>
          <w:b/>
          <w:i w:val="false"/>
          <w:color w:val="000000"/>
          <w:sz w:val="28"/>
        </w:rPr>
        <w:t>Черногорск</w:t>
      </w:r>
      <w:bookmarkEnd w:id="5"/>
      <w:r>
        <w:rPr>
          <w:rFonts w:ascii="Times New Roman" w:hAnsi="Times New Roman"/>
          <w:b/>
          <w:i w:val="false"/>
          <w:color w:val="000000"/>
          <w:sz w:val="28"/>
        </w:rPr>
        <w:t xml:space="preserve"> </w:t>
      </w:r>
      <w:bookmarkStart w:name="d3dd2b66-221e-4d4b-821b-2d2c89d025a2" w:id="6"/>
      <w:r>
        <w:rPr>
          <w:rFonts w:ascii="Times New Roman" w:hAnsi="Times New Roman"/>
          <w:b/>
          <w:i w:val="false"/>
          <w:color w:val="000000"/>
          <w:sz w:val="28"/>
        </w:rPr>
        <w:t>2023</w:t>
      </w:r>
      <w:bookmarkEnd w:id="6"/>
    </w:p>
    <w:p>
      <w:pPr>
        <w:spacing w:before="0" w:after="0"/>
        <w:ind w:left="120"/>
        <w:jc w:val="left"/>
      </w:pPr>
    </w:p>
    <w:bookmarkStart w:name="block-21840199" w:id="7"/>
    <w:p>
      <w:pPr>
        <w:sectPr>
          <w:pgSz w:w="11906" w:h="16383" w:orient="portrait"/>
        </w:sectPr>
      </w:pPr>
    </w:p>
    <w:bookmarkEnd w:id="7"/>
    <w:bookmarkEnd w:id="0"/>
    <w:bookmarkStart w:name="block-21840200" w:id="8"/>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9"/>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9"/>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1840200" w:id="10"/>
    <w:p>
      <w:pPr>
        <w:sectPr>
          <w:pgSz w:w="11906" w:h="16383" w:orient="portrait"/>
        </w:sectPr>
      </w:pPr>
    </w:p>
    <w:bookmarkEnd w:id="10"/>
    <w:bookmarkEnd w:id="8"/>
    <w:bookmarkStart w:name="block-21840201" w:id="11"/>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2"/>
      <w:bookmarkEnd w:id="12"/>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3"/>
      <w:bookmarkEnd w:id="13"/>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1840201" w:id="14"/>
    <w:p>
      <w:pPr>
        <w:sectPr>
          <w:pgSz w:w="11906" w:h="16383" w:orient="portrait"/>
        </w:sectPr>
      </w:pPr>
    </w:p>
    <w:bookmarkEnd w:id="14"/>
    <w:bookmarkEnd w:id="11"/>
    <w:bookmarkStart w:name="block-21840202" w:id="15"/>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1840202" w:id="17"/>
    <w:p>
      <w:pPr>
        <w:sectPr>
          <w:pgSz w:w="11906" w:h="16383" w:orient="portrait"/>
        </w:sectPr>
      </w:pPr>
    </w:p>
    <w:bookmarkEnd w:id="17"/>
    <w:bookmarkEnd w:id="15"/>
    <w:bookmarkStart w:name="block-2184020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840203" w:id="19"/>
    <w:p>
      <w:pPr>
        <w:sectPr>
          <w:pgSz w:w="16383" w:h="11906" w:orient="landscape"/>
        </w:sectPr>
      </w:pPr>
    </w:p>
    <w:bookmarkEnd w:id="19"/>
    <w:bookmarkEnd w:id="18"/>
    <w:bookmarkStart w:name="block-2184020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0" w:type="dxa"/>
            <w:tcBorders/>
            <w:tcMar>
              <w:top w:w="50" w:type="dxa"/>
              <w:left w:w="100" w:type="dxa"/>
            </w:tcMar>
            <w:vAlign w:val="center"/>
          </w:tcPr>
          <w:p>
            <w:pPr>
              <w:spacing w:before="0" w:after="0"/>
              <w:ind w:left="135"/>
              <w:jc w:val="left"/>
            </w:pPr>
          </w:p>
        </w:tc>
      </w:tr>
      <w:tr>
        <w:trPr>
          <w:trHeight w:val="138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5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0" w:type="dxa"/>
            <w:tcBorders/>
            <w:tcMar>
              <w:top w:w="50" w:type="dxa"/>
              <w:left w:w="100" w:type="dxa"/>
            </w:tcMar>
            <w:vAlign w:val="center"/>
          </w:tcPr>
          <w:p>
            <w:pPr>
              <w:spacing w:before="0" w:after="0"/>
              <w:ind w:left="135"/>
              <w:jc w:val="left"/>
            </w:pPr>
          </w:p>
        </w:tc>
      </w:tr>
      <w:tr>
        <w:trPr>
          <w:trHeight w:val="11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30.09.2023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14.10.2023 </w:t>
            </w:r>
          </w:p>
        </w:tc>
        <w:tc>
          <w:tcPr>
            <w:tcW w:w="1980" w:type="dxa"/>
            <w:tcBorders/>
            <w:tcMar>
              <w:top w:w="50" w:type="dxa"/>
              <w:left w:w="100" w:type="dxa"/>
            </w:tcMar>
            <w:vAlign w:val="center"/>
          </w:tcPr>
          <w:p>
            <w:pPr>
              <w:spacing w:before="0" w:after="0"/>
              <w:ind w:left="135"/>
              <w:jc w:val="left"/>
            </w:pPr>
          </w:p>
        </w:tc>
      </w:tr>
      <w:tr>
        <w:trPr>
          <w:trHeight w:val="4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28.10.2023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25.11.2023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02.12.2023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09.12.2023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23.12.2023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02.03.2024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09.03.2024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23.03.2024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06.04.2024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13.04.2024 </w:t>
            </w:r>
          </w:p>
        </w:tc>
        <w:tc>
          <w:tcPr>
            <w:tcW w:w="1980" w:type="dxa"/>
            <w:tcBorders/>
            <w:tcMar>
              <w:top w:w="50" w:type="dxa"/>
              <w:left w:w="100" w:type="dxa"/>
            </w:tcMar>
            <w:vAlign w:val="center"/>
          </w:tcPr>
          <w:p>
            <w:pPr>
              <w:spacing w:before="0" w:after="0"/>
              <w:ind w:left="135"/>
              <w:jc w:val="left"/>
            </w:pPr>
          </w:p>
        </w:tc>
      </w:tr>
      <w:tr>
        <w:trPr>
          <w:trHeight w:val="6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20.04.2024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11.05.2024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18.05.2024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840204" w:id="21"/>
    <w:p>
      <w:pPr>
        <w:sectPr>
          <w:pgSz w:w="16383" w:h="11906" w:orient="landscape"/>
        </w:sectPr>
      </w:pPr>
    </w:p>
    <w:bookmarkEnd w:id="21"/>
    <w:bookmarkEnd w:id="20"/>
    <w:bookmarkStart w:name="block-2184020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1840205"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