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DA" w:rsidRDefault="00A932DA" w:rsidP="00A932DA">
      <w:pPr>
        <w:spacing w:after="0" w:line="408" w:lineRule="auto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«Гимназия»</w:t>
      </w:r>
    </w:p>
    <w:p w:rsidR="00A932DA" w:rsidRDefault="00A932DA" w:rsidP="00A932DA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‌‌‌ </w:t>
      </w:r>
    </w:p>
    <w:tbl>
      <w:tblPr>
        <w:tblpPr w:leftFromText="180" w:rightFromText="180" w:bottomFromText="200" w:vertAnchor="text" w:horzAnchor="margin" w:tblpY="159"/>
        <w:tblW w:w="10455" w:type="dxa"/>
        <w:tblLook w:val="04A0" w:firstRow="1" w:lastRow="0" w:firstColumn="1" w:lastColumn="0" w:noHBand="0" w:noVBand="1"/>
      </w:tblPr>
      <w:tblGrid>
        <w:gridCol w:w="5778"/>
        <w:gridCol w:w="4677"/>
      </w:tblGrid>
      <w:tr w:rsidR="00A932DA" w:rsidTr="00A932DA">
        <w:tc>
          <w:tcPr>
            <w:tcW w:w="5778" w:type="dxa"/>
          </w:tcPr>
          <w:p w:rsidR="00A932DA" w:rsidRDefault="00A932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Рассмотрено: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Методическим объединением </w:t>
            </w:r>
          </w:p>
          <w:p w:rsidR="00A932DA" w:rsidRDefault="00CF0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Учителей истории и обществознания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Протокол 21.06.2023 г. № 5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77" w:type="dxa"/>
            <w:hideMark/>
          </w:tcPr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Утверждено: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Приказом директора МБОУ «Гимназия»</w:t>
            </w:r>
          </w:p>
          <w:p w:rsidR="00A932DA" w:rsidRDefault="00A932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От 10.08.2023г. № 244</w:t>
            </w:r>
          </w:p>
        </w:tc>
      </w:tr>
    </w:tbl>
    <w:p w:rsidR="00A932DA" w:rsidRDefault="00A932DA" w:rsidP="00A932DA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‌‌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‌</w:t>
      </w: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19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A932DA" w:rsidRDefault="00CF0C35" w:rsidP="00A932DA">
      <w:pPr>
        <w:spacing w:after="0"/>
        <w:ind w:left="119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«История</w:t>
      </w:r>
      <w:proofErr w:type="gramStart"/>
      <w:r w:rsidR="00E3250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. </w:t>
      </w:r>
      <w:proofErr w:type="gramEnd"/>
      <w:r w:rsidR="00E32501">
        <w:rPr>
          <w:rFonts w:ascii="Times New Roman" w:hAnsi="Times New Roman"/>
          <w:b/>
          <w:color w:val="000000"/>
          <w:sz w:val="26"/>
          <w:szCs w:val="26"/>
          <w:lang w:val="ru-RU"/>
        </w:rPr>
        <w:t>Углубленный уровень</w:t>
      </w:r>
      <w:r w:rsidR="00A932DA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:rsidR="00A932DA" w:rsidRDefault="00631195" w:rsidP="00A932DA">
      <w:pPr>
        <w:spacing w:after="0"/>
        <w:ind w:left="119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10-11</w:t>
      </w:r>
      <w:r w:rsidR="00A932DA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класса</w:t>
      </w:r>
    </w:p>
    <w:p w:rsidR="00A932DA" w:rsidRDefault="00CF0C35" w:rsidP="00A932DA">
      <w:pPr>
        <w:spacing w:after="0"/>
        <w:ind w:left="119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(руководитель ШМО учителей истории и обществознания: Павлова А.А.</w:t>
      </w:r>
      <w:r w:rsidR="00A932DA">
        <w:rPr>
          <w:rFonts w:ascii="Times New Roman" w:hAnsi="Times New Roman"/>
          <w:color w:val="000000"/>
          <w:sz w:val="26"/>
          <w:szCs w:val="26"/>
          <w:lang w:val="ru-RU"/>
        </w:rPr>
        <w:t>)</w:t>
      </w: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D24489" w:rsidRDefault="00D24489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D24489" w:rsidRDefault="00D24489" w:rsidP="00A932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932DA" w:rsidRDefault="00A932DA" w:rsidP="00A932DA">
      <w:pPr>
        <w:spacing w:after="0"/>
        <w:ind w:left="120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A932DA" w:rsidRDefault="00A932DA" w:rsidP="00A932DA">
      <w:pPr>
        <w:spacing w:after="0"/>
        <w:ind w:left="120"/>
        <w:rPr>
          <w:sz w:val="26"/>
          <w:szCs w:val="26"/>
          <w:lang w:val="ru-RU"/>
        </w:rPr>
      </w:pPr>
    </w:p>
    <w:p w:rsidR="00A932DA" w:rsidRDefault="00A932DA" w:rsidP="00A932D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Черногорск</w:t>
      </w:r>
    </w:p>
    <w:p w:rsidR="00A932DA" w:rsidRDefault="00A932DA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  <w:sectPr w:rsidR="00A932DA" w:rsidSect="00A932DA">
          <w:pgSz w:w="11906" w:h="16383"/>
          <w:pgMar w:top="851" w:right="851" w:bottom="851" w:left="1134" w:header="720" w:footer="720" w:gutter="0"/>
          <w:cols w:space="720"/>
        </w:sectPr>
      </w:pPr>
      <w:bookmarkStart w:id="0" w:name="block-3544641"/>
      <w:bookmarkStart w:id="1" w:name="block-3577743"/>
      <w:bookmarkStart w:id="2" w:name="block-3578190"/>
      <w:r>
        <w:rPr>
          <w:rFonts w:ascii="Times New Roman" w:hAnsi="Times New Roman"/>
          <w:sz w:val="26"/>
          <w:szCs w:val="26"/>
          <w:lang w:val="ru-RU"/>
        </w:rPr>
        <w:t>202</w:t>
      </w:r>
      <w:bookmarkEnd w:id="0"/>
      <w:bookmarkEnd w:id="1"/>
      <w:bookmarkEnd w:id="2"/>
      <w:r w:rsidR="00B83714">
        <w:rPr>
          <w:rFonts w:ascii="Times New Roman" w:hAnsi="Times New Roman"/>
          <w:sz w:val="26"/>
          <w:szCs w:val="26"/>
          <w:lang w:val="ru-RU"/>
        </w:rPr>
        <w:t>3</w:t>
      </w:r>
    </w:p>
    <w:p w:rsidR="00631195" w:rsidRPr="00B77DE6" w:rsidRDefault="00631195" w:rsidP="00B837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:rsidR="00631195" w:rsidRPr="00B77DE6" w:rsidRDefault="00B83714" w:rsidP="00B837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="00631195"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</w:t>
      </w:r>
      <w:r w:rsidR="00631195" w:rsidRPr="00B77D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рабочей</w:t>
      </w:r>
      <w:r w:rsidR="00631195"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программы воспитания.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воспитания и развития</w:t>
      </w:r>
      <w:proofErr w:type="gram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освоение систематических знаний об истории России и всеобщей истории XX–XXI вв.;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‌На изучение истории на углублённом уровне отводится 272 часа: в 10 классе – 136 часов (4 часа в неделю), в 11 классе – 136 часов (4 часа в неделю</w:t>
      </w:r>
      <w:proofErr w:type="gram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).‌</w:t>
      </w:r>
      <w:proofErr w:type="gram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‌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 г. представлено в таблице 1.</w:t>
      </w:r>
    </w:p>
    <w:p w:rsidR="00631195" w:rsidRPr="00B77DE6" w:rsidRDefault="00631195" w:rsidP="00B8371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Таблица 1</w:t>
      </w:r>
    </w:p>
    <w:p w:rsidR="00631195" w:rsidRPr="00B77DE6" w:rsidRDefault="00631195" w:rsidP="00B837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Распределение учебных часов по учебным курсам отечественной </w:t>
      </w:r>
    </w:p>
    <w:p w:rsidR="00631195" w:rsidRPr="00B77DE6" w:rsidRDefault="00631195" w:rsidP="00B837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и всеобщей истории, обобщающего учебного курса истории России с древнейших времен до 1914 г.</w:t>
      </w:r>
    </w:p>
    <w:tbl>
      <w:tblPr>
        <w:tblW w:w="9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843"/>
        <w:gridCol w:w="1701"/>
        <w:gridCol w:w="4707"/>
      </w:tblGrid>
      <w:tr w:rsidR="00631195" w:rsidRPr="00B77DE6" w:rsidTr="008B7F34">
        <w:trPr>
          <w:trHeight w:val="46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Всеобщая история (ч)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История России (ч)</w:t>
            </w:r>
          </w:p>
        </w:tc>
        <w:tc>
          <w:tcPr>
            <w:tcW w:w="4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Обобщающее повторение 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по курсу «История России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с древнейших времен до 1914 г.» (ч)</w:t>
            </w:r>
          </w:p>
        </w:tc>
      </w:tr>
      <w:tr w:rsidR="00631195" w:rsidRPr="00B77DE6" w:rsidTr="008B7F34">
        <w:trPr>
          <w:trHeight w:val="46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31195" w:rsidRPr="00B77DE6" w:rsidTr="008B7F34">
        <w:trPr>
          <w:trHeight w:val="458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</w:tbl>
    <w:p w:rsidR="00B1254B" w:rsidRDefault="00B1254B" w:rsidP="00B837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31195" w:rsidRPr="00B77DE6" w:rsidRDefault="00631195" w:rsidP="00B125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СОДЕРЖАНИЕ ОБУЧЕНИЯ</w:t>
      </w:r>
    </w:p>
    <w:p w:rsidR="00631195" w:rsidRPr="00B77DE6" w:rsidRDefault="00631195" w:rsidP="00B837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31195" w:rsidRPr="00B77DE6" w:rsidRDefault="00631195" w:rsidP="00B125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10 КЛАСС</w:t>
      </w:r>
    </w:p>
    <w:p w:rsidR="00631195" w:rsidRPr="00B77DE6" w:rsidRDefault="00631195" w:rsidP="00B837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Всеобщая история. 1914–1945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Понятие «Новейшее время». Хронологические рамки и периодизация Новейшей истории. Изменение мира в ХХ – начале XXI в. Ключевые процессы и события Новейшей истории.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Мир накануне и в годы Первой мировой войны 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 в начале ХХ 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 империй – наследие XIX 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XIX – начале ХХ 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Верденское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сражение. Битва на Сомме.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Ютландское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морское сражение. Вступление в войну Румынии.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Завершающий этап войны. Объявление США войны Германии. Бои на Западном фронте. Революция 1917 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Мир в 1918–1939 гг.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От войны к миру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Планы послевоенного устройства мира. 14 пунктов В. Вильсона. Парижская мирная конференция. Версальская система. Лига Наций. Вашингтонская конференция.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Распад империй и революционные события 1918 – начала 1920-х 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 гг. в Европе. Ноябрьская революция в Германии. Веймарская республика. Создание Коминтерна. Венгерская советская республика.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Страны Европы и Северной Америки в 1920–1930</w:t>
      </w: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noBreakHyphen/>
        <w:t>е гг.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 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Стабилизация 1920-х гг. Эра процветания в США. Мировой экономический кризис 1929–1933 гг. и начало Великой депрессии. Проявления и социально-политические последствия кризиса. «Новый курс» Ф.Д. Рузвельта (цель, мероприятия, итоги). Кейнсианство. Государственное регулирование экономики.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Альтернативные стратегии выхода из мирового экономического кризиса. Становление нацизма в Германии. НСДАП. А. 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Борьба против угрозы фашизма. Тактика единого рабочего фронта и Народного фронта. VII конгресс Коминтерна. Приход к власти и политика правительств Народного фронта во Франции, Испании.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Франкистский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Страны Азии в 1918–1930-х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Распад Османской империи. Провозглашение Турецкой республики. Курс преобразований М. 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Кемаля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Ататюрка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. Страны Восточной и Южной Азии. Революция 1925–1927 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 гг. Индийский национальный конгресс. М.К. Ганди.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Страны Латинской Америки в первой трети ХХ 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Международные отношения в 1920–1930-х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Версальская система и реалии 1920-х гг. Планы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Дауэса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Юнга. Советское государство в международных отношениях в 1920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 xml:space="preserve">х гг. Пакт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Бриана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–Келлога. «Эра пацифизма».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Нарастание агрессии в мире в 1930-х 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Развитие культуры в 1914–1930-х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Научные открытия первых десятилетий ХХ в. (физика, химия, биология, медицина и другие). Технический прогресс в 1920– 1930-х гг. Изменение облика городов.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 в. Кинематограф 1920–1930-х гг. Тоталитаризм и культура. Массовая культура. Олимпийское движение.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Вторая мировая война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(рекомендуется изучать данную тему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объединенно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темой «Великая Отечественная война (1941–1945)» курса истории России).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 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Харбор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вступление США в войну.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 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Квантунской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Обобщение.</w:t>
      </w:r>
    </w:p>
    <w:p w:rsidR="00B1254B" w:rsidRDefault="00B1254B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История России. 1914–1945 гг.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. Периодизация и общая характеристика истории России 1914–1945 гг.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в годы Первой мировой войны и Великой российской революции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в Первой мировой войне (1914–1918)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 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Распутинщина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десакрализация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Великая российская революция 1917–1922 гг. 1917 год: от Февраля к Октябрю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противоречия модернизации. Основные социальные слои, политические партии и их лидеры накануне революции.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Основные этапы и хронология революционных событий 1917 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 г.: зыбкое равновесие политических сил при росте влияния большевиков во главе с В.И. 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 г. Создание коалиционного правительства большевиков и левых эсеров. В.И. Ленин как политический деятель.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Первые революционные преобразования большевиков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Созыв и разгон Учредительного собрания.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Первая Конституция РСФСР 1918 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Гражданская война и ее последствия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Установление советской власти в центре и на местах осенью 1917 – весной 1918 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Комуч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, Директория, правительства А.В. Колчака, А.И. Деникина и П.Н. Врангеля. Положение населения на территориях антибольшевистских сил. Повстанчество в Гражданской войне. Будни села: красные прод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 xml:space="preserve">отряды и белые реквизиции.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Главкизм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 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Идеология и культура Советской России периода Гражданской войны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Проблема массовой детской беспризорности. Влияние военной обстановки на психологию населения.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Наш край в 1914–1922 гг.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Советский Союз в 1920–1930-е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СССР в годы нэпа (1921–1928)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Катастрофические последствия Первой мировой и Гражданской войн. Демографическая ситуация в начале 1920-х гг. Экономическая разруха. Голод 1921–1922 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Тамбовщине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Поволжье и другие. Кронштадтское восстание.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 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 г., с 1938 г. – Герой Социалистического Труда).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Предпосылки и значение образования СССР. Принятие Конституции СССР 1924 г. Ситуация в Закавказье и Средней Азии. Создание новых национальных образований в 1920-е гг. Политика «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коренизации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» и борьба по вопросу о национальном строительстве. Административно-территориальные реформы 1920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 xml:space="preserve">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Ликвидация небольшевистских партий и установление в СССР однопартийной политической системы. Смерть В.И. Ленина и борьба за власть. Ситуация в партии и возрастание роли партийного аппарата. Роль И.В. Сталина в создании номенклатуры. Ликвидация оппозиции внутри ВКП(б) к концу 1920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 xml:space="preserve">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ТОЗы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. Отходничество. Сдача земли в аренду.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Советский Союз в 1929–1941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 гг. как следствие коллективизации.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Днепрострой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Турксиб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Массовые политические репрессии 1937–1938 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контингента. Роль принудительного труда в осуществлении индустриализации и в освоении труднодоступных территорий.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Советская социальная и национальная политика 1930-х гг. Пропаганда и реальные достижения. Конституция СССР 1936 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Культурное пространство советского общества в 1920–1930-е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Наркомпроса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Литература и кинематограф 1930-х гг. Культура русского зарубежья.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Наука в 1930-е 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Общественные настроения. Повседневность 1930-х 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Возвращение к традиционным ценностям в середине 1930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>х 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1930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>е гг. Жизнь в деревне. Трудодни. Единоличники. Личные подсобные хозяйства колхозников.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Внешняя политика СССР в 1920–1930-е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 гг.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СССР накануне Великой Отечественной войны. Мюнхенский договор 1938 г. и угроза международной изоляции СССР. Заключение договора о ненападении между СССР и Германией в 1939 г. Зимняя война с Финляндией. Включение в состав СССР Латвии, Литвы и Эстонии, Бессарабии, Северной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Буковины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, Западной Украины и Западной Белоруссии. Катынская трагедия.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Наш край в 1920–1930-х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Великая Отечественная война (1941–1945)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Первый период войны (июнь 1941 – осень 1942 г.)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План «Барбаросса». Соотношение сил противников на 22 июня 1941 г. Вторжение Германии и ее сателлитов на территорию СССР. Брестская крепость. Массовый героизм воинов, представителей 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 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Битва за Москву. Наступление гитлеровских войск: Москва на осадном положении. Парад 7 ноября 1941 г. на Красной площади. Переход в контрнаступление и разгром немецкой группировки под Москвой. Наступательные операции Красной Армии зимой–весной 1942 г. Неудача Ржевско-Вяземской операции. Битва за Воронеж. Итоги и значение Московской битвы.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Блокада Ленинграда. Героизм и трагедия гражданского населения. Эвакуация ленинградцев. Дорога жизни.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Коренной перелом в ходе войны (осень 1942 – 1943 г.)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Сталинградская битва. Германское наступление весной–летом 1942 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Прорыв блокады Ленинграда в январе 1943 г. Значение героического сопротивления Ленинграда.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Обоянью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 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Человек и война: единство фронта и тыла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Страгородского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) в 1943 г. Патриотическое служение представителей религиозных конфессий. Культурные и научные связи с союзниками.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СССР и союзники. Проблема второго фронта. Ленд-лиз. Тегеранская конференция 1943 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Победа СССР в Великой Отечественной войне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. Окончание Второй мировой войны (1944 – сентябрь 1945 г.).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Битва за Берлин и окончание войны в Европе. Висло-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Одерская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Война и общество. Военно-экономическое превосходство СССР над Германией в 1944–1945 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 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Антигитлеровская коалиция. Открытие второго фронта в Европе. Ялтинская конференция 1945 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Советско-японская война 1945 г. Разгром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Квантунской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Создание ООН. Конференция в Сан-Франциско в июне 1945 г. Устав ООН. Истоки холодной войны. Осуждение главных военных преступников. Нюрнбергский и Токийский судебные процессы.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Наш край в 1941–1945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Обобщение.</w:t>
      </w:r>
    </w:p>
    <w:p w:rsidR="00631195" w:rsidRPr="00B77DE6" w:rsidRDefault="00631195" w:rsidP="00B837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31195" w:rsidRPr="00B77DE6" w:rsidRDefault="00631195" w:rsidP="00B837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11 КЛАСС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631195" w:rsidRPr="00B77DE6" w:rsidRDefault="00631195" w:rsidP="00B837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Всеобщая история. 1945–2022 гг.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Мир во второй половине ХХ – начале XXI 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 в. Процессы глобализации и развитие национальных государств. События конца 1980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>х – начала 1990-х гг. в СССР и странах Центральной и Восточной Европы. Концепции нового миропорядка.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122.7.1.2. Страны Северной Америки и Европы во второй половине ХХ – начале XXI 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От мира к холодной войне. Речь У. 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XXI в. Развитие отношений с СССР, Российской Федерацией.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V республики во Франции. Лейбористы и консерваторы в Великобритании. Политические системы и лидеры европейских стран во второй половине ХХ – начале XXI 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 xml:space="preserve">х – начала 1980-х 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Страны Центральной и Восточной Европы во второй половине ХХ – начале XXI в. Революции второй половины 1940-х гг. и установление коммунистических режимов. Достижения и проблемы социалистического развития в 1950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 xml:space="preserve">е гг. Выступления в ГДР (1953), Польше и Венгрии (1956). Поиски своего пути в странах региона. Югославская модель социализма. Пражская весна 1968 г. и ее подавление. Движение «Солидарность» в Польше. Перестройка в СССР и страны восточного блока. События 1989–1991 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XXI в.: экономика, политика, внешнеполитическая ориентация, участие в интеграционных процессах.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Страны Азии, Африки во второй половине ХХ – начале XXI в.: проблемы и пути модернизации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 xml:space="preserve">х 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Страны Ближнего Востока и Северной Африки. Турция: политическое развитие, процесс модернизации. Иран: реформы 1960–1970-х гг., исламская революция. Афганистан: смена политических режимов, роль внешних сил.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XXI в. «Арабская весна» и смена политических режимов в начале 2010-х гг. Гражданская война в Сирии.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Страны Тропической и Южной Африки. Этапы провозглашения независимости («год Африки», 1970–1980-е 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Страны Латинской Америки во второй половине ХХ – начале XXI 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Положение стран Латинской Америки в середине ХХ 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 гг. (Перу, Чили, Никарагуа).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Правоавторитарные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диктатуры. «Левый поворот» в конце ХХ – начале XXI в.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Международные отношения во второй половине ХХ – начале XXI 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Основные этапы развития международных отношений во второй половине 1940-х – 2020-х 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Разрядка международной напряженности в конце 1960-х – первой половине 1970-х гг. Договор о запрещении ядерных испытаний в трех средах. Договор о нераспространении ядерного оружия (1968). Пражская весна 1968 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 г.).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концепции «нового политического мышления» в 1980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 xml:space="preserve">х гг. Революции 1989–1991 гг. в странах Восточной Европы. Распад СССР и восточного блока.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Международные отношения в конце ХХ – начале XXI 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Развитие науки и культуры во второй половине ХХ – начале XXI 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Развитие науки во второй половине ХХ 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Изменение условий труда и быта людей во второй половине ХХ – начале XXI 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Течения и стили в художественной культуре второй половины ХХ – начала XXI 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Современный мир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Глобализация, интеграция и проблемы национальных интересов.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История России. 1945–2022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Введение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Периодизация и общая характеристика истории СССР, России 1945 – начала 2020-х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СССР в 1945–1991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СССР в 1945–1953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 гг. Денежная реформа и отмена карточной системы (1947).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 Лысенко и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лысенковщина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Коминформбюро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Наш край в 1945 – начале 1950-х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СССР в середине 1950-х – первой половине 1960-х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 Хрущеву.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 Хрущева от власти в 1957 г. «Антипартийная группа». Утверждение единоличной власти Хрущева.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Приоткрытие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железного занавеса. Всемирный фестиваль молодежи и студентов 1957 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тамиздат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 Гагарина и первой в мире женщины-космонавта В.В. 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Изменения в социальной и профессиональной структуре советского общества к началу 1960-х 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хрущевки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Рост доходов населения и дефицит товаров народного потребления.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 г., Берлинский кризис 1961 г., Карибский кризис 1962 г.). СССР и мировая социалистическая система. Венгерские события 1956 г. Распад колониальной системы и борьба за влияние в странах третьего мира.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Новочеркасские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события. Смещение Н.С. Хрущева. Оценка Хрущева и его реформ современниками и историками.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Наш край в 1953–1964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Советское государство и общество в середине 1960-х – начале 1980-х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Приход к власти Л.И. Брежнева: его окружение и смена политического курса. Поиски идеологических ориентиров.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Десталинизация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ресталинизация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Экономические реформы 1960-х гг. Новые ориентиры аграрной политики.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Косыгинская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реформа. Конституция СССР 1977 г. Концепция «развитого социализма».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Советские научные и технические приоритеты. МГУ им. М.В. 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Несуны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». Потребительские тенденции в советском обществе. Дефициты и очереди.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Идейная и духовная жизнь советского общества. Развитие физкультуры и спорта в СССР. XXII летние Олимпийские игры 1980 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 Сахаров и А.И. Солженицын. Религиозные искания. Национальные движения. Борьба с инакомыслием. Судебные процессы. Цензура и самиздат.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Л.И. Брежнев в оценках современников и историков.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Наш край в 1964–1985 гг. (1ч в рамках общего количества часов данной темы).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Политика перестройки. Распад СССР (1985–1991)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М.С. Горбачев и его окружение: курс на реформы. Антиалкогольная кампания 1985 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десталинизации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История страны как фактор политической жизни. Отношение к войне в Афганистане. Неформальные политические объединения.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 Горбачеву и его внешнеполитическим инициативам внутри СССР и в мире.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Последний этап перестройки: 1990–1991 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Противостояние союзной и российской власти. Введение поста Президента и избрание М.С. Горбачева Президентом СССР. Избрание Б.Н. 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</w:t>
      </w:r>
      <w:proofErr w:type="gram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Ново-Огаревский</w:t>
      </w:r>
      <w:proofErr w:type="gram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Введение карточной системы снабжения. Реалии 1991 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Радикализация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Попытка государственного переворота в августе 1991 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Наш край в 1985–1991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Обобщение.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Российская Федерация в 1992–2022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Становление новой России (1992–1999)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Б.Н. Ельцин и его окружение. Общественная поддержка курса реформ. Взаимодействие ветвей власти на первом этапе преобразований. Предоставление Б.Н. Ельцину дополнительных полномочий для успешного проведения реформ. Правительство реформаторов во главе с Е.Т. Гайдаром. Начало радикальных экономических преобразований. Либерализация цен. «Шоковая терапия».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Ваучерная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приватизация.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Долларизация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Нарастание политико-конституционного кризиса в условиях ухудшения экономической ситуации. Указ Б.Н. Ельцина № 1400 и его оценка Конституционным судом. Возможность мирного выхода из политического кризиса. Трагические события осени 1993 г. в Москве.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Всенародное голосование (плебисцит) по проекту Конституции России 1993 г. Ликвидация Советов и создание новой системы государственного устройства. Принятие Конституции России 1993 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Обострение межнациональных и межконфессиональных отношений в 1990-е 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Тенденции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деиндустриализации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 г. и его последствия.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Проблемы русскоязычного населения в бывших республиках СССР.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Российская многопартийность и строительство гражданского общества. Основные политические партии и движения 1990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noBreakHyphen/>
        <w:t xml:space="preserve">х гг., их лидеры и платформы. Кризис центральной власти. Президентские выборы 1996 г. Правительства В.С. Черномырдина и Е.М. Примакова. Обострение ситуации на Северном Кавказе. Вторжение террористических группировок в Дагестан. Выборы в Государственную Думу 1999 г. Добровольная отставка Б.Н. Ельцина.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Наш край в 1992–1999 гг.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Россия в ХХI в.: вызовы времени и задачи модернизации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Политические и экономические приоритеты. Вступление в должность Президента В.В. Путина и связанные с этим ожидания. Начало преодоления негативных последствий 1990-х 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 гг. Финансовое положение. Рыночная экономика и монополии. Экономический подъем 1999–2007 гг. и кризис 2008 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Президент Д.А. Медведев, премьер-министр В.В. Путин. Основные направления внешней и внутренней политики. Проблема стабильности и преемственности власти.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Избрание В.В. Путина Президентом Российской Федерации в 2012 г. и переизбрание на новый срок в 2018 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Человек и общество в конце XX – начале XXI 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 и XI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Паралимпийские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Внешняя политика в конце XX – начале XXI 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 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ЕврАзЭС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 г. (операция по принуждению Грузии к миру).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Государственный переворот на Украине 2014 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Россия в борьбе с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коронавирусной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 г. и его последствия.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Религия, наука и культура России в конце XX – начале XXI 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Наш край в 2000 – начале 2020-х гг. (2 ч в рамках общего количества часов данной темы).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122.8. Обобщающее повторение по курсу «История России с древнейших времен до 1914 г.».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знаний</w:t>
      </w:r>
      <w:proofErr w:type="gram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</w:t>
      </w: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31195" w:rsidRPr="00B77DE6" w:rsidRDefault="00B1254B" w:rsidP="00B837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r w:rsidR="00631195"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аспределение учебного времени для повторения учебного курса «История России с древнейших времен до 1914 г.»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5224"/>
      </w:tblGrid>
      <w:tr w:rsidR="00631195" w:rsidRPr="00B77DE6" w:rsidTr="008B7F34"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Разделы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631195" w:rsidRPr="00B77DE6" w:rsidTr="008B7F34"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I От Руси к Российскому государству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631195" w:rsidRPr="00B77DE6" w:rsidTr="008B7F34"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II Россия в XVI–XVII вв.: от великого княжества к царству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631195" w:rsidRPr="00B77DE6" w:rsidTr="008B7F34"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III Россия в конце XVII–XVIII в.: 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от царства к империи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631195" w:rsidRPr="00B77DE6" w:rsidTr="008B7F34">
        <w:trPr>
          <w:trHeight w:val="95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IV Российская империя в XIX – начале ХХ в.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195" w:rsidRPr="00B77DE6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Систематизация.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Внешние угрозы русским землям в XIII в., противостояние агрессии.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Борьба русских земель против зависимости от Орды (XIV–XV вв.).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Объединение русских земель вокруг Москвы (XV–XVI вв.).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Развитие законодательства в едином Русском (Российском) государстве (XV–XVII вв.).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Становление и укрепление российского самодержавия (XV–XVIII вв.).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Земские соборы, их роль в истории России (XVI–XVII вв.).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Процесс закрепощения крестьян (XV–XVII вв.).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Социальные выступления в России в XVII – начале XХ в.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Черты Нового времени в экономическом развитии России в XVII–XVIII вв.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Внешняя политика России в XVIII–XIX вв. Борьба России за выход к Балтийскому и Черному морям. Русско-турецкие войны (XVIII–XIX вв.).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Крестьянский вопрос и попытки его решения в России в XIX в.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Власть и общество в России в XVIII – начале XX в.: самодержавная монархия, эволюция отношений.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Великие реформы 1860–1870-х гг.: новые перспективы.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Индустриальное развитие и </w:t>
      </w:r>
      <w:proofErr w:type="spellStart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модернизационные</w:t>
      </w:r>
      <w:proofErr w:type="spellEnd"/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процессы и России в XIX – начале XX в.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Российские первооткрыватели, ученые, изобретатели XVII – начала ХХ в.: место в истории России и всемирной истории. </w:t>
      </w:r>
    </w:p>
    <w:p w:rsidR="00631195" w:rsidRPr="00B77DE6" w:rsidRDefault="00631195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Развитие культуры в России в XVII – начале XX в.: традиции, новые веяния, обращение к основам национальных культур. Архитектурные стили в России в XVII – начале XX в.</w:t>
      </w:r>
    </w:p>
    <w:p w:rsidR="00B1254B" w:rsidRDefault="00B1254B" w:rsidP="00B83714">
      <w:pPr>
        <w:pStyle w:val="a4"/>
        <w:spacing w:before="0" w:beforeAutospacing="0" w:after="0" w:afterAutospacing="0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t>ПЛАНИРУЕМЫЕ РЕЗУЛЬТАТЫ ОСВОЕНИЯ ПРОГРАММЫ ПО ИСТОРИИ НА УГЛУБЛЕННОМ УРОВНЕ СРЕДНЕГО ОБЩЕГО ОБРАЗОВАНИЯ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ЛИЧНОСТНЫЕ РЕЗУЛЬТАТЫ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1) гражданского воспитания: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осмысление сложившихся в российской истории традиций гражданского служения Отечеству;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принятие традиционных национальных, общечеловеческих гуманистических и демократических ценностей;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умение взаимодействовать с социальными институтами в соответствии с их функциями и назначением;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готовность к гуманитарной и волонтерской деятельности;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2) патриотического воспитания: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идейная убежденность, готовность к служению Отечеству и его защите, ответственность за его судьбу;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3) духовно-нравственного воспитания: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понимание значения личного вклада в построение устойчивого будущего;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4) эстетического воспитания: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представление об исторически сложившемся культурном многообразии своей страны и мира;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5) физического воспитания: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формирование ценностного отношения к жизни и здоровью;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осознание ценности жизни и необходимости ее сохранения;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ответственное отношение к своему здоровью и установка на здоровый образ жизни;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6) трудового воспитания: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уважение к труду и результатам трудовой деятельности человека;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представление о разнообразии существовавших в прошлом и современных профессий;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формирование интереса к различным сферам профессиональной деятельности;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готовность совершать осознанный выбор будущей профессии и реализовывать собственные жизненные планы;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мотивация и способность к самообразованию на протяжении всей жизни;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7) экологического воспитания: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активное неприятие действий, приносящих вред окружающей природной и социальной среде;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8) ценности научного познания: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мотивация к дальнейшему, в том числе профессиональному, изучению истории.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Изучение истории способствует также развитию </w:t>
      </w:r>
      <w:r>
        <w:rPr>
          <w:rStyle w:val="a5"/>
        </w:rPr>
        <w:t>эмоционального интеллекта</w:t>
      </w:r>
      <w: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>
        <w:t>эмпатии</w:t>
      </w:r>
      <w:proofErr w:type="spellEnd"/>
      <w:r>
        <w:t xml:space="preserve">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МЕТАПРЕДМЕТНЫЕ РЕЗУЛЬТАТЫ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Познавательные универсальные учебные действия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Базовые логические действия: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формулировать проблему, вопрос, требующий решения;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систематизировать и обобщать исторические факты (в форме таблиц, схем, диаграмм и других);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выявлять характерные признаки исторических явлений;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раскрывать причинно-следственные связи событий прошлого и настоящего;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сравнивать события, ситуации, определяя основания для сравнения, выявляя общие черты и различия;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формулировать и обосновывать выводы.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Базовые исследовательские действия: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владеть ключевыми научными понятиями и методами работы с исторической информацией;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создавать тексты в различных форматах с учетом назначения информации и целевой аудитории;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Работа с информацией: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рассматривать комплексы источников, выявляя совпадения и различия их свидетельств;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Коммуникативные универсальные учебные действия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Общение: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представлять особенности взаимодействия людей в исторических обществах и современном мире;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выражать и аргументировать свою точку зрения в устном высказывании, письменном тексте;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Совместная деятельность (сотрудничество):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определять свое участие в общей работе и координировать свои действия с другими членами команды;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оценивать полученные результаты и свой вклад в общую работу.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Регулятивные универсальные учебные действия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Самоорганизация: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выявлять проблему, задачи, требующие решения;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составлять план действий, определять способ решения;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последовательно реализовывать намеченный план действий. 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Самоконтроль (рефлексия):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осуществлять самоконтроль, рефлексию и самооценку полученных результатов;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вносить коррективы в свою работу с учетом установленных ошибок, возникших трудностей;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признавать свое право и право других на ошибки;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вносить конструктивные предложения для совместного решения учебных задач, проблем. 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jc w:val="both"/>
      </w:pPr>
      <w:r>
        <w:rPr>
          <w:rStyle w:val="a5"/>
        </w:rPr>
        <w:t>ПРЕДМЕТНЫЕ РЕЗУЛЬТАТЫ</w:t>
      </w:r>
    </w:p>
    <w:p w:rsidR="00631195" w:rsidRDefault="00631195" w:rsidP="00B83714">
      <w:pPr>
        <w:pStyle w:val="a4"/>
        <w:spacing w:before="0" w:beforeAutospacing="0" w:after="0" w:afterAutospacing="0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Требования к предметным результатам</w:t>
      </w:r>
      <w:r>
        <w:t xml:space="preserve"> освоения базового курса истории: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Понимание значимости России в мировых политических и социально-экономических процессах ХХ – начала XXI 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 в., особенности развития культуры народов СССР (России).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 в.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 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XXI в., определять современников исторических событий истории России и человечества в целом в ХХ – начале XXI в.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 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 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 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Знание ключевых событий, основных дат и этапов истории России и мира в ХХ – начале XXI в., выдающихся деятелей отечественной и всемирной истории, важнейших достижений культуры, ценностных ориентиров: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1) по учебному курсу «История России»: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Февральская революция 1917 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Великая Отечественная война 1941–1945 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СССР в 1945–1991 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Российская Федерация в 1992–2022 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2) по учебному курсу «Всеобщая история»: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Межвоенный</w:t>
      </w:r>
      <w:proofErr w:type="spellEnd"/>
      <w:r>
        <w:t xml:space="preserve"> период. Революционная волна. Версальско-Вашингтонская система. Страны мира в 1920-е 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Вторая мировая война: причины, участники, основные сражения, итоги.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Власть и общество в годы войны. Решающий вклад СССР в Победу.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Современный мир: глобализация и </w:t>
      </w:r>
      <w:proofErr w:type="spellStart"/>
      <w:r>
        <w:t>деглобализация</w:t>
      </w:r>
      <w:proofErr w:type="spellEnd"/>
      <w:r>
        <w:t>. Геополитический кризис 2022 г. и его влияние на мировую систему.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Требования к предметным результатам освоения углубленного курса: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характеризовать вклад российской культуры в мировую культуру.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К концу обучения в</w:t>
      </w:r>
      <w:r>
        <w:rPr>
          <w:rStyle w:val="a5"/>
        </w:rPr>
        <w:t xml:space="preserve"> </w:t>
      </w:r>
      <w:r>
        <w:rPr>
          <w:rStyle w:val="a5"/>
          <w:i/>
          <w:iCs/>
        </w:rPr>
        <w:t>10 классе</w:t>
      </w:r>
      <w:r>
        <w:t xml:space="preserve"> обучающийся получит следующие предметные результаты по отдельным темам программы по истории: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Понимание значимости роли России в мировых политических и социально-экономических процессах 1914–1945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знать мировые политические и социально-экономические процессы 1914–1945 гг., в которых проявилось значительное влияние России, характеризовать роль нашей страны в этих процессах;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устанавливать причинно-следственные связи, связанные с участием России в мировых политических и социально-экономических процессах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используя знания по истории России 1914–1945 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характеризовать вклад российской культуры в мировую культуру.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этапы развития науки и культуры в России 1914–1945 гг., составлять развернутое описание памятников культуры России;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этапы развития мировой культуры 1914–1945 гг., составлять описание наиболее известных памятников культуры;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rPr>
          <w:rStyle w:val="a5"/>
        </w:rPr>
        <w:t>Сформированность</w:t>
      </w:r>
      <w:proofErr w:type="spellEnd"/>
      <w:r>
        <w:rPr>
          <w:rStyle w:val="a5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объяснять, в чем состоят научные и социальные функции исторического знания;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и применять основные приемы изучения исторических источников;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приводить примеры использования исторической аргументации в социально-политическом контексте;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роль исторической науки в политическом развитии России и зарубежных стран 1914–1945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называть даты важнейших событий и выделять этапы в развитии процессов истории России и всеобщей истории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указывать хронологические рамки периодов истории России и всеобщей истории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объяснять основания периодизации истории России и всеобщей истории 1914–1945 гг., используемые учеными-историками;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соотносить события истории России, региона, других стран с основными периодами истории России и всеобщей истории 1914–1945 гг., соотносить события истории родного края, истории России и зарубежных стран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 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определять современников исторических событий, явлений, процессов истории России и всеобщей истории 1914–1945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анализировать, характеризовать и сравнивать исторические события, явления, процессы 1914–1945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называть характерные, существенные признаки событий, процессов, явлений истории России и всеобщей истории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различать в исторической информации по истории России и всеобщей истории 1914–1945 гг. события, явления, процессы, факты и мнения;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группировать, систематизировать исторические факты истории России и всеобщей истории 1914–1945 гг. по самостоятельно определяемому признаку;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обобщать историческую информацию по истории России и всеобщей истории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 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 гг., показывая изменения, происшедшие в течение рассматриваемого периода;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 гг.;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сравнивать исторические события, явления, процессы, взгляды исторических деятелей истории России и всеобщей истории 1914–1945 гг. по самостоятельно определенным критериям, на основе сравнения самостоятельно делать выводы;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 основе изучения исторического материала 1914–1945 гг. устанавливать исторические аналогии.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объяснять критерии поиска исторических источников по истории России и всеобщей истории 1914–1945 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 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самостоятельно определять критерии подбора исторических источников для решения учебной задачи;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специфику современных источников социальной и личной информации;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 гг., истории родного края;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публично представлять результаты проектной и учебно-исследовательской деятельности.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 основе знаний по истории России и всеобщей истории 1914–1945 гг. критически оценивать полученную извне социальную информацию;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определять и аргументировать свое отношение к наиболее значительным событиям и личностям из истории России и всеобщей истории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К концу обучения в </w:t>
      </w:r>
      <w:r>
        <w:rPr>
          <w:rStyle w:val="a5"/>
          <w:i/>
          <w:iCs/>
        </w:rPr>
        <w:t>11 классе</w:t>
      </w:r>
      <w:r>
        <w:rPr>
          <w:rStyle w:val="a6"/>
        </w:rPr>
        <w:t xml:space="preserve"> </w:t>
      </w:r>
      <w:r>
        <w:t>обучающийся получит следующие предметные результаты по отдельным темам программы по истории: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Понимание значимости роли России в мировых политических и социально-экономических процессах 1945–2022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знать мировые политические и социально-экономические процессы 1945–2022 гг., в которых проявилось значительное влияние России, характеризовать роль нашей страны в этих процессах;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устанавливать причинно-следственные связи, связанные с участием России в мировых политических и социально-экономических процессах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используя знания по истории России 1945–2022 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характеризовать вклад российской культуры в мировую культуру.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этапы развития науки и культуры в России 1945–2022 гг., составлять развернутое описание памятников культуры России;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этапы развития мировой культуры 1945–2022 гг., составлять описание наиболее известных памятников культуры;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rPr>
          <w:rStyle w:val="a5"/>
        </w:rPr>
        <w:t>Сформированность</w:t>
      </w:r>
      <w:proofErr w:type="spellEnd"/>
      <w:r>
        <w:rPr>
          <w:rStyle w:val="a5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объяснять, в чем состоят научные и социальные функции исторического знания;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и применять основные приемы изучения исторических источников;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приводить примеры использования исторической аргументации в социально-политическом контексте;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роль исторической науки в политическом развитии России и зарубежных стран 1945–2022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называть даты важнейших событий и выделять этапы в развитии процессов истории России и всеобщей истории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указывать хронологические рамки периодов истории России и всеобщей истории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объяснять основания периодизации истории России и всеобщей истории 1945–2022 гг., используемые учеными-историками;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соотносить события истории России, региона, других стран с основными периодами истории России и всеобщей истории 1945–2022 гг., соотносить события истории родного края, истории России и зарубежных стран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 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определять современников исторических событий, явлений, процессов истории России и всеобщей истории 1945–2022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анализировать, характеризовать и сравнивать исторические события, явления, процессы 1945–2022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называть характерные, существенные признаки событий, процессов, явлений истории России и всеобщей истории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различать в исторической информации по истории России и всеобщей истории 1945–2022 гг. события, явления, процессы, факты и мнения;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группировать, систематизировать исторические факты истории России и всеобщей истории 1945–2022 гг. по самостоятельно определяемому признаку;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обобщать историческую информацию по истории России и всеобщей истории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 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 гг., показывая изменения, происшедшие в течение рассматриваемого периода;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 гг.;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сравнивать исторические события, явления, процессы, взгляды исторических деятелей истории России и всеобщей истории 1945–2022 гг. по самостоятельно определенным критериям, на основе сравнения самостоятельно делать выводы;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 основе изучения исторического материала 1945–2022 гг. устанавливать исторические аналогии.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объяснять критерии поиска исторических источников по истории России и всеобщей истории 1945–2022 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 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самостоятельно определять критерии подбора исторических источников для решения учебной задачи;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специфику современных источников социальной и личной информации;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 гг., истории родного края;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публично представлять результаты проектной и учебно-исследовательской деятельности.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 основе знаний по истории России и всеобщей истории 1945–2022 гг. критически оценивать полученную извне социальную информацию;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определять и аргументировать свое отношение к наиболее значительным событиям и личностям из истории России и всеобщей истории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 гг.;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 гг.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К концу обучения в</w:t>
      </w:r>
      <w:r>
        <w:rPr>
          <w:rStyle w:val="a5"/>
        </w:rPr>
        <w:t xml:space="preserve"> 11 классе</w:t>
      </w:r>
      <w:r>
        <w:t xml:space="preserve"> обучающийся получит следующие предметные результаты по обобщающему повторению по курсу «История России с древнейших времен до 1914 г.») программы по истории: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Понимание значимости роли России в мировых политических и социально-экономических процессах с древнейших времен до 1914 г.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знать мировые политические и социально-экономические процессы с древнейших времен до 1914 г., в которых проявилось значительное влияние России, характеризовать роль нашей страны в этих процессах;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используя знания по истории России с древнейших времен до 1914 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характеризовать вклад российской культуры в мировую культуру.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этапы развития науки и культуры в России с древнейших времен до 1914 г., составлять развернутое описание памятников культуры России;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этапы развития мировой культуры с древнейших времен до 1914 г., составлять описание наиболее известных памятников культуры;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rPr>
          <w:rStyle w:val="a5"/>
        </w:rPr>
        <w:t>Сформированность</w:t>
      </w:r>
      <w:proofErr w:type="spellEnd"/>
      <w:r>
        <w:rPr>
          <w:rStyle w:val="a5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объяснять, в чем состоят научные и социальные функции исторического знания;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и применять основные приемы изучения исторических источников;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приводить примеры использования исторической аргументации в социально-политическом контексте;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характеризовать роль исторической науки в политическом развитии России с древнейших времен до 1914 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 г.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называть даты важнейших событий и выделять этапы в развитии процессов истории России и всеобщей истории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указывать хронологические рамки периодов истории России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объяснять основания периодизации истории России с древнейших времен до 1914 г., используемые учеными-историками;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соотносить события истории России, региона, других стран с основными периодами истории России с древнейших времен до 1914 г., соотносить события истории родного края, истории России и зарубежных стран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 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определять современников исторических событий, явлений, процессов истории России и всеобщей истории с древнейших времен до 1914 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анализировать, характеризовать и сравнивать исторические события, явления, процессы с древнейших времен до 1914 г.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называть характерные, существенные признаки событий, процессов, явлений истории России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различать в исторической информации по истории с древнейших времен до 1914 г. события, явления, процессы, факты и мнения;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группировать, систематизировать исторические факты истории России с древнейших времен до 1914 г. по самостоятельно определяемому признаку;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обобщать историческую информацию по истории России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 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 г., показывая изменения, происшедшие в течение рассматриваемого периода;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 г.;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сравнивать исторические события, явления, процессы, взгляды исторических деятелей истории России с древнейших времен до 1914 г. по самостоятельно определенным критериям, на основе сравнения самостоятельно делать выводы;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 основе изучения исторического материала с древнейших времен до 1914 г. устанавливать исторические аналогии.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объяснять критерии поиска исторических источников по истории России и всеобщей истории с древнейших времен до 1914 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 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самостоятельно определять критерии подбора исторических источников для решения учебной задачи;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участвовать в выполнении учебных проектов, проводить индивидуальные или групповые учебные исследования по истории с древнейших времен до 1914 г., истории родного края;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публично представлять результаты проектной и учебно-исследовательской деятельности.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Структура предметного результата включает следующий перечень знаний и умений: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на основе знаний по истории России с древнейших времен до 1914 г. критически оценивать полученную извне социальную информацию;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определять и аргументировать свое отношение к наиболее значительным событиям и личностям из истории России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 г.;</w:t>
      </w:r>
    </w:p>
    <w:p w:rsidR="00631195" w:rsidRDefault="00631195" w:rsidP="00B83714">
      <w:pPr>
        <w:pStyle w:val="a4"/>
        <w:spacing w:before="0" w:beforeAutospacing="0" w:after="0" w:afterAutospacing="0"/>
        <w:ind w:firstLine="567"/>
        <w:jc w:val="both"/>
      </w:pPr>
      <w: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 г.</w:t>
      </w: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31195" w:rsidRPr="00B77DE6" w:rsidRDefault="00631195" w:rsidP="00B125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7DE6">
        <w:rPr>
          <w:rFonts w:ascii="Times New Roman" w:eastAsia="Times New Roman" w:hAnsi="Times New Roman"/>
          <w:sz w:val="24"/>
          <w:szCs w:val="24"/>
          <w:lang w:val="ru-RU" w:eastAsia="ru-RU"/>
        </w:rPr>
        <w:t>Тематическое планирование</w:t>
      </w:r>
    </w:p>
    <w:p w:rsidR="00631195" w:rsidRDefault="00631195" w:rsidP="00B837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709"/>
        <w:gridCol w:w="992"/>
        <w:gridCol w:w="956"/>
        <w:gridCol w:w="887"/>
        <w:gridCol w:w="2239"/>
      </w:tblGrid>
      <w:tr w:rsidR="00631195" w:rsidRPr="003E7F35" w:rsidTr="008B7F34">
        <w:tc>
          <w:tcPr>
            <w:tcW w:w="704" w:type="dxa"/>
            <w:vMerge w:val="restart"/>
          </w:tcPr>
          <w:p w:rsidR="00631195" w:rsidRPr="003E7F3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F35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631195" w:rsidRPr="003E7F3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F35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657" w:type="dxa"/>
            <w:gridSpan w:val="3"/>
          </w:tcPr>
          <w:p w:rsidR="00631195" w:rsidRPr="003E7F3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887" w:type="dxa"/>
            <w:vMerge w:val="restart"/>
          </w:tcPr>
          <w:p w:rsidR="00631195" w:rsidRPr="003E7F3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2239" w:type="dxa"/>
            <w:vMerge w:val="restart"/>
          </w:tcPr>
          <w:p w:rsidR="00631195" w:rsidRPr="003E7F3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цифровые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631195" w:rsidTr="008B7F34">
        <w:tc>
          <w:tcPr>
            <w:tcW w:w="704" w:type="dxa"/>
            <w:vMerge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31195" w:rsidRPr="003E7F35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992" w:type="dxa"/>
            <w:vAlign w:val="center"/>
          </w:tcPr>
          <w:p w:rsidR="00631195" w:rsidRPr="003E7F35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956" w:type="dxa"/>
            <w:vAlign w:val="center"/>
          </w:tcPr>
          <w:p w:rsidR="00631195" w:rsidRPr="003E7F35" w:rsidRDefault="00631195" w:rsidP="00B8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887" w:type="dxa"/>
            <w:vMerge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vMerge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Tr="00220012">
        <w:tc>
          <w:tcPr>
            <w:tcW w:w="10456" w:type="dxa"/>
            <w:gridSpan w:val="7"/>
          </w:tcPr>
          <w:p w:rsidR="00581752" w:rsidRDefault="00581752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 класс</w:t>
            </w:r>
          </w:p>
        </w:tc>
      </w:tr>
      <w:tr w:rsidR="00631195" w:rsidRPr="00E32501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Всеобщая история. 1914–1945 гг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Введение</w:t>
            </w: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RPr="00E32501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Мир накануне и в годы Первой мировой войны</w:t>
            </w: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Мир в начале XX в.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Первая мировая война (1914–1918)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Мир в 1918-1939 гг.</w:t>
            </w: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 войны к миру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Европы и Северной Америки в 1920–1930-е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Азии в 1918 –1930-х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3.4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Латинской Америки в первой трети XX в.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Международные отношения в 1920 –1930-х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культуры в 1914-1930-х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Вторая мировая война</w:t>
            </w: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Начало Второй мировой войны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Положение в оккупированных странах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Коренной перелом в войне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Разгром Германии, Японии и их союзников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E32501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Обобщение</w:t>
            </w:r>
          </w:p>
        </w:tc>
      </w:tr>
      <w:tr w:rsidR="00631195" w:rsidRPr="00E32501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История России. 1914–1945 гг. Раздел 1.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Введение</w:t>
            </w: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RPr="00E32501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Россия в годы Первой мировой войны и Великой Российской революции</w:t>
            </w: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Первой мировой войне (1914 –1918)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Первые революционные преобразования большевиков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Гражданская война и её последствия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Наш край в 1914–1922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RPr="00E32501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Советский Союз в 1920-1930-е гг.</w:t>
            </w: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СССР в годы нэпа (1921-1928)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Советский Союз в 1929-1941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Культурное пространство советского общества в 1920-1930-е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Внешняя политика СССР в 1920-1930-е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Наш край в 1920-1930-х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77D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Великая Отечественная война (1941-1945)</w:t>
            </w: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Коренной перелом в ходе войны (осень 1942–1943 г.)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Человек и война: единство фронта и тыла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Наш край в 1941–1945 гг.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RPr="00E32501" w:rsidTr="008B7F34">
        <w:tc>
          <w:tcPr>
            <w:tcW w:w="10456" w:type="dxa"/>
            <w:gridSpan w:val="7"/>
            <w:vAlign w:val="center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Повторение и </w:t>
            </w:r>
            <w:proofErr w:type="spellStart"/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обощение</w:t>
            </w:r>
            <w:proofErr w:type="spellEnd"/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 теме "История России в 1914-1945 гг."</w:t>
            </w: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Повторение и </w:t>
            </w:r>
            <w:proofErr w:type="spellStart"/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обощение</w:t>
            </w:r>
            <w:proofErr w:type="spellEnd"/>
            <w:r w:rsidRPr="00B77D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 теме "История России в 1914-1945 гг."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631195" w:rsidRDefault="00E32501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31195" w:rsidTr="008B7F34">
        <w:tc>
          <w:tcPr>
            <w:tcW w:w="704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vAlign w:val="center"/>
          </w:tcPr>
          <w:p w:rsidR="00631195" w:rsidRPr="00B77DE6" w:rsidRDefault="00631195" w:rsidP="00B8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992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631195" w:rsidRDefault="00631195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Tr="00A13C79">
        <w:tc>
          <w:tcPr>
            <w:tcW w:w="10456" w:type="dxa"/>
            <w:gridSpan w:val="7"/>
            <w:vAlign w:val="center"/>
          </w:tcPr>
          <w:p w:rsidR="00581752" w:rsidRDefault="00581752" w:rsidP="00B8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 класс</w:t>
            </w:r>
          </w:p>
        </w:tc>
      </w:tr>
      <w:tr w:rsidR="00581752" w:rsidTr="0072332C">
        <w:tc>
          <w:tcPr>
            <w:tcW w:w="10456" w:type="dxa"/>
            <w:gridSpan w:val="7"/>
            <w:vAlign w:val="center"/>
          </w:tcPr>
          <w:p w:rsidR="00581752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Всеобщая история. 1945–2022 гг.</w:t>
            </w:r>
          </w:p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Всеобщая история. 1945–2022 гг.</w:t>
            </w:r>
          </w:p>
        </w:tc>
      </w:tr>
      <w:tr w:rsid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Tr="008B7F34">
        <w:tc>
          <w:tcPr>
            <w:tcW w:w="704" w:type="dxa"/>
            <w:vAlign w:val="center"/>
          </w:tcPr>
          <w:p w:rsidR="00581752" w:rsidRPr="00B77DE6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Tr="008B7F34">
        <w:tc>
          <w:tcPr>
            <w:tcW w:w="704" w:type="dxa"/>
            <w:vAlign w:val="center"/>
          </w:tcPr>
          <w:p w:rsidR="00581752" w:rsidRPr="00B77DE6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Tr="008B7F34">
        <w:tc>
          <w:tcPr>
            <w:tcW w:w="704" w:type="dxa"/>
            <w:vAlign w:val="center"/>
          </w:tcPr>
          <w:p w:rsidR="00581752" w:rsidRPr="00B77DE6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Страны Латинской Америки во второй половине XX – начале XXI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Tr="008B7F34">
        <w:tc>
          <w:tcPr>
            <w:tcW w:w="704" w:type="dxa"/>
            <w:vAlign w:val="center"/>
          </w:tcPr>
          <w:p w:rsidR="00581752" w:rsidRPr="00B77DE6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Международные отношения во второй половине XX – начале XXI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Tr="008B7F34">
        <w:tc>
          <w:tcPr>
            <w:tcW w:w="704" w:type="dxa"/>
            <w:vAlign w:val="center"/>
          </w:tcPr>
          <w:p w:rsidR="00581752" w:rsidRPr="00B77DE6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науки и культуры во второй половине XX – начале XXI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Tr="008B7F34">
        <w:tc>
          <w:tcPr>
            <w:tcW w:w="704" w:type="dxa"/>
            <w:vAlign w:val="center"/>
          </w:tcPr>
          <w:p w:rsidR="00581752" w:rsidRPr="00B77DE6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Современный мир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Tr="008B7F34">
        <w:tc>
          <w:tcPr>
            <w:tcW w:w="704" w:type="dxa"/>
            <w:vAlign w:val="center"/>
          </w:tcPr>
          <w:p w:rsidR="00581752" w:rsidRPr="00B77DE6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E32501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E32501" w:rsidTr="0088758C">
        <w:tc>
          <w:tcPr>
            <w:tcW w:w="10456" w:type="dxa"/>
            <w:gridSpan w:val="7"/>
            <w:vAlign w:val="center"/>
          </w:tcPr>
          <w:p w:rsidR="00581752" w:rsidRDefault="00581752" w:rsidP="0058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 России.1945-2022гг</w:t>
            </w:r>
          </w:p>
          <w:p w:rsidR="00581752" w:rsidRDefault="00581752" w:rsidP="0058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Введение</w:t>
            </w:r>
          </w:p>
        </w:tc>
      </w:tr>
      <w:tr w:rsidR="00581752" w:rsidRPr="00581752" w:rsidTr="000A11A0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6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433F4D">
        <w:tc>
          <w:tcPr>
            <w:tcW w:w="10456" w:type="dxa"/>
            <w:gridSpan w:val="7"/>
            <w:vAlign w:val="center"/>
          </w:tcPr>
          <w:p w:rsidR="00581752" w:rsidRDefault="00581752" w:rsidP="0058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СССР в 1945 - 1991 гг.</w:t>
            </w: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СССР в 1945-1953 гг.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СССР в середине 1950-х -первой половине 1960-х гг.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Политика перестройки. Распад СССР (1985-1991)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E32501" w:rsidTr="0042335F">
        <w:tc>
          <w:tcPr>
            <w:tcW w:w="10456" w:type="dxa"/>
            <w:gridSpan w:val="7"/>
            <w:vAlign w:val="center"/>
          </w:tcPr>
          <w:p w:rsidR="00581752" w:rsidRDefault="00581752" w:rsidP="0058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Российская Федерация в 1992-2022 гг.</w:t>
            </w: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Становление новой России (1992–1999)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XXI в. : вызовы времени и задачи модернизации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E32501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bookmarkStart w:id="3" w:name="_GoBack"/>
            <w:bookmarkEnd w:id="3"/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E32501" w:rsidTr="00F429BD">
        <w:tc>
          <w:tcPr>
            <w:tcW w:w="10456" w:type="dxa"/>
            <w:gridSpan w:val="7"/>
            <w:vAlign w:val="center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Обобщающее повторение по курсу «История России с древнейших времен до 1914 г.»</w:t>
            </w:r>
          </w:p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От Руси к Российскому государству</w:t>
            </w: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Образование государства Русь. Русь в конце Х – начале XII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Русь в середине XII – начале XIII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Русские земли и их соседи в середине XIII – XIV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1.5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Народы и государства степной зоны Восточной Европы и Сибири в XII – XV вв.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Формирование единого Русского (Российского) государства в XV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Культура Руси с древности до конца XV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E32501" w:rsidTr="007352C8">
        <w:tc>
          <w:tcPr>
            <w:tcW w:w="10456" w:type="dxa"/>
            <w:gridSpan w:val="7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Россия в XVI - XVII вв.: от великого княжества к царству</w:t>
            </w: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XVI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Смута в России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XVII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Культурное пространство России в XVI–XVII вв.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E32501" w:rsidTr="00C83E81">
        <w:tc>
          <w:tcPr>
            <w:tcW w:w="10456" w:type="dxa"/>
            <w:gridSpan w:val="7"/>
            <w:vAlign w:val="center"/>
          </w:tcPr>
          <w:p w:rsidR="00581752" w:rsidRDefault="00581752" w:rsidP="0058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Россия в конце XVII - XVIII вв.: от царства к империи</w:t>
            </w: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эпоху преобразований Петра I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1725–1762 гг.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1762–1801 гг.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при Павле I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Культура народов России в XVIII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E32501" w:rsidTr="00B05E6A">
        <w:tc>
          <w:tcPr>
            <w:tcW w:w="10456" w:type="dxa"/>
            <w:gridSpan w:val="7"/>
            <w:vAlign w:val="center"/>
          </w:tcPr>
          <w:p w:rsidR="00581752" w:rsidRDefault="00581752" w:rsidP="0058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B7F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Российская империя в XIX - начале XX в.</w:t>
            </w: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1801–1825 гг.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1825–1855 гг.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Культура России в первой половине XIX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Великие реформы и пореформенная Россия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Внутренняя политика Александра III. Идейные течения и общественные движения в России в 1880–1890-х гг.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Внешняя политика России во второй половине XIX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Культура России во второй половине XIX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Россия в начале XX в. Российская империя на пороге нового века. Россия в системе международных отношений в начале XX в.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8B7F34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Серебряный век российской культуры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81752" w:rsidRPr="00581752" w:rsidTr="006A4C01">
        <w:tc>
          <w:tcPr>
            <w:tcW w:w="704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81752" w:rsidRPr="008B7F34" w:rsidRDefault="00581752" w:rsidP="0058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F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992" w:type="dxa"/>
            <w:vAlign w:val="center"/>
          </w:tcPr>
          <w:p w:rsidR="00581752" w:rsidRPr="008B7F34" w:rsidRDefault="00581752" w:rsidP="0058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6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81752" w:rsidRDefault="00581752" w:rsidP="00581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31195" w:rsidRPr="00B77DE6" w:rsidRDefault="00631195" w:rsidP="00B837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B7F34" w:rsidRPr="008B7F34" w:rsidRDefault="008B7F34" w:rsidP="008B7F3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"/>
        <w:gridCol w:w="66"/>
        <w:gridCol w:w="66"/>
        <w:gridCol w:w="66"/>
        <w:gridCol w:w="66"/>
        <w:gridCol w:w="45"/>
      </w:tblGrid>
      <w:tr w:rsidR="008B7F34" w:rsidRPr="008B7F34" w:rsidTr="008B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F34" w:rsidRPr="008B7F34" w:rsidRDefault="008B7F34" w:rsidP="008B7F34">
            <w:pPr>
              <w:spacing w:after="0" w:line="240" w:lineRule="auto"/>
              <w:divId w:val="30646982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B7F34" w:rsidRPr="008B7F34" w:rsidRDefault="008B7F34" w:rsidP="008B7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B7F34" w:rsidRPr="008B7F34" w:rsidTr="008B7F34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F34" w:rsidRPr="008B7F34" w:rsidRDefault="008B7F34" w:rsidP="008B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F34" w:rsidRPr="008B7F34" w:rsidRDefault="008B7F34" w:rsidP="008B7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F34" w:rsidRPr="008B7F34" w:rsidRDefault="008B7F34" w:rsidP="008B7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F34" w:rsidRPr="008B7F34" w:rsidRDefault="008B7F34" w:rsidP="008B7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F34" w:rsidRPr="008B7F34" w:rsidRDefault="008B7F34" w:rsidP="008B7F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8B7F34" w:rsidRPr="008B7F34" w:rsidRDefault="008B7F34" w:rsidP="008B7F3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31195" w:rsidRDefault="00631195" w:rsidP="00B837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539F1" w:rsidRPr="00D24489" w:rsidRDefault="00D539F1" w:rsidP="00B8371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D539F1" w:rsidRPr="00D24489" w:rsidSect="008B7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D8"/>
    <w:rsid w:val="000B4DD8"/>
    <w:rsid w:val="00581752"/>
    <w:rsid w:val="00631195"/>
    <w:rsid w:val="00772175"/>
    <w:rsid w:val="008B7F34"/>
    <w:rsid w:val="00A932DA"/>
    <w:rsid w:val="00B1254B"/>
    <w:rsid w:val="00B83714"/>
    <w:rsid w:val="00CF0C35"/>
    <w:rsid w:val="00D24489"/>
    <w:rsid w:val="00D539F1"/>
    <w:rsid w:val="00E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53C5"/>
  <w15:chartTrackingRefBased/>
  <w15:docId w15:val="{D6A89CC7-EAB9-43F1-ABED-CEE93376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D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1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31195"/>
    <w:rPr>
      <w:b/>
      <w:bCs/>
    </w:rPr>
  </w:style>
  <w:style w:type="character" w:styleId="a6">
    <w:name w:val="Emphasis"/>
    <w:basedOn w:val="a0"/>
    <w:uiPriority w:val="20"/>
    <w:qFormat/>
    <w:rsid w:val="00631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5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17638</Words>
  <Characters>100543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2023-08-30T06:13:00Z</dcterms:created>
  <dcterms:modified xsi:type="dcterms:W3CDTF">2023-09-30T07:26:00Z</dcterms:modified>
</cp:coreProperties>
</file>