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64" w:rsidRPr="00870E0F" w:rsidRDefault="00D97564" w:rsidP="00D97564">
      <w:pPr>
        <w:jc w:val="center"/>
        <w:rPr>
          <w:sz w:val="26"/>
          <w:szCs w:val="26"/>
        </w:rPr>
      </w:pPr>
      <w:r w:rsidRPr="00870E0F">
        <w:rPr>
          <w:sz w:val="26"/>
          <w:szCs w:val="26"/>
        </w:rPr>
        <w:t>Муниципальное бюджетное общеобразовательное учреждение «Гимназия»</w:t>
      </w:r>
    </w:p>
    <w:p w:rsidR="00D97564" w:rsidRPr="00870E0F" w:rsidRDefault="00D97564" w:rsidP="00D97564">
      <w:pPr>
        <w:jc w:val="center"/>
        <w:rPr>
          <w:sz w:val="26"/>
          <w:szCs w:val="26"/>
        </w:rPr>
      </w:pPr>
      <w:r w:rsidRPr="00870E0F">
        <w:rPr>
          <w:sz w:val="26"/>
          <w:szCs w:val="26"/>
        </w:rPr>
        <w:t xml:space="preserve"> </w:t>
      </w: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D97564" w:rsidRPr="00870E0F" w:rsidTr="00F03152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D97564" w:rsidRPr="00870E0F" w:rsidTr="00F03152">
              <w:tc>
                <w:tcPr>
                  <w:tcW w:w="5472" w:type="dxa"/>
                </w:tcPr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</w:rPr>
                  </w:pPr>
                  <w:r w:rsidRPr="00870E0F">
                    <w:rPr>
                      <w:sz w:val="26"/>
                      <w:szCs w:val="26"/>
                    </w:rPr>
                    <w:t>Рассмотрена:</w:t>
                  </w:r>
                </w:p>
              </w:tc>
              <w:tc>
                <w:tcPr>
                  <w:tcW w:w="4860" w:type="dxa"/>
                </w:tcPr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</w:rPr>
                  </w:pPr>
                  <w:r w:rsidRPr="00870E0F">
                    <w:rPr>
                      <w:sz w:val="26"/>
                      <w:szCs w:val="26"/>
                    </w:rPr>
                    <w:t>Утверждена:</w:t>
                  </w:r>
                </w:p>
              </w:tc>
            </w:tr>
            <w:tr w:rsidR="00D97564" w:rsidRPr="00870E0F" w:rsidTr="00F03152">
              <w:tc>
                <w:tcPr>
                  <w:tcW w:w="5472" w:type="dxa"/>
                </w:tcPr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</w:rPr>
                  </w:pPr>
                  <w:r w:rsidRPr="00870E0F">
                    <w:rPr>
                      <w:sz w:val="26"/>
                      <w:szCs w:val="26"/>
                    </w:rPr>
                    <w:t>Методическим объединением</w:t>
                  </w:r>
                </w:p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</w:rPr>
                  </w:pPr>
                  <w:r w:rsidRPr="00870E0F">
                    <w:rPr>
                      <w:sz w:val="26"/>
                      <w:szCs w:val="26"/>
                    </w:rPr>
                    <w:t>учителей начальных классов</w:t>
                  </w:r>
                </w:p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  <w:u w:val="single"/>
                    </w:rPr>
                  </w:pPr>
                  <w:r w:rsidRPr="00870E0F">
                    <w:rPr>
                      <w:sz w:val="26"/>
                      <w:szCs w:val="26"/>
                    </w:rPr>
                    <w:t>Протокол от 08.06.2023г. № 7</w:t>
                  </w:r>
                </w:p>
              </w:tc>
              <w:tc>
                <w:tcPr>
                  <w:tcW w:w="4860" w:type="dxa"/>
                </w:tcPr>
                <w:p w:rsidR="00D97564" w:rsidRPr="00870E0F" w:rsidRDefault="00D97564" w:rsidP="00F03152">
                  <w:pPr>
                    <w:rPr>
                      <w:sz w:val="26"/>
                      <w:szCs w:val="26"/>
                    </w:rPr>
                  </w:pPr>
                  <w:r w:rsidRPr="00870E0F">
                    <w:rPr>
                      <w:sz w:val="26"/>
                      <w:szCs w:val="26"/>
                    </w:rPr>
                    <w:t>приказом директора МБОУ «Гимназия»</w:t>
                  </w:r>
                </w:p>
                <w:p w:rsidR="00D97564" w:rsidRPr="00870E0F" w:rsidRDefault="00D97564" w:rsidP="00F03152">
                  <w:pPr>
                    <w:rPr>
                      <w:sz w:val="26"/>
                      <w:szCs w:val="26"/>
                    </w:rPr>
                  </w:pPr>
                  <w:r w:rsidRPr="00870E0F">
                    <w:rPr>
                      <w:sz w:val="26"/>
                      <w:szCs w:val="26"/>
                    </w:rPr>
                    <w:t>10.08.2023 г. № 244</w:t>
                  </w:r>
                </w:p>
                <w:p w:rsidR="00D97564" w:rsidRPr="00870E0F" w:rsidRDefault="00D97564" w:rsidP="00F03152">
                  <w:pPr>
                    <w:rPr>
                      <w:sz w:val="26"/>
                      <w:szCs w:val="26"/>
                    </w:rPr>
                  </w:pPr>
                  <w:r w:rsidRPr="00870E0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97564" w:rsidRPr="00870E0F" w:rsidTr="00F03152">
              <w:tc>
                <w:tcPr>
                  <w:tcW w:w="5472" w:type="dxa"/>
                </w:tcPr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60" w:type="dxa"/>
                </w:tcPr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97564" w:rsidRPr="00870E0F" w:rsidRDefault="00D97564" w:rsidP="00F031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D97564" w:rsidRPr="00870E0F" w:rsidRDefault="00D97564" w:rsidP="00F03152">
            <w:pPr>
              <w:jc w:val="both"/>
              <w:rPr>
                <w:sz w:val="26"/>
                <w:szCs w:val="26"/>
              </w:rPr>
            </w:pPr>
          </w:p>
        </w:tc>
      </w:tr>
    </w:tbl>
    <w:p w:rsidR="00D97564" w:rsidRPr="00870E0F" w:rsidRDefault="00D97564" w:rsidP="00D97564">
      <w:pPr>
        <w:jc w:val="center"/>
        <w:rPr>
          <w:sz w:val="26"/>
          <w:szCs w:val="26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D97564" w:rsidRPr="00870E0F" w:rsidTr="00F03152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D97564" w:rsidRPr="00870E0F" w:rsidTr="00F03152">
              <w:tc>
                <w:tcPr>
                  <w:tcW w:w="5472" w:type="dxa"/>
                </w:tcPr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60" w:type="dxa"/>
                </w:tcPr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97564" w:rsidRPr="00870E0F" w:rsidTr="00F03152">
              <w:tc>
                <w:tcPr>
                  <w:tcW w:w="5472" w:type="dxa"/>
                </w:tcPr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60" w:type="dxa"/>
                </w:tcPr>
                <w:p w:rsidR="00D97564" w:rsidRPr="00870E0F" w:rsidRDefault="00D97564" w:rsidP="00F03152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D97564" w:rsidRPr="00870E0F" w:rsidTr="00F03152">
              <w:tc>
                <w:tcPr>
                  <w:tcW w:w="5472" w:type="dxa"/>
                </w:tcPr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60" w:type="dxa"/>
                </w:tcPr>
                <w:p w:rsidR="00D97564" w:rsidRPr="00870E0F" w:rsidRDefault="00D97564" w:rsidP="00F0315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97564" w:rsidRPr="00870E0F" w:rsidRDefault="00D97564" w:rsidP="00F031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D97564" w:rsidRPr="00870E0F" w:rsidRDefault="00D97564" w:rsidP="00F03152">
            <w:pPr>
              <w:jc w:val="both"/>
              <w:rPr>
                <w:sz w:val="26"/>
                <w:szCs w:val="26"/>
              </w:rPr>
            </w:pPr>
          </w:p>
        </w:tc>
      </w:tr>
      <w:tr w:rsidR="00D97564" w:rsidRPr="00870E0F" w:rsidTr="00F03152">
        <w:tc>
          <w:tcPr>
            <w:tcW w:w="7020" w:type="dxa"/>
          </w:tcPr>
          <w:p w:rsidR="00D97564" w:rsidRPr="00870E0F" w:rsidRDefault="00D97564" w:rsidP="00F031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D97564" w:rsidRPr="00870E0F" w:rsidRDefault="00D97564" w:rsidP="00F03152">
            <w:pPr>
              <w:rPr>
                <w:sz w:val="26"/>
                <w:szCs w:val="26"/>
              </w:rPr>
            </w:pPr>
          </w:p>
        </w:tc>
      </w:tr>
      <w:tr w:rsidR="00D97564" w:rsidRPr="00870E0F" w:rsidTr="00F03152">
        <w:tc>
          <w:tcPr>
            <w:tcW w:w="7020" w:type="dxa"/>
          </w:tcPr>
          <w:p w:rsidR="00D97564" w:rsidRDefault="00D97564" w:rsidP="00F03152">
            <w:pPr>
              <w:jc w:val="both"/>
              <w:rPr>
                <w:sz w:val="26"/>
                <w:szCs w:val="26"/>
              </w:rPr>
            </w:pPr>
          </w:p>
          <w:p w:rsidR="00D97564" w:rsidRPr="00870E0F" w:rsidRDefault="00D97564" w:rsidP="00F031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D97564" w:rsidRPr="00870E0F" w:rsidRDefault="00D97564" w:rsidP="00F03152">
            <w:pPr>
              <w:jc w:val="both"/>
              <w:rPr>
                <w:sz w:val="26"/>
                <w:szCs w:val="26"/>
              </w:rPr>
            </w:pPr>
          </w:p>
        </w:tc>
      </w:tr>
    </w:tbl>
    <w:p w:rsidR="00D97564" w:rsidRPr="00870E0F" w:rsidRDefault="00D97564" w:rsidP="00D97564">
      <w:pPr>
        <w:jc w:val="center"/>
        <w:rPr>
          <w:b/>
          <w:sz w:val="26"/>
          <w:szCs w:val="26"/>
        </w:rPr>
      </w:pPr>
    </w:p>
    <w:p w:rsidR="00D97564" w:rsidRPr="00870E0F" w:rsidRDefault="00D97564" w:rsidP="00D97564">
      <w:pPr>
        <w:widowControl w:val="0"/>
        <w:autoSpaceDE w:val="0"/>
        <w:autoSpaceDN w:val="0"/>
        <w:spacing w:before="89"/>
        <w:ind w:right="517"/>
        <w:jc w:val="center"/>
        <w:outlineLvl w:val="0"/>
        <w:rPr>
          <w:b/>
          <w:bCs/>
          <w:sz w:val="26"/>
          <w:szCs w:val="26"/>
          <w:lang w:eastAsia="en-US"/>
        </w:rPr>
      </w:pPr>
      <w:r w:rsidRPr="00870E0F">
        <w:rPr>
          <w:b/>
          <w:bCs/>
          <w:sz w:val="26"/>
          <w:szCs w:val="26"/>
          <w:lang w:eastAsia="en-US"/>
        </w:rPr>
        <w:t>РАБОЧАЯ</w:t>
      </w:r>
      <w:r w:rsidRPr="00870E0F">
        <w:rPr>
          <w:b/>
          <w:bCs/>
          <w:spacing w:val="-7"/>
          <w:sz w:val="26"/>
          <w:szCs w:val="26"/>
          <w:lang w:eastAsia="en-US"/>
        </w:rPr>
        <w:t xml:space="preserve"> </w:t>
      </w:r>
      <w:r w:rsidRPr="00870E0F">
        <w:rPr>
          <w:b/>
          <w:bCs/>
          <w:sz w:val="26"/>
          <w:szCs w:val="26"/>
          <w:lang w:eastAsia="en-US"/>
        </w:rPr>
        <w:t>ПРОГРАММА</w:t>
      </w:r>
    </w:p>
    <w:p w:rsidR="00D97564" w:rsidRPr="00870E0F" w:rsidRDefault="00D97564" w:rsidP="00D97564">
      <w:pPr>
        <w:spacing w:before="24"/>
        <w:ind w:left="142" w:right="516"/>
        <w:jc w:val="center"/>
        <w:rPr>
          <w:b/>
          <w:sz w:val="26"/>
          <w:szCs w:val="26"/>
        </w:rPr>
      </w:pPr>
      <w:r w:rsidRPr="00870E0F">
        <w:rPr>
          <w:b/>
          <w:sz w:val="26"/>
          <w:szCs w:val="26"/>
        </w:rPr>
        <w:t>курса</w:t>
      </w:r>
      <w:r w:rsidRPr="00870E0F">
        <w:rPr>
          <w:b/>
          <w:spacing w:val="-1"/>
          <w:sz w:val="26"/>
          <w:szCs w:val="26"/>
        </w:rPr>
        <w:t xml:space="preserve"> </w:t>
      </w:r>
      <w:r w:rsidRPr="00870E0F">
        <w:rPr>
          <w:b/>
          <w:sz w:val="26"/>
          <w:szCs w:val="26"/>
        </w:rPr>
        <w:t>внеурочной</w:t>
      </w:r>
      <w:r w:rsidRPr="00870E0F">
        <w:rPr>
          <w:b/>
          <w:spacing w:val="-6"/>
          <w:sz w:val="26"/>
          <w:szCs w:val="26"/>
        </w:rPr>
        <w:t xml:space="preserve"> </w:t>
      </w:r>
      <w:r w:rsidRPr="00870E0F">
        <w:rPr>
          <w:b/>
          <w:sz w:val="26"/>
          <w:szCs w:val="26"/>
        </w:rPr>
        <w:t>деятельности</w:t>
      </w:r>
    </w:p>
    <w:p w:rsidR="00D97564" w:rsidRPr="00870E0F" w:rsidRDefault="00D97564" w:rsidP="00D97564">
      <w:pPr>
        <w:widowControl w:val="0"/>
        <w:autoSpaceDE w:val="0"/>
        <w:autoSpaceDN w:val="0"/>
        <w:spacing w:before="21" w:line="256" w:lineRule="auto"/>
        <w:ind w:right="149"/>
        <w:jc w:val="center"/>
        <w:outlineLvl w:val="0"/>
        <w:rPr>
          <w:b/>
          <w:bCs/>
          <w:sz w:val="26"/>
          <w:szCs w:val="26"/>
          <w:u w:val="thick"/>
          <w:lang w:eastAsia="en-US"/>
        </w:rPr>
      </w:pPr>
      <w:r w:rsidRPr="00870E0F">
        <w:rPr>
          <w:b/>
          <w:bCs/>
          <w:sz w:val="26"/>
          <w:szCs w:val="26"/>
          <w:u w:val="thick"/>
          <w:lang w:eastAsia="en-US"/>
        </w:rPr>
        <w:t>«</w:t>
      </w:r>
      <w:r>
        <w:rPr>
          <w:b/>
          <w:bCs/>
          <w:sz w:val="26"/>
          <w:szCs w:val="26"/>
          <w:u w:val="thick"/>
          <w:lang w:eastAsia="en-US"/>
        </w:rPr>
        <w:t>Математический лабиринт</w:t>
      </w:r>
      <w:r w:rsidRPr="00870E0F">
        <w:rPr>
          <w:b/>
          <w:bCs/>
          <w:sz w:val="26"/>
          <w:szCs w:val="26"/>
          <w:u w:val="thick"/>
          <w:lang w:eastAsia="en-US"/>
        </w:rPr>
        <w:t>»</w:t>
      </w:r>
    </w:p>
    <w:p w:rsidR="00D97564" w:rsidRPr="00870E0F" w:rsidRDefault="00D97564" w:rsidP="00D97564">
      <w:pPr>
        <w:spacing w:line="256" w:lineRule="auto"/>
        <w:ind w:left="1049" w:right="517"/>
        <w:jc w:val="center"/>
        <w:rPr>
          <w:b/>
          <w:sz w:val="26"/>
          <w:szCs w:val="26"/>
        </w:rPr>
      </w:pPr>
    </w:p>
    <w:p w:rsidR="00D97564" w:rsidRPr="00870E0F" w:rsidRDefault="00D97564" w:rsidP="00D97564">
      <w:pPr>
        <w:spacing w:line="256" w:lineRule="auto"/>
        <w:ind w:left="1049" w:right="517"/>
        <w:jc w:val="center"/>
        <w:rPr>
          <w:b/>
          <w:spacing w:val="-67"/>
          <w:sz w:val="26"/>
          <w:szCs w:val="26"/>
        </w:rPr>
      </w:pPr>
      <w:r w:rsidRPr="00870E0F">
        <w:rPr>
          <w:b/>
          <w:sz w:val="26"/>
          <w:szCs w:val="26"/>
        </w:rPr>
        <w:t xml:space="preserve">уровень образования: </w:t>
      </w:r>
      <w:r w:rsidRPr="00870E0F">
        <w:rPr>
          <w:sz w:val="26"/>
          <w:szCs w:val="26"/>
        </w:rPr>
        <w:t>начальное общее образование</w:t>
      </w:r>
      <w:r w:rsidRPr="00870E0F">
        <w:rPr>
          <w:b/>
          <w:spacing w:val="-67"/>
          <w:sz w:val="26"/>
          <w:szCs w:val="26"/>
        </w:rPr>
        <w:t xml:space="preserve"> </w:t>
      </w:r>
    </w:p>
    <w:p w:rsidR="00D97564" w:rsidRPr="00870E0F" w:rsidRDefault="00D97564" w:rsidP="00D97564">
      <w:pPr>
        <w:spacing w:line="256" w:lineRule="auto"/>
        <w:ind w:left="1049" w:right="517"/>
        <w:jc w:val="center"/>
        <w:rPr>
          <w:b/>
          <w:sz w:val="26"/>
          <w:szCs w:val="26"/>
        </w:rPr>
      </w:pPr>
      <w:r w:rsidRPr="00870E0F">
        <w:rPr>
          <w:b/>
          <w:sz w:val="26"/>
          <w:szCs w:val="26"/>
        </w:rPr>
        <w:t>1-</w:t>
      </w:r>
      <w:proofErr w:type="gramStart"/>
      <w:r w:rsidRPr="00870E0F">
        <w:rPr>
          <w:b/>
          <w:sz w:val="26"/>
          <w:szCs w:val="26"/>
        </w:rPr>
        <w:t>4  классы</w:t>
      </w:r>
      <w:proofErr w:type="gramEnd"/>
    </w:p>
    <w:p w:rsidR="00D97564" w:rsidRPr="00870E0F" w:rsidRDefault="00D97564" w:rsidP="00D97564">
      <w:pPr>
        <w:spacing w:line="256" w:lineRule="auto"/>
        <w:ind w:left="1049" w:right="517"/>
        <w:jc w:val="both"/>
        <w:rPr>
          <w:sz w:val="26"/>
          <w:szCs w:val="26"/>
        </w:rPr>
      </w:pPr>
      <w:r w:rsidRPr="00870E0F">
        <w:rPr>
          <w:b/>
          <w:sz w:val="26"/>
          <w:szCs w:val="26"/>
        </w:rPr>
        <w:t>направление:</w:t>
      </w:r>
      <w:r w:rsidRPr="00870E0F">
        <w:rPr>
          <w:b/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D97564">
        <w:rPr>
          <w:sz w:val="26"/>
          <w:szCs w:val="26"/>
        </w:rPr>
        <w:t>анятия по развитию функциональной грамотности</w:t>
      </w:r>
    </w:p>
    <w:p w:rsidR="00D97564" w:rsidRPr="00870E0F" w:rsidRDefault="00D97564" w:rsidP="00D97564">
      <w:pPr>
        <w:spacing w:line="408" w:lineRule="auto"/>
        <w:ind w:left="120"/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b/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tbl>
      <w:tblPr>
        <w:tblpPr w:leftFromText="180" w:rightFromText="180" w:vertAnchor="page" w:horzAnchor="margin" w:tblpXSpec="right" w:tblpY="954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97564" w:rsidRPr="00870E0F" w:rsidTr="00F03152">
        <w:tc>
          <w:tcPr>
            <w:tcW w:w="4536" w:type="dxa"/>
          </w:tcPr>
          <w:p w:rsidR="00D97564" w:rsidRDefault="00D97564" w:rsidP="00F03152">
            <w:pPr>
              <w:rPr>
                <w:sz w:val="26"/>
                <w:szCs w:val="26"/>
              </w:rPr>
            </w:pPr>
          </w:p>
          <w:p w:rsidR="00D97564" w:rsidRDefault="00D97564" w:rsidP="00F03152">
            <w:pPr>
              <w:rPr>
                <w:sz w:val="26"/>
                <w:szCs w:val="26"/>
              </w:rPr>
            </w:pPr>
          </w:p>
          <w:p w:rsidR="00D97564" w:rsidRDefault="00D97564" w:rsidP="00F03152">
            <w:pPr>
              <w:rPr>
                <w:sz w:val="26"/>
                <w:szCs w:val="26"/>
              </w:rPr>
            </w:pPr>
          </w:p>
          <w:p w:rsidR="00D97564" w:rsidRPr="00870E0F" w:rsidRDefault="00D97564" w:rsidP="00F03152">
            <w:pPr>
              <w:rPr>
                <w:sz w:val="26"/>
                <w:szCs w:val="26"/>
              </w:rPr>
            </w:pPr>
            <w:r w:rsidRPr="00870E0F">
              <w:rPr>
                <w:sz w:val="26"/>
                <w:szCs w:val="26"/>
              </w:rPr>
              <w:t>Составитель рабочей программы:</w:t>
            </w:r>
          </w:p>
          <w:p w:rsidR="00D97564" w:rsidRPr="00870E0F" w:rsidRDefault="00D97564" w:rsidP="00F0315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Немцева</w:t>
            </w:r>
            <w:proofErr w:type="spellEnd"/>
            <w:r>
              <w:rPr>
                <w:sz w:val="26"/>
                <w:szCs w:val="26"/>
              </w:rPr>
              <w:t xml:space="preserve"> Т.Г</w:t>
            </w:r>
            <w:r w:rsidRPr="00870E0F">
              <w:rPr>
                <w:sz w:val="26"/>
                <w:szCs w:val="26"/>
              </w:rPr>
              <w:t xml:space="preserve">., </w:t>
            </w:r>
          </w:p>
          <w:p w:rsidR="00D97564" w:rsidRPr="00870E0F" w:rsidRDefault="00D97564" w:rsidP="00F03152">
            <w:pPr>
              <w:rPr>
                <w:sz w:val="26"/>
                <w:szCs w:val="26"/>
              </w:rPr>
            </w:pPr>
            <w:r w:rsidRPr="00870E0F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>начальных классов</w:t>
            </w:r>
          </w:p>
          <w:p w:rsidR="00D97564" w:rsidRPr="00870E0F" w:rsidRDefault="00D97564" w:rsidP="00F03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высшей квалификационной категории</w:t>
            </w:r>
            <w:r w:rsidRPr="00870E0F">
              <w:rPr>
                <w:sz w:val="26"/>
                <w:szCs w:val="26"/>
              </w:rPr>
              <w:t xml:space="preserve">           </w:t>
            </w:r>
          </w:p>
        </w:tc>
      </w:tr>
    </w:tbl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  <w:r w:rsidRPr="00870E0F">
        <w:rPr>
          <w:sz w:val="26"/>
          <w:szCs w:val="26"/>
        </w:rPr>
        <w:t xml:space="preserve">                                                       </w:t>
      </w: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Default="00D97564" w:rsidP="00D97564">
      <w:pPr>
        <w:jc w:val="center"/>
        <w:rPr>
          <w:sz w:val="26"/>
          <w:szCs w:val="26"/>
        </w:rPr>
      </w:pPr>
    </w:p>
    <w:p w:rsidR="00D97564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70E0F" w:rsidRDefault="00D97564" w:rsidP="00D97564">
      <w:pPr>
        <w:jc w:val="center"/>
        <w:rPr>
          <w:sz w:val="26"/>
          <w:szCs w:val="26"/>
        </w:rPr>
      </w:pPr>
    </w:p>
    <w:p w:rsidR="00D97564" w:rsidRPr="008103D9" w:rsidRDefault="00D97564" w:rsidP="00D97564">
      <w:pPr>
        <w:jc w:val="center"/>
        <w:rPr>
          <w:sz w:val="26"/>
          <w:szCs w:val="26"/>
        </w:rPr>
      </w:pPr>
      <w:r w:rsidRPr="00870E0F">
        <w:rPr>
          <w:sz w:val="26"/>
          <w:szCs w:val="26"/>
        </w:rPr>
        <w:t>г. Черногорск, 2023г.</w:t>
      </w:r>
    </w:p>
    <w:p w:rsidR="00634BB1" w:rsidRPr="00F55C91" w:rsidRDefault="00634BB1" w:rsidP="00634BB1">
      <w:pPr>
        <w:ind w:left="284" w:firstLine="424"/>
        <w:jc w:val="both"/>
      </w:pPr>
      <w:r w:rsidRPr="00F55C91">
        <w:lastRenderedPageBreak/>
        <w:t xml:space="preserve">Рабочая программа по внеурочной деятельности </w:t>
      </w:r>
      <w:r w:rsidR="00F55C91" w:rsidRPr="00F55C91">
        <w:t xml:space="preserve">«Математический лабиринт» </w:t>
      </w:r>
      <w:r w:rsidRPr="00F55C91">
        <w:t xml:space="preserve">на уровень начального общего </w:t>
      </w:r>
      <w:proofErr w:type="gramStart"/>
      <w:r w:rsidRPr="00F55C91">
        <w:t>образования  (</w:t>
      </w:r>
      <w:proofErr w:type="gramEnd"/>
      <w:r w:rsidRPr="00F55C91">
        <w:t>1-4 классы) является частью Основной образовательной программы начального общего образования МБОУ «Гимназия» и состоит из следующих разделов:</w:t>
      </w:r>
    </w:p>
    <w:p w:rsidR="00D97564" w:rsidRPr="00D97564" w:rsidRDefault="00D97564" w:rsidP="00D97564">
      <w:pPr>
        <w:pStyle w:val="a3"/>
        <w:numPr>
          <w:ilvl w:val="0"/>
          <w:numId w:val="16"/>
        </w:numPr>
        <w:spacing w:line="276" w:lineRule="auto"/>
        <w:jc w:val="both"/>
      </w:pPr>
      <w:r w:rsidRPr="00D97564">
        <w:t xml:space="preserve">Содержания курса внеурочной деятельности </w:t>
      </w:r>
    </w:p>
    <w:p w:rsidR="00D97564" w:rsidRPr="00D97564" w:rsidRDefault="00D97564" w:rsidP="00D97564">
      <w:pPr>
        <w:pStyle w:val="a3"/>
        <w:numPr>
          <w:ilvl w:val="0"/>
          <w:numId w:val="16"/>
        </w:numPr>
        <w:spacing w:line="276" w:lineRule="auto"/>
        <w:jc w:val="both"/>
      </w:pPr>
      <w:r w:rsidRPr="00D97564">
        <w:t>Планируемые результаты освоения курса внеурочной деятельности.</w:t>
      </w:r>
    </w:p>
    <w:p w:rsidR="00D97564" w:rsidRPr="00D97564" w:rsidRDefault="00D97564" w:rsidP="00D97564">
      <w:pPr>
        <w:pStyle w:val="a3"/>
        <w:numPr>
          <w:ilvl w:val="0"/>
          <w:numId w:val="16"/>
        </w:numPr>
        <w:spacing w:line="276" w:lineRule="auto"/>
        <w:jc w:val="both"/>
      </w:pPr>
      <w:r w:rsidRPr="00D97564">
        <w:t>Тематическое планирование с указанием количества академических часов, отводимых на освоение каждой темы курса внеурочной деятельности, использованием по этой теме электронных(цифровых) образовательных ресурсов, являющихся учебно-методическими материалами, используемыми для обучения и воспитания учащихся, формы проведения занятий, с учетом рабочей программы воспитания.</w:t>
      </w:r>
    </w:p>
    <w:p w:rsidR="00634BB1" w:rsidRPr="00F55C91" w:rsidRDefault="00634BB1" w:rsidP="00634BB1">
      <w:pPr>
        <w:ind w:left="284"/>
        <w:jc w:val="both"/>
      </w:pPr>
    </w:p>
    <w:p w:rsidR="00634BB1" w:rsidRPr="00F55C9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</w:pPr>
    </w:p>
    <w:p w:rsidR="00634BB1" w:rsidRDefault="00634BB1" w:rsidP="00634BB1">
      <w:pPr>
        <w:pStyle w:val="a3"/>
        <w:ind w:left="360"/>
        <w:rPr>
          <w:b/>
        </w:rPr>
        <w:sectPr w:rsidR="00634B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394" w:rsidRPr="004B4F92" w:rsidRDefault="008F2394" w:rsidP="008F2394">
      <w:pPr>
        <w:pStyle w:val="a3"/>
        <w:numPr>
          <w:ilvl w:val="0"/>
          <w:numId w:val="2"/>
        </w:numPr>
        <w:jc w:val="center"/>
        <w:rPr>
          <w:rFonts w:eastAsia="Calibri"/>
          <w:b/>
          <w:color w:val="170E02"/>
          <w:shd w:val="clear" w:color="auto" w:fill="FFFFFF"/>
        </w:rPr>
      </w:pPr>
      <w:r w:rsidRPr="004B4F92">
        <w:rPr>
          <w:rFonts w:eastAsia="Calibri"/>
          <w:b/>
          <w:color w:val="170E02"/>
          <w:shd w:val="clear" w:color="auto" w:fill="FFFFFF"/>
        </w:rPr>
        <w:lastRenderedPageBreak/>
        <w:t>Содержание курса внеуроч</w:t>
      </w:r>
      <w:r>
        <w:rPr>
          <w:rFonts w:eastAsia="Calibri"/>
          <w:b/>
          <w:color w:val="170E02"/>
          <w:shd w:val="clear" w:color="auto" w:fill="FFFFFF"/>
        </w:rPr>
        <w:t>ной деятельности «Математический лабиринт</w:t>
      </w:r>
      <w:r w:rsidRPr="004B4F92">
        <w:rPr>
          <w:rFonts w:eastAsia="Calibri"/>
          <w:b/>
          <w:color w:val="170E02"/>
          <w:shd w:val="clear" w:color="auto" w:fill="FFFFFF"/>
        </w:rPr>
        <w:t>» с указанием форм организации и видов деятельности</w:t>
      </w:r>
    </w:p>
    <w:p w:rsidR="008F2394" w:rsidRPr="004B4F92" w:rsidRDefault="008F2394" w:rsidP="008F2394">
      <w:pPr>
        <w:pStyle w:val="a3"/>
        <w:ind w:left="284" w:firstLine="696"/>
        <w:jc w:val="both"/>
        <w:rPr>
          <w:rFonts w:eastAsia="Calibri"/>
          <w:color w:val="170E02"/>
          <w:shd w:val="clear" w:color="auto" w:fill="FFFFFF"/>
        </w:rPr>
      </w:pPr>
      <w:r w:rsidRPr="004B4F92">
        <w:rPr>
          <w:rFonts w:eastAsia="Calibri"/>
          <w:color w:val="170E02"/>
          <w:shd w:val="clear" w:color="auto" w:fill="FFFFFF"/>
        </w:rPr>
        <w:t xml:space="preserve">Программа построена на основании современных научных представлений о </w:t>
      </w:r>
      <w:r>
        <w:rPr>
          <w:rFonts w:eastAsia="Calibri"/>
          <w:color w:val="170E02"/>
          <w:shd w:val="clear" w:color="auto" w:fill="FFFFFF"/>
        </w:rPr>
        <w:t xml:space="preserve">  </w:t>
      </w:r>
      <w:r w:rsidRPr="004B4F92">
        <w:rPr>
          <w:rFonts w:eastAsia="Calibri"/>
          <w:color w:val="170E02"/>
          <w:shd w:val="clear" w:color="auto" w:fill="FFFFFF"/>
        </w:rPr>
        <w:t>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8F2394" w:rsidRPr="004B4F92" w:rsidRDefault="008F2394" w:rsidP="008F2394">
      <w:pPr>
        <w:pStyle w:val="a3"/>
        <w:ind w:left="284"/>
        <w:jc w:val="both"/>
        <w:rPr>
          <w:rFonts w:eastAsia="Calibri"/>
          <w:color w:val="170E02"/>
          <w:shd w:val="clear" w:color="auto" w:fill="FFFFFF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5529"/>
        <w:gridCol w:w="2551"/>
        <w:gridCol w:w="4737"/>
      </w:tblGrid>
      <w:tr w:rsidR="008F2394" w:rsidTr="00F03152">
        <w:trPr>
          <w:trHeight w:val="589"/>
        </w:trPr>
        <w:tc>
          <w:tcPr>
            <w:tcW w:w="1089" w:type="dxa"/>
          </w:tcPr>
          <w:p w:rsidR="008F2394" w:rsidRPr="003A798C" w:rsidRDefault="008F2394" w:rsidP="00F03152">
            <w:pPr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3A798C">
              <w:rPr>
                <w:rFonts w:eastAsia="Calibri"/>
                <w:b/>
                <w:color w:val="170E02"/>
                <w:shd w:val="clear" w:color="auto" w:fill="FFFFFF"/>
              </w:rPr>
              <w:t>N п/п</w:t>
            </w:r>
          </w:p>
          <w:p w:rsidR="008F2394" w:rsidRPr="003A798C" w:rsidRDefault="008F2394" w:rsidP="00F03152">
            <w:pPr>
              <w:pStyle w:val="a3"/>
              <w:ind w:left="0"/>
              <w:rPr>
                <w:rFonts w:eastAsia="Calibri"/>
                <w:b/>
                <w:color w:val="170E02"/>
                <w:shd w:val="clear" w:color="auto" w:fill="FFFFFF"/>
              </w:rPr>
            </w:pPr>
          </w:p>
        </w:tc>
        <w:tc>
          <w:tcPr>
            <w:tcW w:w="5529" w:type="dxa"/>
          </w:tcPr>
          <w:p w:rsidR="008F2394" w:rsidRPr="003A798C" w:rsidRDefault="008F2394" w:rsidP="00F03152">
            <w:pPr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3A798C">
              <w:rPr>
                <w:rFonts w:eastAsia="Calibri"/>
                <w:b/>
                <w:color w:val="170E02"/>
                <w:shd w:val="clear" w:color="auto" w:fill="FFFFFF"/>
              </w:rPr>
              <w:t>Содержание</w:t>
            </w:r>
          </w:p>
          <w:p w:rsidR="008F2394" w:rsidRPr="003A798C" w:rsidRDefault="008F2394" w:rsidP="00F03152">
            <w:pPr>
              <w:pStyle w:val="a3"/>
              <w:ind w:left="0"/>
              <w:rPr>
                <w:rFonts w:eastAsia="Calibri"/>
                <w:b/>
                <w:color w:val="170E02"/>
                <w:shd w:val="clear" w:color="auto" w:fill="FFFFFF"/>
              </w:rPr>
            </w:pPr>
          </w:p>
        </w:tc>
        <w:tc>
          <w:tcPr>
            <w:tcW w:w="2551" w:type="dxa"/>
          </w:tcPr>
          <w:p w:rsidR="008F2394" w:rsidRPr="003A798C" w:rsidRDefault="008F2394" w:rsidP="00F03152">
            <w:pPr>
              <w:rPr>
                <w:rFonts w:eastAsia="Calibri"/>
                <w:b/>
                <w:color w:val="170E02"/>
                <w:shd w:val="clear" w:color="auto" w:fill="FFFFFF"/>
              </w:rPr>
            </w:pPr>
            <w:proofErr w:type="spellStart"/>
            <w:r w:rsidRPr="003A798C">
              <w:rPr>
                <w:rFonts w:eastAsia="Calibri"/>
                <w:b/>
                <w:color w:val="170E02"/>
                <w:shd w:val="clear" w:color="auto" w:fill="FFFFFF"/>
              </w:rPr>
              <w:t>Теоритических</w:t>
            </w:r>
            <w:proofErr w:type="spellEnd"/>
            <w:r w:rsidRPr="003A798C">
              <w:rPr>
                <w:rFonts w:eastAsia="Calibri"/>
                <w:b/>
                <w:color w:val="170E02"/>
                <w:shd w:val="clear" w:color="auto" w:fill="FFFFFF"/>
              </w:rPr>
              <w:t xml:space="preserve"> занятий/ Практических занятий</w:t>
            </w:r>
          </w:p>
        </w:tc>
        <w:tc>
          <w:tcPr>
            <w:tcW w:w="4737" w:type="dxa"/>
          </w:tcPr>
          <w:p w:rsidR="008F2394" w:rsidRPr="003A798C" w:rsidRDefault="008F2394" w:rsidP="00F03152">
            <w:pPr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3A798C">
              <w:rPr>
                <w:rFonts w:eastAsia="Calibri"/>
                <w:b/>
                <w:color w:val="170E02"/>
                <w:shd w:val="clear" w:color="auto" w:fill="FFFFFF"/>
              </w:rPr>
              <w:t xml:space="preserve">Основные виды деятельности </w:t>
            </w:r>
          </w:p>
          <w:p w:rsidR="008F2394" w:rsidRPr="003A798C" w:rsidRDefault="008F2394" w:rsidP="00F03152">
            <w:pPr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3A798C">
              <w:rPr>
                <w:rFonts w:eastAsia="Calibri"/>
                <w:b/>
                <w:color w:val="170E02"/>
                <w:shd w:val="clear" w:color="auto" w:fill="FFFFFF"/>
              </w:rPr>
              <w:t>учащихся</w:t>
            </w:r>
          </w:p>
        </w:tc>
      </w:tr>
      <w:tr w:rsidR="008F2394" w:rsidTr="00F03152">
        <w:trPr>
          <w:trHeight w:val="463"/>
        </w:trPr>
        <w:tc>
          <w:tcPr>
            <w:tcW w:w="1089" w:type="dxa"/>
          </w:tcPr>
          <w:p w:rsidR="008F2394" w:rsidRPr="003A798C" w:rsidRDefault="008F2394" w:rsidP="00F03152">
            <w:pPr>
              <w:rPr>
                <w:rFonts w:eastAsia="Calibri"/>
                <w:b/>
                <w:color w:val="170E02"/>
                <w:shd w:val="clear" w:color="auto" w:fill="FFFFFF"/>
              </w:rPr>
            </w:pPr>
          </w:p>
        </w:tc>
        <w:tc>
          <w:tcPr>
            <w:tcW w:w="12817" w:type="dxa"/>
            <w:gridSpan w:val="3"/>
          </w:tcPr>
          <w:p w:rsidR="008F2394" w:rsidRPr="003A798C" w:rsidRDefault="008F2394" w:rsidP="00F03152">
            <w:pPr>
              <w:jc w:val="center"/>
              <w:rPr>
                <w:rFonts w:eastAsia="Calibri"/>
                <w:b/>
                <w:color w:val="170E02"/>
                <w:shd w:val="clear" w:color="auto" w:fill="FFFFFF"/>
              </w:rPr>
            </w:pPr>
            <w:r>
              <w:rPr>
                <w:rFonts w:eastAsia="Calibri"/>
                <w:b/>
                <w:color w:val="170E02"/>
                <w:shd w:val="clear" w:color="auto" w:fill="FFFFFF"/>
              </w:rPr>
              <w:t>1 класс</w:t>
            </w:r>
          </w:p>
        </w:tc>
      </w:tr>
      <w:tr w:rsidR="008F2394" w:rsidTr="00F03152">
        <w:trPr>
          <w:trHeight w:val="238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t>1</w:t>
            </w:r>
          </w:p>
        </w:tc>
        <w:tc>
          <w:tcPr>
            <w:tcW w:w="5529" w:type="dxa"/>
          </w:tcPr>
          <w:p w:rsidR="008F2394" w:rsidRPr="005352F7" w:rsidRDefault="008F2394" w:rsidP="00F03152">
            <w:pPr>
              <w:pStyle w:val="a3"/>
              <w:ind w:left="0"/>
              <w:jc w:val="both"/>
              <w:rPr>
                <w:b/>
                <w:bCs/>
                <w:color w:val="000000"/>
              </w:rPr>
            </w:pPr>
            <w:r w:rsidRPr="005352F7">
              <w:rPr>
                <w:b/>
                <w:bCs/>
                <w:color w:val="000000"/>
              </w:rPr>
              <w:t>Модуль «</w:t>
            </w:r>
            <w:r w:rsidRPr="005352F7">
              <w:rPr>
                <w:b/>
                <w:bCs/>
                <w:color w:val="191919"/>
              </w:rPr>
              <w:t>Числа. Арифметические действия. Величины</w:t>
            </w:r>
            <w:r w:rsidRPr="005352F7">
              <w:rPr>
                <w:b/>
                <w:bCs/>
                <w:color w:val="000000"/>
              </w:rPr>
              <w:t>»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Моделирование действий сложения и вычитания с помощью предметов. </w:t>
            </w:r>
            <w:r w:rsidRPr="005352F7">
              <w:t>Решение и составление ребусов, содержащих числа.</w:t>
            </w: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4/10</w:t>
            </w:r>
          </w:p>
        </w:tc>
        <w:tc>
          <w:tcPr>
            <w:tcW w:w="4737" w:type="dxa"/>
          </w:tcPr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</w:t>
            </w:r>
            <w:r>
              <w:rPr>
                <w:rFonts w:eastAsia="Calibri"/>
                <w:color w:val="170E02"/>
                <w:shd w:val="clear" w:color="auto" w:fill="FFFFFF"/>
              </w:rPr>
              <w:t xml:space="preserve">е. Проверка выполненной работы. </w:t>
            </w: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Знакомство с деталями конструктора, схемами-инструкциями и алгоритмами построения конструкций. Выполнение постройки по </w:t>
            </w:r>
            <w:proofErr w:type="gramStart"/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собственно- </w:t>
            </w:r>
            <w:proofErr w:type="spellStart"/>
            <w:r w:rsidRPr="005352F7">
              <w:rPr>
                <w:rFonts w:eastAsia="Calibri"/>
                <w:color w:val="170E02"/>
                <w:shd w:val="clear" w:color="auto" w:fill="FFFFFF"/>
              </w:rPr>
              <w:t>му</w:t>
            </w:r>
            <w:proofErr w:type="spellEnd"/>
            <w:proofErr w:type="gramEnd"/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170E02"/>
                <w:shd w:val="clear" w:color="auto" w:fill="FFFFFF"/>
              </w:rPr>
              <w:t xml:space="preserve">замыслу. </w:t>
            </w:r>
            <w:r w:rsidRPr="005352F7">
              <w:rPr>
                <w:rFonts w:eastAsia="Calibri"/>
                <w:color w:val="170E02"/>
                <w:shd w:val="clear" w:color="auto" w:fill="FFFFFF"/>
              </w:rPr>
              <w:t>Построение конструкции по заданному образцу. Перекладывание нескольких спичек (</w:t>
            </w:r>
            <w:proofErr w:type="gramStart"/>
            <w:r w:rsidRPr="005352F7">
              <w:rPr>
                <w:rFonts w:eastAsia="Calibri"/>
                <w:color w:val="170E02"/>
                <w:shd w:val="clear" w:color="auto" w:fill="FFFFFF"/>
              </w:rPr>
              <w:t>палочек)  в</w:t>
            </w:r>
            <w:proofErr w:type="gramEnd"/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соответствии с условием</w:t>
            </w:r>
            <w:r>
              <w:rPr>
                <w:rFonts w:eastAsia="Calibri"/>
                <w:color w:val="170E02"/>
                <w:shd w:val="clear" w:color="auto" w:fill="FFFFFF"/>
              </w:rPr>
              <w:t>. Проверка выполненной работы. \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352F7">
              <w:rPr>
                <w:rFonts w:eastAsia="Calibri"/>
                <w:color w:val="170E02"/>
                <w:shd w:val="clear" w:color="auto" w:fill="FFFFFF"/>
              </w:rPr>
              <w:t>судоку</w:t>
            </w:r>
            <w:proofErr w:type="spellEnd"/>
            <w:r w:rsidRPr="005352F7">
              <w:rPr>
                <w:rFonts w:eastAsia="Calibri"/>
                <w:color w:val="170E02"/>
                <w:shd w:val="clear" w:color="auto" w:fill="FFFFFF"/>
              </w:rPr>
              <w:t>).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Работа в «центрах» деятельности: «Конструкторы», «Математические головоломки», «Занимательные задачи».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Составление фигур из 4, 5, 6, 7 уголков: по образцу, по собственному замыслу. 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Сложение и вычитание в пределах 20. </w:t>
            </w:r>
            <w:proofErr w:type="gramStart"/>
            <w:r w:rsidRPr="005352F7">
              <w:rPr>
                <w:rFonts w:eastAsia="Calibri"/>
                <w:color w:val="170E02"/>
                <w:shd w:val="clear" w:color="auto" w:fill="FFFFFF"/>
              </w:rPr>
              <w:lastRenderedPageBreak/>
              <w:t>Моделирование  приема</w:t>
            </w:r>
            <w:proofErr w:type="gramEnd"/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выполнения действия сложения с переходом через десяток в пределах 20. </w:t>
            </w:r>
          </w:p>
          <w:p w:rsidR="008F2394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</w:t>
            </w:r>
            <w:r>
              <w:rPr>
                <w:rFonts w:eastAsia="Calibri"/>
                <w:color w:val="170E02"/>
                <w:shd w:val="clear" w:color="auto" w:fill="FFFFFF"/>
              </w:rPr>
              <w:t xml:space="preserve">е. Проверка выполненной работы. </w:t>
            </w: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Выполнение заданий по образцу, </w:t>
            </w:r>
            <w:proofErr w:type="gramStart"/>
            <w:r w:rsidRPr="005352F7">
              <w:rPr>
                <w:rFonts w:eastAsia="Calibri"/>
                <w:color w:val="170E02"/>
                <w:shd w:val="clear" w:color="auto" w:fill="FFFFFF"/>
              </w:rPr>
              <w:t>использование  метода</w:t>
            </w:r>
            <w:proofErr w:type="gramEnd"/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от </w:t>
            </w:r>
            <w:r>
              <w:rPr>
                <w:rFonts w:eastAsia="Calibri"/>
                <w:color w:val="170E02"/>
                <w:shd w:val="clear" w:color="auto" w:fill="FFFFFF"/>
              </w:rPr>
              <w:t>обратного. Взаимный контроль.</w:t>
            </w: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</w:t>
            </w:r>
          </w:p>
        </w:tc>
      </w:tr>
      <w:tr w:rsidR="008F2394" w:rsidTr="00F03152">
        <w:trPr>
          <w:trHeight w:val="238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lastRenderedPageBreak/>
              <w:t>2</w:t>
            </w:r>
          </w:p>
        </w:tc>
        <w:tc>
          <w:tcPr>
            <w:tcW w:w="5529" w:type="dxa"/>
          </w:tcPr>
          <w:p w:rsidR="008F2394" w:rsidRPr="005352F7" w:rsidRDefault="008F2394" w:rsidP="00F03152">
            <w:pPr>
              <w:pStyle w:val="a3"/>
              <w:ind w:left="34"/>
              <w:jc w:val="both"/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3A798C">
              <w:rPr>
                <w:b/>
                <w:bCs/>
                <w:color w:val="000000"/>
              </w:rPr>
              <w:t xml:space="preserve">Модуль </w:t>
            </w:r>
            <w:r w:rsidRPr="005352F7">
              <w:rPr>
                <w:b/>
                <w:bCs/>
                <w:color w:val="000000"/>
              </w:rPr>
              <w:t>«</w:t>
            </w:r>
            <w:r w:rsidRPr="005352F7">
              <w:rPr>
                <w:b/>
                <w:bCs/>
                <w:color w:val="191919"/>
              </w:rPr>
              <w:t>Мир занимательных задач</w:t>
            </w:r>
            <w:r w:rsidRPr="005352F7">
              <w:rPr>
                <w:b/>
                <w:bCs/>
                <w:color w:val="000000"/>
              </w:rPr>
              <w:t>»</w:t>
            </w:r>
            <w:r w:rsidRPr="005352F7">
              <w:rPr>
                <w:rFonts w:eastAsia="Calibri"/>
                <w:b/>
                <w:color w:val="170E02"/>
                <w:shd w:val="clear" w:color="auto" w:fill="FFFFFF"/>
              </w:rPr>
              <w:t xml:space="preserve"> 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i/>
              </w:rPr>
              <w:t>Задачи, допускающие несколько способов решения</w:t>
            </w:r>
            <w:r w:rsidRPr="005352F7">
      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      </w:r>
            <w:r w:rsidRPr="005352F7">
              <w:rPr>
                <w:i/>
              </w:rPr>
              <w:t>Задачи, имеющие несколько решений</w:t>
            </w:r>
            <w:r w:rsidRPr="005352F7">
              <w:t xml:space="preserve">. </w:t>
            </w:r>
            <w:r w:rsidRPr="005352F7">
              <w:rPr>
                <w:rFonts w:eastAsia="Calibri"/>
                <w:color w:val="170E02"/>
                <w:shd w:val="clear" w:color="auto" w:fill="FFFFFF"/>
              </w:rPr>
              <w:t>Решение задач разными способами. Решение нестандартных задач.</w:t>
            </w:r>
          </w:p>
          <w:p w:rsidR="008F2394" w:rsidRPr="00C24620" w:rsidRDefault="008F2394" w:rsidP="00F03152">
            <w:pPr>
              <w:pStyle w:val="a3"/>
              <w:ind w:left="34"/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4737" w:type="dxa"/>
          </w:tcPr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proofErr w:type="gramStart"/>
            <w:r>
              <w:rPr>
                <w:rFonts w:eastAsia="Calibri"/>
                <w:color w:val="170E02"/>
                <w:shd w:val="clear" w:color="auto" w:fill="FFFFFF"/>
              </w:rPr>
              <w:t>Решение  простых</w:t>
            </w:r>
            <w:proofErr w:type="gramEnd"/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задач, представленных  в одной цепочке. </w:t>
            </w:r>
            <w:proofErr w:type="gramStart"/>
            <w:r w:rsidRPr="005352F7">
              <w:rPr>
                <w:rFonts w:eastAsia="Calibri"/>
                <w:color w:val="170E02"/>
                <w:shd w:val="clear" w:color="auto" w:fill="FFFFFF"/>
              </w:rPr>
              <w:t>Построение  узора</w:t>
            </w:r>
            <w:proofErr w:type="gramEnd"/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 по клеточкам по заданному алгоритму; с применением  знаний  в измененных условиях.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Работа в «центрах» деятельности: Конструкторы. Математические головоломки. Занимательные задачи. 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352F7">
              <w:rPr>
                <w:rFonts w:eastAsia="Calibri"/>
                <w:color w:val="170E02"/>
                <w:shd w:val="clear" w:color="auto" w:fill="FFFFFF"/>
              </w:rPr>
              <w:t>судоку</w:t>
            </w:r>
            <w:proofErr w:type="spellEnd"/>
            <w:r w:rsidRPr="005352F7">
              <w:rPr>
                <w:rFonts w:eastAsia="Calibri"/>
                <w:color w:val="170E02"/>
                <w:shd w:val="clear" w:color="auto" w:fill="FFFFFF"/>
              </w:rPr>
              <w:t>).</w:t>
            </w:r>
          </w:p>
          <w:p w:rsidR="008F2394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Проведение математического КВНа. </w:t>
            </w:r>
          </w:p>
        </w:tc>
      </w:tr>
      <w:tr w:rsidR="008F2394" w:rsidTr="00F03152">
        <w:trPr>
          <w:trHeight w:val="238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t>3</w:t>
            </w:r>
          </w:p>
        </w:tc>
        <w:tc>
          <w:tcPr>
            <w:tcW w:w="5529" w:type="dxa"/>
          </w:tcPr>
          <w:p w:rsidR="008F2394" w:rsidRPr="005352F7" w:rsidRDefault="008F2394" w:rsidP="00F03152">
            <w:pPr>
              <w:pStyle w:val="a3"/>
              <w:ind w:left="0"/>
              <w:jc w:val="both"/>
              <w:rPr>
                <w:b/>
                <w:bCs/>
                <w:color w:val="000000"/>
              </w:rPr>
            </w:pPr>
            <w:r w:rsidRPr="005352F7">
              <w:rPr>
                <w:b/>
                <w:bCs/>
                <w:color w:val="000000"/>
              </w:rPr>
              <w:t>Модуль «</w:t>
            </w:r>
            <w:r w:rsidRPr="005352F7">
              <w:rPr>
                <w:b/>
                <w:bCs/>
                <w:color w:val="191919"/>
              </w:rPr>
              <w:t>Геометрическая мозаика</w:t>
            </w:r>
            <w:r w:rsidRPr="005352F7">
              <w:rPr>
                <w:b/>
                <w:bCs/>
                <w:color w:val="000000"/>
              </w:rPr>
              <w:t>»</w:t>
            </w:r>
          </w:p>
          <w:p w:rsidR="008F2394" w:rsidRPr="005352F7" w:rsidRDefault="008F2394" w:rsidP="00F0315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5352F7">
              <w:rPr>
                <w:color w:val="191919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5352F7">
              <w:rPr>
                <w:rFonts w:eastAsia="Symbol1"/>
                <w:color w:val="191919"/>
              </w:rPr>
              <w:t xml:space="preserve">→ </w:t>
            </w:r>
            <w:r w:rsidRPr="005352F7">
              <w:rPr>
                <w:color w:val="191919"/>
              </w:rPr>
              <w:t>1</w:t>
            </w:r>
            <w:r w:rsidRPr="005352F7">
              <w:rPr>
                <w:rFonts w:eastAsia="Symbol1"/>
                <w:color w:val="191919"/>
              </w:rPr>
              <w:t>↓</w:t>
            </w:r>
            <w:r w:rsidRPr="005352F7">
              <w:rPr>
                <w:color w:val="191919"/>
              </w:rPr>
              <w:t xml:space="preserve"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</w:t>
            </w:r>
            <w:r w:rsidRPr="005352F7">
              <w:rPr>
                <w:color w:val="191919"/>
              </w:rPr>
              <w:lastRenderedPageBreak/>
              <w:t>маршрута (рисунка) и его описание.</w:t>
            </w: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3/10</w:t>
            </w:r>
          </w:p>
        </w:tc>
        <w:tc>
          <w:tcPr>
            <w:tcW w:w="4737" w:type="dxa"/>
          </w:tcPr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>Решение нестандартных задач. Игра «Муха» («муха» перемещается по командам «вверх, «вниз», «влево», «вправо» на игровом поле 3х3 клетки).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Составление картинки с заданным разбиением на части; с частично заданным разбиением на части; без заданного разбиения. Проверка выполненной работы. 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lastRenderedPageBreak/>
              <w:t xml:space="preserve"> Построение рисунка (на листе в клетку) в соответствии с заданной последовательностью «шагов» </w:t>
            </w:r>
            <w:proofErr w:type="gramStart"/>
            <w:r w:rsidRPr="005352F7">
              <w:rPr>
                <w:rFonts w:eastAsia="Calibri"/>
                <w:color w:val="170E02"/>
                <w:shd w:val="clear" w:color="auto" w:fill="FFFFFF"/>
              </w:rPr>
              <w:t>( по</w:t>
            </w:r>
            <w:proofErr w:type="gramEnd"/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алгоритму). Проверка работы. Построение собственного рисунка и описание его «шагов».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Построение конструкции по заданному образцу. Взаимный контроль. 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Составление картинки, представленной в уменьшенном масштабе. Проверка выполненной работы.</w:t>
            </w:r>
          </w:p>
          <w:p w:rsidR="008F2394" w:rsidRPr="005352F7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>Поиск заданных фигур в фигурах сложной конфигурации.</w:t>
            </w:r>
          </w:p>
          <w:p w:rsidR="008F2394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5352F7">
              <w:rPr>
                <w:rFonts w:eastAsia="Calibri"/>
                <w:color w:val="170E02"/>
                <w:shd w:val="clear" w:color="auto" w:fill="FFFFFF"/>
              </w:rPr>
              <w:t>Работа с таблицей «Поиск тр</w:t>
            </w:r>
            <w:r>
              <w:rPr>
                <w:rFonts w:eastAsia="Calibri"/>
                <w:color w:val="170E02"/>
                <w:shd w:val="clear" w:color="auto" w:fill="FFFFFF"/>
              </w:rPr>
              <w:t>еугольников в заданной фигуре».</w:t>
            </w:r>
            <w:r w:rsidRPr="005352F7">
              <w:rPr>
                <w:rFonts w:eastAsia="Calibri"/>
                <w:color w:val="170E02"/>
                <w:shd w:val="clear" w:color="auto" w:fill="FFFFFF"/>
              </w:rPr>
              <w:t xml:space="preserve"> Решение задач, формирующих г</w:t>
            </w:r>
            <w:r>
              <w:rPr>
                <w:rFonts w:eastAsia="Calibri"/>
                <w:color w:val="170E02"/>
                <w:shd w:val="clear" w:color="auto" w:fill="FFFFFF"/>
              </w:rPr>
              <w:t>еометрическую наблюдательность.</w:t>
            </w: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</w:p>
        </w:tc>
        <w:tc>
          <w:tcPr>
            <w:tcW w:w="12817" w:type="dxa"/>
            <w:gridSpan w:val="3"/>
          </w:tcPr>
          <w:p w:rsidR="008F2394" w:rsidRPr="00C24620" w:rsidRDefault="008F2394" w:rsidP="00F03152">
            <w:pPr>
              <w:pStyle w:val="a3"/>
              <w:ind w:left="0"/>
              <w:jc w:val="both"/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C24620">
              <w:rPr>
                <w:rFonts w:eastAsia="Calibri"/>
                <w:b/>
                <w:color w:val="170E02"/>
                <w:shd w:val="clear" w:color="auto" w:fill="FFFFFF"/>
              </w:rPr>
              <w:t>2 класс</w:t>
            </w: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t>1</w:t>
            </w:r>
          </w:p>
        </w:tc>
        <w:tc>
          <w:tcPr>
            <w:tcW w:w="5529" w:type="dxa"/>
          </w:tcPr>
          <w:p w:rsidR="008F2394" w:rsidRPr="005352F7" w:rsidRDefault="008F2394" w:rsidP="00F03152">
            <w:pPr>
              <w:pStyle w:val="a3"/>
              <w:ind w:left="0"/>
              <w:jc w:val="both"/>
              <w:rPr>
                <w:b/>
                <w:bCs/>
                <w:color w:val="000000"/>
              </w:rPr>
            </w:pPr>
            <w:r w:rsidRPr="005352F7">
              <w:rPr>
                <w:b/>
                <w:bCs/>
                <w:color w:val="000000"/>
              </w:rPr>
              <w:t>Модуль «</w:t>
            </w:r>
            <w:r w:rsidRPr="005352F7">
              <w:rPr>
                <w:b/>
                <w:bCs/>
                <w:color w:val="191919"/>
              </w:rPr>
              <w:t>Числа. Арифметические действия. Величины</w:t>
            </w:r>
            <w:r w:rsidRPr="005352F7">
              <w:rPr>
                <w:b/>
                <w:bCs/>
                <w:color w:val="000000"/>
              </w:rPr>
              <w:t>»</w:t>
            </w:r>
          </w:p>
          <w:p w:rsidR="008F2394" w:rsidRPr="003A798C" w:rsidRDefault="008F2394" w:rsidP="00F03152">
            <w:pPr>
              <w:pStyle w:val="a3"/>
              <w:ind w:left="34"/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03051C">
              <w:rPr>
                <w:color w:val="191919"/>
              </w:rPr>
              <w:t>Числовые головоломки: соединение чисел знаками действия так, чтобы в ответе получилось заданное число, и др.</w:t>
            </w: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2/10</w:t>
            </w:r>
          </w:p>
        </w:tc>
        <w:tc>
          <w:tcPr>
            <w:tcW w:w="4737" w:type="dxa"/>
          </w:tcPr>
          <w:p w:rsidR="008F2394" w:rsidRPr="0003051C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rFonts w:eastAsia="Calibri"/>
                <w:color w:val="170E02"/>
                <w:shd w:val="clear" w:color="auto" w:fill="FFFFFF"/>
              </w:rPr>
              <w:t>Игра «Говорящая таблица умножения»1. Игра «Математическое домино».</w:t>
            </w:r>
            <w:r>
              <w:rPr>
                <w:rFonts w:eastAsia="Calibri"/>
                <w:color w:val="170E02"/>
                <w:shd w:val="clear" w:color="auto" w:fill="FFFFFF"/>
              </w:rPr>
              <w:t xml:space="preserve"> </w:t>
            </w:r>
            <w:r w:rsidRPr="0003051C">
              <w:rPr>
                <w:rFonts w:eastAsia="Calibri"/>
                <w:color w:val="170E02"/>
                <w:shd w:val="clear" w:color="auto" w:fill="FFFFFF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03051C">
              <w:rPr>
                <w:rFonts w:eastAsia="Calibri"/>
                <w:color w:val="170E02"/>
                <w:shd w:val="clear" w:color="auto" w:fill="FFFFFF"/>
              </w:rPr>
              <w:t>судоку</w:t>
            </w:r>
            <w:proofErr w:type="spellEnd"/>
            <w:r w:rsidRPr="0003051C">
              <w:rPr>
                <w:rFonts w:eastAsia="Calibri"/>
                <w:color w:val="170E02"/>
                <w:shd w:val="clear" w:color="auto" w:fill="FFFFFF"/>
              </w:rPr>
              <w:t>).</w:t>
            </w:r>
          </w:p>
          <w:p w:rsidR="008F2394" w:rsidRPr="0003051C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rFonts w:eastAsia="Calibri"/>
                <w:color w:val="170E02"/>
                <w:shd w:val="clear" w:color="auto" w:fill="FFFFFF"/>
              </w:rPr>
              <w:t xml:space="preserve"> Игры: «Волшебная палочка», «Лучший лодочник», «Чья сумма больше?».</w:t>
            </w:r>
          </w:p>
          <w:p w:rsidR="008F2394" w:rsidRPr="0003051C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rFonts w:eastAsia="Calibri"/>
                <w:color w:val="170E02"/>
                <w:shd w:val="clear" w:color="auto" w:fill="FFFFFF"/>
              </w:rPr>
              <w:t>Вычисления в группах. Работа в «центрах» деятельности: конструкторы, электронные математические игры (работа на компьютере), математические головолом</w:t>
            </w:r>
            <w:r>
              <w:rPr>
                <w:rFonts w:eastAsia="Calibri"/>
                <w:color w:val="170E02"/>
                <w:shd w:val="clear" w:color="auto" w:fill="FFFFFF"/>
              </w:rPr>
              <w:t xml:space="preserve">ки, занимательные задачи. </w:t>
            </w:r>
          </w:p>
          <w:p w:rsidR="008F2394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rFonts w:eastAsia="Calibri"/>
                <w:color w:val="170E02"/>
                <w:shd w:val="clear" w:color="auto" w:fill="FFFFFF"/>
              </w:rPr>
              <w:t xml:space="preserve"> Сбор информации и выпуск математической газеты (работа в </w:t>
            </w:r>
            <w:r>
              <w:rPr>
                <w:rFonts w:eastAsia="Calibri"/>
                <w:color w:val="170E02"/>
                <w:shd w:val="clear" w:color="auto" w:fill="FFFFFF"/>
              </w:rPr>
              <w:t xml:space="preserve">группах). </w:t>
            </w:r>
            <w:r w:rsidRPr="0003051C">
              <w:rPr>
                <w:rFonts w:eastAsia="Calibri"/>
                <w:color w:val="170E02"/>
                <w:shd w:val="clear" w:color="auto" w:fill="FFFFFF"/>
              </w:rPr>
              <w:t xml:space="preserve">Прямоугольник. Квадрат. Задания на составление прямоугольников </w:t>
            </w:r>
            <w:r>
              <w:rPr>
                <w:rFonts w:eastAsia="Calibri"/>
                <w:color w:val="170E02"/>
                <w:shd w:val="clear" w:color="auto" w:fill="FFFFFF"/>
              </w:rPr>
              <w:t xml:space="preserve">(квадратов) из заданных частей. </w:t>
            </w:r>
            <w:r w:rsidRPr="0003051C">
              <w:rPr>
                <w:rFonts w:eastAsia="Calibri"/>
                <w:color w:val="170E02"/>
                <w:shd w:val="clear" w:color="auto" w:fill="FFFFFF"/>
              </w:rPr>
              <w:t>Отгадывание задуманных чисел. Чтение слов: слагаемое, уменьшаемое и др. (ходом шахматног</w:t>
            </w:r>
            <w:r>
              <w:rPr>
                <w:rFonts w:eastAsia="Calibri"/>
                <w:color w:val="170E02"/>
                <w:shd w:val="clear" w:color="auto" w:fill="FFFFFF"/>
              </w:rPr>
              <w:t xml:space="preserve">о </w:t>
            </w:r>
            <w:r>
              <w:rPr>
                <w:rFonts w:eastAsia="Calibri"/>
                <w:color w:val="170E02"/>
                <w:shd w:val="clear" w:color="auto" w:fill="FFFFFF"/>
              </w:rPr>
              <w:lastRenderedPageBreak/>
              <w:t>коня).</w:t>
            </w: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lastRenderedPageBreak/>
              <w:t>2</w:t>
            </w:r>
          </w:p>
        </w:tc>
        <w:tc>
          <w:tcPr>
            <w:tcW w:w="5529" w:type="dxa"/>
          </w:tcPr>
          <w:p w:rsidR="008F2394" w:rsidRPr="005352F7" w:rsidRDefault="008F2394" w:rsidP="00F03152">
            <w:pPr>
              <w:pStyle w:val="a3"/>
              <w:ind w:left="34"/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3A798C">
              <w:rPr>
                <w:b/>
                <w:bCs/>
                <w:color w:val="000000"/>
              </w:rPr>
              <w:t xml:space="preserve">Модуль </w:t>
            </w:r>
            <w:r w:rsidRPr="005352F7">
              <w:rPr>
                <w:b/>
                <w:bCs/>
                <w:color w:val="000000"/>
              </w:rPr>
              <w:t>«</w:t>
            </w:r>
            <w:r w:rsidRPr="005352F7">
              <w:rPr>
                <w:b/>
                <w:bCs/>
                <w:color w:val="191919"/>
              </w:rPr>
              <w:t>Мир занимательных задач</w:t>
            </w:r>
            <w:r w:rsidRPr="005352F7">
              <w:rPr>
                <w:b/>
                <w:bCs/>
                <w:color w:val="000000"/>
              </w:rPr>
              <w:t>»</w:t>
            </w:r>
            <w:r w:rsidRPr="005352F7">
              <w:rPr>
                <w:rFonts w:eastAsia="Calibri"/>
                <w:b/>
                <w:color w:val="170E02"/>
                <w:shd w:val="clear" w:color="auto" w:fill="FFFFFF"/>
              </w:rPr>
              <w:t xml:space="preserve"> </w:t>
            </w:r>
          </w:p>
          <w:p w:rsidR="008F2394" w:rsidRPr="0003051C" w:rsidRDefault="008F2394" w:rsidP="00F03152">
            <w:pPr>
              <w:rPr>
                <w:i/>
                <w:color w:val="000000"/>
              </w:rPr>
            </w:pPr>
            <w:r w:rsidRPr="0003051C">
              <w:rPr>
                <w:color w:val="000000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8F2394" w:rsidRPr="00C24620" w:rsidRDefault="008F2394" w:rsidP="00F03152">
            <w:pPr>
              <w:pStyle w:val="a3"/>
              <w:ind w:left="34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i/>
                <w:color w:val="000000"/>
              </w:rPr>
              <w:t>Старинные задачи.</w:t>
            </w:r>
            <w:r w:rsidRPr="0003051C">
              <w:rPr>
                <w:color w:val="000000"/>
              </w:rPr>
              <w:t xml:space="preserve"> Логические задачи. Задачи на переливание. Составление аналогичных задач и заданий. </w:t>
            </w:r>
            <w:r w:rsidRPr="0003051C">
              <w:rPr>
                <w:i/>
                <w:color w:val="000000"/>
              </w:rPr>
              <w:t>Нестандартные задачи</w:t>
            </w:r>
            <w:r w:rsidRPr="0003051C">
              <w:rPr>
                <w:color w:val="000000"/>
              </w:rPr>
              <w:t xml:space="preserve">. </w:t>
            </w:r>
            <w:r w:rsidRPr="0003051C">
              <w:rPr>
                <w:i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4737" w:type="dxa"/>
          </w:tcPr>
          <w:p w:rsidR="008F2394" w:rsidRPr="0003051C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rFonts w:eastAsia="Calibri"/>
                <w:color w:val="170E02"/>
                <w:shd w:val="clear" w:color="auto" w:fill="FFFFFF"/>
              </w:rPr>
              <w:t>Решение нестандартных и занимательных задач. Задачи в стихах. Задачи с лишними или недостающими либо некорректными данными. Нестандартные задачи.</w:t>
            </w:r>
          </w:p>
          <w:p w:rsidR="008F2394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rFonts w:eastAsia="Calibri"/>
                <w:color w:val="170E02"/>
                <w:shd w:val="clear" w:color="auto" w:fill="FFFFFF"/>
              </w:rPr>
              <w:t>Решение олимпиадных задач (подготовка к международному конкурсу «Кенгуру»).</w:t>
            </w: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t>3</w:t>
            </w:r>
          </w:p>
        </w:tc>
        <w:tc>
          <w:tcPr>
            <w:tcW w:w="5529" w:type="dxa"/>
          </w:tcPr>
          <w:p w:rsidR="008F2394" w:rsidRPr="005352F7" w:rsidRDefault="008F2394" w:rsidP="00F03152">
            <w:pPr>
              <w:pStyle w:val="a3"/>
              <w:ind w:left="0"/>
              <w:rPr>
                <w:b/>
                <w:bCs/>
                <w:color w:val="000000"/>
              </w:rPr>
            </w:pPr>
            <w:r w:rsidRPr="005352F7">
              <w:rPr>
                <w:b/>
                <w:bCs/>
                <w:color w:val="000000"/>
              </w:rPr>
              <w:t>Модуль «</w:t>
            </w:r>
            <w:r w:rsidRPr="005352F7">
              <w:rPr>
                <w:b/>
                <w:bCs/>
                <w:color w:val="191919"/>
              </w:rPr>
              <w:t>Геометрическая мозаика</w:t>
            </w:r>
            <w:r w:rsidRPr="005352F7">
              <w:rPr>
                <w:b/>
                <w:bCs/>
                <w:color w:val="000000"/>
              </w:rPr>
              <w:t>»</w:t>
            </w:r>
          </w:p>
          <w:p w:rsidR="008F2394" w:rsidRPr="0003051C" w:rsidRDefault="008F2394" w:rsidP="00F03152">
            <w:pPr>
              <w:autoSpaceDE w:val="0"/>
              <w:autoSpaceDN w:val="0"/>
              <w:adjustRightInd w:val="0"/>
              <w:ind w:left="22"/>
              <w:jc w:val="both"/>
              <w:rPr>
                <w:rFonts w:eastAsia="Calibri"/>
                <w:color w:val="000000"/>
                <w:lang w:eastAsia="en-US"/>
              </w:rPr>
            </w:pPr>
            <w:r w:rsidRPr="0003051C">
              <w:rPr>
                <w:rFonts w:eastAsia="Calibri"/>
                <w:color w:val="000000"/>
                <w:lang w:eastAsia="en-US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8F2394" w:rsidRPr="003A798C" w:rsidRDefault="008F2394" w:rsidP="00F03152">
            <w:pPr>
              <w:pStyle w:val="a3"/>
              <w:ind w:left="0"/>
              <w:jc w:val="both"/>
              <w:rPr>
                <w:b/>
                <w:bCs/>
                <w:color w:val="000000"/>
              </w:rPr>
            </w:pPr>
            <w:r w:rsidRPr="0003051C">
              <w:rPr>
                <w:color w:val="000000"/>
              </w:rPr>
              <w:t>Расположение деталей фигуры в исходной конструкции (</w:t>
            </w:r>
            <w:proofErr w:type="gramStart"/>
            <w:r w:rsidRPr="0003051C">
              <w:rPr>
                <w:color w:val="000000"/>
              </w:rPr>
              <w:t>треугольники,  уголки</w:t>
            </w:r>
            <w:proofErr w:type="gramEnd"/>
            <w:r w:rsidRPr="0003051C">
              <w:rPr>
                <w:color w:val="000000"/>
              </w:rPr>
              <w:t xml:space="preserve">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4737" w:type="dxa"/>
          </w:tcPr>
          <w:p w:rsidR="008F2394" w:rsidRPr="0003051C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rFonts w:eastAsia="Calibri"/>
                <w:color w:val="170E02"/>
                <w:shd w:val="clear" w:color="auto" w:fill="FFFFFF"/>
              </w:rPr>
              <w:t>Загадки о геометрических инструментах.  Практическая работа с линейкой. Геометрические узоры. Симметрия. Закономерности в узорах. Работа с таблицей «Геометрические узоры. Симметрия»</w:t>
            </w:r>
            <w:r>
              <w:rPr>
                <w:rFonts w:eastAsia="Calibri"/>
                <w:color w:val="170E02"/>
                <w:shd w:val="clear" w:color="auto" w:fill="FFFFFF"/>
              </w:rPr>
              <w:t>.</w:t>
            </w:r>
            <w:r w:rsidRPr="0003051C">
              <w:rPr>
                <w:rFonts w:eastAsia="Calibri"/>
                <w:color w:val="170E02"/>
                <w:shd w:val="clear" w:color="auto" w:fill="FFFFFF"/>
              </w:rPr>
              <w:t xml:space="preserve">  Поиск заданных фигур в фигурах сложной конфигурации. Решение задач на деление заданной фигуры на равные части.</w:t>
            </w:r>
            <w:r>
              <w:rPr>
                <w:rFonts w:eastAsia="Calibri"/>
                <w:color w:val="170E02"/>
                <w:shd w:val="clear" w:color="auto" w:fill="FFFFFF"/>
              </w:rPr>
              <w:t xml:space="preserve"> </w:t>
            </w:r>
            <w:r w:rsidRPr="0003051C">
              <w:rPr>
                <w:rFonts w:eastAsia="Calibri"/>
                <w:color w:val="170E02"/>
                <w:shd w:val="clear" w:color="auto" w:fill="FFFFFF"/>
              </w:rPr>
              <w:t>Построение конструкции по заданному образцу. Перекладывание нескольких спичек (палочек) в соответствии с условиям</w:t>
            </w:r>
            <w:r>
              <w:rPr>
                <w:rFonts w:eastAsia="Calibri"/>
                <w:color w:val="170E02"/>
                <w:shd w:val="clear" w:color="auto" w:fill="FFFFFF"/>
              </w:rPr>
              <w:t xml:space="preserve">и. Проверка выполненной работы. </w:t>
            </w:r>
            <w:r w:rsidRPr="0003051C">
              <w:rPr>
                <w:rFonts w:eastAsia="Calibri"/>
                <w:color w:val="170E02"/>
                <w:shd w:val="clear" w:color="auto" w:fill="FFFFFF"/>
              </w:rPr>
              <w:t xml:space="preserve">Конструирование многоугольников из заданных элементов. </w:t>
            </w:r>
            <w:proofErr w:type="spellStart"/>
            <w:r w:rsidRPr="0003051C">
              <w:rPr>
                <w:rFonts w:eastAsia="Calibri"/>
                <w:color w:val="170E02"/>
                <w:shd w:val="clear" w:color="auto" w:fill="FFFFFF"/>
              </w:rPr>
              <w:t>Танграм</w:t>
            </w:r>
            <w:proofErr w:type="spellEnd"/>
            <w:r w:rsidRPr="0003051C">
              <w:rPr>
                <w:rFonts w:eastAsia="Calibri"/>
                <w:color w:val="170E02"/>
                <w:shd w:val="clear" w:color="auto" w:fill="FFFFFF"/>
              </w:rPr>
              <w:t>. Составление картинки без разбиения на части и представленной в уменьшенном масштабе. Решение задач, формирующих геометрическую наблюдательность.</w:t>
            </w:r>
          </w:p>
          <w:p w:rsidR="008F2394" w:rsidRPr="0003051C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rFonts w:eastAsia="Calibri"/>
                <w:color w:val="170E02"/>
                <w:shd w:val="clear" w:color="auto" w:fill="FFFFFF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  <w:p w:rsidR="008F2394" w:rsidRPr="0003051C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rFonts w:eastAsia="Calibri"/>
                <w:color w:val="170E02"/>
                <w:shd w:val="clear" w:color="auto" w:fill="FFFFFF"/>
              </w:rPr>
              <w:t xml:space="preserve">Окружность. Радиус (центр) окружности. Распознавание (нахождение) окружности на орнаменте. Составление (вычерчивание) </w:t>
            </w:r>
            <w:r w:rsidRPr="0003051C">
              <w:rPr>
                <w:rFonts w:eastAsia="Calibri"/>
                <w:color w:val="170E02"/>
                <w:shd w:val="clear" w:color="auto" w:fill="FFFFFF"/>
              </w:rPr>
              <w:lastRenderedPageBreak/>
              <w:t>орнамента с использованием циркуля (по образцу, по собственному замыслу).</w:t>
            </w:r>
          </w:p>
          <w:p w:rsidR="008F2394" w:rsidRPr="0003051C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  <w:p w:rsidR="008F2394" w:rsidRPr="0003051C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  <w:p w:rsidR="008F2394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</w:p>
        </w:tc>
        <w:tc>
          <w:tcPr>
            <w:tcW w:w="12817" w:type="dxa"/>
            <w:gridSpan w:val="3"/>
          </w:tcPr>
          <w:p w:rsidR="008F2394" w:rsidRPr="00522A80" w:rsidRDefault="008F2394" w:rsidP="00F03152">
            <w:pPr>
              <w:jc w:val="center"/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522A80">
              <w:rPr>
                <w:rFonts w:eastAsia="Calibri"/>
                <w:b/>
                <w:color w:val="170E02"/>
                <w:shd w:val="clear" w:color="auto" w:fill="FFFFFF"/>
              </w:rPr>
              <w:t>3 класс</w:t>
            </w: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t>1</w:t>
            </w:r>
          </w:p>
        </w:tc>
        <w:tc>
          <w:tcPr>
            <w:tcW w:w="5529" w:type="dxa"/>
          </w:tcPr>
          <w:p w:rsidR="008F2394" w:rsidRPr="005352F7" w:rsidRDefault="008F2394" w:rsidP="00F03152">
            <w:pPr>
              <w:pStyle w:val="a3"/>
              <w:ind w:left="0"/>
              <w:jc w:val="both"/>
              <w:rPr>
                <w:b/>
                <w:bCs/>
                <w:color w:val="000000"/>
              </w:rPr>
            </w:pPr>
            <w:r w:rsidRPr="005352F7">
              <w:rPr>
                <w:b/>
                <w:bCs/>
                <w:color w:val="000000"/>
              </w:rPr>
              <w:t>Модуль «</w:t>
            </w:r>
            <w:r w:rsidRPr="005352F7">
              <w:rPr>
                <w:b/>
                <w:bCs/>
                <w:color w:val="191919"/>
              </w:rPr>
              <w:t>Числа. Арифметические действия. Величины</w:t>
            </w:r>
            <w:r w:rsidRPr="005352F7">
              <w:rPr>
                <w:b/>
                <w:bCs/>
                <w:color w:val="000000"/>
              </w:rPr>
              <w:t>»</w:t>
            </w:r>
          </w:p>
          <w:p w:rsidR="008F2394" w:rsidRPr="0003051C" w:rsidRDefault="008F2394" w:rsidP="00F0315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03051C">
              <w:rPr>
                <w:color w:val="191919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8F2394" w:rsidRPr="0003051C" w:rsidRDefault="008F2394" w:rsidP="00F0315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03051C">
              <w:rPr>
                <w:color w:val="191919"/>
              </w:rPr>
              <w:t>Заполнение числовых кроссвордов (</w:t>
            </w:r>
            <w:proofErr w:type="spellStart"/>
            <w:r w:rsidRPr="0003051C">
              <w:rPr>
                <w:color w:val="191919"/>
              </w:rPr>
              <w:t>судоку</w:t>
            </w:r>
            <w:proofErr w:type="spellEnd"/>
            <w:r w:rsidRPr="0003051C">
              <w:rPr>
                <w:color w:val="191919"/>
              </w:rPr>
              <w:t xml:space="preserve">, </w:t>
            </w:r>
            <w:proofErr w:type="spellStart"/>
            <w:r w:rsidRPr="0003051C">
              <w:rPr>
                <w:color w:val="191919"/>
              </w:rPr>
              <w:t>какуро</w:t>
            </w:r>
            <w:proofErr w:type="spellEnd"/>
            <w:r w:rsidRPr="0003051C">
              <w:rPr>
                <w:color w:val="191919"/>
              </w:rPr>
              <w:t xml:space="preserve"> и др.).</w:t>
            </w: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4/10</w:t>
            </w:r>
          </w:p>
        </w:tc>
        <w:tc>
          <w:tcPr>
            <w:tcW w:w="4737" w:type="dxa"/>
          </w:tcPr>
          <w:p w:rsidR="008F2394" w:rsidRPr="003A798C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C009C5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C009C5">
              <w:rPr>
                <w:color w:val="191919"/>
                <w:w w:val="105"/>
              </w:rPr>
              <w:t>судоку</w:t>
            </w:r>
            <w:proofErr w:type="spellEnd"/>
            <w:r w:rsidRPr="00C009C5">
              <w:rPr>
                <w:color w:val="191919"/>
                <w:w w:val="105"/>
              </w:rPr>
              <w:t>). 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 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t>2</w:t>
            </w:r>
          </w:p>
        </w:tc>
        <w:tc>
          <w:tcPr>
            <w:tcW w:w="5529" w:type="dxa"/>
          </w:tcPr>
          <w:p w:rsidR="008F2394" w:rsidRPr="005352F7" w:rsidRDefault="008F2394" w:rsidP="00F03152">
            <w:pPr>
              <w:pStyle w:val="a3"/>
              <w:ind w:left="34"/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3A798C">
              <w:rPr>
                <w:b/>
                <w:bCs/>
                <w:color w:val="000000"/>
              </w:rPr>
              <w:t xml:space="preserve">Модуль </w:t>
            </w:r>
            <w:r w:rsidRPr="005352F7">
              <w:rPr>
                <w:b/>
                <w:bCs/>
                <w:color w:val="000000"/>
              </w:rPr>
              <w:t>«</w:t>
            </w:r>
            <w:r w:rsidRPr="005352F7">
              <w:rPr>
                <w:b/>
                <w:bCs/>
                <w:color w:val="191919"/>
              </w:rPr>
              <w:t>Мир занимательных задач</w:t>
            </w:r>
            <w:r w:rsidRPr="005352F7">
              <w:rPr>
                <w:b/>
                <w:bCs/>
                <w:color w:val="000000"/>
              </w:rPr>
              <w:t>»</w:t>
            </w:r>
            <w:r w:rsidRPr="005352F7">
              <w:rPr>
                <w:rFonts w:eastAsia="Calibri"/>
                <w:b/>
                <w:color w:val="170E02"/>
                <w:shd w:val="clear" w:color="auto" w:fill="FFFFFF"/>
              </w:rPr>
              <w:t xml:space="preserve"> </w:t>
            </w:r>
          </w:p>
          <w:p w:rsidR="008F2394" w:rsidRPr="0003051C" w:rsidRDefault="008F2394" w:rsidP="00F0315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03051C">
              <w:rPr>
                <w:i/>
                <w:color w:val="191919"/>
              </w:rPr>
              <w:t>Старинные</w:t>
            </w:r>
            <w:r w:rsidRPr="0003051C">
              <w:rPr>
                <w:color w:val="191919"/>
              </w:rPr>
              <w:t xml:space="preserve"> задачи. </w:t>
            </w:r>
            <w:r w:rsidRPr="0003051C">
              <w:rPr>
                <w:i/>
                <w:color w:val="191919"/>
              </w:rPr>
              <w:t>Логические</w:t>
            </w:r>
            <w:r w:rsidRPr="0003051C">
              <w:rPr>
                <w:color w:val="191919"/>
              </w:rPr>
              <w:t xml:space="preserve"> задачи. Задачи </w:t>
            </w:r>
            <w:r w:rsidRPr="0003051C">
              <w:rPr>
                <w:i/>
                <w:color w:val="191919"/>
              </w:rPr>
              <w:t>на переливание</w:t>
            </w:r>
            <w:r w:rsidRPr="0003051C">
              <w:rPr>
                <w:color w:val="191919"/>
              </w:rPr>
              <w:t xml:space="preserve">. Составление аналогичных задач и заданий. </w:t>
            </w:r>
            <w:r w:rsidRPr="0003051C">
              <w:rPr>
                <w:i/>
                <w:color w:val="191919"/>
              </w:rPr>
              <w:t>Нестандартные</w:t>
            </w:r>
            <w:r w:rsidRPr="0003051C">
              <w:rPr>
                <w:color w:val="191919"/>
              </w:rPr>
              <w:t xml:space="preserve"> задачи. Использование знаково- символических средств для моделирования ситуаций, описанных в задачах.</w:t>
            </w:r>
          </w:p>
          <w:p w:rsidR="008F2394" w:rsidRPr="00C24620" w:rsidRDefault="008F2394" w:rsidP="00F03152">
            <w:pPr>
              <w:pStyle w:val="a3"/>
              <w:ind w:left="34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color w:val="191919"/>
              </w:rPr>
              <w:t xml:space="preserve">Задачи, решаемые способом перебора. </w:t>
            </w:r>
            <w:r w:rsidRPr="0003051C">
              <w:rPr>
                <w:i/>
                <w:color w:val="191919"/>
              </w:rPr>
              <w:t>«Открытые»</w:t>
            </w:r>
            <w:r w:rsidRPr="0003051C">
              <w:rPr>
                <w:color w:val="191919"/>
              </w:rPr>
              <w:t xml:space="preserve"> задачи и задания. Задачи и задания по проверке готовых решений, в том числе неверных</w:t>
            </w:r>
            <w:r>
              <w:rPr>
                <w:color w:val="191919"/>
              </w:rPr>
              <w:t>.</w:t>
            </w: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  <w:tc>
          <w:tcPr>
            <w:tcW w:w="4737" w:type="dxa"/>
          </w:tcPr>
          <w:p w:rsidR="008F2394" w:rsidRPr="0003051C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rFonts w:eastAsia="Calibri"/>
                <w:color w:val="170E02"/>
                <w:shd w:val="clear" w:color="auto" w:fill="FFFFFF"/>
              </w:rPr>
              <w:t>Задачи на переливание.</w:t>
            </w:r>
          </w:p>
          <w:p w:rsidR="008F2394" w:rsidRPr="0003051C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3051C">
              <w:rPr>
                <w:rFonts w:eastAsia="Calibri"/>
                <w:color w:val="170E02"/>
                <w:shd w:val="clear" w:color="auto" w:fill="FFFFFF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  <w:r w:rsidRPr="00C009C5">
              <w:rPr>
                <w:color w:val="191919"/>
                <w:w w:val="105"/>
              </w:rPr>
              <w:t xml:space="preserve"> Задачи и задания на развитие пространственных представлений</w:t>
            </w:r>
            <w:r>
              <w:rPr>
                <w:color w:val="191919"/>
                <w:w w:val="105"/>
              </w:rPr>
              <w:t xml:space="preserve">. </w:t>
            </w:r>
          </w:p>
          <w:p w:rsidR="008F2394" w:rsidRPr="00C009C5" w:rsidRDefault="008F2394" w:rsidP="00F0315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C009C5">
              <w:rPr>
                <w:color w:val="191919"/>
                <w:w w:val="105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8F2394" w:rsidRPr="003A798C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C009C5">
              <w:rPr>
                <w:color w:val="191919"/>
                <w:w w:val="105"/>
              </w:rPr>
              <w:t>Работа с таблицей «Старинные русские меры длины»</w:t>
            </w:r>
            <w:r>
              <w:rPr>
                <w:color w:val="191919"/>
                <w:w w:val="105"/>
              </w:rPr>
              <w:t>.</w:t>
            </w:r>
            <w:r w:rsidRPr="00C009C5">
              <w:rPr>
                <w:color w:val="191919"/>
                <w:w w:val="105"/>
              </w:rPr>
              <w:t xml:space="preserve"> 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t>3</w:t>
            </w:r>
          </w:p>
        </w:tc>
        <w:tc>
          <w:tcPr>
            <w:tcW w:w="5529" w:type="dxa"/>
          </w:tcPr>
          <w:p w:rsidR="008F2394" w:rsidRPr="005352F7" w:rsidRDefault="008F2394" w:rsidP="00F03152">
            <w:pPr>
              <w:pStyle w:val="a3"/>
              <w:ind w:left="0"/>
              <w:rPr>
                <w:b/>
                <w:bCs/>
                <w:color w:val="000000"/>
              </w:rPr>
            </w:pPr>
            <w:r w:rsidRPr="005352F7">
              <w:rPr>
                <w:b/>
                <w:bCs/>
                <w:color w:val="000000"/>
              </w:rPr>
              <w:t>Модуль «</w:t>
            </w:r>
            <w:r w:rsidRPr="005352F7">
              <w:rPr>
                <w:b/>
                <w:bCs/>
                <w:color w:val="191919"/>
              </w:rPr>
              <w:t>Геометрическая мозаика</w:t>
            </w:r>
            <w:r w:rsidRPr="005352F7">
              <w:rPr>
                <w:b/>
                <w:bCs/>
                <w:color w:val="000000"/>
              </w:rPr>
              <w:t>»</w:t>
            </w:r>
          </w:p>
          <w:p w:rsidR="008F2394" w:rsidRPr="0003051C" w:rsidRDefault="008F2394" w:rsidP="00F0315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03051C">
              <w:rPr>
                <w:i/>
                <w:color w:val="191919"/>
              </w:rPr>
              <w:t>Разрезание</w:t>
            </w:r>
            <w:r w:rsidRPr="0003051C">
              <w:rPr>
                <w:color w:val="191919"/>
              </w:rPr>
              <w:t xml:space="preserve"> и составление фигур. Деление заданной фигуры на равные по площади части</w:t>
            </w:r>
            <w:r w:rsidRPr="0003051C">
              <w:rPr>
                <w:i/>
                <w:color w:val="191919"/>
              </w:rPr>
              <w:t>. Поиск</w:t>
            </w:r>
            <w:r w:rsidRPr="0003051C">
              <w:rPr>
                <w:color w:val="191919"/>
              </w:rPr>
              <w:t xml:space="preserve"> заданных фигур в фигурах сложной конфигурации. </w:t>
            </w:r>
            <w:r w:rsidRPr="0003051C">
              <w:rPr>
                <w:i/>
                <w:color w:val="191919"/>
              </w:rPr>
              <w:t>Решение задач</w:t>
            </w:r>
            <w:r w:rsidRPr="0003051C">
              <w:rPr>
                <w:color w:val="191919"/>
              </w:rPr>
              <w:t xml:space="preserve">, формирующих геометрическую </w:t>
            </w:r>
            <w:r w:rsidRPr="0003051C">
              <w:rPr>
                <w:color w:val="191919"/>
              </w:rPr>
              <w:lastRenderedPageBreak/>
              <w:t>наблюдательность. Распознавание (нахождение) окружности на орнаменте. Составление</w:t>
            </w:r>
          </w:p>
          <w:p w:rsidR="008F2394" w:rsidRPr="0003051C" w:rsidRDefault="008F2394" w:rsidP="00F0315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03051C">
              <w:rPr>
                <w:color w:val="191919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8F2394" w:rsidRPr="003A798C" w:rsidRDefault="008F2394" w:rsidP="00F03152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2/6</w:t>
            </w:r>
          </w:p>
        </w:tc>
        <w:tc>
          <w:tcPr>
            <w:tcW w:w="4737" w:type="dxa"/>
          </w:tcPr>
          <w:p w:rsidR="008F2394" w:rsidRPr="00C009C5" w:rsidRDefault="008F2394" w:rsidP="00F0315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03051C">
              <w:rPr>
                <w:color w:val="191919"/>
                <w:w w:val="105"/>
              </w:rPr>
              <w:t>Конструирование многоугольников из одинаковых треугольников.</w:t>
            </w:r>
            <w:r w:rsidRPr="00C009C5">
              <w:rPr>
                <w:color w:val="191919"/>
                <w:w w:val="105"/>
              </w:rPr>
              <w:t xml:space="preserve"> Построение конструкции по заданному образцу. Перекладывание нескольких спичек в соответствии с условием.</w:t>
            </w:r>
            <w:r>
              <w:t xml:space="preserve"> </w:t>
            </w:r>
            <w:r w:rsidRPr="00C009C5">
              <w:rPr>
                <w:color w:val="191919"/>
                <w:w w:val="105"/>
              </w:rPr>
              <w:t xml:space="preserve">Конструирование многоугольников из </w:t>
            </w:r>
            <w:r w:rsidRPr="00C009C5">
              <w:rPr>
                <w:color w:val="191919"/>
                <w:w w:val="105"/>
              </w:rPr>
              <w:lastRenderedPageBreak/>
              <w:t xml:space="preserve">заданных элементов. Конструирование из деталей </w:t>
            </w:r>
            <w:proofErr w:type="spellStart"/>
            <w:r w:rsidRPr="00C009C5">
              <w:rPr>
                <w:color w:val="191919"/>
                <w:w w:val="105"/>
              </w:rPr>
              <w:t>танграма</w:t>
            </w:r>
            <w:proofErr w:type="spellEnd"/>
            <w:r w:rsidRPr="00C009C5">
              <w:rPr>
                <w:color w:val="191919"/>
                <w:w w:val="105"/>
              </w:rPr>
              <w:t>: без разбиения изображения на части; заданного в уменьшенном масштабе.</w:t>
            </w:r>
          </w:p>
          <w:p w:rsidR="008F2394" w:rsidRPr="00C009C5" w:rsidRDefault="008F2394" w:rsidP="00F0315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C009C5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8F2394" w:rsidRPr="0003051C" w:rsidRDefault="008F2394" w:rsidP="00F0315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C009C5">
              <w:rPr>
                <w:color w:val="191919"/>
                <w:w w:val="105"/>
              </w:rPr>
              <w:t>занимательные задачи.</w:t>
            </w:r>
          </w:p>
          <w:p w:rsidR="008F2394" w:rsidRPr="003A798C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</w:p>
        </w:tc>
        <w:tc>
          <w:tcPr>
            <w:tcW w:w="12817" w:type="dxa"/>
            <w:gridSpan w:val="3"/>
          </w:tcPr>
          <w:p w:rsidR="008F2394" w:rsidRPr="00C24620" w:rsidRDefault="008F2394" w:rsidP="00F03152">
            <w:pPr>
              <w:pStyle w:val="a3"/>
              <w:ind w:left="0"/>
              <w:jc w:val="center"/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C24620">
              <w:rPr>
                <w:rFonts w:eastAsia="Calibri"/>
                <w:b/>
                <w:color w:val="170E02"/>
                <w:shd w:val="clear" w:color="auto" w:fill="FFFFFF"/>
              </w:rPr>
              <w:t>4 класс</w:t>
            </w: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t>1</w:t>
            </w:r>
          </w:p>
        </w:tc>
        <w:tc>
          <w:tcPr>
            <w:tcW w:w="5529" w:type="dxa"/>
          </w:tcPr>
          <w:p w:rsidR="008F2394" w:rsidRPr="005352F7" w:rsidRDefault="008F2394" w:rsidP="00F03152">
            <w:pPr>
              <w:pStyle w:val="a3"/>
              <w:ind w:left="0"/>
              <w:jc w:val="both"/>
              <w:rPr>
                <w:b/>
                <w:bCs/>
                <w:color w:val="000000"/>
              </w:rPr>
            </w:pPr>
            <w:r w:rsidRPr="005352F7">
              <w:rPr>
                <w:b/>
                <w:bCs/>
                <w:color w:val="000000"/>
              </w:rPr>
              <w:t>Модуль «</w:t>
            </w:r>
            <w:r w:rsidRPr="005352F7">
              <w:rPr>
                <w:b/>
                <w:bCs/>
                <w:color w:val="191919"/>
              </w:rPr>
              <w:t>Числа. Арифметические действия. Величины</w:t>
            </w:r>
            <w:r w:rsidRPr="005352F7">
              <w:rPr>
                <w:b/>
                <w:bCs/>
                <w:color w:val="000000"/>
              </w:rPr>
              <w:t>»</w:t>
            </w:r>
          </w:p>
          <w:p w:rsidR="008F2394" w:rsidRPr="003A798C" w:rsidRDefault="008F2394" w:rsidP="00F03152">
            <w:pPr>
              <w:pStyle w:val="a3"/>
              <w:ind w:left="34"/>
              <w:jc w:val="both"/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C009C5">
              <w:rPr>
                <w:color w:val="191919"/>
              </w:rPr>
              <w:t xml:space="preserve"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</w:t>
            </w: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2/8</w:t>
            </w:r>
          </w:p>
        </w:tc>
        <w:tc>
          <w:tcPr>
            <w:tcW w:w="4737" w:type="dxa"/>
          </w:tcPr>
          <w:p w:rsidR="008F2394" w:rsidRDefault="008F2394" w:rsidP="00F0315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C009C5">
              <w:rPr>
                <w:color w:val="191919"/>
                <w:w w:val="105"/>
              </w:rPr>
              <w:t xml:space="preserve">Как велик миллион? Что такое </w:t>
            </w:r>
            <w:proofErr w:type="spellStart"/>
            <w:r w:rsidRPr="00C009C5">
              <w:rPr>
                <w:color w:val="191919"/>
                <w:w w:val="105"/>
              </w:rPr>
              <w:t>гугол</w:t>
            </w:r>
            <w:proofErr w:type="spellEnd"/>
            <w:r w:rsidRPr="00C009C5">
              <w:rPr>
                <w:color w:val="191919"/>
                <w:w w:val="105"/>
              </w:rPr>
              <w:t>? Решение и составление ребусов, содержащих числа. Заполнение числового кроссворда (</w:t>
            </w:r>
            <w:proofErr w:type="spellStart"/>
            <w:r w:rsidRPr="00C009C5">
              <w:rPr>
                <w:color w:val="191919"/>
                <w:w w:val="105"/>
              </w:rPr>
              <w:t>судоку</w:t>
            </w:r>
            <w:proofErr w:type="spellEnd"/>
            <w:r w:rsidRPr="00C009C5">
              <w:rPr>
                <w:color w:val="191919"/>
                <w:w w:val="105"/>
              </w:rPr>
              <w:t xml:space="preserve">, </w:t>
            </w:r>
            <w:proofErr w:type="spellStart"/>
            <w:r w:rsidRPr="00C009C5">
              <w:rPr>
                <w:color w:val="191919"/>
                <w:w w:val="105"/>
              </w:rPr>
              <w:t>какуро</w:t>
            </w:r>
            <w:proofErr w:type="spellEnd"/>
            <w:r w:rsidRPr="00C009C5">
              <w:rPr>
                <w:color w:val="191919"/>
                <w:w w:val="105"/>
              </w:rPr>
              <w:t>). Математика в спорте. Создание сборника числового материала для составления задач</w:t>
            </w: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t>2</w:t>
            </w:r>
          </w:p>
        </w:tc>
        <w:tc>
          <w:tcPr>
            <w:tcW w:w="5529" w:type="dxa"/>
          </w:tcPr>
          <w:p w:rsidR="008F2394" w:rsidRPr="005352F7" w:rsidRDefault="008F2394" w:rsidP="00F03152">
            <w:pPr>
              <w:pStyle w:val="a3"/>
              <w:ind w:left="34"/>
              <w:jc w:val="both"/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3A798C">
              <w:rPr>
                <w:b/>
                <w:bCs/>
                <w:color w:val="000000"/>
              </w:rPr>
              <w:t xml:space="preserve">Модуль </w:t>
            </w:r>
            <w:r w:rsidRPr="005352F7">
              <w:rPr>
                <w:b/>
                <w:bCs/>
                <w:color w:val="000000"/>
              </w:rPr>
              <w:t>«</w:t>
            </w:r>
            <w:r w:rsidRPr="005352F7">
              <w:rPr>
                <w:b/>
                <w:bCs/>
                <w:color w:val="191919"/>
              </w:rPr>
              <w:t>Мир занимательных задач</w:t>
            </w:r>
            <w:r w:rsidRPr="005352F7">
              <w:rPr>
                <w:b/>
                <w:bCs/>
                <w:color w:val="000000"/>
              </w:rPr>
              <w:t>»</w:t>
            </w:r>
            <w:r w:rsidRPr="005352F7">
              <w:rPr>
                <w:rFonts w:eastAsia="Calibri"/>
                <w:b/>
                <w:color w:val="170E02"/>
                <w:shd w:val="clear" w:color="auto" w:fill="FFFFFF"/>
              </w:rPr>
              <w:t xml:space="preserve"> </w:t>
            </w:r>
          </w:p>
          <w:p w:rsidR="008F2394" w:rsidRPr="00C009C5" w:rsidRDefault="008F2394" w:rsidP="00F0315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C009C5">
              <w:rPr>
                <w:color w:val="191919"/>
              </w:rPr>
              <w:t>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8F2394" w:rsidRPr="00C24620" w:rsidRDefault="008F2394" w:rsidP="00F03152">
            <w:pPr>
              <w:pStyle w:val="a3"/>
              <w:ind w:left="34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C009C5">
              <w:rPr>
                <w:color w:val="191919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4/14</w:t>
            </w:r>
          </w:p>
        </w:tc>
        <w:tc>
          <w:tcPr>
            <w:tcW w:w="4737" w:type="dxa"/>
          </w:tcPr>
          <w:p w:rsidR="008F2394" w:rsidRPr="00C009C5" w:rsidRDefault="008F2394" w:rsidP="00F0315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009C5">
              <w:rPr>
                <w:color w:val="191919"/>
                <w:w w:val="105"/>
              </w:rPr>
              <w:t>Занимательные задания с римскими цифрами</w:t>
            </w:r>
            <w:r>
              <w:rPr>
                <w:color w:val="191919"/>
                <w:w w:val="105"/>
              </w:rPr>
              <w:t>.</w:t>
            </w:r>
            <w:r w:rsidRPr="00C009C5">
              <w:rPr>
                <w:color w:val="191919"/>
                <w:w w:val="105"/>
              </w:rPr>
              <w:t xml:space="preserve"> Задачи и задания на развитие пространственных представлений.</w:t>
            </w:r>
            <w:r>
              <w:rPr>
                <w:color w:val="191919"/>
                <w:w w:val="105"/>
              </w:rPr>
              <w:t xml:space="preserve"> </w:t>
            </w:r>
            <w:r w:rsidRPr="00C009C5">
              <w:rPr>
                <w:color w:val="191919"/>
                <w:w w:val="105"/>
              </w:rPr>
              <w:t>«Открытые» задачи и задания (придумайте вопросы и ответьте на них). Задачи и задания по проверке готовых решений, в том числе неверных. Задачи-шутки. Занимательные вопросы и задачи-смекалки. Задачи в стихах. Игра «Задумай число».</w:t>
            </w:r>
          </w:p>
          <w:p w:rsidR="008F2394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</w:tc>
      </w:tr>
      <w:tr w:rsidR="008F2394" w:rsidTr="00F03152">
        <w:trPr>
          <w:trHeight w:val="251"/>
        </w:trPr>
        <w:tc>
          <w:tcPr>
            <w:tcW w:w="1089" w:type="dxa"/>
          </w:tcPr>
          <w:p w:rsidR="008F2394" w:rsidRDefault="008F2394" w:rsidP="00F03152">
            <w:pPr>
              <w:pStyle w:val="a3"/>
              <w:ind w:left="0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t>3</w:t>
            </w:r>
          </w:p>
        </w:tc>
        <w:tc>
          <w:tcPr>
            <w:tcW w:w="5529" w:type="dxa"/>
          </w:tcPr>
          <w:p w:rsidR="008F2394" w:rsidRPr="003A798C" w:rsidRDefault="008F2394" w:rsidP="00F03152">
            <w:pPr>
              <w:pStyle w:val="a3"/>
              <w:ind w:left="0"/>
              <w:jc w:val="both"/>
              <w:rPr>
                <w:b/>
                <w:bCs/>
                <w:color w:val="000000"/>
              </w:rPr>
            </w:pPr>
            <w:r w:rsidRPr="005352F7">
              <w:rPr>
                <w:b/>
                <w:bCs/>
                <w:color w:val="000000"/>
              </w:rPr>
              <w:t>Модуль «</w:t>
            </w:r>
            <w:r w:rsidRPr="005352F7">
              <w:rPr>
                <w:b/>
                <w:bCs/>
                <w:color w:val="191919"/>
              </w:rPr>
              <w:t>Геометрическая мозаика</w:t>
            </w:r>
            <w:r w:rsidRPr="005352F7">
              <w:rPr>
                <w:b/>
                <w:bCs/>
                <w:color w:val="000000"/>
              </w:rPr>
              <w:t>»</w:t>
            </w:r>
            <w:r w:rsidRPr="00C009C5">
              <w:rPr>
                <w:color w:val="191919"/>
              </w:rPr>
              <w:t xml:space="preserve"> 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</w:t>
            </w:r>
            <w:r w:rsidRPr="00C009C5">
              <w:rPr>
                <w:color w:val="191919"/>
              </w:rPr>
              <w:lastRenderedPageBreak/>
              <w:t>параллелепипед, усечённый конус, усечённая пирамида, пятиугольная пирамида, икосаэдр (по выбору учащихся).</w:t>
            </w:r>
          </w:p>
        </w:tc>
        <w:tc>
          <w:tcPr>
            <w:tcW w:w="2551" w:type="dxa"/>
          </w:tcPr>
          <w:p w:rsidR="008F2394" w:rsidRPr="00722D8C" w:rsidRDefault="008F2394" w:rsidP="00F03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1/5</w:t>
            </w:r>
          </w:p>
        </w:tc>
        <w:tc>
          <w:tcPr>
            <w:tcW w:w="4737" w:type="dxa"/>
          </w:tcPr>
          <w:p w:rsidR="008F2394" w:rsidRPr="00C009C5" w:rsidRDefault="008F2394" w:rsidP="00F0315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009C5">
              <w:rPr>
                <w:color w:val="191919"/>
                <w:w w:val="105"/>
              </w:rPr>
              <w:t xml:space="preserve">Построение конструкции по заданному образцу. Перекладывание нескольких спичек в соответствии с условиями. Проверка выполненной работы. Объёмные фигуры: цилиндр, конус, пирамида, шар, куб. Набор </w:t>
            </w:r>
            <w:r w:rsidRPr="00C009C5">
              <w:rPr>
                <w:color w:val="191919"/>
                <w:w w:val="105"/>
              </w:rPr>
              <w:lastRenderedPageBreak/>
              <w:t>«Геометрические тела».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  <w:p w:rsidR="008F2394" w:rsidRDefault="008F2394" w:rsidP="00F03152">
            <w:pPr>
              <w:pStyle w:val="a3"/>
              <w:ind w:left="0"/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</w:tc>
      </w:tr>
    </w:tbl>
    <w:p w:rsidR="00634BB1" w:rsidRPr="00634BB1" w:rsidRDefault="00634BB1" w:rsidP="00634B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SimSun"/>
          <w:b/>
          <w:sz w:val="22"/>
          <w:szCs w:val="22"/>
        </w:rPr>
      </w:pPr>
      <w:r w:rsidRPr="00634BB1">
        <w:rPr>
          <w:b/>
        </w:rPr>
        <w:lastRenderedPageBreak/>
        <w:t>Результаты освоения курса внеурочной деятельности</w:t>
      </w:r>
      <w:r w:rsidR="00F55C91">
        <w:rPr>
          <w:b/>
        </w:rPr>
        <w:t xml:space="preserve"> «Математический лабиринт</w:t>
      </w:r>
      <w:r>
        <w:rPr>
          <w:b/>
        </w:rPr>
        <w:t>»</w:t>
      </w:r>
    </w:p>
    <w:p w:rsidR="00634BB1" w:rsidRPr="00634BB1" w:rsidRDefault="00634BB1" w:rsidP="00634BB1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697"/>
        <w:gridCol w:w="3697"/>
      </w:tblGrid>
      <w:tr w:rsidR="00634BB1" w:rsidRPr="00634BB1" w:rsidTr="00551076">
        <w:trPr>
          <w:trHeight w:val="340"/>
        </w:trPr>
        <w:tc>
          <w:tcPr>
            <w:tcW w:w="3696" w:type="dxa"/>
          </w:tcPr>
          <w:p w:rsidR="00634BB1" w:rsidRPr="004B4F92" w:rsidRDefault="00634BB1" w:rsidP="004B4F92">
            <w:pPr>
              <w:pStyle w:val="a3"/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4B4F92">
              <w:rPr>
                <w:rFonts w:eastAsia="SimSun"/>
                <w:b/>
              </w:rPr>
              <w:t>1 класс</w:t>
            </w:r>
          </w:p>
          <w:p w:rsidR="00634BB1" w:rsidRPr="00634BB1" w:rsidRDefault="00634BB1" w:rsidP="004B4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3696" w:type="dxa"/>
          </w:tcPr>
          <w:p w:rsidR="00634BB1" w:rsidRPr="004B4F92" w:rsidRDefault="00634BB1" w:rsidP="004B4F92">
            <w:pPr>
              <w:pStyle w:val="a3"/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4B4F92">
              <w:rPr>
                <w:rFonts w:eastAsia="SimSun"/>
                <w:b/>
              </w:rPr>
              <w:t>2 класс</w:t>
            </w:r>
          </w:p>
        </w:tc>
        <w:tc>
          <w:tcPr>
            <w:tcW w:w="3697" w:type="dxa"/>
          </w:tcPr>
          <w:p w:rsidR="00634BB1" w:rsidRPr="004B4F92" w:rsidRDefault="00634BB1" w:rsidP="004B4F92">
            <w:pPr>
              <w:pStyle w:val="a3"/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4B4F92">
              <w:rPr>
                <w:rFonts w:eastAsia="SimSun"/>
                <w:b/>
              </w:rPr>
              <w:t>3 класс</w:t>
            </w:r>
          </w:p>
        </w:tc>
        <w:tc>
          <w:tcPr>
            <w:tcW w:w="3697" w:type="dxa"/>
          </w:tcPr>
          <w:p w:rsidR="00634BB1" w:rsidRPr="004B4F92" w:rsidRDefault="00634BB1" w:rsidP="004B4F92">
            <w:pPr>
              <w:pStyle w:val="a3"/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4B4F92">
              <w:rPr>
                <w:rFonts w:eastAsia="SimSun"/>
                <w:b/>
              </w:rPr>
              <w:t>4 класс</w:t>
            </w:r>
          </w:p>
        </w:tc>
      </w:tr>
      <w:tr w:rsidR="00634BB1" w:rsidRPr="004B4F92" w:rsidTr="00AE030B">
        <w:trPr>
          <w:trHeight w:val="340"/>
        </w:trPr>
        <w:tc>
          <w:tcPr>
            <w:tcW w:w="14786" w:type="dxa"/>
            <w:gridSpan w:val="4"/>
          </w:tcPr>
          <w:p w:rsidR="00634BB1" w:rsidRPr="004B4F92" w:rsidRDefault="004B4F92" w:rsidP="004B4F9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4F92">
              <w:rPr>
                <w:b/>
                <w:bCs/>
              </w:rPr>
              <w:t>Личностные результаты</w:t>
            </w:r>
          </w:p>
        </w:tc>
      </w:tr>
      <w:tr w:rsidR="00634BB1" w:rsidRPr="004B4F92" w:rsidTr="00551076">
        <w:trPr>
          <w:trHeight w:val="340"/>
        </w:trPr>
        <w:tc>
          <w:tcPr>
            <w:tcW w:w="3696" w:type="dxa"/>
          </w:tcPr>
          <w:p w:rsidR="00F55C91" w:rsidRPr="00F55C91" w:rsidRDefault="00F55C91" w:rsidP="000E4272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>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F55C91" w:rsidRPr="00F55C91" w:rsidRDefault="00F55C91" w:rsidP="000E4272">
            <w:pPr>
              <w:pStyle w:val="a3"/>
              <w:numPr>
                <w:ilvl w:val="0"/>
                <w:numId w:val="15"/>
              </w:numPr>
              <w:ind w:left="0" w:hanging="142"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      </w:r>
          </w:p>
          <w:p w:rsidR="00F55C91" w:rsidRPr="00F55C91" w:rsidRDefault="00F55C91" w:rsidP="000E4272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142"/>
              </w:tabs>
              <w:ind w:left="0" w:firstLine="0"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 xml:space="preserve">воспитание чувства справедливости, ответственности; </w:t>
            </w:r>
          </w:p>
          <w:p w:rsidR="00634BB1" w:rsidRPr="000E4272" w:rsidRDefault="00F55C91" w:rsidP="000E4272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>развитие самостоятельности суждений, независимости и нестандартности мышления.</w:t>
            </w:r>
          </w:p>
        </w:tc>
        <w:tc>
          <w:tcPr>
            <w:tcW w:w="3696" w:type="dxa"/>
          </w:tcPr>
          <w:p w:rsidR="00F55C91" w:rsidRPr="00F55C91" w:rsidRDefault="00F55C91" w:rsidP="000E4272">
            <w:pPr>
              <w:numPr>
                <w:ilvl w:val="0"/>
                <w:numId w:val="15"/>
              </w:numPr>
              <w:ind w:left="132" w:hanging="142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>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F55C91" w:rsidRPr="00F55C91" w:rsidRDefault="00F55C91" w:rsidP="000E4272">
            <w:pPr>
              <w:numPr>
                <w:ilvl w:val="0"/>
                <w:numId w:val="15"/>
              </w:numPr>
              <w:ind w:left="132" w:hanging="142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      </w:r>
          </w:p>
          <w:p w:rsidR="00F55C91" w:rsidRPr="00F55C91" w:rsidRDefault="00F55C91" w:rsidP="000E4272">
            <w:pPr>
              <w:numPr>
                <w:ilvl w:val="0"/>
                <w:numId w:val="15"/>
              </w:numPr>
              <w:ind w:left="132" w:hanging="142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 xml:space="preserve">воспитание чувства справедливости, ответственности; </w:t>
            </w:r>
          </w:p>
          <w:p w:rsidR="00634BB1" w:rsidRPr="000E4272" w:rsidRDefault="00F55C91" w:rsidP="000E4272">
            <w:pPr>
              <w:numPr>
                <w:ilvl w:val="0"/>
                <w:numId w:val="15"/>
              </w:numPr>
              <w:ind w:left="132" w:hanging="142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>развитие самостоятельности суждений, независимости и нестандартности мышления.</w:t>
            </w:r>
          </w:p>
        </w:tc>
        <w:tc>
          <w:tcPr>
            <w:tcW w:w="3697" w:type="dxa"/>
          </w:tcPr>
          <w:p w:rsidR="00F55C91" w:rsidRPr="00F55C91" w:rsidRDefault="00F55C91" w:rsidP="000E4272">
            <w:pPr>
              <w:numPr>
                <w:ilvl w:val="0"/>
                <w:numId w:val="15"/>
              </w:numPr>
              <w:tabs>
                <w:tab w:val="left" w:pos="263"/>
              </w:tabs>
              <w:ind w:left="0" w:firstLine="0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>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F55C91" w:rsidRPr="00F55C91" w:rsidRDefault="00F55C91" w:rsidP="000E4272">
            <w:pPr>
              <w:numPr>
                <w:ilvl w:val="0"/>
                <w:numId w:val="15"/>
              </w:numPr>
              <w:tabs>
                <w:tab w:val="left" w:pos="263"/>
              </w:tabs>
              <w:ind w:left="0" w:firstLine="0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      </w:r>
          </w:p>
          <w:p w:rsidR="00F55C91" w:rsidRDefault="00F55C91" w:rsidP="000E4272">
            <w:pPr>
              <w:numPr>
                <w:ilvl w:val="0"/>
                <w:numId w:val="15"/>
              </w:numPr>
              <w:tabs>
                <w:tab w:val="left" w:pos="121"/>
                <w:tab w:val="left" w:pos="263"/>
              </w:tabs>
              <w:ind w:left="0" w:firstLine="0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 xml:space="preserve">воспитание чувства справедливости, ответственности; </w:t>
            </w:r>
          </w:p>
          <w:p w:rsidR="00634BB1" w:rsidRPr="000E4272" w:rsidRDefault="00F55C91" w:rsidP="000E4272">
            <w:pPr>
              <w:numPr>
                <w:ilvl w:val="0"/>
                <w:numId w:val="15"/>
              </w:numPr>
              <w:tabs>
                <w:tab w:val="left" w:pos="121"/>
                <w:tab w:val="left" w:pos="263"/>
              </w:tabs>
              <w:ind w:left="0" w:firstLine="0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0E4272">
              <w:rPr>
                <w:color w:val="170E02"/>
                <w:shd w:val="clear" w:color="auto" w:fill="FFFFFF"/>
              </w:rPr>
              <w:t>развитие самостоятельности суждений, независимости и нестандартности мышления.</w:t>
            </w:r>
          </w:p>
        </w:tc>
        <w:tc>
          <w:tcPr>
            <w:tcW w:w="3697" w:type="dxa"/>
          </w:tcPr>
          <w:p w:rsidR="00F55C91" w:rsidRPr="00F55C91" w:rsidRDefault="00F55C91" w:rsidP="000E4272">
            <w:pPr>
              <w:numPr>
                <w:ilvl w:val="0"/>
                <w:numId w:val="15"/>
              </w:numPr>
              <w:tabs>
                <w:tab w:val="left" w:pos="110"/>
              </w:tabs>
              <w:ind w:left="0" w:hanging="110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>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F55C91" w:rsidRDefault="00F55C91" w:rsidP="000E4272">
            <w:pPr>
              <w:numPr>
                <w:ilvl w:val="0"/>
                <w:numId w:val="15"/>
              </w:numPr>
              <w:tabs>
                <w:tab w:val="left" w:pos="110"/>
              </w:tabs>
              <w:ind w:left="0" w:hanging="110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F55C91">
              <w:rPr>
                <w:color w:val="170E02"/>
                <w:shd w:val="clear" w:color="auto" w:fill="FFFFFF"/>
              </w:rPr>
      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      </w:r>
          </w:p>
          <w:p w:rsidR="000E4272" w:rsidRDefault="00F55C91" w:rsidP="000E4272">
            <w:pPr>
              <w:numPr>
                <w:ilvl w:val="0"/>
                <w:numId w:val="15"/>
              </w:numPr>
              <w:tabs>
                <w:tab w:val="left" w:pos="110"/>
              </w:tabs>
              <w:ind w:left="0" w:hanging="110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0E4272">
              <w:rPr>
                <w:color w:val="170E02"/>
                <w:shd w:val="clear" w:color="auto" w:fill="FFFFFF"/>
              </w:rPr>
              <w:t>воспитание чувства справедливости, ответственности;</w:t>
            </w:r>
          </w:p>
          <w:p w:rsidR="00634BB1" w:rsidRPr="000E4272" w:rsidRDefault="00F55C91" w:rsidP="000E4272">
            <w:pPr>
              <w:numPr>
                <w:ilvl w:val="0"/>
                <w:numId w:val="15"/>
              </w:numPr>
              <w:tabs>
                <w:tab w:val="left" w:pos="110"/>
              </w:tabs>
              <w:ind w:left="0" w:hanging="110"/>
              <w:contextualSpacing/>
              <w:jc w:val="both"/>
              <w:rPr>
                <w:color w:val="170E02"/>
                <w:shd w:val="clear" w:color="auto" w:fill="FFFFFF"/>
              </w:rPr>
            </w:pPr>
            <w:r w:rsidRPr="000E4272">
              <w:rPr>
                <w:color w:val="170E02"/>
                <w:shd w:val="clear" w:color="auto" w:fill="FFFFFF"/>
              </w:rPr>
              <w:t xml:space="preserve"> развитие самостоятельности суждений, независимости и нестандартности мышления.</w:t>
            </w:r>
          </w:p>
        </w:tc>
      </w:tr>
      <w:tr w:rsidR="004B4F92" w:rsidRPr="004B4F92" w:rsidTr="00702B05">
        <w:trPr>
          <w:trHeight w:val="340"/>
        </w:trPr>
        <w:tc>
          <w:tcPr>
            <w:tcW w:w="14786" w:type="dxa"/>
            <w:gridSpan w:val="4"/>
          </w:tcPr>
          <w:p w:rsidR="004B4F92" w:rsidRPr="004B4F92" w:rsidRDefault="004B4F92" w:rsidP="004B4F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proofErr w:type="spellStart"/>
            <w:r w:rsidRPr="004B4F92">
              <w:rPr>
                <w:b/>
                <w:bCs/>
                <w:color w:val="170E02"/>
                <w:shd w:val="clear" w:color="auto" w:fill="FFFFFF"/>
              </w:rPr>
              <w:t>Метапредметные</w:t>
            </w:r>
            <w:proofErr w:type="spellEnd"/>
            <w:r w:rsidRPr="004B4F92">
              <w:rPr>
                <w:b/>
                <w:bCs/>
                <w:color w:val="170E02"/>
                <w:shd w:val="clear" w:color="auto" w:fill="FFFFFF"/>
              </w:rPr>
              <w:t xml:space="preserve">  результаты</w:t>
            </w:r>
          </w:p>
        </w:tc>
      </w:tr>
      <w:tr w:rsidR="004B4F92" w:rsidRPr="004B4F92" w:rsidTr="004B4F92">
        <w:trPr>
          <w:trHeight w:val="278"/>
        </w:trPr>
        <w:tc>
          <w:tcPr>
            <w:tcW w:w="3696" w:type="dxa"/>
          </w:tcPr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Сравнивать разные приемы действий, выбирать удобные </w:t>
            </w: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 xml:space="preserve">способы для выполнения конкретного задания.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Моделировать в процессе совместного обсуждения алгоритм решения числового кроссворда; использовать его в ходе самостоятельной работы.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Применять изученные способы учебной работы и приёмы вычислений для работы с числовыми головоломками. 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Анализировать правила игры.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Действовать в соответствии с заданными правилами.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Включаться в групповую работу.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Участвовать в обсуждении проблемных вопросов, высказывать собственное мнение и аргументировать его.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Выполнять пробное учебное действие, фиксировать индивидуальное затруднение в пробном действии.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Аргументировать свою позицию в коммуникации, учитывать разные мнения, использовать критерии для обоснования своего суждения.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Сопоставлять полученный результат с заданным условием. </w:t>
            </w:r>
          </w:p>
          <w:p w:rsidR="004B4F92" w:rsidRPr="003A798C" w:rsidRDefault="004B4F92" w:rsidP="000E4272">
            <w:pPr>
              <w:ind w:left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</w:tc>
        <w:tc>
          <w:tcPr>
            <w:tcW w:w="3696" w:type="dxa"/>
          </w:tcPr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 xml:space="preserve">Контролировать свою деятельность: обнаруживать и </w:t>
            </w: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 xml:space="preserve">исправлять ошибки.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Анализировать текст задачи: ориентироваться в тексте, выделять условие и вопрос, данные и искомые числа (величины).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Искать и выбирать необходимую информацию, содержащуюся в тексте задачи, на рисунке или в таблице, для ответа на заданные вопросы.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Моделировать ситуацию, описанную в тексте задачи.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Использовать соответствующие знаково-символические средства для моделирования ситуации.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Конструировать последовательность «шагов» (алгоритм) решения задачи.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Объяснять (обосновывать) выполняемые и выполненные действия.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Воспроизводить способ решения задачи.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Сопоставлять полученный результат с заданным условием.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Анализировать предложенные варианты решения задачи, выбирать из них верные.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Выбрать наиболее эффективный способ решения задачи.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Ориентироваться в понятиях «влево», «вправо», «вверх», «вниз».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Ориентироваться на точку </w:t>
            </w: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 xml:space="preserve">начала движения, на числа и стрелки 1→ 1↓ и др., указывающие направление движения.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Проводить линии по заданному маршруту (алгоритму). </w:t>
            </w:r>
          </w:p>
          <w:p w:rsidR="004B4F92" w:rsidRPr="003A798C" w:rsidRDefault="004B4F92" w:rsidP="003A798C">
            <w:pPr>
              <w:ind w:left="132"/>
              <w:jc w:val="both"/>
              <w:rPr>
                <w:rFonts w:eastAsia="Calibri"/>
                <w:color w:val="444444"/>
                <w:shd w:val="clear" w:color="auto" w:fill="FFFFFF"/>
              </w:rPr>
            </w:pPr>
          </w:p>
        </w:tc>
        <w:tc>
          <w:tcPr>
            <w:tcW w:w="3697" w:type="dxa"/>
          </w:tcPr>
          <w:p w:rsidR="000E4272" w:rsidRPr="000E4272" w:rsidRDefault="000E4272" w:rsidP="000E4272">
            <w:pPr>
              <w:numPr>
                <w:ilvl w:val="0"/>
                <w:numId w:val="15"/>
              </w:numPr>
              <w:tabs>
                <w:tab w:val="left" w:pos="263"/>
              </w:tabs>
              <w:ind w:left="121" w:hanging="121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 xml:space="preserve">Выделять фигуру заданной формы на сложном чертеже.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tabs>
                <w:tab w:val="left" w:pos="121"/>
                <w:tab w:val="left" w:pos="263"/>
              </w:tabs>
              <w:ind w:left="121" w:hanging="121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>Анализировать расположение деталей (</w:t>
            </w:r>
            <w:proofErr w:type="spellStart"/>
            <w:r w:rsidRPr="000E4272">
              <w:rPr>
                <w:rFonts w:eastAsia="Calibri"/>
                <w:color w:val="170E02"/>
                <w:shd w:val="clear" w:color="auto" w:fill="FFFFFF"/>
              </w:rPr>
              <w:t>танов</w:t>
            </w:r>
            <w:proofErr w:type="spellEnd"/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, треугольников, уголков, спичек) в исходной конструкции.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tabs>
                <w:tab w:val="left" w:pos="263"/>
              </w:tabs>
              <w:ind w:left="121" w:hanging="121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Составлять фигуры из частей. Определять место заданной детали в конструкции.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tabs>
                <w:tab w:val="left" w:pos="263"/>
              </w:tabs>
              <w:ind w:left="121" w:hanging="121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Выявлять закономерности в расположении деталей; составлять детали в соответствии с заданным контуром конструкции.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tabs>
                <w:tab w:val="left" w:pos="263"/>
              </w:tabs>
              <w:ind w:left="121" w:hanging="121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Сопоставлять полученный (промежуточный, итоговый) результат с заданным условием.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tabs>
                <w:tab w:val="left" w:pos="263"/>
              </w:tabs>
              <w:ind w:left="121" w:hanging="121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Объяснять выбор деталей или способа действия при заданном условии.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tabs>
                <w:tab w:val="left" w:pos="263"/>
              </w:tabs>
              <w:ind w:left="121" w:hanging="121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Анализировать предложенные возможные варианты верного решения.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tabs>
                <w:tab w:val="left" w:pos="263"/>
              </w:tabs>
              <w:ind w:left="121" w:hanging="121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Моделировать объёмные фигуры из различных материалов (проволока, пластилин и др.) и из развёрток.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tabs>
                <w:tab w:val="left" w:pos="263"/>
              </w:tabs>
              <w:ind w:left="121" w:hanging="121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Осуществлять развернутые действия контроля и самоконтроля: сравнивать построенную конструкцию с образцом.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Объяснять (обосновывать) выполняемые и выполненные действия.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Воспроизводить способ решения задачи.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Сопоставлять полученный </w:t>
            </w: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 xml:space="preserve">результат с заданным условием.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Анализировать предложенные варианты решения задачи, выбирать из них верные. </w:t>
            </w:r>
          </w:p>
          <w:p w:rsidR="000E4272" w:rsidRPr="000E4272" w:rsidRDefault="000E4272" w:rsidP="000E4272">
            <w:pPr>
              <w:ind w:left="121"/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  <w:p w:rsidR="004B4F92" w:rsidRPr="003A798C" w:rsidRDefault="004B4F92" w:rsidP="000E4272">
            <w:pPr>
              <w:jc w:val="both"/>
              <w:rPr>
                <w:rFonts w:eastAsia="Calibri"/>
                <w:color w:val="444444"/>
                <w:shd w:val="clear" w:color="auto" w:fill="FFFFFF"/>
              </w:rPr>
            </w:pPr>
          </w:p>
        </w:tc>
        <w:tc>
          <w:tcPr>
            <w:tcW w:w="3697" w:type="dxa"/>
          </w:tcPr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 xml:space="preserve">Конструировать последовательность «шагов» </w:t>
            </w: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 xml:space="preserve">(алгоритм) решения задачи.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Объяснять (обосновывать) выполняемые и выполненные действия.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Воспроизводить способ решения задачи.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Сопоставлять полученный результат с заданным условием.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Анализировать предложенные варианты решения задачи, выбирать из них верные.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Выбрать наиболее эффективный способ решения задачи.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Оценивать предъявленное готовое решение задачи (верно, неверно).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Участвовать в учебном диалоге, оценивать процесс поиска и результат решения задачи.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Конструировать несложные задачи.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Ориентироваться в понятиях «влево», «вправо», «вверх», «вниз».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Проводить линии по заданному маршруту (алгоритму).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Объяснять (обосновывать) выполняемые и выполненные действия.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Воспроизводить способ решения задачи.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Сопоставлять полученный результат с заданным условием.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32" w:hanging="13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Анализировать предложенные варианты решения задачи, выбирать из них верные.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 xml:space="preserve">Участвовать в обсуждении проблемных вопросов, высказывать собственное мнение и аргументировать его.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Выполнять пробное учебное действие, фиксировать индивидуальное затруднение в пробном действии.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Аргументировать свою позицию в коммуникации, учитывать разные мнения, использовать критерии для обоснования своего суждения. </w:t>
            </w:r>
          </w:p>
          <w:p w:rsidR="000E4272" w:rsidRPr="000E4272" w:rsidRDefault="000E4272" w:rsidP="000E4272">
            <w:pPr>
              <w:numPr>
                <w:ilvl w:val="0"/>
                <w:numId w:val="15"/>
              </w:numPr>
              <w:ind w:left="142" w:hanging="142"/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Сопоставлять полученный результат с заданным условием. </w:t>
            </w:r>
          </w:p>
          <w:p w:rsidR="000E4272" w:rsidRPr="000E4272" w:rsidRDefault="000E4272" w:rsidP="000E4272">
            <w:pPr>
              <w:ind w:left="121"/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  <w:p w:rsidR="004B4F92" w:rsidRPr="004B4F92" w:rsidRDefault="004B4F92" w:rsidP="000E4272">
            <w:pPr>
              <w:ind w:left="251"/>
              <w:jc w:val="both"/>
              <w:rPr>
                <w:rFonts w:eastAsia="SimSun"/>
                <w:b/>
              </w:rPr>
            </w:pPr>
          </w:p>
        </w:tc>
      </w:tr>
      <w:tr w:rsidR="003A798C" w:rsidRPr="004B4F92" w:rsidTr="000A64F8">
        <w:trPr>
          <w:trHeight w:val="278"/>
        </w:trPr>
        <w:tc>
          <w:tcPr>
            <w:tcW w:w="14786" w:type="dxa"/>
            <w:gridSpan w:val="4"/>
          </w:tcPr>
          <w:p w:rsidR="003A798C" w:rsidRPr="003A798C" w:rsidRDefault="003A798C" w:rsidP="003A798C">
            <w:pPr>
              <w:ind w:left="251"/>
              <w:jc w:val="center"/>
              <w:rPr>
                <w:rFonts w:eastAsia="Calibri"/>
                <w:b/>
                <w:color w:val="170E02"/>
                <w:shd w:val="clear" w:color="auto" w:fill="FFFFFF"/>
              </w:rPr>
            </w:pPr>
            <w:r w:rsidRPr="003A798C">
              <w:rPr>
                <w:b/>
              </w:rPr>
              <w:lastRenderedPageBreak/>
              <w:t>Предметные результаты</w:t>
            </w:r>
          </w:p>
        </w:tc>
      </w:tr>
      <w:tr w:rsidR="003A798C" w:rsidRPr="004B4F92" w:rsidTr="004B4F92">
        <w:trPr>
          <w:trHeight w:val="278"/>
        </w:trPr>
        <w:tc>
          <w:tcPr>
            <w:tcW w:w="3696" w:type="dxa"/>
          </w:tcPr>
          <w:p w:rsidR="000E4272" w:rsidRPr="000E4272" w:rsidRDefault="000E4272" w:rsidP="000E4272">
            <w:pPr>
              <w:jc w:val="both"/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</w:t>
            </w:r>
            <w:proofErr w:type="gramStart"/>
            <w:r w:rsidRPr="000E4272">
              <w:t>понимать</w:t>
            </w:r>
            <w:proofErr w:type="gramEnd"/>
            <w:r w:rsidRPr="000E4272">
              <w:t xml:space="preserve"> как люди учились считать;</w:t>
            </w:r>
          </w:p>
          <w:p w:rsidR="000E4272" w:rsidRPr="000E4272" w:rsidRDefault="000E4272" w:rsidP="000E4272">
            <w:pPr>
              <w:ind w:left="34"/>
              <w:contextualSpacing/>
              <w:jc w:val="both"/>
            </w:pPr>
            <w:r w:rsidRPr="000E4272">
              <w:t>- из истории линейки, нуля, математических знаков;</w:t>
            </w:r>
          </w:p>
          <w:p w:rsidR="000E4272" w:rsidRPr="000E4272" w:rsidRDefault="000E4272" w:rsidP="000E4272">
            <w:pPr>
              <w:ind w:left="34"/>
              <w:contextualSpacing/>
              <w:jc w:val="both"/>
            </w:pPr>
            <w:r w:rsidRPr="000E4272">
              <w:t>- работать с пословицами, в которых встречаются числа;</w:t>
            </w:r>
          </w:p>
          <w:p w:rsidR="000E4272" w:rsidRPr="000E4272" w:rsidRDefault="000E4272" w:rsidP="000E4272">
            <w:pPr>
              <w:ind w:left="34"/>
              <w:contextualSpacing/>
              <w:jc w:val="both"/>
            </w:pPr>
            <w:r w:rsidRPr="000E4272">
              <w:t>- выполнять интересные приёмы устного счёта.</w:t>
            </w:r>
          </w:p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 находить суммы ряда чисел;</w:t>
            </w:r>
          </w:p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 решать задачи, связанные с нумерацией, на сообразительность, задачи-шутки, задачи со спичками;</w:t>
            </w:r>
          </w:p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 разгадывать числовые головоломки и математические ребусы;</w:t>
            </w:r>
          </w:p>
          <w:p w:rsidR="003A798C" w:rsidRPr="004B4F9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- находить в окружающем мире предметы, дающие </w:t>
            </w: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>представление об изученных геометрических фигурах.</w:t>
            </w:r>
          </w:p>
        </w:tc>
        <w:tc>
          <w:tcPr>
            <w:tcW w:w="3696" w:type="dxa"/>
          </w:tcPr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>- понимать  нумерацию древних римлян;</w:t>
            </w:r>
          </w:p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-некоторые сведения из истории счёта и десятичной системы счисления;</w:t>
            </w:r>
          </w:p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-выделять  простейшие математические софизмы;</w:t>
            </w:r>
          </w:p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 пользоваться сведениями  из «Книги рекордов Гиннесса»;</w:t>
            </w:r>
          </w:p>
          <w:p w:rsidR="003A798C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 понимать некоторые секреты математических фокусов</w:t>
            </w:r>
            <w:r>
              <w:rPr>
                <w:rFonts w:eastAsia="Calibri"/>
                <w:color w:val="170E02"/>
                <w:shd w:val="clear" w:color="auto" w:fill="FFFFFF"/>
              </w:rPr>
              <w:t>;</w:t>
            </w:r>
          </w:p>
          <w:p w:rsidR="000E4272" w:rsidRPr="000E4272" w:rsidRDefault="005352F7" w:rsidP="000E4272">
            <w:pPr>
              <w:contextualSpacing/>
              <w:jc w:val="both"/>
            </w:pPr>
            <w:r>
              <w:t>-</w:t>
            </w:r>
            <w:r w:rsidR="000E4272" w:rsidRPr="000E4272">
              <w:t>использовать интересные приёмы устного счёта;</w:t>
            </w:r>
          </w:p>
          <w:p w:rsidR="000E4272" w:rsidRPr="000E4272" w:rsidRDefault="005352F7" w:rsidP="000E4272">
            <w:pPr>
              <w:contextualSpacing/>
              <w:jc w:val="both"/>
            </w:pPr>
            <w:r>
              <w:t>-</w:t>
            </w:r>
            <w:r w:rsidR="000E4272" w:rsidRPr="000E4272">
              <w:t>применять приёмы, упрощающие сложение и вычитание;</w:t>
            </w:r>
          </w:p>
          <w:p w:rsidR="000E4272" w:rsidRPr="000E4272" w:rsidRDefault="000E4272" w:rsidP="000E4272">
            <w:pPr>
              <w:contextualSpacing/>
              <w:jc w:val="both"/>
            </w:pPr>
            <w:r w:rsidRPr="000E4272">
              <w:t xml:space="preserve">-разгадывать и составлять простые математические ребусы, </w:t>
            </w:r>
            <w:r w:rsidRPr="000E4272">
              <w:lastRenderedPageBreak/>
              <w:t>магические квадраты;</w:t>
            </w:r>
          </w:p>
          <w:p w:rsidR="000E4272" w:rsidRPr="000E4272" w:rsidRDefault="000E4272" w:rsidP="000E4272">
            <w:pPr>
              <w:contextualSpacing/>
              <w:jc w:val="both"/>
            </w:pPr>
            <w:r w:rsidRPr="000E4272">
              <w:t>-решать задачи на сооб</w:t>
            </w:r>
            <w:r>
              <w:t xml:space="preserve">разительность, комбинаторные, с </w:t>
            </w:r>
            <w:r w:rsidRPr="000E4272">
              <w:t>геометрическим содержанием, задачи-смекалки;</w:t>
            </w:r>
          </w:p>
          <w:p w:rsidR="000E4272" w:rsidRPr="000E4272" w:rsidRDefault="000E4272" w:rsidP="000E4272">
            <w:pPr>
              <w:contextualSpacing/>
              <w:jc w:val="both"/>
            </w:pPr>
            <w:r w:rsidRPr="000E4272">
              <w:t>- находить периметр и площадь составных фигур.</w:t>
            </w:r>
          </w:p>
          <w:p w:rsidR="000E4272" w:rsidRPr="004B4F9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</w:tc>
        <w:tc>
          <w:tcPr>
            <w:tcW w:w="3697" w:type="dxa"/>
          </w:tcPr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lastRenderedPageBreak/>
              <w:t>-</w:t>
            </w:r>
            <w:r w:rsidRPr="000E4272">
              <w:rPr>
                <w:rFonts w:eastAsia="Calibri"/>
                <w:color w:val="170E02"/>
                <w:shd w:val="clear" w:color="auto" w:fill="FFFFFF"/>
              </w:rPr>
              <w:t>различать имена и высказывания великих математиков;</w:t>
            </w:r>
          </w:p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  работать с  числами – великанами;</w:t>
            </w:r>
          </w:p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 пользоваться  алгоритмами составления и разгадывания математических ребусов;</w:t>
            </w:r>
          </w:p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 понимать «секреты» н</w:t>
            </w:r>
            <w:r>
              <w:rPr>
                <w:rFonts w:eastAsia="Calibri"/>
                <w:color w:val="170E02"/>
                <w:shd w:val="clear" w:color="auto" w:fill="FFFFFF"/>
              </w:rPr>
              <w:t>екоторых математических фокусов;</w:t>
            </w:r>
          </w:p>
          <w:p w:rsidR="000E4272" w:rsidRPr="000E4272" w:rsidRDefault="000E4272" w:rsidP="000E4272">
            <w:pPr>
              <w:ind w:left="34"/>
              <w:contextualSpacing/>
              <w:jc w:val="both"/>
            </w:pPr>
            <w:r w:rsidRPr="000E4272"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0E4272" w:rsidRPr="000E4272" w:rsidRDefault="000E4272" w:rsidP="000E4272">
            <w:pPr>
              <w:ind w:left="34"/>
              <w:contextualSpacing/>
              <w:jc w:val="both"/>
            </w:pPr>
            <w:r w:rsidRPr="000E4272">
              <w:t>- решать нестандартные, олимпиадные и старинные задачи;</w:t>
            </w:r>
          </w:p>
          <w:p w:rsidR="000E4272" w:rsidRPr="000E4272" w:rsidRDefault="000E4272" w:rsidP="000E4272">
            <w:pPr>
              <w:ind w:left="34"/>
              <w:contextualSpacing/>
              <w:jc w:val="both"/>
            </w:pPr>
            <w:r w:rsidRPr="000E4272">
              <w:t xml:space="preserve">- использовать особые случаи быстрого умножения на </w:t>
            </w:r>
            <w:r w:rsidRPr="000E4272">
              <w:lastRenderedPageBreak/>
              <w:t xml:space="preserve">практике; </w:t>
            </w:r>
          </w:p>
          <w:p w:rsidR="000E4272" w:rsidRPr="000E4272" w:rsidRDefault="000E4272" w:rsidP="000E4272">
            <w:pPr>
              <w:ind w:left="34"/>
              <w:contextualSpacing/>
              <w:jc w:val="both"/>
            </w:pPr>
            <w:r w:rsidRPr="000E4272">
              <w:t>- находить периметр,  площадь и объём окружающих предметов;</w:t>
            </w:r>
          </w:p>
          <w:p w:rsidR="000E4272" w:rsidRPr="000E4272" w:rsidRDefault="000E4272" w:rsidP="000E4272">
            <w:pPr>
              <w:widowControl w:val="0"/>
              <w:suppressAutoHyphens/>
              <w:spacing w:before="28" w:after="28"/>
              <w:ind w:left="34"/>
              <w:jc w:val="both"/>
              <w:rPr>
                <w:rFonts w:eastAsia="Calibri"/>
                <w:kern w:val="1"/>
                <w:lang w:eastAsia="en-US" w:bidi="hi-IN"/>
              </w:rPr>
            </w:pPr>
            <w:r w:rsidRPr="000E4272">
              <w:rPr>
                <w:rFonts w:ascii="Tahoma" w:eastAsia="WenQuanYi Micro Hei" w:hAnsi="Tahoma" w:cs="Tahoma"/>
                <w:kern w:val="1"/>
                <w:lang w:eastAsia="zh-CN" w:bidi="hi-IN"/>
              </w:rPr>
              <w:t xml:space="preserve">- </w:t>
            </w:r>
            <w:r w:rsidRPr="000E4272">
              <w:rPr>
                <w:rFonts w:eastAsia="WenQuanYi Micro Hei" w:cs="Tahoma"/>
                <w:kern w:val="1"/>
                <w:lang w:eastAsia="zh-CN" w:bidi="hi-IN"/>
              </w:rPr>
              <w:t>разгадывать и составлять математические ребусы, головоломки, фокусы.</w:t>
            </w:r>
          </w:p>
          <w:p w:rsidR="003A798C" w:rsidRPr="004B4F92" w:rsidRDefault="003A798C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</w:tc>
        <w:tc>
          <w:tcPr>
            <w:tcW w:w="3697" w:type="dxa"/>
          </w:tcPr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lastRenderedPageBreak/>
              <w:t>- проводить  вычислительные операции площадей и объёма фигур</w:t>
            </w:r>
          </w:p>
          <w:p w:rsidR="000E4272" w:rsidRP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 конструировать предметы из геометрических фигур.</w:t>
            </w:r>
          </w:p>
          <w:p w:rsidR="000E427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 w:rsidRPr="000E4272">
              <w:rPr>
                <w:rFonts w:eastAsia="Calibri"/>
                <w:color w:val="170E02"/>
                <w:shd w:val="clear" w:color="auto" w:fill="FFFFFF"/>
              </w:rPr>
              <w:t>- разгадывать и составлять простые математические ребусы, магические квадраты;</w:t>
            </w:r>
          </w:p>
          <w:p w:rsidR="003A798C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  <w:r>
              <w:rPr>
                <w:rFonts w:eastAsia="Calibri"/>
                <w:color w:val="170E02"/>
                <w:shd w:val="clear" w:color="auto" w:fill="FFFFFF"/>
              </w:rPr>
              <w:t>-</w:t>
            </w:r>
            <w:r w:rsidRPr="000E4272">
              <w:rPr>
                <w:rFonts w:eastAsia="Calibri"/>
                <w:color w:val="170E02"/>
                <w:shd w:val="clear" w:color="auto" w:fill="FFFFFF"/>
              </w:rPr>
              <w:t xml:space="preserve">применять приёмы, </w:t>
            </w:r>
            <w:r>
              <w:rPr>
                <w:rFonts w:eastAsia="Calibri"/>
                <w:color w:val="170E02"/>
                <w:shd w:val="clear" w:color="auto" w:fill="FFFFFF"/>
              </w:rPr>
              <w:t>упрощающие сложение и вычитание;</w:t>
            </w:r>
          </w:p>
          <w:p w:rsidR="000E4272" w:rsidRPr="000E4272" w:rsidRDefault="000E4272" w:rsidP="000E4272">
            <w:r>
              <w:t>-</w:t>
            </w:r>
            <w:r w:rsidRPr="000E4272">
              <w:t>выполнять упражнения с чертежей на нелинованной бумаге.</w:t>
            </w:r>
          </w:p>
          <w:p w:rsidR="000E4272" w:rsidRPr="000E4272" w:rsidRDefault="000E4272" w:rsidP="000E4272">
            <w:r w:rsidRPr="000E4272">
              <w:t>- решать задачи на противоречия.</w:t>
            </w:r>
          </w:p>
          <w:p w:rsidR="000E4272" w:rsidRPr="000E4272" w:rsidRDefault="000E4272" w:rsidP="000E4272">
            <w:r w:rsidRPr="000E4272">
              <w:t xml:space="preserve">- </w:t>
            </w:r>
            <w:proofErr w:type="gramStart"/>
            <w:r w:rsidRPr="000E4272">
              <w:t>анализировать  проблемные</w:t>
            </w:r>
            <w:proofErr w:type="gramEnd"/>
            <w:r w:rsidRPr="000E4272">
              <w:t xml:space="preserve"> ситуаций во многоходовых задачах.</w:t>
            </w:r>
          </w:p>
          <w:p w:rsidR="000E4272" w:rsidRPr="000E4272" w:rsidRDefault="000E4272" w:rsidP="000E4272">
            <w:r w:rsidRPr="000E4272">
              <w:lastRenderedPageBreak/>
              <w:t>- работать над проектами</w:t>
            </w:r>
          </w:p>
          <w:p w:rsidR="000E4272" w:rsidRPr="004B4F92" w:rsidRDefault="000E4272" w:rsidP="000E4272">
            <w:pPr>
              <w:jc w:val="both"/>
              <w:rPr>
                <w:rFonts w:eastAsia="Calibri"/>
                <w:color w:val="170E02"/>
                <w:shd w:val="clear" w:color="auto" w:fill="FFFFFF"/>
              </w:rPr>
            </w:pPr>
          </w:p>
        </w:tc>
      </w:tr>
    </w:tbl>
    <w:p w:rsidR="00375052" w:rsidRPr="00C009C5" w:rsidRDefault="00375052" w:rsidP="00C009C5">
      <w:pPr>
        <w:rPr>
          <w:rFonts w:eastAsia="Calibri"/>
          <w:color w:val="170E02"/>
          <w:shd w:val="clear" w:color="auto" w:fill="FFFFFF"/>
        </w:rPr>
        <w:sectPr w:rsidR="00375052" w:rsidRPr="00C009C5" w:rsidSect="004B4F92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75052" w:rsidRPr="00422DF2" w:rsidRDefault="00422DF2" w:rsidP="00422DF2">
      <w:pPr>
        <w:jc w:val="center"/>
        <w:rPr>
          <w:b/>
        </w:rPr>
      </w:pPr>
      <w:r>
        <w:rPr>
          <w:b/>
        </w:rPr>
        <w:lastRenderedPageBreak/>
        <w:t>3.</w:t>
      </w:r>
      <w:r w:rsidR="00375052" w:rsidRPr="00422DF2">
        <w:rPr>
          <w:b/>
        </w:rPr>
        <w:t>Тематическое планирование</w:t>
      </w:r>
    </w:p>
    <w:p w:rsidR="008F2394" w:rsidRPr="008F2394" w:rsidRDefault="008F2394" w:rsidP="008F2394">
      <w:pPr>
        <w:ind w:left="360"/>
        <w:rPr>
          <w:b/>
        </w:rPr>
      </w:pPr>
    </w:p>
    <w:p w:rsidR="008F2394" w:rsidRPr="008F2394" w:rsidRDefault="008F2394" w:rsidP="008F239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8F2394">
        <w:rPr>
          <w:rFonts w:eastAsiaTheme="minorHAnsi"/>
          <w:color w:val="000000"/>
          <w:lang w:eastAsia="en-US"/>
        </w:rPr>
        <w:t xml:space="preserve">Программа курса внеурочной деятельности разработана </w:t>
      </w:r>
      <w:proofErr w:type="gramStart"/>
      <w:r w:rsidRPr="008F2394">
        <w:rPr>
          <w:rFonts w:eastAsiaTheme="minorHAnsi"/>
          <w:color w:val="000000"/>
          <w:lang w:eastAsia="en-US"/>
        </w:rPr>
        <w:t>с  учётом</w:t>
      </w:r>
      <w:proofErr w:type="gramEnd"/>
      <w:r w:rsidRPr="008F2394">
        <w:rPr>
          <w:rFonts w:eastAsiaTheme="minorHAnsi"/>
          <w:color w:val="000000"/>
          <w:lang w:eastAsia="en-US"/>
        </w:rPr>
        <w:t xml:space="preserve"> программы воспитания МБОУ «Гимназия» уровня НОО. Это позволяет на практике соединить обучающую </w:t>
      </w:r>
      <w:proofErr w:type="gramStart"/>
      <w:r w:rsidRPr="008F2394">
        <w:rPr>
          <w:rFonts w:eastAsiaTheme="minorHAnsi"/>
          <w:color w:val="000000"/>
          <w:lang w:eastAsia="en-US"/>
        </w:rPr>
        <w:t>и  воспитательную</w:t>
      </w:r>
      <w:bookmarkStart w:id="0" w:name="_GoBack"/>
      <w:bookmarkEnd w:id="0"/>
      <w:proofErr w:type="gramEnd"/>
      <w:r w:rsidRPr="008F2394">
        <w:rPr>
          <w:rFonts w:eastAsiaTheme="minorHAnsi"/>
          <w:color w:val="000000"/>
          <w:lang w:eastAsia="en-US"/>
        </w:rPr>
        <w:t xml:space="preserve"> деятельность педагога, ориентировать её не только на интеллектуальное, но и на нравственное, социальное развитие ребёнка. Что проявляется: в выделении в цели программы ценностных </w:t>
      </w:r>
      <w:proofErr w:type="gramStart"/>
      <w:r w:rsidRPr="008F2394">
        <w:rPr>
          <w:rFonts w:eastAsiaTheme="minorHAnsi"/>
          <w:color w:val="000000"/>
          <w:lang w:eastAsia="en-US"/>
        </w:rPr>
        <w:t>приоритетов;  в</w:t>
      </w:r>
      <w:proofErr w:type="gramEnd"/>
      <w:r w:rsidRPr="008F2394">
        <w:rPr>
          <w:rFonts w:eastAsiaTheme="minorHAnsi"/>
          <w:color w:val="000000"/>
          <w:lang w:eastAsia="en-US"/>
        </w:rPr>
        <w:t xml:space="preserve"> приоритете личностных результатов реализации программы внеурочной деятельности, нашедших своё отражение и  конкретизацию в  программе воспитания; в интерактивных формах занятий для обучающихся, обеспечивающих их </w:t>
      </w:r>
      <w:proofErr w:type="spellStart"/>
      <w:r w:rsidRPr="008F2394">
        <w:rPr>
          <w:rFonts w:eastAsiaTheme="minorHAnsi"/>
          <w:color w:val="000000"/>
          <w:lang w:eastAsia="en-US"/>
        </w:rPr>
        <w:t>вовлечённость</w:t>
      </w:r>
      <w:proofErr w:type="spellEnd"/>
      <w:r w:rsidRPr="008F2394">
        <w:rPr>
          <w:rFonts w:eastAsiaTheme="minorHAnsi"/>
          <w:color w:val="000000"/>
          <w:lang w:eastAsia="en-US"/>
        </w:rPr>
        <w:t xml:space="preserve"> в совместную с педагогом и сверстниками деятельность.</w:t>
      </w:r>
    </w:p>
    <w:p w:rsidR="008F2394" w:rsidRPr="008F2394" w:rsidRDefault="008F2394" w:rsidP="00422DF2">
      <w:pPr>
        <w:widowControl w:val="0"/>
        <w:tabs>
          <w:tab w:val="left" w:pos="650"/>
        </w:tabs>
        <w:autoSpaceDE w:val="0"/>
        <w:autoSpaceDN w:val="0"/>
        <w:spacing w:before="2" w:line="293" w:lineRule="exact"/>
        <w:jc w:val="both"/>
        <w:rPr>
          <w:b/>
        </w:rPr>
      </w:pPr>
      <w:r>
        <w:rPr>
          <w:rFonts w:eastAsiaTheme="minorHAnsi"/>
          <w:color w:val="000000"/>
        </w:rPr>
        <w:tab/>
      </w:r>
      <w:r w:rsidRPr="008F2394">
        <w:rPr>
          <w:rFonts w:eastAsiaTheme="minorHAnsi"/>
          <w:color w:val="000000"/>
        </w:rPr>
        <w:t xml:space="preserve">В данном курсе: приобретать первоначальный опыт деятельности ориентированного на </w:t>
      </w:r>
      <w:r w:rsidR="00422DF2">
        <w:rPr>
          <w:rFonts w:eastAsiaTheme="minorHAnsi"/>
          <w:color w:val="000000"/>
        </w:rPr>
        <w:t xml:space="preserve">приобретение </w:t>
      </w:r>
      <w:r w:rsidR="00422DF2" w:rsidRPr="00422DF2">
        <w:rPr>
          <w:szCs w:val="22"/>
          <w:lang w:eastAsia="en-US"/>
        </w:rPr>
        <w:t>ценности</w:t>
      </w:r>
      <w:r w:rsidR="00422DF2" w:rsidRPr="00422DF2">
        <w:rPr>
          <w:spacing w:val="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научного</w:t>
      </w:r>
      <w:r w:rsidR="00422DF2" w:rsidRPr="00422DF2">
        <w:rPr>
          <w:spacing w:val="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познания,</w:t>
      </w:r>
      <w:r w:rsidR="00422DF2" w:rsidRPr="00422DF2">
        <w:rPr>
          <w:spacing w:val="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ориентированного</w:t>
      </w:r>
      <w:r w:rsidR="00422DF2" w:rsidRPr="00422DF2">
        <w:rPr>
          <w:spacing w:val="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на</w:t>
      </w:r>
      <w:r w:rsidR="00422DF2" w:rsidRPr="00422DF2">
        <w:rPr>
          <w:spacing w:val="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воспитание</w:t>
      </w:r>
      <w:r w:rsidR="00422DF2" w:rsidRPr="00422DF2">
        <w:rPr>
          <w:spacing w:val="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стремления</w:t>
      </w:r>
      <w:r w:rsidR="00422DF2" w:rsidRPr="00422DF2">
        <w:rPr>
          <w:spacing w:val="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к</w:t>
      </w:r>
      <w:r w:rsidR="00422DF2" w:rsidRPr="00422DF2">
        <w:rPr>
          <w:spacing w:val="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познанию себя и других людей, природы и общества, к получению знаний, качественного</w:t>
      </w:r>
      <w:r w:rsidR="00422DF2" w:rsidRPr="00422DF2">
        <w:rPr>
          <w:spacing w:val="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образования</w:t>
      </w:r>
      <w:r w:rsidR="00422DF2" w:rsidRPr="00422DF2">
        <w:rPr>
          <w:spacing w:val="-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с учётом личностных</w:t>
      </w:r>
      <w:r w:rsidR="00422DF2" w:rsidRPr="00422DF2">
        <w:rPr>
          <w:spacing w:val="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интересов</w:t>
      </w:r>
      <w:r w:rsidR="00422DF2" w:rsidRPr="00422DF2">
        <w:rPr>
          <w:spacing w:val="-1"/>
          <w:szCs w:val="22"/>
          <w:lang w:eastAsia="en-US"/>
        </w:rPr>
        <w:t xml:space="preserve"> </w:t>
      </w:r>
      <w:r w:rsidR="00422DF2" w:rsidRPr="00422DF2">
        <w:rPr>
          <w:szCs w:val="22"/>
          <w:lang w:eastAsia="en-US"/>
        </w:rPr>
        <w:t>и общественных потребностей</w:t>
      </w:r>
    </w:p>
    <w:p w:rsidR="00375052" w:rsidRPr="00375052" w:rsidRDefault="00375052" w:rsidP="00422DF2">
      <w:pPr>
        <w:ind w:left="708" w:firstLine="708"/>
      </w:pPr>
      <w:r w:rsidRPr="00375052">
        <w:t>Сод</w:t>
      </w:r>
      <w:r>
        <w:t>ержание программы представлено 3</w:t>
      </w:r>
      <w:r w:rsidRPr="00375052">
        <w:t xml:space="preserve"> сквозными модулями, каждый из </w:t>
      </w:r>
      <w:proofErr w:type="gramStart"/>
      <w:r w:rsidRPr="00375052">
        <w:t xml:space="preserve">которых </w:t>
      </w:r>
      <w:r>
        <w:t xml:space="preserve"> </w:t>
      </w:r>
      <w:r w:rsidRPr="00375052">
        <w:t>представлен</w:t>
      </w:r>
      <w:proofErr w:type="gramEnd"/>
      <w:r w:rsidRPr="00375052">
        <w:t xml:space="preserve"> в разных классах на разном тематическом</w:t>
      </w:r>
      <w:r>
        <w:t xml:space="preserve"> </w:t>
      </w:r>
      <w:r w:rsidRPr="00375052">
        <w:t>содержании:</w:t>
      </w:r>
    </w:p>
    <w:p w:rsidR="00375052" w:rsidRDefault="00375052" w:rsidP="004B4F92">
      <w:pPr>
        <w:pStyle w:val="a3"/>
        <w:rPr>
          <w:rFonts w:eastAsia="Calibri"/>
          <w:color w:val="170E02"/>
          <w:shd w:val="clear" w:color="auto" w:fill="FFFFFF"/>
        </w:rPr>
      </w:pP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1"/>
        <w:gridCol w:w="1916"/>
        <w:gridCol w:w="4599"/>
        <w:gridCol w:w="7087"/>
      </w:tblGrid>
      <w:tr w:rsidR="0053797A" w:rsidRPr="00375052" w:rsidTr="00251CA6">
        <w:trPr>
          <w:trHeight w:val="458"/>
        </w:trPr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/>
              </w:rPr>
            </w:pPr>
            <w:r w:rsidRPr="003750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16" w:type="dxa"/>
          </w:tcPr>
          <w:p w:rsidR="0053797A" w:rsidRPr="00375052" w:rsidRDefault="0053797A" w:rsidP="00422DF2">
            <w:pPr>
              <w:jc w:val="center"/>
              <w:rPr>
                <w:b/>
              </w:rPr>
            </w:pPr>
            <w:r w:rsidRPr="00375052">
              <w:rPr>
                <w:b/>
                <w:sz w:val="22"/>
                <w:szCs w:val="22"/>
              </w:rPr>
              <w:t>Название модуля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53797A" w:rsidRPr="00375052" w:rsidRDefault="0053797A" w:rsidP="00422DF2">
            <w:pPr>
              <w:jc w:val="center"/>
              <w:rPr>
                <w:b/>
              </w:rPr>
            </w:pPr>
            <w:r w:rsidRPr="00375052">
              <w:rPr>
                <w:b/>
                <w:sz w:val="22"/>
                <w:szCs w:val="22"/>
              </w:rPr>
              <w:t>Общее кол-во часов</w:t>
            </w:r>
          </w:p>
        </w:tc>
        <w:tc>
          <w:tcPr>
            <w:tcW w:w="7087" w:type="dxa"/>
          </w:tcPr>
          <w:p w:rsidR="0053797A" w:rsidRPr="001272D2" w:rsidRDefault="0053797A" w:rsidP="00422DF2">
            <w:pPr>
              <w:jc w:val="center"/>
              <w:rPr>
                <w:rFonts w:eastAsiaTheme="minorHAnsi"/>
                <w:lang w:eastAsia="en-US"/>
              </w:rPr>
            </w:pPr>
            <w:r w:rsidRPr="001272D2">
              <w:rPr>
                <w:rFonts w:eastAsiaTheme="minorHAnsi"/>
                <w:bCs/>
                <w:color w:val="000000"/>
                <w:lang w:eastAsia="en-US"/>
              </w:rPr>
              <w:t>ЦОР/ЭОР</w:t>
            </w:r>
          </w:p>
        </w:tc>
      </w:tr>
      <w:tr w:rsidR="0053797A" w:rsidRPr="00375052" w:rsidTr="00251CA6"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53797A" w:rsidRPr="00375052" w:rsidRDefault="0053797A" w:rsidP="00422DF2">
            <w:pPr>
              <w:jc w:val="center"/>
            </w:pPr>
            <w:r>
              <w:rPr>
                <w:rFonts w:eastAsia="SimSun"/>
                <w:bCs/>
                <w:sz w:val="22"/>
                <w:szCs w:val="22"/>
              </w:rPr>
              <w:t xml:space="preserve"> 1 класс </w:t>
            </w:r>
          </w:p>
        </w:tc>
        <w:tc>
          <w:tcPr>
            <w:tcW w:w="7087" w:type="dxa"/>
          </w:tcPr>
          <w:p w:rsidR="0053797A" w:rsidRDefault="0053797A" w:rsidP="00422DF2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16" w:type="dxa"/>
          </w:tcPr>
          <w:p w:rsidR="0053797A" w:rsidRPr="00615C15" w:rsidRDefault="0053797A" w:rsidP="00422DF2">
            <w:r w:rsidRPr="00615C15">
              <w:t>Числа. Арифметические действия. Величины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53797A" w:rsidRPr="00D750AB" w:rsidRDefault="0053797A" w:rsidP="00422DF2">
            <w:pPr>
              <w:jc w:val="center"/>
            </w:pPr>
            <w:r w:rsidRPr="00D750AB">
              <w:t>14</w:t>
            </w:r>
          </w:p>
        </w:tc>
        <w:tc>
          <w:tcPr>
            <w:tcW w:w="708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40"/>
            </w:tblGrid>
            <w:tr w:rsidR="0053797A" w:rsidRPr="00B36B05" w:rsidTr="00251CA6">
              <w:trPr>
                <w:trHeight w:val="1908"/>
              </w:trPr>
              <w:tc>
                <w:tcPr>
                  <w:tcW w:w="6840" w:type="dxa"/>
                </w:tcPr>
                <w:p w:rsidR="0053797A" w:rsidRDefault="0053797A" w:rsidP="00422DF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36B0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Детские электронные презентации и клипы </w:t>
                  </w:r>
                  <w:hyperlink r:id="rId8" w:history="1">
                    <w:r w:rsidRPr="00995522">
                      <w:rPr>
                        <w:rStyle w:val="a7"/>
                        <w:rFonts w:eastAsiaTheme="minorHAnsi"/>
                        <w:sz w:val="22"/>
                        <w:szCs w:val="22"/>
                        <w:lang w:eastAsia="en-US"/>
                      </w:rPr>
                      <w:t>http://viki.rdf.ru/</w:t>
                    </w:r>
                  </w:hyperlink>
                </w:p>
                <w:p w:rsidR="0053797A" w:rsidRDefault="0053797A" w:rsidP="00422DF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36B0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Библиотека материалов для начальной школы </w:t>
                  </w:r>
                  <w:hyperlink r:id="rId9" w:history="1">
                    <w:r w:rsidRPr="00995522">
                      <w:rPr>
                        <w:rStyle w:val="a7"/>
                        <w:rFonts w:eastAsiaTheme="minorHAnsi"/>
                        <w:sz w:val="22"/>
                        <w:szCs w:val="22"/>
                        <w:lang w:eastAsia="en-US"/>
                      </w:rPr>
                      <w:t>http://www.nachalka.com/biblioteka</w:t>
                    </w:r>
                  </w:hyperlink>
                  <w:r w:rsidRPr="00B36B0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53797A" w:rsidRDefault="0053797A" w:rsidP="00422DF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36B0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«Единая коллекция цифровых образовательных ресурсов» - </w:t>
                  </w:r>
                  <w:hyperlink r:id="rId10" w:history="1">
                    <w:r w:rsidRPr="00995522">
                      <w:rPr>
                        <w:rStyle w:val="a7"/>
                        <w:rFonts w:eastAsiaTheme="minorHAnsi"/>
                        <w:sz w:val="22"/>
                        <w:szCs w:val="22"/>
                        <w:lang w:eastAsia="en-US"/>
                      </w:rPr>
                      <w:t>http://school-collektion.edu/ru</w:t>
                    </w:r>
                  </w:hyperlink>
                  <w:r w:rsidRPr="00B36B0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53797A" w:rsidRDefault="0053797A" w:rsidP="00422DF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36B0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Каталог образовательных ресурсов сети «Интернет» </w:t>
                  </w:r>
                  <w:hyperlink r:id="rId11" w:history="1">
                    <w:r w:rsidRPr="00995522">
                      <w:rPr>
                        <w:rStyle w:val="a7"/>
                        <w:rFonts w:eastAsiaTheme="minorHAnsi"/>
                        <w:sz w:val="22"/>
                        <w:szCs w:val="22"/>
                        <w:lang w:eastAsia="en-US"/>
                      </w:rPr>
                      <w:t>http://catalog.iot.ru</w:t>
                    </w:r>
                  </w:hyperlink>
                  <w:r w:rsidRPr="00B36B0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53797A" w:rsidRDefault="0053797A" w:rsidP="00422DF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36B0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Библиотека материалов для начальной школы </w:t>
                  </w:r>
                  <w:hyperlink r:id="rId12" w:history="1">
                    <w:r w:rsidRPr="00995522">
                      <w:rPr>
                        <w:rStyle w:val="a7"/>
                        <w:rFonts w:eastAsiaTheme="minorHAnsi"/>
                        <w:sz w:val="22"/>
                        <w:szCs w:val="22"/>
                        <w:lang w:eastAsia="en-US"/>
                      </w:rPr>
                      <w:t>http://www.nachalka.com/biblioteka</w:t>
                    </w:r>
                  </w:hyperlink>
                </w:p>
                <w:p w:rsidR="0053797A" w:rsidRPr="00B36B05" w:rsidRDefault="0053797A" w:rsidP="00422DF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16" w:type="dxa"/>
          </w:tcPr>
          <w:p w:rsidR="0053797A" w:rsidRPr="00615C15" w:rsidRDefault="0053797A" w:rsidP="00422DF2">
            <w:r w:rsidRPr="00615C15">
              <w:t>Мир занимательных задач</w:t>
            </w:r>
          </w:p>
        </w:tc>
        <w:tc>
          <w:tcPr>
            <w:tcW w:w="4599" w:type="dxa"/>
          </w:tcPr>
          <w:p w:rsidR="0053797A" w:rsidRPr="00D750AB" w:rsidRDefault="0053797A" w:rsidP="00422DF2">
            <w:pPr>
              <w:jc w:val="center"/>
            </w:pPr>
            <w:r w:rsidRPr="00D750AB">
              <w:t>6</w:t>
            </w:r>
          </w:p>
        </w:tc>
        <w:tc>
          <w:tcPr>
            <w:tcW w:w="7087" w:type="dxa"/>
            <w:vMerge/>
          </w:tcPr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16" w:type="dxa"/>
          </w:tcPr>
          <w:p w:rsidR="0053797A" w:rsidRDefault="0053797A" w:rsidP="00422DF2">
            <w:r w:rsidRPr="00615C15">
              <w:t>Геометрическая мозаика</w:t>
            </w:r>
          </w:p>
        </w:tc>
        <w:tc>
          <w:tcPr>
            <w:tcW w:w="4599" w:type="dxa"/>
          </w:tcPr>
          <w:p w:rsidR="0053797A" w:rsidRDefault="0053797A" w:rsidP="00422DF2">
            <w:pPr>
              <w:jc w:val="center"/>
            </w:pPr>
            <w:r w:rsidRPr="00D750AB">
              <w:t>13</w:t>
            </w:r>
          </w:p>
        </w:tc>
        <w:tc>
          <w:tcPr>
            <w:tcW w:w="7087" w:type="dxa"/>
            <w:vMerge/>
          </w:tcPr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</w:p>
        </w:tc>
        <w:tc>
          <w:tcPr>
            <w:tcW w:w="1916" w:type="dxa"/>
          </w:tcPr>
          <w:p w:rsidR="0053797A" w:rsidRPr="00375052" w:rsidRDefault="0053797A" w:rsidP="00422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Cs/>
              </w:rPr>
            </w:pPr>
            <w:r w:rsidRPr="00375052">
              <w:rPr>
                <w:rFonts w:eastAsia="SimSun"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53797A" w:rsidRPr="00375052" w:rsidRDefault="0053797A" w:rsidP="00422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  <w:sz w:val="22"/>
                <w:szCs w:val="22"/>
              </w:rPr>
              <w:t>33</w:t>
            </w:r>
          </w:p>
        </w:tc>
        <w:tc>
          <w:tcPr>
            <w:tcW w:w="7087" w:type="dxa"/>
          </w:tcPr>
          <w:p w:rsidR="0053797A" w:rsidRPr="00375052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53797A" w:rsidRPr="00375052" w:rsidRDefault="0053797A" w:rsidP="00422DF2">
            <w:pPr>
              <w:jc w:val="center"/>
            </w:pPr>
            <w:r>
              <w:rPr>
                <w:rFonts w:eastAsia="SimSun"/>
                <w:bCs/>
                <w:sz w:val="22"/>
                <w:szCs w:val="22"/>
              </w:rPr>
              <w:t xml:space="preserve">2 класс </w:t>
            </w:r>
          </w:p>
        </w:tc>
        <w:tc>
          <w:tcPr>
            <w:tcW w:w="7087" w:type="dxa"/>
          </w:tcPr>
          <w:p w:rsidR="0053797A" w:rsidRDefault="0053797A" w:rsidP="00422DF2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16" w:type="dxa"/>
          </w:tcPr>
          <w:p w:rsidR="0053797A" w:rsidRPr="00900C9F" w:rsidRDefault="0053797A" w:rsidP="00422DF2">
            <w:r w:rsidRPr="00900C9F">
              <w:t>Числа. Арифметические действия. Величины</w:t>
            </w:r>
          </w:p>
        </w:tc>
        <w:tc>
          <w:tcPr>
            <w:tcW w:w="4599" w:type="dxa"/>
          </w:tcPr>
          <w:p w:rsidR="0053797A" w:rsidRPr="00545A34" w:rsidRDefault="0053797A" w:rsidP="00422DF2">
            <w:pPr>
              <w:jc w:val="center"/>
            </w:pPr>
            <w:r w:rsidRPr="00545A34">
              <w:t>12</w:t>
            </w:r>
          </w:p>
        </w:tc>
        <w:tc>
          <w:tcPr>
            <w:tcW w:w="7087" w:type="dxa"/>
            <w:vMerge w:val="restart"/>
          </w:tcPr>
          <w:p w:rsidR="0053797A" w:rsidRDefault="0053797A" w:rsidP="00422DF2">
            <w:r w:rsidRPr="00B36B05">
              <w:t xml:space="preserve">Детские электронные презентации и клипы </w:t>
            </w:r>
          </w:p>
          <w:p w:rsidR="0053797A" w:rsidRDefault="0053797A" w:rsidP="00422DF2">
            <w:hyperlink r:id="rId13" w:history="1">
              <w:r w:rsidRPr="00995522">
                <w:rPr>
                  <w:rStyle w:val="a7"/>
                </w:rPr>
                <w:t>http://viki.rdf.ru/</w:t>
              </w:r>
            </w:hyperlink>
            <w:r w:rsidRPr="00B36B05">
              <w:t xml:space="preserve"> </w:t>
            </w:r>
          </w:p>
          <w:p w:rsidR="0053797A" w:rsidRDefault="0053797A" w:rsidP="00422DF2">
            <w:r w:rsidRPr="00B36B05">
              <w:t xml:space="preserve">Библиотека материалов для начальной школы </w:t>
            </w:r>
            <w:hyperlink r:id="rId14" w:history="1">
              <w:r w:rsidRPr="00995522">
                <w:rPr>
                  <w:rStyle w:val="a7"/>
                </w:rPr>
                <w:t>http://www.nachalka.com/biblioteka</w:t>
              </w:r>
            </w:hyperlink>
          </w:p>
          <w:p w:rsidR="0053797A" w:rsidRDefault="0053797A" w:rsidP="00422DF2">
            <w:r w:rsidRPr="00B36B05">
              <w:t xml:space="preserve"> «Единая коллекция цифровых образовательных ресурсов» - </w:t>
            </w:r>
            <w:hyperlink r:id="rId15" w:history="1">
              <w:r w:rsidRPr="00995522">
                <w:rPr>
                  <w:rStyle w:val="a7"/>
                </w:rPr>
                <w:t>http://school-collektion.edu/ru</w:t>
              </w:r>
            </w:hyperlink>
            <w:r w:rsidRPr="00B36B05">
              <w:t xml:space="preserve"> </w:t>
            </w:r>
          </w:p>
          <w:p w:rsidR="0053797A" w:rsidRDefault="0053797A" w:rsidP="00422DF2">
            <w:r w:rsidRPr="00B36B05">
              <w:t>Каталог образовательных ресурсов сети «Интернет»</w:t>
            </w:r>
          </w:p>
          <w:p w:rsidR="0053797A" w:rsidRDefault="0053797A" w:rsidP="00422DF2">
            <w:r w:rsidRPr="00B36B05">
              <w:t xml:space="preserve"> </w:t>
            </w:r>
            <w:hyperlink r:id="rId16" w:history="1">
              <w:r w:rsidRPr="00995522">
                <w:rPr>
                  <w:rStyle w:val="a7"/>
                </w:rPr>
                <w:t>http://catalog.iot.ru</w:t>
              </w:r>
            </w:hyperlink>
            <w:r w:rsidRPr="00B36B05">
              <w:t xml:space="preserve"> </w:t>
            </w:r>
          </w:p>
          <w:p w:rsidR="0053797A" w:rsidRDefault="0053797A" w:rsidP="00422DF2">
            <w:r w:rsidRPr="00B36B05">
              <w:lastRenderedPageBreak/>
              <w:t xml:space="preserve">Библиотека материалов для начальной школы </w:t>
            </w:r>
          </w:p>
          <w:p w:rsidR="0053797A" w:rsidRDefault="0053797A" w:rsidP="00422DF2">
            <w:hyperlink r:id="rId17" w:history="1">
              <w:r w:rsidRPr="00995522">
                <w:rPr>
                  <w:rStyle w:val="a7"/>
                </w:rPr>
                <w:t>http://www.nachalka.com/biblioteka</w:t>
              </w:r>
            </w:hyperlink>
          </w:p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16" w:type="dxa"/>
          </w:tcPr>
          <w:p w:rsidR="0053797A" w:rsidRPr="00900C9F" w:rsidRDefault="0053797A" w:rsidP="00422DF2">
            <w:r w:rsidRPr="00900C9F">
              <w:t>Мир занимательных задач</w:t>
            </w:r>
          </w:p>
        </w:tc>
        <w:tc>
          <w:tcPr>
            <w:tcW w:w="4599" w:type="dxa"/>
          </w:tcPr>
          <w:p w:rsidR="0053797A" w:rsidRPr="00545A34" w:rsidRDefault="0053797A" w:rsidP="00422DF2">
            <w:pPr>
              <w:jc w:val="center"/>
            </w:pPr>
            <w:r w:rsidRPr="00545A34">
              <w:t>10</w:t>
            </w:r>
          </w:p>
        </w:tc>
        <w:tc>
          <w:tcPr>
            <w:tcW w:w="7087" w:type="dxa"/>
            <w:vMerge/>
          </w:tcPr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16" w:type="dxa"/>
          </w:tcPr>
          <w:p w:rsidR="0053797A" w:rsidRDefault="0053797A" w:rsidP="00422DF2">
            <w:r w:rsidRPr="00900C9F">
              <w:t xml:space="preserve">Геометрическая </w:t>
            </w:r>
            <w:r w:rsidRPr="00900C9F">
              <w:lastRenderedPageBreak/>
              <w:t>мозаика</w:t>
            </w:r>
          </w:p>
        </w:tc>
        <w:tc>
          <w:tcPr>
            <w:tcW w:w="4599" w:type="dxa"/>
          </w:tcPr>
          <w:p w:rsidR="0053797A" w:rsidRDefault="0053797A" w:rsidP="00422DF2">
            <w:pPr>
              <w:jc w:val="center"/>
            </w:pPr>
            <w:r w:rsidRPr="00545A34">
              <w:lastRenderedPageBreak/>
              <w:t>12</w:t>
            </w:r>
          </w:p>
        </w:tc>
        <w:tc>
          <w:tcPr>
            <w:tcW w:w="7087" w:type="dxa"/>
            <w:vMerge/>
          </w:tcPr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</w:p>
        </w:tc>
        <w:tc>
          <w:tcPr>
            <w:tcW w:w="1916" w:type="dxa"/>
          </w:tcPr>
          <w:p w:rsidR="0053797A" w:rsidRPr="00375052" w:rsidRDefault="0053797A" w:rsidP="00422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Cs/>
              </w:rPr>
            </w:pPr>
            <w:r w:rsidRPr="00375052">
              <w:rPr>
                <w:rFonts w:eastAsia="SimSun"/>
                <w:bCs/>
                <w:sz w:val="22"/>
                <w:szCs w:val="22"/>
              </w:rPr>
              <w:t>Итого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53797A" w:rsidRPr="00375052" w:rsidRDefault="0053797A" w:rsidP="00422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  <w:sz w:val="22"/>
                <w:szCs w:val="22"/>
              </w:rPr>
              <w:t>34</w:t>
            </w:r>
          </w:p>
        </w:tc>
        <w:tc>
          <w:tcPr>
            <w:tcW w:w="7087" w:type="dxa"/>
          </w:tcPr>
          <w:p w:rsidR="0053797A" w:rsidRPr="00375052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53797A" w:rsidRPr="00375052" w:rsidRDefault="0053797A" w:rsidP="00422DF2">
            <w:pPr>
              <w:jc w:val="center"/>
            </w:pPr>
            <w:r>
              <w:rPr>
                <w:rFonts w:eastAsia="SimSun"/>
                <w:bCs/>
                <w:sz w:val="22"/>
                <w:szCs w:val="22"/>
              </w:rPr>
              <w:t xml:space="preserve">3 класс </w:t>
            </w:r>
          </w:p>
        </w:tc>
        <w:tc>
          <w:tcPr>
            <w:tcW w:w="7087" w:type="dxa"/>
          </w:tcPr>
          <w:p w:rsidR="0053797A" w:rsidRDefault="0053797A" w:rsidP="00422DF2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16" w:type="dxa"/>
          </w:tcPr>
          <w:p w:rsidR="0053797A" w:rsidRPr="00092C5B" w:rsidRDefault="0053797A" w:rsidP="00422DF2">
            <w:r w:rsidRPr="00092C5B">
              <w:t>Числа. Арифметические действия. Величины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53797A" w:rsidRPr="00047BCA" w:rsidRDefault="0053797A" w:rsidP="00422DF2">
            <w:pPr>
              <w:jc w:val="center"/>
            </w:pPr>
            <w:r w:rsidRPr="00047BCA">
              <w:t>14</w:t>
            </w:r>
          </w:p>
        </w:tc>
        <w:tc>
          <w:tcPr>
            <w:tcW w:w="7087" w:type="dxa"/>
            <w:vMerge w:val="restart"/>
          </w:tcPr>
          <w:p w:rsidR="0053797A" w:rsidRDefault="0053797A" w:rsidP="00422DF2">
            <w:r w:rsidRPr="00B36B05">
              <w:t xml:space="preserve">Детские электронные презентации и клипы </w:t>
            </w:r>
          </w:p>
          <w:p w:rsidR="0053797A" w:rsidRDefault="0053797A" w:rsidP="00422DF2">
            <w:hyperlink r:id="rId18" w:history="1">
              <w:r w:rsidRPr="00995522">
                <w:rPr>
                  <w:rStyle w:val="a7"/>
                </w:rPr>
                <w:t>http://viki.rdf.ru/</w:t>
              </w:r>
            </w:hyperlink>
          </w:p>
          <w:p w:rsidR="0053797A" w:rsidRDefault="0053797A" w:rsidP="00422DF2">
            <w:r w:rsidRPr="00B36B05">
              <w:t xml:space="preserve"> Библиотека материалов для начальной школы </w:t>
            </w:r>
          </w:p>
          <w:p w:rsidR="0053797A" w:rsidRDefault="0053797A" w:rsidP="00422DF2"/>
          <w:p w:rsidR="0053797A" w:rsidRDefault="0053797A" w:rsidP="00422DF2">
            <w:r w:rsidRPr="00B36B05">
              <w:t xml:space="preserve">http://www.nachalka.com/biblioteka </w:t>
            </w:r>
          </w:p>
          <w:p w:rsidR="0053797A" w:rsidRDefault="0053797A" w:rsidP="00422DF2">
            <w:r w:rsidRPr="00B36B05">
              <w:t xml:space="preserve">«Единая коллекция цифровых образовательных ресурсов» - </w:t>
            </w:r>
            <w:hyperlink r:id="rId19" w:history="1">
              <w:r w:rsidRPr="00995522">
                <w:rPr>
                  <w:rStyle w:val="a7"/>
                </w:rPr>
                <w:t>http://school-collektion.edu/ru</w:t>
              </w:r>
            </w:hyperlink>
            <w:r w:rsidRPr="00B36B05">
              <w:t xml:space="preserve"> </w:t>
            </w:r>
          </w:p>
          <w:p w:rsidR="0053797A" w:rsidRDefault="0053797A" w:rsidP="00422DF2">
            <w:r w:rsidRPr="00B36B05">
              <w:t xml:space="preserve">Каталог образовательных ресурсов сети «Интернет» </w:t>
            </w:r>
          </w:p>
          <w:p w:rsidR="0053797A" w:rsidRDefault="0053797A" w:rsidP="00422DF2">
            <w:hyperlink r:id="rId20" w:history="1">
              <w:r w:rsidRPr="00995522">
                <w:rPr>
                  <w:rStyle w:val="a7"/>
                </w:rPr>
                <w:t>http://catalog.iot.ru</w:t>
              </w:r>
            </w:hyperlink>
            <w:r w:rsidRPr="00B36B05">
              <w:t xml:space="preserve"> </w:t>
            </w:r>
          </w:p>
          <w:p w:rsidR="0053797A" w:rsidRDefault="0053797A" w:rsidP="00422DF2">
            <w:r w:rsidRPr="00B36B05">
              <w:t xml:space="preserve">Библиотека материалов для начальной школы </w:t>
            </w:r>
          </w:p>
          <w:p w:rsidR="0053797A" w:rsidRDefault="0053797A" w:rsidP="00422DF2">
            <w:hyperlink r:id="rId21" w:history="1">
              <w:r w:rsidRPr="00995522">
                <w:rPr>
                  <w:rStyle w:val="a7"/>
                </w:rPr>
                <w:t>http://www.nachalka.com/biblioteka</w:t>
              </w:r>
            </w:hyperlink>
          </w:p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16" w:type="dxa"/>
          </w:tcPr>
          <w:p w:rsidR="0053797A" w:rsidRPr="00092C5B" w:rsidRDefault="0053797A" w:rsidP="00422DF2">
            <w:r w:rsidRPr="00092C5B">
              <w:t>Мир занимательных задач</w:t>
            </w:r>
          </w:p>
        </w:tc>
        <w:tc>
          <w:tcPr>
            <w:tcW w:w="4599" w:type="dxa"/>
          </w:tcPr>
          <w:p w:rsidR="0053797A" w:rsidRPr="00047BCA" w:rsidRDefault="0053797A" w:rsidP="00422DF2">
            <w:pPr>
              <w:jc w:val="center"/>
            </w:pPr>
            <w:r w:rsidRPr="00047BCA">
              <w:t>14</w:t>
            </w:r>
          </w:p>
        </w:tc>
        <w:tc>
          <w:tcPr>
            <w:tcW w:w="7087" w:type="dxa"/>
            <w:vMerge/>
          </w:tcPr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16" w:type="dxa"/>
          </w:tcPr>
          <w:p w:rsidR="0053797A" w:rsidRDefault="0053797A" w:rsidP="00422DF2">
            <w:r w:rsidRPr="00092C5B">
              <w:t>Геометрическая мозаика</w:t>
            </w:r>
          </w:p>
        </w:tc>
        <w:tc>
          <w:tcPr>
            <w:tcW w:w="4599" w:type="dxa"/>
          </w:tcPr>
          <w:p w:rsidR="0053797A" w:rsidRDefault="0053797A" w:rsidP="00422DF2">
            <w:pPr>
              <w:jc w:val="center"/>
            </w:pPr>
            <w:r w:rsidRPr="00047BCA">
              <w:t>8</w:t>
            </w:r>
          </w:p>
        </w:tc>
        <w:tc>
          <w:tcPr>
            <w:tcW w:w="7087" w:type="dxa"/>
          </w:tcPr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</w:p>
        </w:tc>
        <w:tc>
          <w:tcPr>
            <w:tcW w:w="1916" w:type="dxa"/>
          </w:tcPr>
          <w:p w:rsidR="0053797A" w:rsidRPr="00375052" w:rsidRDefault="0053797A" w:rsidP="00422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Cs/>
              </w:rPr>
            </w:pPr>
            <w:r w:rsidRPr="00375052">
              <w:rPr>
                <w:rFonts w:eastAsia="SimSun"/>
                <w:bCs/>
                <w:sz w:val="22"/>
                <w:szCs w:val="22"/>
              </w:rPr>
              <w:t>Итого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53797A" w:rsidRPr="00375052" w:rsidRDefault="0053797A" w:rsidP="00422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  <w:sz w:val="22"/>
                <w:szCs w:val="22"/>
              </w:rPr>
              <w:t>34</w:t>
            </w:r>
          </w:p>
        </w:tc>
        <w:tc>
          <w:tcPr>
            <w:tcW w:w="7087" w:type="dxa"/>
          </w:tcPr>
          <w:p w:rsidR="0053797A" w:rsidRPr="00375052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53797A" w:rsidRPr="00375052" w:rsidRDefault="0053797A" w:rsidP="00422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  <w:sz w:val="22"/>
                <w:szCs w:val="22"/>
              </w:rPr>
              <w:t xml:space="preserve">4 класс </w:t>
            </w:r>
          </w:p>
        </w:tc>
        <w:tc>
          <w:tcPr>
            <w:tcW w:w="7087" w:type="dxa"/>
          </w:tcPr>
          <w:p w:rsidR="0053797A" w:rsidRDefault="0053797A" w:rsidP="00422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16" w:type="dxa"/>
          </w:tcPr>
          <w:p w:rsidR="0053797A" w:rsidRPr="00F419FB" w:rsidRDefault="0053797A" w:rsidP="00422DF2">
            <w:r w:rsidRPr="00F419FB">
              <w:t>Числа. Арифметические действия. Величины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53797A" w:rsidRPr="0008267B" w:rsidRDefault="0053797A" w:rsidP="00422DF2">
            <w:pPr>
              <w:jc w:val="center"/>
            </w:pPr>
            <w:r w:rsidRPr="0008267B">
              <w:t>10</w:t>
            </w:r>
          </w:p>
        </w:tc>
        <w:tc>
          <w:tcPr>
            <w:tcW w:w="7087" w:type="dxa"/>
            <w:vMerge w:val="restart"/>
          </w:tcPr>
          <w:p w:rsidR="0053797A" w:rsidRDefault="0053797A" w:rsidP="00422DF2">
            <w:r w:rsidRPr="003433DB">
              <w:t xml:space="preserve">Детские электронные презентации и клипы </w:t>
            </w:r>
            <w:hyperlink r:id="rId22" w:history="1">
              <w:r w:rsidRPr="00995522">
                <w:rPr>
                  <w:rStyle w:val="a7"/>
                </w:rPr>
                <w:t>http://viki.rdf.ru/</w:t>
              </w:r>
            </w:hyperlink>
            <w:r w:rsidRPr="003433DB">
              <w:t xml:space="preserve"> </w:t>
            </w:r>
          </w:p>
          <w:p w:rsidR="0053797A" w:rsidRDefault="0053797A" w:rsidP="00422DF2">
            <w:r w:rsidRPr="003433DB">
              <w:t xml:space="preserve">Библиотека материалов для начальной школы </w:t>
            </w:r>
            <w:hyperlink r:id="rId23" w:history="1">
              <w:r w:rsidRPr="00995522">
                <w:rPr>
                  <w:rStyle w:val="a7"/>
                </w:rPr>
                <w:t>http://www.nachalka.com/biblioteka</w:t>
              </w:r>
            </w:hyperlink>
          </w:p>
          <w:p w:rsidR="0053797A" w:rsidRDefault="0053797A" w:rsidP="00422DF2">
            <w:r w:rsidRPr="003433DB">
              <w:t xml:space="preserve"> «Единая коллекция цифровых образовательных ресурсов» - </w:t>
            </w:r>
            <w:hyperlink r:id="rId24" w:history="1">
              <w:r w:rsidRPr="00995522">
                <w:rPr>
                  <w:rStyle w:val="a7"/>
                </w:rPr>
                <w:t>http://school-collektion.edu/ru</w:t>
              </w:r>
            </w:hyperlink>
            <w:r w:rsidRPr="003433DB">
              <w:t xml:space="preserve"> </w:t>
            </w:r>
          </w:p>
          <w:p w:rsidR="0053797A" w:rsidRDefault="0053797A" w:rsidP="00422DF2">
            <w:r w:rsidRPr="003433DB">
              <w:t xml:space="preserve">Каталог образовательных ресурсов сети «Интернет» </w:t>
            </w:r>
          </w:p>
          <w:p w:rsidR="0053797A" w:rsidRDefault="0053797A" w:rsidP="00422DF2">
            <w:hyperlink r:id="rId25" w:history="1">
              <w:r w:rsidRPr="00995522">
                <w:rPr>
                  <w:rStyle w:val="a7"/>
                </w:rPr>
                <w:t>http://catalog.iot.ru</w:t>
              </w:r>
            </w:hyperlink>
            <w:r w:rsidRPr="003433DB">
              <w:t xml:space="preserve"> </w:t>
            </w:r>
          </w:p>
          <w:p w:rsidR="0053797A" w:rsidRDefault="0053797A" w:rsidP="00422DF2">
            <w:r w:rsidRPr="003433DB">
              <w:t xml:space="preserve">Библиотека материалов для начальной школы </w:t>
            </w:r>
          </w:p>
          <w:p w:rsidR="0053797A" w:rsidRDefault="0053797A" w:rsidP="00422DF2">
            <w:hyperlink r:id="rId26" w:history="1">
              <w:r w:rsidRPr="00995522">
                <w:rPr>
                  <w:rStyle w:val="a7"/>
                </w:rPr>
                <w:t>http://www.nachalka.com/biblioteka</w:t>
              </w:r>
            </w:hyperlink>
          </w:p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16" w:type="dxa"/>
          </w:tcPr>
          <w:p w:rsidR="0053797A" w:rsidRPr="00F419FB" w:rsidRDefault="0053797A" w:rsidP="00422DF2">
            <w:r w:rsidRPr="00F419FB">
              <w:t>Мир занимательных задач</w:t>
            </w:r>
          </w:p>
        </w:tc>
        <w:tc>
          <w:tcPr>
            <w:tcW w:w="4599" w:type="dxa"/>
          </w:tcPr>
          <w:p w:rsidR="0053797A" w:rsidRPr="0008267B" w:rsidRDefault="0053797A" w:rsidP="00422DF2">
            <w:pPr>
              <w:jc w:val="center"/>
            </w:pPr>
            <w:r w:rsidRPr="0008267B">
              <w:t>18</w:t>
            </w:r>
          </w:p>
        </w:tc>
        <w:tc>
          <w:tcPr>
            <w:tcW w:w="7087" w:type="dxa"/>
            <w:vMerge/>
          </w:tcPr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  <w:r w:rsidRPr="003750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16" w:type="dxa"/>
          </w:tcPr>
          <w:p w:rsidR="0053797A" w:rsidRDefault="0053797A" w:rsidP="00422DF2">
            <w:r w:rsidRPr="00F419FB">
              <w:t>Геометрическая мозаика</w:t>
            </w:r>
          </w:p>
        </w:tc>
        <w:tc>
          <w:tcPr>
            <w:tcW w:w="4599" w:type="dxa"/>
          </w:tcPr>
          <w:p w:rsidR="0053797A" w:rsidRDefault="0053797A" w:rsidP="00422DF2">
            <w:pPr>
              <w:jc w:val="center"/>
            </w:pPr>
            <w:r w:rsidRPr="0008267B">
              <w:t>6</w:t>
            </w:r>
          </w:p>
        </w:tc>
        <w:tc>
          <w:tcPr>
            <w:tcW w:w="7087" w:type="dxa"/>
            <w:vMerge/>
          </w:tcPr>
          <w:p w:rsidR="0053797A" w:rsidRDefault="0053797A" w:rsidP="00422DF2">
            <w:pPr>
              <w:jc w:val="center"/>
            </w:pPr>
          </w:p>
        </w:tc>
      </w:tr>
      <w:tr w:rsidR="0053797A" w:rsidRPr="00375052" w:rsidTr="00251CA6">
        <w:tc>
          <w:tcPr>
            <w:tcW w:w="431" w:type="dxa"/>
          </w:tcPr>
          <w:p w:rsidR="0053797A" w:rsidRPr="00375052" w:rsidRDefault="0053797A" w:rsidP="00422DF2">
            <w:pPr>
              <w:jc w:val="center"/>
              <w:rPr>
                <w:bCs/>
              </w:rPr>
            </w:pPr>
          </w:p>
        </w:tc>
        <w:tc>
          <w:tcPr>
            <w:tcW w:w="1916" w:type="dxa"/>
          </w:tcPr>
          <w:p w:rsidR="0053797A" w:rsidRPr="00375052" w:rsidRDefault="0053797A" w:rsidP="00422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Cs/>
              </w:rPr>
            </w:pPr>
            <w:r w:rsidRPr="00375052">
              <w:rPr>
                <w:rFonts w:eastAsia="SimSun"/>
                <w:bCs/>
                <w:sz w:val="22"/>
                <w:szCs w:val="22"/>
              </w:rPr>
              <w:t>Итого</w:t>
            </w:r>
          </w:p>
        </w:tc>
        <w:tc>
          <w:tcPr>
            <w:tcW w:w="4599" w:type="dxa"/>
          </w:tcPr>
          <w:p w:rsidR="0053797A" w:rsidRPr="00375052" w:rsidRDefault="0053797A" w:rsidP="00422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  <w:sz w:val="22"/>
                <w:szCs w:val="22"/>
              </w:rPr>
              <w:t>34</w:t>
            </w:r>
          </w:p>
        </w:tc>
        <w:tc>
          <w:tcPr>
            <w:tcW w:w="7087" w:type="dxa"/>
          </w:tcPr>
          <w:p w:rsidR="0053797A" w:rsidRPr="00375052" w:rsidRDefault="0053797A" w:rsidP="00422DF2">
            <w:pPr>
              <w:jc w:val="center"/>
            </w:pPr>
          </w:p>
        </w:tc>
      </w:tr>
    </w:tbl>
    <w:p w:rsidR="004B4F92" w:rsidRPr="004B4F92" w:rsidRDefault="004B4F92" w:rsidP="003A798C">
      <w:pPr>
        <w:pStyle w:val="a3"/>
        <w:jc w:val="center"/>
        <w:rPr>
          <w:rFonts w:eastAsia="Calibri"/>
          <w:color w:val="170E02"/>
          <w:shd w:val="clear" w:color="auto" w:fill="FFFFFF"/>
        </w:rPr>
      </w:pPr>
    </w:p>
    <w:p w:rsidR="004B4F92" w:rsidRPr="004B4F92" w:rsidRDefault="004B4F92" w:rsidP="004B4F92">
      <w:pPr>
        <w:pStyle w:val="a3"/>
        <w:ind w:left="284"/>
        <w:jc w:val="both"/>
        <w:rPr>
          <w:rFonts w:eastAsia="Calibri"/>
          <w:color w:val="170E02"/>
          <w:shd w:val="clear" w:color="auto" w:fill="FFFFFF"/>
        </w:rPr>
      </w:pPr>
    </w:p>
    <w:sectPr w:rsidR="004B4F92" w:rsidRPr="004B4F92" w:rsidSect="00422D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37" w:rsidRDefault="00B95637" w:rsidP="00422DF2">
      <w:r>
        <w:separator/>
      </w:r>
    </w:p>
  </w:endnote>
  <w:endnote w:type="continuationSeparator" w:id="0">
    <w:p w:rsidR="00B95637" w:rsidRDefault="00B95637" w:rsidP="0042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37" w:rsidRDefault="00B95637" w:rsidP="00422DF2">
      <w:r>
        <w:separator/>
      </w:r>
    </w:p>
  </w:footnote>
  <w:footnote w:type="continuationSeparator" w:id="0">
    <w:p w:rsidR="00B95637" w:rsidRDefault="00B95637" w:rsidP="0042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0388"/>
    <w:multiLevelType w:val="hybridMultilevel"/>
    <w:tmpl w:val="64D6D26C"/>
    <w:lvl w:ilvl="0" w:tplc="5A0A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085A"/>
    <w:multiLevelType w:val="hybridMultilevel"/>
    <w:tmpl w:val="911C82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7565BF0">
      <w:start w:val="4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BC7355"/>
    <w:multiLevelType w:val="hybridMultilevel"/>
    <w:tmpl w:val="9E50137A"/>
    <w:lvl w:ilvl="0" w:tplc="5A0AA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53B2"/>
    <w:multiLevelType w:val="hybridMultilevel"/>
    <w:tmpl w:val="A81013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032AF"/>
    <w:multiLevelType w:val="hybridMultilevel"/>
    <w:tmpl w:val="4B986B14"/>
    <w:lvl w:ilvl="0" w:tplc="5A0A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290D"/>
    <w:multiLevelType w:val="hybridMultilevel"/>
    <w:tmpl w:val="0A7ED8A0"/>
    <w:lvl w:ilvl="0" w:tplc="F0464B0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D4D262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BB740A6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454CC9E6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28FA7A2E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C1A21718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5CF486B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A3E2CD0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8E282C3C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1C1E97"/>
    <w:multiLevelType w:val="hybridMultilevel"/>
    <w:tmpl w:val="2E3862B0"/>
    <w:lvl w:ilvl="0" w:tplc="6010CF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B1"/>
    <w:rsid w:val="0003051C"/>
    <w:rsid w:val="0007392F"/>
    <w:rsid w:val="000E4272"/>
    <w:rsid w:val="0021459A"/>
    <w:rsid w:val="00251CA6"/>
    <w:rsid w:val="003433DB"/>
    <w:rsid w:val="00375052"/>
    <w:rsid w:val="003A798C"/>
    <w:rsid w:val="00422DF2"/>
    <w:rsid w:val="004B4F92"/>
    <w:rsid w:val="00522A80"/>
    <w:rsid w:val="005352F7"/>
    <w:rsid w:val="0053797A"/>
    <w:rsid w:val="00634BB1"/>
    <w:rsid w:val="0087178A"/>
    <w:rsid w:val="008F2394"/>
    <w:rsid w:val="00B36B05"/>
    <w:rsid w:val="00B95637"/>
    <w:rsid w:val="00BC28AB"/>
    <w:rsid w:val="00C009C5"/>
    <w:rsid w:val="00C24620"/>
    <w:rsid w:val="00C56761"/>
    <w:rsid w:val="00D97564"/>
    <w:rsid w:val="00DA7F5C"/>
    <w:rsid w:val="00DB229F"/>
    <w:rsid w:val="00F047C6"/>
    <w:rsid w:val="00F5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0B14"/>
  <w15:docId w15:val="{DEF6B465-AA76-43F8-B4C0-4C13B15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34BB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1"/>
    <w:qFormat/>
    <w:rsid w:val="00634BB1"/>
    <w:pPr>
      <w:ind w:left="720"/>
      <w:contextualSpacing/>
    </w:pPr>
  </w:style>
  <w:style w:type="table" w:styleId="a4">
    <w:name w:val="Table Grid"/>
    <w:basedOn w:val="a1"/>
    <w:uiPriority w:val="59"/>
    <w:rsid w:val="003A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535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305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5676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36B0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433D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22D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2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2D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2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3797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hyperlink" Target="http://viki.rdf.ru/" TargetMode="External"/><Relationship Id="rId18" Type="http://schemas.openxmlformats.org/officeDocument/2006/relationships/hyperlink" Target="http://viki.rdf.ru/" TargetMode="External"/><Relationship Id="rId26" Type="http://schemas.openxmlformats.org/officeDocument/2006/relationships/hyperlink" Target="http://www.nachalka.com/bibliotek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chalka.com/bibliote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chalka.com/biblioteka" TargetMode="External"/><Relationship Id="rId17" Type="http://schemas.openxmlformats.org/officeDocument/2006/relationships/hyperlink" Target="http://www.nachalka.com/biblioteka" TargetMode="External"/><Relationship Id="rId25" Type="http://schemas.openxmlformats.org/officeDocument/2006/relationships/hyperlink" Target="http://catalog.io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alog.iot.ru" TargetMode="External"/><Relationship Id="rId20" Type="http://schemas.openxmlformats.org/officeDocument/2006/relationships/hyperlink" Target="http://catalog.io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talog.iot.ru" TargetMode="External"/><Relationship Id="rId24" Type="http://schemas.openxmlformats.org/officeDocument/2006/relationships/hyperlink" Target="http://school-collektion.edu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ktion.edu/ru" TargetMode="External"/><Relationship Id="rId23" Type="http://schemas.openxmlformats.org/officeDocument/2006/relationships/hyperlink" Target="http://www.nachalka.com/bibliotek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-collektion.edu/ru" TargetMode="External"/><Relationship Id="rId19" Type="http://schemas.openxmlformats.org/officeDocument/2006/relationships/hyperlink" Target="http://school-collektion.ed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halka.com/biblioteka" TargetMode="External"/><Relationship Id="rId14" Type="http://schemas.openxmlformats.org/officeDocument/2006/relationships/hyperlink" Target="http://www.nachalka.com/biblioteka" TargetMode="External"/><Relationship Id="rId22" Type="http://schemas.openxmlformats.org/officeDocument/2006/relationships/hyperlink" Target="http://viki.rdf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723F-9186-4641-99E1-2CA47432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2019-12-13T07:54:00Z</cp:lastPrinted>
  <dcterms:created xsi:type="dcterms:W3CDTF">2019-02-03T16:19:00Z</dcterms:created>
  <dcterms:modified xsi:type="dcterms:W3CDTF">2023-10-19T10:46:00Z</dcterms:modified>
</cp:coreProperties>
</file>