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178A" w14:textId="21D6FC71" w:rsidR="00DB0F00" w:rsidRPr="00DB0F00" w:rsidRDefault="00707252" w:rsidP="00DB0F00">
      <w:pPr>
        <w:rPr>
          <w:rFonts w:eastAsia="Times New Roman"/>
          <w:sz w:val="26"/>
          <w:szCs w:val="26"/>
        </w:rPr>
      </w:pPr>
      <w:r>
        <w:rPr>
          <w:rFonts w:eastAsia="Times New Roman"/>
          <w:sz w:val="26"/>
          <w:szCs w:val="26"/>
        </w:rPr>
        <w:t xml:space="preserve">       </w:t>
      </w:r>
      <w:r w:rsidR="00DB0F00" w:rsidRPr="00DB0F00">
        <w:rPr>
          <w:rFonts w:eastAsia="Times New Roman"/>
          <w:sz w:val="26"/>
          <w:szCs w:val="26"/>
        </w:rPr>
        <w:t>Муниципальное бюджетное общеобразовательное учреждение «Гимназия»</w:t>
      </w:r>
    </w:p>
    <w:p w14:paraId="2575B408" w14:textId="327EB43D" w:rsidR="00DB0F00" w:rsidRDefault="00DB0F00" w:rsidP="00DB0F00">
      <w:pPr>
        <w:rPr>
          <w:rFonts w:eastAsia="Times New Roman"/>
          <w:sz w:val="26"/>
          <w:szCs w:val="26"/>
        </w:rPr>
      </w:pPr>
      <w:r w:rsidRPr="00DB0F00">
        <w:rPr>
          <w:rFonts w:eastAsia="Times New Roman"/>
          <w:sz w:val="26"/>
          <w:szCs w:val="26"/>
        </w:rPr>
        <w:t>655152, Республика Хакасия, город Черногорск, ул. Пушкина, 7</w:t>
      </w:r>
      <w:r>
        <w:rPr>
          <w:rFonts w:eastAsia="Times New Roman"/>
          <w:sz w:val="26"/>
          <w:szCs w:val="26"/>
        </w:rPr>
        <w:t>а, тел. 8 (39031)2-32-77</w:t>
      </w:r>
    </w:p>
    <w:p w14:paraId="41D55629" w14:textId="5E798C46" w:rsidR="00DB0F00" w:rsidRPr="00DB0F00" w:rsidRDefault="00DF2150" w:rsidP="00DB0F00">
      <w:pPr>
        <w:jc w:val="center"/>
        <w:rPr>
          <w:rFonts w:eastAsia="Times New Roman"/>
          <w:sz w:val="26"/>
          <w:szCs w:val="26"/>
        </w:rPr>
      </w:pPr>
      <w:hyperlink r:id="rId7" w:history="1">
        <w:r w:rsidR="00DB0F00" w:rsidRPr="00007F92">
          <w:rPr>
            <w:rStyle w:val="ab"/>
            <w:rFonts w:eastAsia="Times New Roman"/>
            <w:sz w:val="26"/>
            <w:szCs w:val="26"/>
            <w:lang w:val="en-US"/>
          </w:rPr>
          <w:t>ch</w:t>
        </w:r>
        <w:r w:rsidR="00DB0F00" w:rsidRPr="00DB0F00">
          <w:rPr>
            <w:rStyle w:val="ab"/>
            <w:rFonts w:eastAsia="Times New Roman"/>
            <w:sz w:val="26"/>
            <w:szCs w:val="26"/>
          </w:rPr>
          <w:t>_</w:t>
        </w:r>
        <w:r w:rsidR="00DB0F00" w:rsidRPr="00007F92">
          <w:rPr>
            <w:rStyle w:val="ab"/>
            <w:rFonts w:eastAsia="Times New Roman"/>
            <w:sz w:val="26"/>
            <w:szCs w:val="26"/>
            <w:lang w:val="en-US"/>
          </w:rPr>
          <w:t>school</w:t>
        </w:r>
        <w:r w:rsidR="00DB0F00" w:rsidRPr="00DB0F00">
          <w:rPr>
            <w:rStyle w:val="ab"/>
            <w:rFonts w:eastAsia="Times New Roman"/>
            <w:sz w:val="26"/>
            <w:szCs w:val="26"/>
          </w:rPr>
          <w:t>_17@</w:t>
        </w:r>
        <w:r w:rsidR="00DB0F00" w:rsidRPr="00007F92">
          <w:rPr>
            <w:rStyle w:val="ab"/>
            <w:rFonts w:eastAsia="Times New Roman"/>
            <w:sz w:val="26"/>
            <w:szCs w:val="26"/>
            <w:lang w:val="en-US"/>
          </w:rPr>
          <w:t>r</w:t>
        </w:r>
        <w:r w:rsidR="00DB0F00" w:rsidRPr="00DB0F00">
          <w:rPr>
            <w:rStyle w:val="ab"/>
            <w:rFonts w:eastAsia="Times New Roman"/>
            <w:sz w:val="26"/>
            <w:szCs w:val="26"/>
          </w:rPr>
          <w:t>-19.</w:t>
        </w:r>
        <w:r w:rsidR="00DB0F00" w:rsidRPr="00007F92">
          <w:rPr>
            <w:rStyle w:val="ab"/>
            <w:rFonts w:eastAsia="Times New Roman"/>
            <w:sz w:val="26"/>
            <w:szCs w:val="26"/>
            <w:lang w:val="en-US"/>
          </w:rPr>
          <w:t>ru</w:t>
        </w:r>
      </w:hyperlink>
    </w:p>
    <w:p w14:paraId="61CAB0C4" w14:textId="37EC39AD" w:rsidR="00DB0F00" w:rsidRDefault="00DB0F00" w:rsidP="00DB0F00">
      <w:pPr>
        <w:rPr>
          <w:rFonts w:eastAsia="Times New Roman"/>
          <w:sz w:val="26"/>
          <w:szCs w:val="26"/>
        </w:rPr>
      </w:pPr>
    </w:p>
    <w:p w14:paraId="7C6D7FF4" w14:textId="68141795" w:rsidR="00DB0F00" w:rsidRDefault="00707252" w:rsidP="00DB0F00">
      <w:pPr>
        <w:rPr>
          <w:rFonts w:eastAsia="Times New Roman"/>
          <w:sz w:val="26"/>
          <w:szCs w:val="26"/>
        </w:rPr>
      </w:pPr>
      <w:r>
        <w:rPr>
          <w:noProof/>
        </w:rPr>
        <w:drawing>
          <wp:anchor distT="0" distB="0" distL="114300" distR="114300" simplePos="0" relativeHeight="251667456" behindDoc="0" locked="0" layoutInCell="1" allowOverlap="1" wp14:anchorId="608F39EA" wp14:editId="7060290D">
            <wp:simplePos x="0" y="0"/>
            <wp:positionH relativeFrom="column">
              <wp:posOffset>4404360</wp:posOffset>
            </wp:positionH>
            <wp:positionV relativeFrom="paragraph">
              <wp:posOffset>85725</wp:posOffset>
            </wp:positionV>
            <wp:extent cx="1346835" cy="1346835"/>
            <wp:effectExtent l="0" t="0" r="5715" b="5715"/>
            <wp:wrapThrough wrapText="bothSides">
              <wp:wrapPolygon edited="0">
                <wp:start x="0" y="0"/>
                <wp:lineTo x="0" y="21386"/>
                <wp:lineTo x="21386" y="21386"/>
                <wp:lineTo x="2138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835" cy="1346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92DE8" w14:textId="3B02E177" w:rsidR="00DB0F00" w:rsidRDefault="00DB0F00" w:rsidP="00DB0F00">
      <w:pPr>
        <w:rPr>
          <w:rFonts w:eastAsia="Times New Roman"/>
          <w:sz w:val="26"/>
          <w:szCs w:val="26"/>
        </w:rPr>
      </w:pPr>
    </w:p>
    <w:p w14:paraId="7890774E" w14:textId="421E5A16" w:rsidR="00DB0F00" w:rsidRDefault="00DB0F00" w:rsidP="00DB0F00">
      <w:pPr>
        <w:rPr>
          <w:rFonts w:eastAsia="Times New Roman"/>
          <w:sz w:val="26"/>
          <w:szCs w:val="26"/>
        </w:rPr>
      </w:pPr>
    </w:p>
    <w:p w14:paraId="37B2BC9B" w14:textId="0FE39238" w:rsidR="00DB0F00" w:rsidRDefault="00DB0F00" w:rsidP="00DB0F00">
      <w:pPr>
        <w:rPr>
          <w:rFonts w:eastAsia="Times New Roman"/>
          <w:sz w:val="26"/>
          <w:szCs w:val="26"/>
        </w:rPr>
      </w:pPr>
      <w:r>
        <w:rPr>
          <w:rFonts w:eastAsia="Times New Roman"/>
          <w:sz w:val="26"/>
          <w:szCs w:val="26"/>
        </w:rPr>
        <w:t>Согласовано</w:t>
      </w:r>
    </w:p>
    <w:p w14:paraId="2E6084E2" w14:textId="5A7DB09A" w:rsidR="00707252" w:rsidRDefault="00DB0F00" w:rsidP="00DB0F00">
      <w:pPr>
        <w:rPr>
          <w:rFonts w:eastAsia="Times New Roman"/>
          <w:sz w:val="26"/>
          <w:szCs w:val="26"/>
        </w:rPr>
      </w:pPr>
      <w:r>
        <w:rPr>
          <w:rFonts w:eastAsia="Times New Roman"/>
          <w:sz w:val="26"/>
          <w:szCs w:val="26"/>
        </w:rPr>
        <w:t xml:space="preserve">Руководитель городского управления </w:t>
      </w:r>
    </w:p>
    <w:p w14:paraId="439F68E2" w14:textId="0DCBD8D2" w:rsidR="00DB0F00" w:rsidRDefault="00707252" w:rsidP="00DB0F00">
      <w:pPr>
        <w:rPr>
          <w:rFonts w:eastAsia="Times New Roman"/>
          <w:sz w:val="26"/>
          <w:szCs w:val="26"/>
        </w:rPr>
      </w:pPr>
      <w:r>
        <w:rPr>
          <w:rFonts w:eastAsia="Times New Roman"/>
          <w:sz w:val="26"/>
          <w:szCs w:val="26"/>
        </w:rPr>
        <w:t>О</w:t>
      </w:r>
      <w:r w:rsidR="00DB0F00">
        <w:rPr>
          <w:rFonts w:eastAsia="Times New Roman"/>
          <w:sz w:val="26"/>
          <w:szCs w:val="26"/>
        </w:rPr>
        <w:t>бразованием</w:t>
      </w:r>
      <w:r>
        <w:rPr>
          <w:rFonts w:eastAsia="Times New Roman"/>
          <w:sz w:val="26"/>
          <w:szCs w:val="26"/>
        </w:rPr>
        <w:t xml:space="preserve"> </w:t>
      </w:r>
      <w:r w:rsidR="00DB0F00">
        <w:rPr>
          <w:rFonts w:eastAsia="Times New Roman"/>
          <w:sz w:val="26"/>
          <w:szCs w:val="26"/>
        </w:rPr>
        <w:t>администрации г. Черногорска</w:t>
      </w:r>
    </w:p>
    <w:p w14:paraId="58C56F40" w14:textId="64614ECC" w:rsidR="00DB0F00" w:rsidRPr="00DB0F00" w:rsidRDefault="00DB0F00" w:rsidP="00DB0F00"/>
    <w:p w14:paraId="21C2442B" w14:textId="412D7916" w:rsidR="00DB0F00" w:rsidRPr="00DB0F00" w:rsidRDefault="00DB0F00" w:rsidP="00DB0F00">
      <w:r w:rsidRPr="00DB0F00">
        <w:t>____________________ Е.Г. Чернышева</w:t>
      </w:r>
    </w:p>
    <w:p w14:paraId="69EF0060" w14:textId="2220826D" w:rsidR="00DB0F00" w:rsidRDefault="00DB0F00" w:rsidP="00DB0F00"/>
    <w:p w14:paraId="5438591A" w14:textId="125D7E16" w:rsidR="00DB0F00" w:rsidRDefault="00DB0F00" w:rsidP="00DB0F0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7E5440" w14:paraId="01A6A042" w14:textId="77777777" w:rsidTr="007E5440">
        <w:tc>
          <w:tcPr>
            <w:tcW w:w="4955" w:type="dxa"/>
          </w:tcPr>
          <w:p w14:paraId="0332EC69" w14:textId="6A8D3954" w:rsidR="007E5440" w:rsidRDefault="007E5440" w:rsidP="007E5440">
            <w:r>
              <w:t>Принято Советом Учреждения</w:t>
            </w:r>
          </w:p>
          <w:p w14:paraId="53A41AD6" w14:textId="1F73AD1C" w:rsidR="007E5440" w:rsidRDefault="007E5440" w:rsidP="007E5440">
            <w:r>
              <w:t>Протокол совета Учреждения</w:t>
            </w:r>
          </w:p>
          <w:p w14:paraId="59A66167" w14:textId="3EA62665" w:rsidR="007E5440" w:rsidRPr="00DB0F00" w:rsidRDefault="007E5440" w:rsidP="007E5440">
            <w:r>
              <w:t xml:space="preserve">от </w:t>
            </w:r>
            <w:r w:rsidR="004928B8">
              <w:t>10</w:t>
            </w:r>
            <w:r>
              <w:t>.0</w:t>
            </w:r>
            <w:r w:rsidR="004928B8">
              <w:t>7</w:t>
            </w:r>
            <w:r>
              <w:t>.2023г.</w:t>
            </w:r>
          </w:p>
          <w:p w14:paraId="092CDD6E" w14:textId="0241DE6E" w:rsidR="007E5440" w:rsidRDefault="007E5440" w:rsidP="00DB0F00"/>
        </w:tc>
        <w:tc>
          <w:tcPr>
            <w:tcW w:w="4956" w:type="dxa"/>
          </w:tcPr>
          <w:p w14:paraId="07DD0D54" w14:textId="73CD5499" w:rsidR="007E5440" w:rsidRDefault="007E5440" w:rsidP="007E5440">
            <w:pPr>
              <w:jc w:val="center"/>
            </w:pPr>
            <w:r>
              <w:t xml:space="preserve">Утверждено Приказом директора </w:t>
            </w:r>
            <w:proofErr w:type="spellStart"/>
            <w:proofErr w:type="gramStart"/>
            <w:r>
              <w:t>МБОУ«</w:t>
            </w:r>
            <w:proofErr w:type="gramEnd"/>
            <w:r>
              <w:t>Гимназия</w:t>
            </w:r>
            <w:proofErr w:type="spellEnd"/>
            <w:r>
              <w:t xml:space="preserve">» от </w:t>
            </w:r>
            <w:r w:rsidR="004928B8">
              <w:t>10.07</w:t>
            </w:r>
            <w:r>
              <w:t>.2023г.</w:t>
            </w:r>
          </w:p>
          <w:p w14:paraId="193782EE" w14:textId="329DD8D9" w:rsidR="007E5440" w:rsidRDefault="007E5440" w:rsidP="004928B8">
            <w:r>
              <w:t xml:space="preserve">               №</w:t>
            </w:r>
            <w:r w:rsidR="004928B8">
              <w:t>236</w:t>
            </w:r>
            <w:bookmarkStart w:id="0" w:name="_GoBack"/>
            <w:bookmarkEnd w:id="0"/>
          </w:p>
        </w:tc>
      </w:tr>
    </w:tbl>
    <w:p w14:paraId="5247440A" w14:textId="64076ECD" w:rsidR="007E5440" w:rsidRDefault="007E5440" w:rsidP="00DB0F00"/>
    <w:p w14:paraId="245EA7CF" w14:textId="5E588577" w:rsidR="00DB0F00" w:rsidRDefault="00DB0F00" w:rsidP="00DB0F00">
      <w:pPr>
        <w:rPr>
          <w:rFonts w:eastAsia="Times New Roman"/>
          <w:sz w:val="26"/>
          <w:szCs w:val="26"/>
        </w:rPr>
      </w:pPr>
    </w:p>
    <w:p w14:paraId="6AF1038C" w14:textId="00FF572C" w:rsidR="00DB0F00" w:rsidRDefault="00DB0F00" w:rsidP="00DB0F00">
      <w:pPr>
        <w:rPr>
          <w:rFonts w:eastAsia="Times New Roman"/>
          <w:sz w:val="26"/>
          <w:szCs w:val="26"/>
        </w:rPr>
      </w:pPr>
    </w:p>
    <w:p w14:paraId="14CF5035" w14:textId="77777777" w:rsidR="007E5440" w:rsidRPr="00DB0F00" w:rsidRDefault="007E5440" w:rsidP="00DB0F00">
      <w:pPr>
        <w:rPr>
          <w:rFonts w:eastAsia="Times New Roman"/>
          <w:sz w:val="26"/>
          <w:szCs w:val="26"/>
        </w:rPr>
      </w:pPr>
    </w:p>
    <w:p w14:paraId="2CE4EE7A" w14:textId="33FC3302" w:rsidR="00DB0F00" w:rsidRDefault="007E5440" w:rsidP="007E5440">
      <w:pPr>
        <w:rPr>
          <w:rFonts w:eastAsia="Times New Roman"/>
          <w:sz w:val="28"/>
          <w:szCs w:val="28"/>
        </w:rPr>
      </w:pPr>
      <w:r>
        <w:rPr>
          <w:rFonts w:eastAsia="Times New Roman"/>
          <w:sz w:val="28"/>
          <w:szCs w:val="28"/>
        </w:rPr>
        <w:t xml:space="preserve">                                           </w:t>
      </w:r>
      <w:r w:rsidR="00707252">
        <w:rPr>
          <w:rFonts w:eastAsia="Times New Roman"/>
          <w:sz w:val="28"/>
          <w:szCs w:val="28"/>
        </w:rPr>
        <w:t xml:space="preserve">     </w:t>
      </w:r>
      <w:r>
        <w:rPr>
          <w:rFonts w:eastAsia="Times New Roman"/>
          <w:sz w:val="28"/>
          <w:szCs w:val="28"/>
        </w:rPr>
        <w:t>ПРОГРАММА РАЗВИТИЯ</w:t>
      </w:r>
    </w:p>
    <w:p w14:paraId="66ACD026" w14:textId="26EDDEAB" w:rsidR="007E5440" w:rsidRDefault="007E5440" w:rsidP="007E5440">
      <w:pPr>
        <w:rPr>
          <w:rFonts w:eastAsia="Times New Roman"/>
          <w:sz w:val="28"/>
          <w:szCs w:val="28"/>
        </w:rPr>
      </w:pPr>
      <w:r>
        <w:rPr>
          <w:rFonts w:eastAsia="Times New Roman"/>
          <w:sz w:val="28"/>
          <w:szCs w:val="28"/>
        </w:rPr>
        <w:t xml:space="preserve">                                                       </w:t>
      </w:r>
      <w:r w:rsidR="00707252">
        <w:rPr>
          <w:rFonts w:eastAsia="Times New Roman"/>
          <w:sz w:val="28"/>
          <w:szCs w:val="28"/>
        </w:rPr>
        <w:t xml:space="preserve">       </w:t>
      </w:r>
      <w:r>
        <w:rPr>
          <w:rFonts w:eastAsia="Times New Roman"/>
          <w:sz w:val="28"/>
          <w:szCs w:val="28"/>
        </w:rPr>
        <w:t>(2023-2027)</w:t>
      </w:r>
    </w:p>
    <w:p w14:paraId="1A4B93C7" w14:textId="55231B22" w:rsidR="007E5440" w:rsidRDefault="007E5440" w:rsidP="007E5440">
      <w:pPr>
        <w:rPr>
          <w:rFonts w:eastAsia="Times New Roman"/>
          <w:sz w:val="28"/>
          <w:szCs w:val="28"/>
        </w:rPr>
      </w:pPr>
    </w:p>
    <w:p w14:paraId="66AE1972" w14:textId="334D33C7" w:rsidR="007E5440" w:rsidRDefault="007E5440" w:rsidP="007E5440">
      <w:pPr>
        <w:rPr>
          <w:rFonts w:eastAsia="Times New Roman"/>
          <w:sz w:val="28"/>
          <w:szCs w:val="28"/>
        </w:rPr>
      </w:pPr>
    </w:p>
    <w:p w14:paraId="356BB9B7" w14:textId="0B791D43" w:rsidR="007E5440" w:rsidRDefault="007E5440" w:rsidP="007E5440">
      <w:pPr>
        <w:rPr>
          <w:rFonts w:eastAsia="Times New Roman"/>
          <w:sz w:val="28"/>
          <w:szCs w:val="28"/>
        </w:rPr>
      </w:pPr>
    </w:p>
    <w:p w14:paraId="738147DF" w14:textId="3842E9FE" w:rsidR="007E5440" w:rsidRDefault="007E5440" w:rsidP="007E5440">
      <w:pPr>
        <w:rPr>
          <w:rFonts w:eastAsia="Times New Roman"/>
          <w:sz w:val="28"/>
          <w:szCs w:val="28"/>
        </w:rPr>
      </w:pPr>
    </w:p>
    <w:p w14:paraId="78D403DE" w14:textId="0FCD8CDE" w:rsidR="007E5440" w:rsidRDefault="007E5440" w:rsidP="007E5440">
      <w:pPr>
        <w:rPr>
          <w:rFonts w:eastAsia="Times New Roman"/>
          <w:sz w:val="28"/>
          <w:szCs w:val="28"/>
        </w:rPr>
      </w:pPr>
    </w:p>
    <w:p w14:paraId="7A79AF3F" w14:textId="4D8AFCE1" w:rsidR="007E5440" w:rsidRDefault="007E5440" w:rsidP="007E5440">
      <w:pPr>
        <w:rPr>
          <w:rFonts w:eastAsia="Times New Roman"/>
          <w:sz w:val="28"/>
          <w:szCs w:val="28"/>
        </w:rPr>
      </w:pPr>
    </w:p>
    <w:p w14:paraId="57F43584" w14:textId="4EB5E39E" w:rsidR="007E5440" w:rsidRDefault="007E5440" w:rsidP="007E5440">
      <w:pPr>
        <w:rPr>
          <w:rFonts w:eastAsia="Times New Roman"/>
          <w:sz w:val="28"/>
          <w:szCs w:val="28"/>
        </w:rPr>
      </w:pPr>
    </w:p>
    <w:p w14:paraId="32E9F5FF" w14:textId="548F0A0F" w:rsidR="007E5440" w:rsidRDefault="007E5440" w:rsidP="007E5440">
      <w:pPr>
        <w:rPr>
          <w:rFonts w:eastAsia="Times New Roman"/>
          <w:sz w:val="28"/>
          <w:szCs w:val="28"/>
        </w:rPr>
      </w:pPr>
    </w:p>
    <w:p w14:paraId="0E81B3CC" w14:textId="20DB647D" w:rsidR="007E5440" w:rsidRDefault="007E5440" w:rsidP="007E5440">
      <w:pPr>
        <w:rPr>
          <w:rFonts w:eastAsia="Times New Roman"/>
          <w:sz w:val="28"/>
          <w:szCs w:val="28"/>
        </w:rPr>
      </w:pPr>
    </w:p>
    <w:p w14:paraId="1BAADEE9" w14:textId="05365FC6" w:rsidR="007E5440" w:rsidRDefault="007E5440" w:rsidP="007E5440">
      <w:pPr>
        <w:rPr>
          <w:rFonts w:eastAsia="Times New Roman"/>
          <w:sz w:val="28"/>
          <w:szCs w:val="28"/>
        </w:rPr>
      </w:pPr>
    </w:p>
    <w:p w14:paraId="1204DB37" w14:textId="5F5A8DDE" w:rsidR="007E5440" w:rsidRDefault="007E5440" w:rsidP="007E5440">
      <w:pPr>
        <w:rPr>
          <w:rFonts w:eastAsia="Times New Roman"/>
          <w:sz w:val="28"/>
          <w:szCs w:val="28"/>
        </w:rPr>
      </w:pPr>
    </w:p>
    <w:p w14:paraId="30016307" w14:textId="4040D42B" w:rsidR="007E5440" w:rsidRDefault="007E5440" w:rsidP="007E5440">
      <w:pPr>
        <w:rPr>
          <w:rFonts w:eastAsia="Times New Roman"/>
          <w:sz w:val="28"/>
          <w:szCs w:val="28"/>
        </w:rPr>
      </w:pPr>
    </w:p>
    <w:p w14:paraId="12183A2F" w14:textId="467CD844" w:rsidR="007E5440" w:rsidRDefault="007E5440" w:rsidP="007E5440">
      <w:pPr>
        <w:rPr>
          <w:rFonts w:eastAsia="Times New Roman"/>
          <w:sz w:val="28"/>
          <w:szCs w:val="28"/>
        </w:rPr>
      </w:pPr>
    </w:p>
    <w:p w14:paraId="3E819593" w14:textId="0C53FF53" w:rsidR="007E5440" w:rsidRDefault="007E5440" w:rsidP="007E5440">
      <w:pPr>
        <w:rPr>
          <w:rFonts w:eastAsia="Times New Roman"/>
          <w:sz w:val="28"/>
          <w:szCs w:val="28"/>
        </w:rPr>
      </w:pPr>
    </w:p>
    <w:p w14:paraId="0D76BB3E" w14:textId="1EF9F3D2" w:rsidR="007E5440" w:rsidRDefault="007E5440" w:rsidP="007E5440">
      <w:pPr>
        <w:rPr>
          <w:rFonts w:eastAsia="Times New Roman"/>
          <w:sz w:val="28"/>
          <w:szCs w:val="28"/>
        </w:rPr>
      </w:pPr>
    </w:p>
    <w:p w14:paraId="760B7EE6" w14:textId="321045ED" w:rsidR="007E5440" w:rsidRDefault="007E5440" w:rsidP="007E5440">
      <w:pPr>
        <w:rPr>
          <w:rFonts w:eastAsia="Times New Roman"/>
          <w:sz w:val="28"/>
          <w:szCs w:val="28"/>
        </w:rPr>
      </w:pPr>
    </w:p>
    <w:p w14:paraId="35575F0E" w14:textId="73E65A46" w:rsidR="007E5440" w:rsidRDefault="007E5440" w:rsidP="007E5440">
      <w:pPr>
        <w:rPr>
          <w:rFonts w:eastAsia="Times New Roman"/>
          <w:sz w:val="28"/>
          <w:szCs w:val="28"/>
        </w:rPr>
      </w:pPr>
    </w:p>
    <w:p w14:paraId="6722267D" w14:textId="242B7B61" w:rsidR="007E5440" w:rsidRDefault="007E5440" w:rsidP="007E5440">
      <w:pPr>
        <w:rPr>
          <w:rFonts w:eastAsia="Times New Roman"/>
          <w:sz w:val="28"/>
          <w:szCs w:val="28"/>
        </w:rPr>
      </w:pPr>
    </w:p>
    <w:p w14:paraId="3328F648" w14:textId="457CEAEB" w:rsidR="007E5440" w:rsidRDefault="007E5440" w:rsidP="007E5440">
      <w:pPr>
        <w:rPr>
          <w:rFonts w:eastAsia="Times New Roman"/>
          <w:sz w:val="28"/>
          <w:szCs w:val="28"/>
        </w:rPr>
      </w:pPr>
    </w:p>
    <w:p w14:paraId="644D0D24" w14:textId="7AFDFAC3" w:rsidR="007E5440" w:rsidRDefault="007E5440" w:rsidP="007E5440">
      <w:pPr>
        <w:rPr>
          <w:rFonts w:eastAsia="Times New Roman"/>
          <w:sz w:val="28"/>
          <w:szCs w:val="28"/>
        </w:rPr>
      </w:pPr>
    </w:p>
    <w:p w14:paraId="7C89FF20" w14:textId="550D6B3B" w:rsidR="007E5440" w:rsidRDefault="007E5440" w:rsidP="007E5440">
      <w:pPr>
        <w:rPr>
          <w:rFonts w:eastAsia="Times New Roman"/>
          <w:sz w:val="28"/>
          <w:szCs w:val="28"/>
        </w:rPr>
      </w:pPr>
    </w:p>
    <w:p w14:paraId="7ED792F7" w14:textId="2F2E1A72" w:rsidR="007E5440" w:rsidRDefault="007E5440" w:rsidP="007E5440">
      <w:pPr>
        <w:rPr>
          <w:rFonts w:eastAsia="Times New Roman"/>
          <w:sz w:val="28"/>
          <w:szCs w:val="28"/>
        </w:rPr>
      </w:pPr>
    </w:p>
    <w:p w14:paraId="16B9660D" w14:textId="618CC402" w:rsidR="007E5440" w:rsidRDefault="007E5440" w:rsidP="007E5440">
      <w:pPr>
        <w:rPr>
          <w:rFonts w:eastAsia="Times New Roman"/>
          <w:sz w:val="28"/>
          <w:szCs w:val="28"/>
        </w:rPr>
      </w:pPr>
    </w:p>
    <w:p w14:paraId="70485EE9" w14:textId="5B696F2F" w:rsidR="007E5440" w:rsidRDefault="007E5440" w:rsidP="007E5440">
      <w:pPr>
        <w:jc w:val="center"/>
        <w:rPr>
          <w:rFonts w:eastAsia="Times New Roman"/>
          <w:sz w:val="28"/>
          <w:szCs w:val="28"/>
        </w:rPr>
      </w:pPr>
      <w:r>
        <w:rPr>
          <w:rFonts w:eastAsia="Times New Roman"/>
          <w:sz w:val="28"/>
          <w:szCs w:val="28"/>
        </w:rPr>
        <w:t>ЧЕРНОГОРСК</w:t>
      </w:r>
    </w:p>
    <w:p w14:paraId="3523D49F" w14:textId="65F8D27F" w:rsidR="007E5440" w:rsidRDefault="007E5440" w:rsidP="007E5440">
      <w:pPr>
        <w:jc w:val="center"/>
        <w:rPr>
          <w:rFonts w:eastAsia="Times New Roman"/>
          <w:sz w:val="28"/>
          <w:szCs w:val="28"/>
        </w:rPr>
      </w:pPr>
      <w:r>
        <w:rPr>
          <w:rFonts w:eastAsia="Times New Roman"/>
          <w:sz w:val="28"/>
          <w:szCs w:val="28"/>
        </w:rPr>
        <w:t>2023</w:t>
      </w:r>
    </w:p>
    <w:p w14:paraId="6A47CA0A" w14:textId="65F8D27F" w:rsidR="00DB0F00" w:rsidRDefault="00DB0F00" w:rsidP="004D05C9">
      <w:pPr>
        <w:ind w:left="4329"/>
        <w:rPr>
          <w:rFonts w:eastAsia="Times New Roman"/>
          <w:sz w:val="28"/>
          <w:szCs w:val="28"/>
        </w:rPr>
      </w:pPr>
    </w:p>
    <w:p w14:paraId="56B0165D" w14:textId="659D9AC8" w:rsidR="004D05C9" w:rsidRDefault="004D05C9" w:rsidP="004D05C9">
      <w:pPr>
        <w:ind w:left="4329"/>
        <w:rPr>
          <w:rFonts w:eastAsia="Times New Roman"/>
          <w:sz w:val="28"/>
          <w:szCs w:val="28"/>
        </w:rPr>
      </w:pPr>
      <w:r>
        <w:rPr>
          <w:rFonts w:eastAsia="Times New Roman"/>
          <w:sz w:val="28"/>
          <w:szCs w:val="28"/>
        </w:rPr>
        <w:lastRenderedPageBreak/>
        <w:t>Оглавление</w:t>
      </w:r>
    </w:p>
    <w:tbl>
      <w:tblPr>
        <w:tblStyle w:val="a3"/>
        <w:tblW w:w="9782" w:type="dxa"/>
        <w:tblInd w:w="-5" w:type="dxa"/>
        <w:tblLook w:val="04A0" w:firstRow="1" w:lastRow="0" w:firstColumn="1" w:lastColumn="0" w:noHBand="0" w:noVBand="1"/>
      </w:tblPr>
      <w:tblGrid>
        <w:gridCol w:w="993"/>
        <w:gridCol w:w="7938"/>
        <w:gridCol w:w="851"/>
      </w:tblGrid>
      <w:tr w:rsidR="004D05C9" w:rsidRPr="0031444A" w14:paraId="4F6A5320" w14:textId="77777777" w:rsidTr="00AC6AD7">
        <w:tc>
          <w:tcPr>
            <w:tcW w:w="993" w:type="dxa"/>
          </w:tcPr>
          <w:p w14:paraId="006309CA" w14:textId="5A6C3AFC" w:rsidR="004D05C9" w:rsidRPr="0031444A" w:rsidRDefault="00081DDD" w:rsidP="00AC6AD7">
            <w:pPr>
              <w:jc w:val="center"/>
              <w:rPr>
                <w:sz w:val="24"/>
                <w:szCs w:val="24"/>
              </w:rPr>
            </w:pPr>
            <w:r>
              <w:rPr>
                <w:sz w:val="24"/>
                <w:szCs w:val="24"/>
              </w:rPr>
              <w:t>1.</w:t>
            </w:r>
          </w:p>
        </w:tc>
        <w:tc>
          <w:tcPr>
            <w:tcW w:w="7938" w:type="dxa"/>
          </w:tcPr>
          <w:p w14:paraId="727B4CD7" w14:textId="28E79F71" w:rsidR="004D05C9" w:rsidRPr="002E10A9" w:rsidRDefault="004D05C9" w:rsidP="004D05C9">
            <w:pPr>
              <w:rPr>
                <w:sz w:val="20"/>
                <w:szCs w:val="20"/>
              </w:rPr>
            </w:pPr>
            <w:r w:rsidRPr="002E10A9">
              <w:rPr>
                <w:rFonts w:eastAsia="Times New Roman"/>
                <w:sz w:val="20"/>
                <w:szCs w:val="20"/>
              </w:rPr>
              <w:t>ПАСПОРТ ПРОГРАММЫ РАЗВИТИЯ 202</w:t>
            </w:r>
            <w:r w:rsidR="00AA115F">
              <w:rPr>
                <w:rFonts w:eastAsia="Times New Roman"/>
                <w:sz w:val="20"/>
                <w:szCs w:val="20"/>
              </w:rPr>
              <w:t>3</w:t>
            </w:r>
            <w:r w:rsidRPr="002E10A9">
              <w:rPr>
                <w:rFonts w:eastAsia="Times New Roman"/>
                <w:sz w:val="20"/>
                <w:szCs w:val="20"/>
              </w:rPr>
              <w:t>-20</w:t>
            </w:r>
            <w:r w:rsidR="00AA115F">
              <w:rPr>
                <w:rFonts w:eastAsia="Times New Roman"/>
                <w:sz w:val="20"/>
                <w:szCs w:val="20"/>
              </w:rPr>
              <w:t>27</w:t>
            </w:r>
            <w:r w:rsidRPr="002E10A9">
              <w:rPr>
                <w:rFonts w:eastAsia="Times New Roman"/>
                <w:sz w:val="20"/>
                <w:szCs w:val="20"/>
              </w:rPr>
              <w:t>г.г.</w:t>
            </w:r>
          </w:p>
        </w:tc>
        <w:tc>
          <w:tcPr>
            <w:tcW w:w="851" w:type="dxa"/>
          </w:tcPr>
          <w:p w14:paraId="7F3FD8BA" w14:textId="58DC78DB" w:rsidR="004D05C9" w:rsidRPr="0031444A" w:rsidRDefault="004D05C9" w:rsidP="004D05C9">
            <w:pPr>
              <w:rPr>
                <w:sz w:val="24"/>
                <w:szCs w:val="24"/>
              </w:rPr>
            </w:pPr>
          </w:p>
        </w:tc>
      </w:tr>
      <w:tr w:rsidR="004D05C9" w:rsidRPr="0031444A" w14:paraId="138EC8AD" w14:textId="77777777" w:rsidTr="00AC6AD7">
        <w:tc>
          <w:tcPr>
            <w:tcW w:w="993" w:type="dxa"/>
          </w:tcPr>
          <w:p w14:paraId="3D03E0B2" w14:textId="4CF40706" w:rsidR="004D05C9" w:rsidRPr="0031444A" w:rsidRDefault="00081DDD" w:rsidP="00AC6AD7">
            <w:pPr>
              <w:jc w:val="center"/>
              <w:rPr>
                <w:sz w:val="24"/>
                <w:szCs w:val="24"/>
              </w:rPr>
            </w:pPr>
            <w:r>
              <w:rPr>
                <w:sz w:val="24"/>
                <w:szCs w:val="24"/>
              </w:rPr>
              <w:t>1.2.</w:t>
            </w:r>
          </w:p>
        </w:tc>
        <w:tc>
          <w:tcPr>
            <w:tcW w:w="7938" w:type="dxa"/>
          </w:tcPr>
          <w:p w14:paraId="58CFDFFC" w14:textId="12C4665E" w:rsidR="004D05C9" w:rsidRPr="002E10A9" w:rsidRDefault="004D05C9" w:rsidP="004D05C9">
            <w:pPr>
              <w:rPr>
                <w:sz w:val="20"/>
                <w:szCs w:val="20"/>
              </w:rPr>
            </w:pPr>
            <w:r w:rsidRPr="002E10A9">
              <w:rPr>
                <w:rFonts w:eastAsia="Times New Roman"/>
                <w:sz w:val="20"/>
                <w:szCs w:val="20"/>
              </w:rPr>
              <w:t>ВВЕДЕНИЕ</w:t>
            </w:r>
          </w:p>
        </w:tc>
        <w:tc>
          <w:tcPr>
            <w:tcW w:w="851" w:type="dxa"/>
          </w:tcPr>
          <w:p w14:paraId="39D09FCA" w14:textId="1D155C5A" w:rsidR="004D05C9" w:rsidRPr="0031444A" w:rsidRDefault="004D05C9" w:rsidP="004D05C9">
            <w:pPr>
              <w:rPr>
                <w:sz w:val="24"/>
                <w:szCs w:val="24"/>
              </w:rPr>
            </w:pPr>
          </w:p>
        </w:tc>
      </w:tr>
      <w:tr w:rsidR="004D05C9" w:rsidRPr="0031444A" w14:paraId="308C9EDF" w14:textId="77777777" w:rsidTr="00AC6AD7">
        <w:tc>
          <w:tcPr>
            <w:tcW w:w="993" w:type="dxa"/>
          </w:tcPr>
          <w:p w14:paraId="0EFD9BE5" w14:textId="7B1EBB10" w:rsidR="004D05C9" w:rsidRPr="0031444A" w:rsidRDefault="00081DDD" w:rsidP="00AC6AD7">
            <w:pPr>
              <w:jc w:val="center"/>
              <w:rPr>
                <w:sz w:val="24"/>
                <w:szCs w:val="24"/>
              </w:rPr>
            </w:pPr>
            <w:r>
              <w:rPr>
                <w:sz w:val="24"/>
                <w:szCs w:val="24"/>
              </w:rPr>
              <w:t>1.3.</w:t>
            </w:r>
          </w:p>
        </w:tc>
        <w:tc>
          <w:tcPr>
            <w:tcW w:w="7938" w:type="dxa"/>
          </w:tcPr>
          <w:p w14:paraId="32525697" w14:textId="32B837B0" w:rsidR="004D05C9" w:rsidRPr="002E10A9" w:rsidRDefault="004D05C9" w:rsidP="004D05C9">
            <w:pPr>
              <w:rPr>
                <w:sz w:val="20"/>
                <w:szCs w:val="20"/>
              </w:rPr>
            </w:pPr>
            <w:r w:rsidRPr="002E10A9">
              <w:rPr>
                <w:rFonts w:eastAsia="Times New Roman"/>
                <w:sz w:val="20"/>
                <w:szCs w:val="20"/>
              </w:rPr>
              <w:t>ИНФОРМАЦИОННАЯ СПРАВКА</w:t>
            </w:r>
          </w:p>
        </w:tc>
        <w:tc>
          <w:tcPr>
            <w:tcW w:w="851" w:type="dxa"/>
          </w:tcPr>
          <w:p w14:paraId="1BD0B3C0" w14:textId="5784A6A9" w:rsidR="004D05C9" w:rsidRPr="0031444A" w:rsidRDefault="004D05C9" w:rsidP="004D05C9">
            <w:pPr>
              <w:rPr>
                <w:sz w:val="24"/>
                <w:szCs w:val="24"/>
              </w:rPr>
            </w:pPr>
          </w:p>
        </w:tc>
      </w:tr>
      <w:tr w:rsidR="004D05C9" w:rsidRPr="0031444A" w14:paraId="6BD68A26" w14:textId="77777777" w:rsidTr="00AC6AD7">
        <w:tc>
          <w:tcPr>
            <w:tcW w:w="993" w:type="dxa"/>
          </w:tcPr>
          <w:p w14:paraId="4FA13C0D" w14:textId="174D817D" w:rsidR="004D05C9" w:rsidRPr="0031444A" w:rsidRDefault="0031444A" w:rsidP="00AC6AD7">
            <w:pPr>
              <w:jc w:val="center"/>
              <w:rPr>
                <w:sz w:val="24"/>
                <w:szCs w:val="24"/>
              </w:rPr>
            </w:pPr>
            <w:r w:rsidRPr="0031444A">
              <w:rPr>
                <w:sz w:val="24"/>
                <w:szCs w:val="24"/>
              </w:rPr>
              <w:t>2.</w:t>
            </w:r>
          </w:p>
        </w:tc>
        <w:tc>
          <w:tcPr>
            <w:tcW w:w="7938" w:type="dxa"/>
          </w:tcPr>
          <w:p w14:paraId="77899B42" w14:textId="71FF61A5" w:rsidR="004D05C9" w:rsidRPr="002E10A9" w:rsidRDefault="004D05C9" w:rsidP="004D05C9">
            <w:pPr>
              <w:rPr>
                <w:sz w:val="20"/>
                <w:szCs w:val="20"/>
              </w:rPr>
            </w:pPr>
            <w:bookmarkStart w:id="1" w:name="_Hlk83243768"/>
            <w:r w:rsidRPr="002E10A9">
              <w:rPr>
                <w:rFonts w:eastAsia="Times New Roman"/>
                <w:sz w:val="20"/>
                <w:szCs w:val="20"/>
              </w:rPr>
              <w:t>АНАЛИТИКО-ПРОГНОСТИЧЕСКОЕ ОБОСНОВАНИЕ ПРОГРАММЫ</w:t>
            </w:r>
            <w:bookmarkEnd w:id="1"/>
          </w:p>
        </w:tc>
        <w:tc>
          <w:tcPr>
            <w:tcW w:w="851" w:type="dxa"/>
          </w:tcPr>
          <w:p w14:paraId="75161953" w14:textId="77777777" w:rsidR="004D05C9" w:rsidRPr="0031444A" w:rsidRDefault="004D05C9" w:rsidP="004D05C9">
            <w:pPr>
              <w:rPr>
                <w:sz w:val="24"/>
                <w:szCs w:val="24"/>
              </w:rPr>
            </w:pPr>
          </w:p>
        </w:tc>
      </w:tr>
      <w:tr w:rsidR="004D05C9" w:rsidRPr="0031444A" w14:paraId="31D0D6C6" w14:textId="77777777" w:rsidTr="00AC6AD7">
        <w:tc>
          <w:tcPr>
            <w:tcW w:w="993" w:type="dxa"/>
          </w:tcPr>
          <w:p w14:paraId="29F819CC" w14:textId="21961A7F" w:rsidR="004D05C9" w:rsidRPr="0031444A" w:rsidRDefault="004D05C9" w:rsidP="00AC6AD7">
            <w:pPr>
              <w:jc w:val="center"/>
              <w:rPr>
                <w:sz w:val="24"/>
                <w:szCs w:val="24"/>
              </w:rPr>
            </w:pPr>
            <w:r w:rsidRPr="0031444A">
              <w:rPr>
                <w:sz w:val="24"/>
                <w:szCs w:val="24"/>
              </w:rPr>
              <w:t>2.1.</w:t>
            </w:r>
          </w:p>
        </w:tc>
        <w:tc>
          <w:tcPr>
            <w:tcW w:w="7938" w:type="dxa"/>
          </w:tcPr>
          <w:p w14:paraId="2E027749" w14:textId="0BC6C87D" w:rsidR="004D05C9" w:rsidRPr="00081DDD" w:rsidRDefault="00081DDD" w:rsidP="004D05C9">
            <w:pPr>
              <w:rPr>
                <w:rFonts w:eastAsia="Times New Roman"/>
                <w:sz w:val="24"/>
                <w:szCs w:val="24"/>
              </w:rPr>
            </w:pPr>
            <w:r w:rsidRPr="0031444A">
              <w:rPr>
                <w:rFonts w:eastAsia="Times New Roman"/>
                <w:sz w:val="24"/>
                <w:szCs w:val="24"/>
              </w:rPr>
              <w:t>Анализ реализации мероприятий Программы развития за 201</w:t>
            </w:r>
            <w:r>
              <w:rPr>
                <w:rFonts w:eastAsia="Times New Roman"/>
                <w:sz w:val="24"/>
                <w:szCs w:val="24"/>
              </w:rPr>
              <w:t>5</w:t>
            </w:r>
            <w:r w:rsidRPr="0031444A">
              <w:rPr>
                <w:rFonts w:eastAsia="Times New Roman"/>
                <w:sz w:val="24"/>
                <w:szCs w:val="24"/>
              </w:rPr>
              <w:t>-202</w:t>
            </w:r>
            <w:r w:rsidR="00C83F3B">
              <w:rPr>
                <w:rFonts w:eastAsia="Times New Roman"/>
                <w:sz w:val="24"/>
                <w:szCs w:val="24"/>
              </w:rPr>
              <w:t>2</w:t>
            </w:r>
            <w:r w:rsidRPr="0031444A">
              <w:rPr>
                <w:rFonts w:eastAsia="Times New Roman"/>
                <w:sz w:val="24"/>
                <w:szCs w:val="24"/>
              </w:rPr>
              <w:t xml:space="preserve"> </w:t>
            </w:r>
            <w:proofErr w:type="spellStart"/>
            <w:r w:rsidRPr="0031444A">
              <w:rPr>
                <w:rFonts w:eastAsia="Times New Roman"/>
                <w:sz w:val="24"/>
                <w:szCs w:val="24"/>
              </w:rPr>
              <w:t>г</w:t>
            </w:r>
            <w:r>
              <w:rPr>
                <w:rFonts w:eastAsia="Times New Roman"/>
                <w:sz w:val="24"/>
                <w:szCs w:val="24"/>
              </w:rPr>
              <w:t>.г</w:t>
            </w:r>
            <w:proofErr w:type="spellEnd"/>
            <w:r>
              <w:rPr>
                <w:rFonts w:eastAsia="Times New Roman"/>
                <w:sz w:val="24"/>
                <w:szCs w:val="24"/>
              </w:rPr>
              <w:t>.</w:t>
            </w:r>
          </w:p>
        </w:tc>
        <w:tc>
          <w:tcPr>
            <w:tcW w:w="851" w:type="dxa"/>
          </w:tcPr>
          <w:p w14:paraId="2FA6ECA2" w14:textId="16FA838E" w:rsidR="004D05C9" w:rsidRPr="0031444A" w:rsidRDefault="004D05C9" w:rsidP="004D05C9">
            <w:pPr>
              <w:rPr>
                <w:sz w:val="24"/>
                <w:szCs w:val="24"/>
              </w:rPr>
            </w:pPr>
          </w:p>
        </w:tc>
      </w:tr>
      <w:tr w:rsidR="004D05C9" w:rsidRPr="0031444A" w14:paraId="620425AA" w14:textId="77777777" w:rsidTr="00AC6AD7">
        <w:tc>
          <w:tcPr>
            <w:tcW w:w="993" w:type="dxa"/>
          </w:tcPr>
          <w:p w14:paraId="14017768" w14:textId="1631D4C5" w:rsidR="004D05C9" w:rsidRPr="0031444A" w:rsidRDefault="004D05C9" w:rsidP="00AC6AD7">
            <w:pPr>
              <w:jc w:val="center"/>
              <w:rPr>
                <w:sz w:val="24"/>
                <w:szCs w:val="24"/>
              </w:rPr>
            </w:pPr>
            <w:r w:rsidRPr="0031444A">
              <w:rPr>
                <w:sz w:val="24"/>
                <w:szCs w:val="24"/>
              </w:rPr>
              <w:t>2.2.</w:t>
            </w:r>
          </w:p>
        </w:tc>
        <w:tc>
          <w:tcPr>
            <w:tcW w:w="7938" w:type="dxa"/>
          </w:tcPr>
          <w:p w14:paraId="174E87B5" w14:textId="48C8B4A1" w:rsidR="004D05C9" w:rsidRPr="0031444A" w:rsidRDefault="00081DDD" w:rsidP="004D05C9">
            <w:pPr>
              <w:rPr>
                <w:sz w:val="24"/>
                <w:szCs w:val="24"/>
              </w:rPr>
            </w:pPr>
            <w:r w:rsidRPr="0031444A">
              <w:rPr>
                <w:rFonts w:eastAsia="Times New Roman"/>
                <w:sz w:val="24"/>
                <w:szCs w:val="24"/>
              </w:rPr>
              <w:t xml:space="preserve">Основные результаты </w:t>
            </w:r>
            <w:r>
              <w:rPr>
                <w:rFonts w:eastAsia="Times New Roman"/>
                <w:sz w:val="24"/>
                <w:szCs w:val="24"/>
              </w:rPr>
              <w:t xml:space="preserve">учебной </w:t>
            </w:r>
            <w:r w:rsidRPr="0031444A">
              <w:rPr>
                <w:rFonts w:eastAsia="Times New Roman"/>
                <w:sz w:val="24"/>
                <w:szCs w:val="24"/>
              </w:rPr>
              <w:t xml:space="preserve">деятельности </w:t>
            </w:r>
            <w:r>
              <w:rPr>
                <w:rFonts w:eastAsia="Times New Roman"/>
                <w:sz w:val="24"/>
                <w:szCs w:val="24"/>
              </w:rPr>
              <w:t>Г</w:t>
            </w:r>
            <w:r w:rsidRPr="0031444A">
              <w:rPr>
                <w:rFonts w:eastAsia="Times New Roman"/>
                <w:sz w:val="24"/>
                <w:szCs w:val="24"/>
              </w:rPr>
              <w:t>имназии</w:t>
            </w:r>
          </w:p>
        </w:tc>
        <w:tc>
          <w:tcPr>
            <w:tcW w:w="851" w:type="dxa"/>
          </w:tcPr>
          <w:p w14:paraId="3AB8E3B3" w14:textId="2395901E" w:rsidR="004D05C9" w:rsidRPr="0031444A" w:rsidRDefault="004D05C9" w:rsidP="004D05C9">
            <w:pPr>
              <w:rPr>
                <w:sz w:val="24"/>
                <w:szCs w:val="24"/>
              </w:rPr>
            </w:pPr>
          </w:p>
        </w:tc>
      </w:tr>
      <w:tr w:rsidR="004D05C9" w:rsidRPr="0031444A" w14:paraId="7DF8982D" w14:textId="77777777" w:rsidTr="00AC6AD7">
        <w:tc>
          <w:tcPr>
            <w:tcW w:w="993" w:type="dxa"/>
          </w:tcPr>
          <w:p w14:paraId="61255AD6" w14:textId="764B716D" w:rsidR="004D05C9" w:rsidRPr="0031444A" w:rsidRDefault="004D05C9" w:rsidP="00AC6AD7">
            <w:pPr>
              <w:jc w:val="center"/>
              <w:rPr>
                <w:sz w:val="24"/>
                <w:szCs w:val="24"/>
              </w:rPr>
            </w:pPr>
            <w:r w:rsidRPr="0031444A">
              <w:rPr>
                <w:sz w:val="24"/>
                <w:szCs w:val="24"/>
              </w:rPr>
              <w:t>2.</w:t>
            </w:r>
            <w:r w:rsidR="00081DDD">
              <w:rPr>
                <w:sz w:val="24"/>
                <w:szCs w:val="24"/>
              </w:rPr>
              <w:t>3</w:t>
            </w:r>
            <w:r w:rsidRPr="0031444A">
              <w:rPr>
                <w:sz w:val="24"/>
                <w:szCs w:val="24"/>
              </w:rPr>
              <w:t>.</w:t>
            </w:r>
          </w:p>
        </w:tc>
        <w:tc>
          <w:tcPr>
            <w:tcW w:w="7938" w:type="dxa"/>
          </w:tcPr>
          <w:p w14:paraId="711AAC7D" w14:textId="41D848DE" w:rsidR="004D05C9" w:rsidRPr="0031444A" w:rsidRDefault="004D05C9" w:rsidP="004D05C9">
            <w:pPr>
              <w:rPr>
                <w:rFonts w:eastAsia="Times New Roman"/>
                <w:sz w:val="24"/>
                <w:szCs w:val="24"/>
              </w:rPr>
            </w:pPr>
            <w:r w:rsidRPr="0031444A">
              <w:rPr>
                <w:rFonts w:eastAsia="Times New Roman"/>
                <w:sz w:val="24"/>
                <w:szCs w:val="24"/>
              </w:rPr>
              <w:t xml:space="preserve">Кадровый потенциал </w:t>
            </w:r>
            <w:r w:rsidR="002E10A9">
              <w:rPr>
                <w:rFonts w:eastAsia="Times New Roman"/>
                <w:sz w:val="24"/>
                <w:szCs w:val="24"/>
              </w:rPr>
              <w:t>Г</w:t>
            </w:r>
            <w:r w:rsidRPr="0031444A">
              <w:rPr>
                <w:rFonts w:eastAsia="Times New Roman"/>
                <w:sz w:val="24"/>
                <w:szCs w:val="24"/>
              </w:rPr>
              <w:t>имназии</w:t>
            </w:r>
          </w:p>
        </w:tc>
        <w:tc>
          <w:tcPr>
            <w:tcW w:w="851" w:type="dxa"/>
          </w:tcPr>
          <w:p w14:paraId="27583511" w14:textId="3BC684D9" w:rsidR="004D05C9" w:rsidRPr="0031444A" w:rsidRDefault="004D05C9" w:rsidP="004D05C9">
            <w:pPr>
              <w:rPr>
                <w:sz w:val="24"/>
                <w:szCs w:val="24"/>
              </w:rPr>
            </w:pPr>
          </w:p>
        </w:tc>
      </w:tr>
      <w:tr w:rsidR="00081DDD" w:rsidRPr="0031444A" w14:paraId="5BC031B4" w14:textId="77777777" w:rsidTr="00AC6AD7">
        <w:tc>
          <w:tcPr>
            <w:tcW w:w="993" w:type="dxa"/>
          </w:tcPr>
          <w:p w14:paraId="1F3CB26A" w14:textId="336D54F6" w:rsidR="00081DDD" w:rsidRPr="0031444A" w:rsidRDefault="00081DDD" w:rsidP="00AC6AD7">
            <w:pPr>
              <w:jc w:val="center"/>
              <w:rPr>
                <w:sz w:val="24"/>
                <w:szCs w:val="24"/>
              </w:rPr>
            </w:pPr>
            <w:r>
              <w:rPr>
                <w:sz w:val="24"/>
                <w:szCs w:val="24"/>
              </w:rPr>
              <w:t>2.4.</w:t>
            </w:r>
          </w:p>
        </w:tc>
        <w:tc>
          <w:tcPr>
            <w:tcW w:w="7938" w:type="dxa"/>
          </w:tcPr>
          <w:p w14:paraId="769549A5" w14:textId="11455118" w:rsidR="00081DDD" w:rsidRPr="0031444A" w:rsidRDefault="00081DDD" w:rsidP="004D05C9">
            <w:pPr>
              <w:rPr>
                <w:rFonts w:eastAsia="Times New Roman"/>
                <w:sz w:val="24"/>
                <w:szCs w:val="24"/>
              </w:rPr>
            </w:pPr>
            <w:r>
              <w:rPr>
                <w:rFonts w:eastAsia="Times New Roman"/>
                <w:sz w:val="24"/>
                <w:szCs w:val="24"/>
              </w:rPr>
              <w:t>Результативность педагогического коллектива со способными и талантливыми детьми</w:t>
            </w:r>
          </w:p>
        </w:tc>
        <w:tc>
          <w:tcPr>
            <w:tcW w:w="851" w:type="dxa"/>
          </w:tcPr>
          <w:p w14:paraId="58374789" w14:textId="49E34A47" w:rsidR="00081DDD" w:rsidRPr="0031444A" w:rsidRDefault="00081DDD" w:rsidP="004D05C9">
            <w:pPr>
              <w:rPr>
                <w:sz w:val="24"/>
                <w:szCs w:val="24"/>
              </w:rPr>
            </w:pPr>
          </w:p>
        </w:tc>
      </w:tr>
      <w:tr w:rsidR="004D05C9" w:rsidRPr="0031444A" w14:paraId="02C05DF7" w14:textId="77777777" w:rsidTr="00AC6AD7">
        <w:tc>
          <w:tcPr>
            <w:tcW w:w="993" w:type="dxa"/>
          </w:tcPr>
          <w:p w14:paraId="25A0B1E7" w14:textId="1E40B36C" w:rsidR="004D05C9" w:rsidRPr="0031444A" w:rsidRDefault="00BC5E70" w:rsidP="00AC6AD7">
            <w:pPr>
              <w:jc w:val="center"/>
              <w:rPr>
                <w:sz w:val="24"/>
                <w:szCs w:val="24"/>
              </w:rPr>
            </w:pPr>
            <w:r w:rsidRPr="0031444A">
              <w:rPr>
                <w:sz w:val="24"/>
                <w:szCs w:val="24"/>
              </w:rPr>
              <w:t>2.</w:t>
            </w:r>
            <w:r w:rsidR="00081DDD">
              <w:rPr>
                <w:sz w:val="24"/>
                <w:szCs w:val="24"/>
              </w:rPr>
              <w:t>5</w:t>
            </w:r>
            <w:r w:rsidRPr="0031444A">
              <w:rPr>
                <w:sz w:val="24"/>
                <w:szCs w:val="24"/>
              </w:rPr>
              <w:t>.</w:t>
            </w:r>
          </w:p>
        </w:tc>
        <w:tc>
          <w:tcPr>
            <w:tcW w:w="7938" w:type="dxa"/>
          </w:tcPr>
          <w:p w14:paraId="20D5C43C" w14:textId="6CD6C95D" w:rsidR="004D05C9" w:rsidRPr="0031444A" w:rsidRDefault="00BC5E70" w:rsidP="004D05C9">
            <w:pPr>
              <w:rPr>
                <w:rFonts w:eastAsia="Times New Roman"/>
                <w:sz w:val="24"/>
                <w:szCs w:val="24"/>
              </w:rPr>
            </w:pPr>
            <w:r w:rsidRPr="0031444A">
              <w:rPr>
                <w:rFonts w:eastAsia="Times New Roman"/>
                <w:sz w:val="24"/>
                <w:szCs w:val="24"/>
              </w:rPr>
              <w:t xml:space="preserve">Система управления образовательным пространством </w:t>
            </w:r>
            <w:r w:rsidR="002E10A9">
              <w:rPr>
                <w:rFonts w:eastAsia="Times New Roman"/>
                <w:sz w:val="24"/>
                <w:szCs w:val="24"/>
              </w:rPr>
              <w:t>Г</w:t>
            </w:r>
            <w:r w:rsidRPr="0031444A">
              <w:rPr>
                <w:rFonts w:eastAsia="Times New Roman"/>
                <w:sz w:val="24"/>
                <w:szCs w:val="24"/>
              </w:rPr>
              <w:t>имназии</w:t>
            </w:r>
          </w:p>
        </w:tc>
        <w:tc>
          <w:tcPr>
            <w:tcW w:w="851" w:type="dxa"/>
          </w:tcPr>
          <w:p w14:paraId="43D5F90E" w14:textId="2FA570A4" w:rsidR="004D05C9" w:rsidRPr="0031444A" w:rsidRDefault="004D05C9" w:rsidP="004D05C9">
            <w:pPr>
              <w:rPr>
                <w:sz w:val="24"/>
                <w:szCs w:val="24"/>
              </w:rPr>
            </w:pPr>
          </w:p>
        </w:tc>
      </w:tr>
      <w:tr w:rsidR="004D05C9" w:rsidRPr="0031444A" w14:paraId="59A0E6C3" w14:textId="77777777" w:rsidTr="00AC6AD7">
        <w:tc>
          <w:tcPr>
            <w:tcW w:w="993" w:type="dxa"/>
          </w:tcPr>
          <w:p w14:paraId="073C168F" w14:textId="54CEA71E" w:rsidR="004D05C9" w:rsidRPr="0031444A" w:rsidRDefault="00BC5E70" w:rsidP="00AC6AD7">
            <w:pPr>
              <w:jc w:val="center"/>
              <w:rPr>
                <w:sz w:val="24"/>
                <w:szCs w:val="24"/>
              </w:rPr>
            </w:pPr>
            <w:r w:rsidRPr="0031444A">
              <w:rPr>
                <w:sz w:val="24"/>
                <w:szCs w:val="24"/>
              </w:rPr>
              <w:t>2.</w:t>
            </w:r>
            <w:r w:rsidR="00081DDD">
              <w:rPr>
                <w:sz w:val="24"/>
                <w:szCs w:val="24"/>
              </w:rPr>
              <w:t>6</w:t>
            </w:r>
            <w:r w:rsidRPr="0031444A">
              <w:rPr>
                <w:sz w:val="24"/>
                <w:szCs w:val="24"/>
              </w:rPr>
              <w:t>.</w:t>
            </w:r>
          </w:p>
        </w:tc>
        <w:tc>
          <w:tcPr>
            <w:tcW w:w="7938" w:type="dxa"/>
          </w:tcPr>
          <w:p w14:paraId="273A3109" w14:textId="6D4E2FF8" w:rsidR="004D05C9" w:rsidRPr="0031444A" w:rsidRDefault="00BC5E70" w:rsidP="004D05C9">
            <w:pPr>
              <w:rPr>
                <w:rFonts w:eastAsia="Times New Roman"/>
                <w:sz w:val="24"/>
                <w:szCs w:val="24"/>
              </w:rPr>
            </w:pPr>
            <w:r w:rsidRPr="0031444A">
              <w:rPr>
                <w:rFonts w:eastAsia="Times New Roman"/>
                <w:sz w:val="24"/>
                <w:szCs w:val="24"/>
              </w:rPr>
              <w:t xml:space="preserve">Инновационная деятельность </w:t>
            </w:r>
            <w:r w:rsidR="002E10A9">
              <w:rPr>
                <w:rFonts w:eastAsia="Times New Roman"/>
                <w:sz w:val="24"/>
                <w:szCs w:val="24"/>
              </w:rPr>
              <w:t>Г</w:t>
            </w:r>
            <w:r w:rsidRPr="0031444A">
              <w:rPr>
                <w:rFonts w:eastAsia="Times New Roman"/>
                <w:sz w:val="24"/>
                <w:szCs w:val="24"/>
              </w:rPr>
              <w:t>имназии</w:t>
            </w:r>
          </w:p>
        </w:tc>
        <w:tc>
          <w:tcPr>
            <w:tcW w:w="851" w:type="dxa"/>
          </w:tcPr>
          <w:p w14:paraId="7E77EBE0" w14:textId="78DF1E2A" w:rsidR="004D05C9" w:rsidRPr="0031444A" w:rsidRDefault="004D05C9" w:rsidP="004D05C9">
            <w:pPr>
              <w:rPr>
                <w:sz w:val="24"/>
                <w:szCs w:val="24"/>
              </w:rPr>
            </w:pPr>
          </w:p>
        </w:tc>
      </w:tr>
      <w:tr w:rsidR="00BC5E70" w:rsidRPr="0031444A" w14:paraId="5E7E4848" w14:textId="77777777" w:rsidTr="00AC6AD7">
        <w:tc>
          <w:tcPr>
            <w:tcW w:w="993" w:type="dxa"/>
          </w:tcPr>
          <w:p w14:paraId="29FABEFE" w14:textId="466B004E" w:rsidR="00BC5E70" w:rsidRPr="0031444A" w:rsidRDefault="00BC5E70" w:rsidP="00AC6AD7">
            <w:pPr>
              <w:jc w:val="center"/>
              <w:rPr>
                <w:sz w:val="24"/>
                <w:szCs w:val="24"/>
              </w:rPr>
            </w:pPr>
            <w:r w:rsidRPr="0031444A">
              <w:rPr>
                <w:sz w:val="24"/>
                <w:szCs w:val="24"/>
              </w:rPr>
              <w:t>2.</w:t>
            </w:r>
            <w:r w:rsidR="00081DDD">
              <w:rPr>
                <w:sz w:val="24"/>
                <w:szCs w:val="24"/>
              </w:rPr>
              <w:t>7</w:t>
            </w:r>
            <w:r w:rsidRPr="0031444A">
              <w:rPr>
                <w:sz w:val="24"/>
                <w:szCs w:val="24"/>
              </w:rPr>
              <w:t>.</w:t>
            </w:r>
          </w:p>
        </w:tc>
        <w:tc>
          <w:tcPr>
            <w:tcW w:w="7938" w:type="dxa"/>
          </w:tcPr>
          <w:p w14:paraId="137DEEFE" w14:textId="074DA4D8" w:rsidR="00BC5E70" w:rsidRPr="0031444A" w:rsidRDefault="00BC5E70" w:rsidP="004D05C9">
            <w:pPr>
              <w:rPr>
                <w:rFonts w:eastAsia="Times New Roman"/>
                <w:sz w:val="24"/>
                <w:szCs w:val="24"/>
              </w:rPr>
            </w:pPr>
            <w:r w:rsidRPr="0031444A">
              <w:rPr>
                <w:rFonts w:eastAsia="Times New Roman"/>
                <w:sz w:val="24"/>
                <w:szCs w:val="24"/>
              </w:rPr>
              <w:t xml:space="preserve">Дополнительное образование в </w:t>
            </w:r>
            <w:r w:rsidR="002E10A9">
              <w:rPr>
                <w:rFonts w:eastAsia="Times New Roman"/>
                <w:sz w:val="24"/>
                <w:szCs w:val="24"/>
              </w:rPr>
              <w:t>Г</w:t>
            </w:r>
            <w:r w:rsidRPr="0031444A">
              <w:rPr>
                <w:rFonts w:eastAsia="Times New Roman"/>
                <w:sz w:val="24"/>
                <w:szCs w:val="24"/>
              </w:rPr>
              <w:t>имназии</w:t>
            </w:r>
          </w:p>
        </w:tc>
        <w:tc>
          <w:tcPr>
            <w:tcW w:w="851" w:type="dxa"/>
          </w:tcPr>
          <w:p w14:paraId="61463C25" w14:textId="22952240" w:rsidR="00BC5E70" w:rsidRPr="0031444A" w:rsidRDefault="00BC5E70" w:rsidP="004D05C9">
            <w:pPr>
              <w:rPr>
                <w:sz w:val="24"/>
                <w:szCs w:val="24"/>
              </w:rPr>
            </w:pPr>
          </w:p>
        </w:tc>
      </w:tr>
      <w:tr w:rsidR="00BC5E70" w:rsidRPr="0031444A" w14:paraId="291AC2ED" w14:textId="77777777" w:rsidTr="00AC6AD7">
        <w:tc>
          <w:tcPr>
            <w:tcW w:w="993" w:type="dxa"/>
          </w:tcPr>
          <w:p w14:paraId="42813C49" w14:textId="5DD370AB" w:rsidR="00BC5E70" w:rsidRPr="0031444A" w:rsidRDefault="00BC5E70" w:rsidP="00AC6AD7">
            <w:pPr>
              <w:jc w:val="center"/>
              <w:rPr>
                <w:sz w:val="24"/>
                <w:szCs w:val="24"/>
              </w:rPr>
            </w:pPr>
            <w:r w:rsidRPr="0031444A">
              <w:rPr>
                <w:sz w:val="24"/>
                <w:szCs w:val="24"/>
              </w:rPr>
              <w:t>2.</w:t>
            </w:r>
            <w:r w:rsidR="00081DDD">
              <w:rPr>
                <w:sz w:val="24"/>
                <w:szCs w:val="24"/>
              </w:rPr>
              <w:t>8</w:t>
            </w:r>
            <w:r w:rsidRPr="0031444A">
              <w:rPr>
                <w:sz w:val="24"/>
                <w:szCs w:val="24"/>
              </w:rPr>
              <w:t>.</w:t>
            </w:r>
          </w:p>
        </w:tc>
        <w:tc>
          <w:tcPr>
            <w:tcW w:w="7938" w:type="dxa"/>
          </w:tcPr>
          <w:p w14:paraId="72F2A472" w14:textId="169B7585" w:rsidR="00BC5E70" w:rsidRPr="0031444A" w:rsidRDefault="00BC5E70" w:rsidP="004D05C9">
            <w:pPr>
              <w:rPr>
                <w:rFonts w:eastAsia="Times New Roman"/>
                <w:sz w:val="24"/>
                <w:szCs w:val="24"/>
              </w:rPr>
            </w:pPr>
            <w:r w:rsidRPr="0031444A">
              <w:rPr>
                <w:rFonts w:eastAsia="Times New Roman"/>
                <w:sz w:val="24"/>
                <w:szCs w:val="24"/>
              </w:rPr>
              <w:t xml:space="preserve">Состояние здоровья в </w:t>
            </w:r>
            <w:r w:rsidR="002E10A9">
              <w:rPr>
                <w:rFonts w:eastAsia="Times New Roman"/>
                <w:sz w:val="24"/>
                <w:szCs w:val="24"/>
              </w:rPr>
              <w:t>Г</w:t>
            </w:r>
            <w:r w:rsidRPr="0031444A">
              <w:rPr>
                <w:rFonts w:eastAsia="Times New Roman"/>
                <w:sz w:val="24"/>
                <w:szCs w:val="24"/>
              </w:rPr>
              <w:t>имназии</w:t>
            </w:r>
          </w:p>
        </w:tc>
        <w:tc>
          <w:tcPr>
            <w:tcW w:w="851" w:type="dxa"/>
          </w:tcPr>
          <w:p w14:paraId="619B97C8" w14:textId="4E4FC7CB" w:rsidR="00BC5E70" w:rsidRPr="0031444A" w:rsidRDefault="00BC5E70" w:rsidP="004D05C9">
            <w:pPr>
              <w:rPr>
                <w:sz w:val="24"/>
                <w:szCs w:val="24"/>
              </w:rPr>
            </w:pPr>
          </w:p>
        </w:tc>
      </w:tr>
      <w:tr w:rsidR="00BC5E70" w:rsidRPr="0031444A" w14:paraId="1F614CE6" w14:textId="77777777" w:rsidTr="00AC6AD7">
        <w:tc>
          <w:tcPr>
            <w:tcW w:w="993" w:type="dxa"/>
          </w:tcPr>
          <w:p w14:paraId="361D9E0A" w14:textId="0566D66D" w:rsidR="00BC5E70" w:rsidRPr="0031444A" w:rsidRDefault="00BC5E70" w:rsidP="00AC6AD7">
            <w:pPr>
              <w:jc w:val="center"/>
              <w:rPr>
                <w:sz w:val="24"/>
                <w:szCs w:val="24"/>
              </w:rPr>
            </w:pPr>
            <w:r w:rsidRPr="0031444A">
              <w:rPr>
                <w:sz w:val="24"/>
                <w:szCs w:val="24"/>
              </w:rPr>
              <w:t>2.</w:t>
            </w:r>
            <w:r w:rsidR="00081DDD">
              <w:rPr>
                <w:sz w:val="24"/>
                <w:szCs w:val="24"/>
              </w:rPr>
              <w:t>9</w:t>
            </w:r>
            <w:r w:rsidRPr="0031444A">
              <w:rPr>
                <w:sz w:val="24"/>
                <w:szCs w:val="24"/>
              </w:rPr>
              <w:t>.</w:t>
            </w:r>
          </w:p>
        </w:tc>
        <w:tc>
          <w:tcPr>
            <w:tcW w:w="7938" w:type="dxa"/>
          </w:tcPr>
          <w:p w14:paraId="2944A8D8" w14:textId="1D41E418" w:rsidR="00BC5E70" w:rsidRPr="0031444A" w:rsidRDefault="00BC5E70" w:rsidP="004D05C9">
            <w:pPr>
              <w:rPr>
                <w:rFonts w:eastAsia="Times New Roman"/>
                <w:sz w:val="24"/>
                <w:szCs w:val="24"/>
              </w:rPr>
            </w:pPr>
            <w:r w:rsidRPr="0031444A">
              <w:rPr>
                <w:rFonts w:eastAsia="Times New Roman"/>
                <w:sz w:val="24"/>
                <w:szCs w:val="24"/>
              </w:rPr>
              <w:t>Материально-техническое</w:t>
            </w:r>
            <w:r w:rsidR="0031444A" w:rsidRPr="0031444A">
              <w:rPr>
                <w:rFonts w:eastAsia="Times New Roman"/>
                <w:sz w:val="24"/>
                <w:szCs w:val="24"/>
              </w:rPr>
              <w:t xml:space="preserve"> и информационное оснащение </w:t>
            </w:r>
            <w:r w:rsidR="002E10A9">
              <w:rPr>
                <w:rFonts w:eastAsia="Times New Roman"/>
                <w:sz w:val="24"/>
                <w:szCs w:val="24"/>
              </w:rPr>
              <w:t>Г</w:t>
            </w:r>
            <w:r w:rsidR="0031444A" w:rsidRPr="0031444A">
              <w:rPr>
                <w:rFonts w:eastAsia="Times New Roman"/>
                <w:sz w:val="24"/>
                <w:szCs w:val="24"/>
              </w:rPr>
              <w:t>имназии</w:t>
            </w:r>
          </w:p>
        </w:tc>
        <w:tc>
          <w:tcPr>
            <w:tcW w:w="851" w:type="dxa"/>
          </w:tcPr>
          <w:p w14:paraId="4A0E3DAF" w14:textId="65B088B7" w:rsidR="00BC5E70" w:rsidRPr="0031444A" w:rsidRDefault="00BC5E70" w:rsidP="004D05C9">
            <w:pPr>
              <w:rPr>
                <w:sz w:val="24"/>
                <w:szCs w:val="24"/>
              </w:rPr>
            </w:pPr>
          </w:p>
        </w:tc>
      </w:tr>
      <w:tr w:rsidR="00BC5E70" w:rsidRPr="0031444A" w14:paraId="0BEC749A" w14:textId="77777777" w:rsidTr="00AC6AD7">
        <w:tc>
          <w:tcPr>
            <w:tcW w:w="993" w:type="dxa"/>
          </w:tcPr>
          <w:p w14:paraId="2A2CEF25" w14:textId="19E9FBD7" w:rsidR="00BC5E70" w:rsidRPr="0031444A" w:rsidRDefault="0031444A" w:rsidP="00AC6AD7">
            <w:pPr>
              <w:jc w:val="center"/>
              <w:rPr>
                <w:sz w:val="24"/>
                <w:szCs w:val="24"/>
              </w:rPr>
            </w:pPr>
            <w:r w:rsidRPr="0031444A">
              <w:rPr>
                <w:sz w:val="24"/>
                <w:szCs w:val="24"/>
              </w:rPr>
              <w:t>2.1</w:t>
            </w:r>
            <w:r w:rsidR="00081DDD">
              <w:rPr>
                <w:sz w:val="24"/>
                <w:szCs w:val="24"/>
              </w:rPr>
              <w:t>0</w:t>
            </w:r>
            <w:r w:rsidRPr="0031444A">
              <w:rPr>
                <w:sz w:val="24"/>
                <w:szCs w:val="24"/>
              </w:rPr>
              <w:t>.</w:t>
            </w:r>
          </w:p>
        </w:tc>
        <w:tc>
          <w:tcPr>
            <w:tcW w:w="7938" w:type="dxa"/>
          </w:tcPr>
          <w:p w14:paraId="18DF2447" w14:textId="184ECDB2" w:rsidR="00BC5E70" w:rsidRPr="0031444A" w:rsidRDefault="0031444A" w:rsidP="004D05C9">
            <w:pPr>
              <w:rPr>
                <w:rFonts w:eastAsia="Times New Roman"/>
                <w:sz w:val="24"/>
                <w:szCs w:val="24"/>
              </w:rPr>
            </w:pPr>
            <w:r w:rsidRPr="0031444A">
              <w:rPr>
                <w:rFonts w:eastAsia="Times New Roman"/>
                <w:sz w:val="24"/>
                <w:szCs w:val="24"/>
              </w:rPr>
              <w:t xml:space="preserve">Характеристика социума </w:t>
            </w:r>
            <w:r w:rsidR="002E10A9">
              <w:rPr>
                <w:rFonts w:eastAsia="Times New Roman"/>
                <w:sz w:val="24"/>
                <w:szCs w:val="24"/>
              </w:rPr>
              <w:t>Г</w:t>
            </w:r>
            <w:r w:rsidRPr="0031444A">
              <w:rPr>
                <w:rFonts w:eastAsia="Times New Roman"/>
                <w:sz w:val="24"/>
                <w:szCs w:val="24"/>
              </w:rPr>
              <w:t>имназии</w:t>
            </w:r>
          </w:p>
        </w:tc>
        <w:tc>
          <w:tcPr>
            <w:tcW w:w="851" w:type="dxa"/>
          </w:tcPr>
          <w:p w14:paraId="437F765C" w14:textId="4079C9BE" w:rsidR="00BC5E70" w:rsidRPr="0031444A" w:rsidRDefault="00BC5E70" w:rsidP="004D05C9">
            <w:pPr>
              <w:rPr>
                <w:sz w:val="24"/>
                <w:szCs w:val="24"/>
              </w:rPr>
            </w:pPr>
          </w:p>
        </w:tc>
      </w:tr>
      <w:tr w:rsidR="0031444A" w:rsidRPr="0031444A" w14:paraId="128A739A" w14:textId="77777777" w:rsidTr="00AC6AD7">
        <w:tc>
          <w:tcPr>
            <w:tcW w:w="993" w:type="dxa"/>
          </w:tcPr>
          <w:p w14:paraId="4F21D79A" w14:textId="04DF4F53" w:rsidR="0031444A" w:rsidRPr="0031444A" w:rsidRDefault="0031444A" w:rsidP="00AC6AD7">
            <w:pPr>
              <w:jc w:val="center"/>
              <w:rPr>
                <w:sz w:val="24"/>
                <w:szCs w:val="24"/>
              </w:rPr>
            </w:pPr>
            <w:r w:rsidRPr="0031444A">
              <w:rPr>
                <w:sz w:val="24"/>
                <w:szCs w:val="24"/>
              </w:rPr>
              <w:t>2.1</w:t>
            </w:r>
            <w:r w:rsidR="00081DDD">
              <w:rPr>
                <w:sz w:val="24"/>
                <w:szCs w:val="24"/>
              </w:rPr>
              <w:t>1</w:t>
            </w:r>
            <w:r w:rsidRPr="0031444A">
              <w:rPr>
                <w:sz w:val="24"/>
                <w:szCs w:val="24"/>
              </w:rPr>
              <w:t>.</w:t>
            </w:r>
          </w:p>
        </w:tc>
        <w:tc>
          <w:tcPr>
            <w:tcW w:w="7938" w:type="dxa"/>
          </w:tcPr>
          <w:p w14:paraId="60590E54" w14:textId="0A75A21C" w:rsidR="0031444A" w:rsidRPr="0031444A" w:rsidRDefault="0031444A" w:rsidP="004D05C9">
            <w:pPr>
              <w:rPr>
                <w:rFonts w:eastAsia="Times New Roman"/>
                <w:sz w:val="24"/>
                <w:szCs w:val="24"/>
              </w:rPr>
            </w:pPr>
            <w:r w:rsidRPr="0031444A">
              <w:rPr>
                <w:rFonts w:eastAsia="Times New Roman"/>
                <w:sz w:val="24"/>
                <w:szCs w:val="24"/>
              </w:rPr>
              <w:t xml:space="preserve">Направления деятельности </w:t>
            </w:r>
            <w:r w:rsidR="002E10A9">
              <w:rPr>
                <w:rFonts w:eastAsia="Times New Roman"/>
                <w:sz w:val="24"/>
                <w:szCs w:val="24"/>
              </w:rPr>
              <w:t>Г</w:t>
            </w:r>
            <w:r w:rsidRPr="0031444A">
              <w:rPr>
                <w:rFonts w:eastAsia="Times New Roman"/>
                <w:sz w:val="24"/>
                <w:szCs w:val="24"/>
              </w:rPr>
              <w:t>имназии</w:t>
            </w:r>
          </w:p>
        </w:tc>
        <w:tc>
          <w:tcPr>
            <w:tcW w:w="851" w:type="dxa"/>
          </w:tcPr>
          <w:p w14:paraId="53878F1F" w14:textId="1B3D6221" w:rsidR="0031444A" w:rsidRPr="0031444A" w:rsidRDefault="0031444A" w:rsidP="004D05C9">
            <w:pPr>
              <w:rPr>
                <w:sz w:val="24"/>
                <w:szCs w:val="24"/>
              </w:rPr>
            </w:pPr>
          </w:p>
        </w:tc>
      </w:tr>
      <w:tr w:rsidR="0031444A" w:rsidRPr="0031444A" w14:paraId="5B8627E4" w14:textId="77777777" w:rsidTr="00AC6AD7">
        <w:tc>
          <w:tcPr>
            <w:tcW w:w="993" w:type="dxa"/>
          </w:tcPr>
          <w:p w14:paraId="63E5765C" w14:textId="099902C8" w:rsidR="0031444A" w:rsidRPr="0031444A" w:rsidRDefault="0031444A" w:rsidP="00AC6AD7">
            <w:pPr>
              <w:jc w:val="center"/>
              <w:rPr>
                <w:sz w:val="24"/>
                <w:szCs w:val="24"/>
              </w:rPr>
            </w:pPr>
            <w:r w:rsidRPr="0031444A">
              <w:rPr>
                <w:sz w:val="24"/>
                <w:szCs w:val="24"/>
              </w:rPr>
              <w:t>3</w:t>
            </w:r>
            <w:r w:rsidR="00AC6AD7">
              <w:rPr>
                <w:sz w:val="24"/>
                <w:szCs w:val="24"/>
              </w:rPr>
              <w:t>.</w:t>
            </w:r>
          </w:p>
        </w:tc>
        <w:tc>
          <w:tcPr>
            <w:tcW w:w="7938" w:type="dxa"/>
          </w:tcPr>
          <w:p w14:paraId="74FA9437" w14:textId="24059D38" w:rsidR="0031444A" w:rsidRPr="002E10A9" w:rsidRDefault="0031444A" w:rsidP="004D05C9">
            <w:pPr>
              <w:rPr>
                <w:rFonts w:eastAsia="Times New Roman"/>
                <w:sz w:val="20"/>
                <w:szCs w:val="20"/>
              </w:rPr>
            </w:pPr>
            <w:r w:rsidRPr="002E10A9">
              <w:rPr>
                <w:rFonts w:eastAsia="Times New Roman"/>
                <w:sz w:val="20"/>
                <w:szCs w:val="20"/>
              </w:rPr>
              <w:t>КОНЦЕПЦИЯ РАЗВИТИЯ</w:t>
            </w:r>
          </w:p>
        </w:tc>
        <w:tc>
          <w:tcPr>
            <w:tcW w:w="851" w:type="dxa"/>
          </w:tcPr>
          <w:p w14:paraId="4C14F84B" w14:textId="1CEA593E" w:rsidR="0031444A" w:rsidRPr="0031444A" w:rsidRDefault="0031444A" w:rsidP="004D05C9">
            <w:pPr>
              <w:rPr>
                <w:sz w:val="24"/>
                <w:szCs w:val="24"/>
              </w:rPr>
            </w:pPr>
          </w:p>
        </w:tc>
      </w:tr>
      <w:tr w:rsidR="0031444A" w:rsidRPr="0031444A" w14:paraId="7D03F5DE" w14:textId="77777777" w:rsidTr="00AC6AD7">
        <w:tc>
          <w:tcPr>
            <w:tcW w:w="993" w:type="dxa"/>
          </w:tcPr>
          <w:p w14:paraId="34BB27B4" w14:textId="4F21DAA7" w:rsidR="0031444A" w:rsidRPr="0031444A" w:rsidRDefault="0031444A" w:rsidP="00AC6AD7">
            <w:pPr>
              <w:jc w:val="center"/>
              <w:rPr>
                <w:sz w:val="24"/>
                <w:szCs w:val="24"/>
              </w:rPr>
            </w:pPr>
            <w:r w:rsidRPr="0031444A">
              <w:rPr>
                <w:sz w:val="24"/>
                <w:szCs w:val="24"/>
              </w:rPr>
              <w:t>3.1.</w:t>
            </w:r>
          </w:p>
        </w:tc>
        <w:tc>
          <w:tcPr>
            <w:tcW w:w="7938" w:type="dxa"/>
          </w:tcPr>
          <w:p w14:paraId="0AEEFE75" w14:textId="3B33FAA4" w:rsidR="0031444A" w:rsidRPr="0031444A" w:rsidRDefault="0031444A" w:rsidP="004D05C9">
            <w:pPr>
              <w:rPr>
                <w:rFonts w:eastAsia="Times New Roman"/>
                <w:sz w:val="24"/>
                <w:szCs w:val="24"/>
              </w:rPr>
            </w:pPr>
            <w:r w:rsidRPr="0031444A">
              <w:rPr>
                <w:rFonts w:eastAsia="Times New Roman"/>
                <w:sz w:val="24"/>
                <w:szCs w:val="24"/>
              </w:rPr>
              <w:t>Миссия</w:t>
            </w:r>
          </w:p>
        </w:tc>
        <w:tc>
          <w:tcPr>
            <w:tcW w:w="851" w:type="dxa"/>
          </w:tcPr>
          <w:p w14:paraId="0DA48EB9" w14:textId="656E5D6A" w:rsidR="0031444A" w:rsidRPr="0031444A" w:rsidRDefault="0031444A" w:rsidP="004D05C9">
            <w:pPr>
              <w:rPr>
                <w:sz w:val="24"/>
                <w:szCs w:val="24"/>
              </w:rPr>
            </w:pPr>
          </w:p>
        </w:tc>
      </w:tr>
      <w:tr w:rsidR="0031444A" w:rsidRPr="0031444A" w14:paraId="2CBB1201" w14:textId="77777777" w:rsidTr="00AC6AD7">
        <w:tc>
          <w:tcPr>
            <w:tcW w:w="993" w:type="dxa"/>
          </w:tcPr>
          <w:p w14:paraId="3C14BF4E" w14:textId="6E53267A" w:rsidR="0031444A" w:rsidRPr="0031444A" w:rsidRDefault="0031444A" w:rsidP="00AC6AD7">
            <w:pPr>
              <w:jc w:val="center"/>
              <w:rPr>
                <w:sz w:val="24"/>
                <w:szCs w:val="24"/>
              </w:rPr>
            </w:pPr>
            <w:r w:rsidRPr="0031444A">
              <w:rPr>
                <w:sz w:val="24"/>
                <w:szCs w:val="24"/>
              </w:rPr>
              <w:t>3.2.</w:t>
            </w:r>
          </w:p>
        </w:tc>
        <w:tc>
          <w:tcPr>
            <w:tcW w:w="7938" w:type="dxa"/>
          </w:tcPr>
          <w:p w14:paraId="02FBE935" w14:textId="053A39BD" w:rsidR="0031444A" w:rsidRPr="0031444A" w:rsidRDefault="0031444A" w:rsidP="004D05C9">
            <w:pPr>
              <w:rPr>
                <w:rFonts w:eastAsia="Times New Roman"/>
                <w:sz w:val="24"/>
                <w:szCs w:val="24"/>
              </w:rPr>
            </w:pPr>
            <w:r w:rsidRPr="0031444A">
              <w:rPr>
                <w:rFonts w:eastAsia="Times New Roman"/>
                <w:sz w:val="24"/>
                <w:szCs w:val="24"/>
              </w:rPr>
              <w:t>Цель</w:t>
            </w:r>
          </w:p>
        </w:tc>
        <w:tc>
          <w:tcPr>
            <w:tcW w:w="851" w:type="dxa"/>
          </w:tcPr>
          <w:p w14:paraId="152E4FE0" w14:textId="560286B2" w:rsidR="0031444A" w:rsidRPr="0031444A" w:rsidRDefault="0031444A" w:rsidP="004D05C9">
            <w:pPr>
              <w:rPr>
                <w:sz w:val="24"/>
                <w:szCs w:val="24"/>
              </w:rPr>
            </w:pPr>
          </w:p>
        </w:tc>
      </w:tr>
      <w:tr w:rsidR="0031444A" w:rsidRPr="0031444A" w14:paraId="5067BB0A" w14:textId="77777777" w:rsidTr="00AC6AD7">
        <w:tc>
          <w:tcPr>
            <w:tcW w:w="993" w:type="dxa"/>
          </w:tcPr>
          <w:p w14:paraId="63E9C3EA" w14:textId="45AC561C" w:rsidR="0031444A" w:rsidRPr="0031444A" w:rsidRDefault="0031444A" w:rsidP="00AC6AD7">
            <w:pPr>
              <w:jc w:val="center"/>
              <w:rPr>
                <w:sz w:val="24"/>
                <w:szCs w:val="24"/>
              </w:rPr>
            </w:pPr>
            <w:r w:rsidRPr="0031444A">
              <w:rPr>
                <w:sz w:val="24"/>
                <w:szCs w:val="24"/>
              </w:rPr>
              <w:t>3.3.</w:t>
            </w:r>
          </w:p>
        </w:tc>
        <w:tc>
          <w:tcPr>
            <w:tcW w:w="7938" w:type="dxa"/>
          </w:tcPr>
          <w:p w14:paraId="1A0DCB97" w14:textId="732DFC0E" w:rsidR="0031444A" w:rsidRPr="0031444A" w:rsidRDefault="0031444A" w:rsidP="004D05C9">
            <w:pPr>
              <w:rPr>
                <w:rFonts w:eastAsia="Times New Roman"/>
                <w:sz w:val="24"/>
                <w:szCs w:val="24"/>
              </w:rPr>
            </w:pPr>
            <w:r w:rsidRPr="0031444A">
              <w:rPr>
                <w:rFonts w:eastAsia="Times New Roman"/>
                <w:sz w:val="24"/>
                <w:szCs w:val="24"/>
              </w:rPr>
              <w:t>Задачи</w:t>
            </w:r>
          </w:p>
        </w:tc>
        <w:tc>
          <w:tcPr>
            <w:tcW w:w="851" w:type="dxa"/>
          </w:tcPr>
          <w:p w14:paraId="1E4822B2" w14:textId="39F636AD" w:rsidR="0031444A" w:rsidRPr="0031444A" w:rsidRDefault="0031444A" w:rsidP="004D05C9">
            <w:pPr>
              <w:rPr>
                <w:sz w:val="24"/>
                <w:szCs w:val="24"/>
              </w:rPr>
            </w:pPr>
          </w:p>
        </w:tc>
      </w:tr>
      <w:tr w:rsidR="0031444A" w:rsidRPr="0031444A" w14:paraId="527660FA" w14:textId="77777777" w:rsidTr="00AC6AD7">
        <w:tc>
          <w:tcPr>
            <w:tcW w:w="993" w:type="dxa"/>
          </w:tcPr>
          <w:p w14:paraId="6D9D3699" w14:textId="6DC3C13B" w:rsidR="0031444A" w:rsidRPr="0031444A" w:rsidRDefault="0031444A" w:rsidP="00AC6AD7">
            <w:pPr>
              <w:jc w:val="center"/>
              <w:rPr>
                <w:sz w:val="24"/>
                <w:szCs w:val="24"/>
              </w:rPr>
            </w:pPr>
            <w:r w:rsidRPr="0031444A">
              <w:rPr>
                <w:sz w:val="24"/>
                <w:szCs w:val="24"/>
              </w:rPr>
              <w:t>3.4.</w:t>
            </w:r>
          </w:p>
        </w:tc>
        <w:tc>
          <w:tcPr>
            <w:tcW w:w="7938" w:type="dxa"/>
          </w:tcPr>
          <w:p w14:paraId="43448B69" w14:textId="3D1C073B" w:rsidR="0031444A" w:rsidRPr="0031444A" w:rsidRDefault="0031444A" w:rsidP="004D05C9">
            <w:pPr>
              <w:rPr>
                <w:rFonts w:eastAsia="Times New Roman"/>
                <w:sz w:val="24"/>
                <w:szCs w:val="24"/>
              </w:rPr>
            </w:pPr>
            <w:r w:rsidRPr="0031444A">
              <w:rPr>
                <w:rFonts w:eastAsia="Times New Roman"/>
                <w:sz w:val="24"/>
                <w:szCs w:val="24"/>
              </w:rPr>
              <w:t>Основные принципы</w:t>
            </w:r>
          </w:p>
        </w:tc>
        <w:tc>
          <w:tcPr>
            <w:tcW w:w="851" w:type="dxa"/>
          </w:tcPr>
          <w:p w14:paraId="37A5107D" w14:textId="359C66C9" w:rsidR="0031444A" w:rsidRPr="0031444A" w:rsidRDefault="0031444A" w:rsidP="004D05C9">
            <w:pPr>
              <w:rPr>
                <w:sz w:val="24"/>
                <w:szCs w:val="24"/>
              </w:rPr>
            </w:pPr>
          </w:p>
        </w:tc>
      </w:tr>
      <w:tr w:rsidR="0031444A" w:rsidRPr="0031444A" w14:paraId="4564A4C2" w14:textId="77777777" w:rsidTr="00AC6AD7">
        <w:tc>
          <w:tcPr>
            <w:tcW w:w="993" w:type="dxa"/>
          </w:tcPr>
          <w:p w14:paraId="63095405" w14:textId="35CC295E" w:rsidR="0031444A" w:rsidRPr="0031444A" w:rsidRDefault="0031444A" w:rsidP="00AC6AD7">
            <w:pPr>
              <w:jc w:val="center"/>
              <w:rPr>
                <w:sz w:val="24"/>
                <w:szCs w:val="24"/>
              </w:rPr>
            </w:pPr>
            <w:r w:rsidRPr="0031444A">
              <w:rPr>
                <w:sz w:val="24"/>
                <w:szCs w:val="24"/>
              </w:rPr>
              <w:t>3.5.</w:t>
            </w:r>
          </w:p>
        </w:tc>
        <w:tc>
          <w:tcPr>
            <w:tcW w:w="7938" w:type="dxa"/>
          </w:tcPr>
          <w:p w14:paraId="77E935B4" w14:textId="674C4335" w:rsidR="0031444A" w:rsidRPr="0031444A" w:rsidRDefault="0031444A" w:rsidP="004D05C9">
            <w:pPr>
              <w:rPr>
                <w:rFonts w:eastAsia="Times New Roman"/>
                <w:sz w:val="24"/>
                <w:szCs w:val="24"/>
              </w:rPr>
            </w:pPr>
            <w:r w:rsidRPr="0031444A">
              <w:rPr>
                <w:rFonts w:eastAsia="Times New Roman"/>
                <w:sz w:val="24"/>
                <w:szCs w:val="24"/>
              </w:rPr>
              <w:t>Научно-методологические основы</w:t>
            </w:r>
          </w:p>
        </w:tc>
        <w:tc>
          <w:tcPr>
            <w:tcW w:w="851" w:type="dxa"/>
          </w:tcPr>
          <w:p w14:paraId="48BE3E30" w14:textId="4C2001FD" w:rsidR="0031444A" w:rsidRPr="0031444A" w:rsidRDefault="0031444A" w:rsidP="004D05C9">
            <w:pPr>
              <w:rPr>
                <w:sz w:val="24"/>
                <w:szCs w:val="24"/>
              </w:rPr>
            </w:pPr>
          </w:p>
        </w:tc>
      </w:tr>
      <w:tr w:rsidR="0031444A" w:rsidRPr="0031444A" w14:paraId="634B3DEF" w14:textId="77777777" w:rsidTr="00AC6AD7">
        <w:tc>
          <w:tcPr>
            <w:tcW w:w="993" w:type="dxa"/>
          </w:tcPr>
          <w:p w14:paraId="37AA18BA" w14:textId="34436E9B" w:rsidR="0031444A" w:rsidRPr="0031444A" w:rsidRDefault="0031444A" w:rsidP="00AC6AD7">
            <w:pPr>
              <w:jc w:val="center"/>
              <w:rPr>
                <w:sz w:val="24"/>
                <w:szCs w:val="24"/>
              </w:rPr>
            </w:pPr>
            <w:r w:rsidRPr="0031444A">
              <w:rPr>
                <w:sz w:val="24"/>
                <w:szCs w:val="24"/>
              </w:rPr>
              <w:t>4.</w:t>
            </w:r>
          </w:p>
        </w:tc>
        <w:tc>
          <w:tcPr>
            <w:tcW w:w="7938" w:type="dxa"/>
          </w:tcPr>
          <w:p w14:paraId="370894AD" w14:textId="77777777" w:rsidR="0031444A" w:rsidRPr="002E10A9" w:rsidRDefault="0031444A" w:rsidP="0031444A">
            <w:pPr>
              <w:tabs>
                <w:tab w:val="left" w:pos="249"/>
              </w:tabs>
              <w:rPr>
                <w:rFonts w:eastAsia="Times New Roman"/>
                <w:sz w:val="20"/>
                <w:szCs w:val="20"/>
              </w:rPr>
            </w:pPr>
            <w:r w:rsidRPr="002E10A9">
              <w:rPr>
                <w:rFonts w:eastAsia="Times New Roman"/>
                <w:sz w:val="20"/>
                <w:szCs w:val="20"/>
              </w:rPr>
              <w:t>СТРАТЕГИЧЕСКИЕ ЗАДАЧИ ГИМНАЗИИ НА РАЗЛИЧНЫХ ЭТАПАХ</w:t>
            </w:r>
          </w:p>
          <w:p w14:paraId="13836606" w14:textId="5F3C84B1" w:rsidR="0031444A" w:rsidRPr="0031444A" w:rsidRDefault="0031444A" w:rsidP="0031444A">
            <w:pPr>
              <w:rPr>
                <w:rFonts w:eastAsia="Times New Roman"/>
                <w:sz w:val="24"/>
                <w:szCs w:val="24"/>
              </w:rPr>
            </w:pPr>
            <w:r w:rsidRPr="002E10A9">
              <w:rPr>
                <w:rFonts w:eastAsia="Times New Roman"/>
                <w:sz w:val="20"/>
                <w:szCs w:val="20"/>
              </w:rPr>
              <w:t>ОБРАЗОВАТЕЛЬНОЙ ДЕЯТЕЛЬНОСТИ</w:t>
            </w:r>
          </w:p>
        </w:tc>
        <w:tc>
          <w:tcPr>
            <w:tcW w:w="851" w:type="dxa"/>
          </w:tcPr>
          <w:p w14:paraId="32EDAE7A" w14:textId="77777777" w:rsidR="0031444A" w:rsidRPr="0031444A" w:rsidRDefault="0031444A" w:rsidP="004D05C9">
            <w:pPr>
              <w:rPr>
                <w:sz w:val="24"/>
                <w:szCs w:val="24"/>
              </w:rPr>
            </w:pPr>
          </w:p>
        </w:tc>
      </w:tr>
      <w:tr w:rsidR="0031444A" w:rsidRPr="0031444A" w14:paraId="6BCDD3FE" w14:textId="77777777" w:rsidTr="00AC6AD7">
        <w:tc>
          <w:tcPr>
            <w:tcW w:w="993" w:type="dxa"/>
          </w:tcPr>
          <w:p w14:paraId="584B0ADD" w14:textId="7325DD25" w:rsidR="0031444A" w:rsidRPr="0031444A" w:rsidRDefault="0031444A" w:rsidP="00AC6AD7">
            <w:pPr>
              <w:jc w:val="center"/>
              <w:rPr>
                <w:sz w:val="24"/>
                <w:szCs w:val="24"/>
              </w:rPr>
            </w:pPr>
            <w:r w:rsidRPr="0031444A">
              <w:rPr>
                <w:sz w:val="24"/>
                <w:szCs w:val="24"/>
              </w:rPr>
              <w:t>4.1.</w:t>
            </w:r>
          </w:p>
        </w:tc>
        <w:tc>
          <w:tcPr>
            <w:tcW w:w="7938" w:type="dxa"/>
          </w:tcPr>
          <w:p w14:paraId="51ECB16D" w14:textId="7C86257D" w:rsidR="0031444A" w:rsidRPr="0031444A" w:rsidRDefault="0031444A" w:rsidP="0031444A">
            <w:pPr>
              <w:tabs>
                <w:tab w:val="left" w:pos="249"/>
              </w:tabs>
              <w:rPr>
                <w:rFonts w:eastAsia="Times New Roman"/>
                <w:sz w:val="24"/>
                <w:szCs w:val="24"/>
              </w:rPr>
            </w:pPr>
            <w:r w:rsidRPr="0031444A">
              <w:rPr>
                <w:rFonts w:eastAsia="Times New Roman"/>
                <w:sz w:val="24"/>
                <w:szCs w:val="24"/>
              </w:rPr>
              <w:t>Начальное общее образование</w:t>
            </w:r>
          </w:p>
        </w:tc>
        <w:tc>
          <w:tcPr>
            <w:tcW w:w="851" w:type="dxa"/>
          </w:tcPr>
          <w:p w14:paraId="005F8715" w14:textId="02F92001" w:rsidR="0031444A" w:rsidRPr="0031444A" w:rsidRDefault="0031444A" w:rsidP="004D05C9">
            <w:pPr>
              <w:rPr>
                <w:sz w:val="24"/>
                <w:szCs w:val="24"/>
              </w:rPr>
            </w:pPr>
          </w:p>
        </w:tc>
      </w:tr>
      <w:tr w:rsidR="0031444A" w:rsidRPr="0031444A" w14:paraId="0422A7DE" w14:textId="77777777" w:rsidTr="00AC6AD7">
        <w:tc>
          <w:tcPr>
            <w:tcW w:w="993" w:type="dxa"/>
          </w:tcPr>
          <w:p w14:paraId="6BF01029" w14:textId="78D7A4FF" w:rsidR="0031444A" w:rsidRPr="0031444A" w:rsidRDefault="0031444A" w:rsidP="00AC6AD7">
            <w:pPr>
              <w:jc w:val="center"/>
              <w:rPr>
                <w:sz w:val="24"/>
                <w:szCs w:val="24"/>
              </w:rPr>
            </w:pPr>
            <w:r w:rsidRPr="0031444A">
              <w:rPr>
                <w:sz w:val="24"/>
                <w:szCs w:val="24"/>
              </w:rPr>
              <w:t>4.2.</w:t>
            </w:r>
          </w:p>
        </w:tc>
        <w:tc>
          <w:tcPr>
            <w:tcW w:w="7938" w:type="dxa"/>
          </w:tcPr>
          <w:p w14:paraId="73A8EFED" w14:textId="772F8E4B" w:rsidR="0031444A" w:rsidRPr="0031444A" w:rsidRDefault="0031444A" w:rsidP="0031444A">
            <w:pPr>
              <w:tabs>
                <w:tab w:val="left" w:pos="249"/>
              </w:tabs>
              <w:rPr>
                <w:rFonts w:eastAsia="Times New Roman"/>
                <w:sz w:val="24"/>
                <w:szCs w:val="24"/>
              </w:rPr>
            </w:pPr>
            <w:r w:rsidRPr="0031444A">
              <w:rPr>
                <w:rFonts w:eastAsia="Times New Roman"/>
                <w:sz w:val="24"/>
                <w:szCs w:val="24"/>
              </w:rPr>
              <w:t>Основное общее образование</w:t>
            </w:r>
          </w:p>
        </w:tc>
        <w:tc>
          <w:tcPr>
            <w:tcW w:w="851" w:type="dxa"/>
          </w:tcPr>
          <w:p w14:paraId="33093AD4" w14:textId="2A4D78B7" w:rsidR="0031444A" w:rsidRPr="0031444A" w:rsidRDefault="0031444A" w:rsidP="004D05C9">
            <w:pPr>
              <w:rPr>
                <w:sz w:val="24"/>
                <w:szCs w:val="24"/>
              </w:rPr>
            </w:pPr>
          </w:p>
        </w:tc>
      </w:tr>
      <w:tr w:rsidR="0031444A" w:rsidRPr="0031444A" w14:paraId="26A66F2C" w14:textId="77777777" w:rsidTr="00AC6AD7">
        <w:tc>
          <w:tcPr>
            <w:tcW w:w="993" w:type="dxa"/>
          </w:tcPr>
          <w:p w14:paraId="25135A4F" w14:textId="410362D6" w:rsidR="0031444A" w:rsidRPr="0031444A" w:rsidRDefault="0031444A" w:rsidP="00AC6AD7">
            <w:pPr>
              <w:jc w:val="center"/>
              <w:rPr>
                <w:sz w:val="24"/>
                <w:szCs w:val="24"/>
              </w:rPr>
            </w:pPr>
            <w:r w:rsidRPr="0031444A">
              <w:rPr>
                <w:sz w:val="24"/>
                <w:szCs w:val="24"/>
              </w:rPr>
              <w:t>4.3.</w:t>
            </w:r>
          </w:p>
        </w:tc>
        <w:tc>
          <w:tcPr>
            <w:tcW w:w="7938" w:type="dxa"/>
          </w:tcPr>
          <w:p w14:paraId="727C3C3F" w14:textId="13C7CCEE" w:rsidR="0031444A" w:rsidRPr="0031444A" w:rsidRDefault="0031444A" w:rsidP="0031444A">
            <w:pPr>
              <w:tabs>
                <w:tab w:val="left" w:pos="249"/>
              </w:tabs>
              <w:rPr>
                <w:rFonts w:eastAsia="Times New Roman"/>
                <w:sz w:val="24"/>
                <w:szCs w:val="24"/>
              </w:rPr>
            </w:pPr>
            <w:r w:rsidRPr="0031444A">
              <w:rPr>
                <w:rFonts w:eastAsia="Times New Roman"/>
                <w:sz w:val="24"/>
                <w:szCs w:val="24"/>
              </w:rPr>
              <w:t>Среднее общее образование</w:t>
            </w:r>
          </w:p>
        </w:tc>
        <w:tc>
          <w:tcPr>
            <w:tcW w:w="851" w:type="dxa"/>
          </w:tcPr>
          <w:p w14:paraId="23203BE4" w14:textId="791CE0B7" w:rsidR="0031444A" w:rsidRPr="0031444A" w:rsidRDefault="0031444A" w:rsidP="004D05C9">
            <w:pPr>
              <w:rPr>
                <w:sz w:val="24"/>
                <w:szCs w:val="24"/>
              </w:rPr>
            </w:pPr>
          </w:p>
        </w:tc>
      </w:tr>
      <w:tr w:rsidR="0031444A" w:rsidRPr="0031444A" w14:paraId="4F207128" w14:textId="77777777" w:rsidTr="00AC6AD7">
        <w:tc>
          <w:tcPr>
            <w:tcW w:w="993" w:type="dxa"/>
          </w:tcPr>
          <w:p w14:paraId="4E035530" w14:textId="6A4D585A" w:rsidR="0031444A" w:rsidRPr="0031444A" w:rsidRDefault="0031444A" w:rsidP="00AC6AD7">
            <w:pPr>
              <w:jc w:val="center"/>
              <w:rPr>
                <w:sz w:val="24"/>
                <w:szCs w:val="24"/>
              </w:rPr>
            </w:pPr>
            <w:r w:rsidRPr="0031444A">
              <w:rPr>
                <w:sz w:val="24"/>
                <w:szCs w:val="24"/>
              </w:rPr>
              <w:t>5.</w:t>
            </w:r>
          </w:p>
        </w:tc>
        <w:tc>
          <w:tcPr>
            <w:tcW w:w="7938" w:type="dxa"/>
          </w:tcPr>
          <w:p w14:paraId="70E7FFD5" w14:textId="765CF957" w:rsidR="0031444A" w:rsidRPr="002E10A9" w:rsidRDefault="0031444A" w:rsidP="0031444A">
            <w:pPr>
              <w:tabs>
                <w:tab w:val="left" w:pos="249"/>
              </w:tabs>
              <w:rPr>
                <w:rFonts w:eastAsia="Times New Roman"/>
                <w:sz w:val="20"/>
                <w:szCs w:val="20"/>
              </w:rPr>
            </w:pPr>
            <w:r w:rsidRPr="002E10A9">
              <w:rPr>
                <w:rFonts w:eastAsia="Times New Roman"/>
                <w:sz w:val="20"/>
                <w:szCs w:val="20"/>
              </w:rPr>
              <w:t>СТРАТЕГИЯ И ТАКТИКА РАЗВИТИЯ ГИМНАЗИИ НА 202</w:t>
            </w:r>
            <w:r w:rsidR="00AA115F">
              <w:rPr>
                <w:rFonts w:eastAsia="Times New Roman"/>
                <w:sz w:val="20"/>
                <w:szCs w:val="20"/>
              </w:rPr>
              <w:t>3</w:t>
            </w:r>
            <w:r w:rsidRPr="002E10A9">
              <w:rPr>
                <w:rFonts w:eastAsia="Times New Roman"/>
                <w:sz w:val="20"/>
                <w:szCs w:val="20"/>
              </w:rPr>
              <w:t>-202</w:t>
            </w:r>
            <w:r w:rsidR="00AA115F">
              <w:rPr>
                <w:rFonts w:eastAsia="Times New Roman"/>
                <w:sz w:val="20"/>
                <w:szCs w:val="20"/>
              </w:rPr>
              <w:t>7</w:t>
            </w:r>
          </w:p>
        </w:tc>
        <w:tc>
          <w:tcPr>
            <w:tcW w:w="851" w:type="dxa"/>
          </w:tcPr>
          <w:p w14:paraId="0F4E6FB7" w14:textId="63E5D453" w:rsidR="0031444A" w:rsidRPr="0031444A" w:rsidRDefault="0031444A" w:rsidP="004D05C9">
            <w:pPr>
              <w:rPr>
                <w:sz w:val="24"/>
                <w:szCs w:val="24"/>
              </w:rPr>
            </w:pPr>
          </w:p>
        </w:tc>
      </w:tr>
      <w:tr w:rsidR="0031444A" w:rsidRPr="0031444A" w14:paraId="0920C018" w14:textId="77777777" w:rsidTr="00AC6AD7">
        <w:tc>
          <w:tcPr>
            <w:tcW w:w="993" w:type="dxa"/>
          </w:tcPr>
          <w:p w14:paraId="7A1E8ADC" w14:textId="6B23EF61" w:rsidR="0031444A" w:rsidRPr="0031444A" w:rsidRDefault="0031444A" w:rsidP="00AC6AD7">
            <w:pPr>
              <w:jc w:val="center"/>
              <w:rPr>
                <w:sz w:val="24"/>
                <w:szCs w:val="24"/>
              </w:rPr>
            </w:pPr>
            <w:r w:rsidRPr="0031444A">
              <w:rPr>
                <w:sz w:val="24"/>
                <w:szCs w:val="24"/>
              </w:rPr>
              <w:t>5.1.</w:t>
            </w:r>
          </w:p>
        </w:tc>
        <w:tc>
          <w:tcPr>
            <w:tcW w:w="7938" w:type="dxa"/>
          </w:tcPr>
          <w:p w14:paraId="00C20812" w14:textId="4BBC06A9" w:rsidR="0031444A" w:rsidRPr="0031444A" w:rsidRDefault="0031444A" w:rsidP="0031444A">
            <w:pPr>
              <w:tabs>
                <w:tab w:val="left" w:pos="249"/>
              </w:tabs>
              <w:rPr>
                <w:rFonts w:eastAsia="Times New Roman"/>
                <w:sz w:val="24"/>
                <w:szCs w:val="24"/>
              </w:rPr>
            </w:pPr>
            <w:r w:rsidRPr="0031444A">
              <w:rPr>
                <w:rFonts w:eastAsia="Times New Roman"/>
                <w:sz w:val="24"/>
                <w:szCs w:val="24"/>
              </w:rPr>
              <w:t>Направление «Современная школа»</w:t>
            </w:r>
          </w:p>
        </w:tc>
        <w:tc>
          <w:tcPr>
            <w:tcW w:w="851" w:type="dxa"/>
          </w:tcPr>
          <w:p w14:paraId="2EBC4E9E" w14:textId="030F5A22" w:rsidR="0031444A" w:rsidRPr="0031444A" w:rsidRDefault="0031444A" w:rsidP="004D05C9">
            <w:pPr>
              <w:rPr>
                <w:sz w:val="24"/>
                <w:szCs w:val="24"/>
              </w:rPr>
            </w:pPr>
          </w:p>
        </w:tc>
      </w:tr>
      <w:tr w:rsidR="0031444A" w:rsidRPr="0031444A" w14:paraId="39F88DC4" w14:textId="77777777" w:rsidTr="00AC6AD7">
        <w:tc>
          <w:tcPr>
            <w:tcW w:w="993" w:type="dxa"/>
          </w:tcPr>
          <w:p w14:paraId="6B49DA36" w14:textId="60C76A8C" w:rsidR="0031444A" w:rsidRPr="0031444A" w:rsidRDefault="0031444A" w:rsidP="00AC6AD7">
            <w:pPr>
              <w:jc w:val="center"/>
              <w:rPr>
                <w:sz w:val="24"/>
                <w:szCs w:val="24"/>
              </w:rPr>
            </w:pPr>
            <w:r w:rsidRPr="0031444A">
              <w:rPr>
                <w:sz w:val="24"/>
                <w:szCs w:val="24"/>
              </w:rPr>
              <w:t>5.2.</w:t>
            </w:r>
          </w:p>
        </w:tc>
        <w:tc>
          <w:tcPr>
            <w:tcW w:w="7938" w:type="dxa"/>
          </w:tcPr>
          <w:p w14:paraId="0B4526FC" w14:textId="2E2F3ACC" w:rsidR="0031444A" w:rsidRPr="0031444A" w:rsidRDefault="0031444A" w:rsidP="0031444A">
            <w:pPr>
              <w:tabs>
                <w:tab w:val="left" w:pos="249"/>
              </w:tabs>
              <w:rPr>
                <w:rFonts w:eastAsia="Times New Roman"/>
                <w:sz w:val="24"/>
                <w:szCs w:val="24"/>
              </w:rPr>
            </w:pPr>
            <w:r w:rsidRPr="0031444A">
              <w:rPr>
                <w:rFonts w:eastAsia="Times New Roman"/>
                <w:sz w:val="24"/>
                <w:szCs w:val="24"/>
              </w:rPr>
              <w:t>Направление «Новые возможности для каждого»</w:t>
            </w:r>
          </w:p>
        </w:tc>
        <w:tc>
          <w:tcPr>
            <w:tcW w:w="851" w:type="dxa"/>
          </w:tcPr>
          <w:p w14:paraId="76F5422C" w14:textId="7F0185FE" w:rsidR="0031444A" w:rsidRPr="0031444A" w:rsidRDefault="0031444A" w:rsidP="004D05C9">
            <w:pPr>
              <w:rPr>
                <w:sz w:val="24"/>
                <w:szCs w:val="24"/>
              </w:rPr>
            </w:pPr>
          </w:p>
        </w:tc>
      </w:tr>
      <w:tr w:rsidR="0031444A" w:rsidRPr="0031444A" w14:paraId="56995CAC" w14:textId="77777777" w:rsidTr="00AC6AD7">
        <w:tc>
          <w:tcPr>
            <w:tcW w:w="993" w:type="dxa"/>
          </w:tcPr>
          <w:p w14:paraId="3DBDF01A" w14:textId="5217CC95" w:rsidR="0031444A" w:rsidRPr="0031444A" w:rsidRDefault="0031444A" w:rsidP="00AC6AD7">
            <w:pPr>
              <w:jc w:val="center"/>
              <w:rPr>
                <w:sz w:val="24"/>
                <w:szCs w:val="24"/>
              </w:rPr>
            </w:pPr>
            <w:r w:rsidRPr="0031444A">
              <w:rPr>
                <w:sz w:val="24"/>
                <w:szCs w:val="24"/>
              </w:rPr>
              <w:t>6.</w:t>
            </w:r>
          </w:p>
        </w:tc>
        <w:tc>
          <w:tcPr>
            <w:tcW w:w="7938" w:type="dxa"/>
          </w:tcPr>
          <w:p w14:paraId="3AB0EC37" w14:textId="2128BF3B" w:rsidR="0031444A" w:rsidRPr="002E10A9" w:rsidRDefault="0031444A" w:rsidP="0031444A">
            <w:pPr>
              <w:tabs>
                <w:tab w:val="left" w:pos="249"/>
              </w:tabs>
              <w:rPr>
                <w:rFonts w:eastAsia="Times New Roman"/>
                <w:sz w:val="20"/>
                <w:szCs w:val="20"/>
              </w:rPr>
            </w:pPr>
            <w:r w:rsidRPr="002E10A9">
              <w:rPr>
                <w:rFonts w:eastAsia="Times New Roman"/>
                <w:sz w:val="20"/>
                <w:szCs w:val="20"/>
              </w:rPr>
              <w:t>ЭТАПЫ РЕАЛИЗАЦИИ ПРОГРАММЫ</w:t>
            </w:r>
          </w:p>
        </w:tc>
        <w:tc>
          <w:tcPr>
            <w:tcW w:w="851" w:type="dxa"/>
          </w:tcPr>
          <w:p w14:paraId="3062BA7F" w14:textId="787E5197" w:rsidR="0031444A" w:rsidRPr="0031444A" w:rsidRDefault="0031444A" w:rsidP="004D05C9">
            <w:pPr>
              <w:rPr>
                <w:sz w:val="24"/>
                <w:szCs w:val="24"/>
              </w:rPr>
            </w:pPr>
          </w:p>
        </w:tc>
      </w:tr>
      <w:tr w:rsidR="0031444A" w:rsidRPr="0031444A" w14:paraId="515002CB" w14:textId="77777777" w:rsidTr="00AC6AD7">
        <w:tc>
          <w:tcPr>
            <w:tcW w:w="993" w:type="dxa"/>
          </w:tcPr>
          <w:p w14:paraId="700B681C" w14:textId="4EE05E18" w:rsidR="0031444A" w:rsidRPr="0031444A" w:rsidRDefault="0031444A" w:rsidP="00AC6AD7">
            <w:pPr>
              <w:jc w:val="center"/>
              <w:rPr>
                <w:sz w:val="24"/>
                <w:szCs w:val="24"/>
              </w:rPr>
            </w:pPr>
            <w:r w:rsidRPr="0031444A">
              <w:rPr>
                <w:sz w:val="24"/>
                <w:szCs w:val="24"/>
              </w:rPr>
              <w:t>7.</w:t>
            </w:r>
          </w:p>
        </w:tc>
        <w:tc>
          <w:tcPr>
            <w:tcW w:w="7938" w:type="dxa"/>
          </w:tcPr>
          <w:p w14:paraId="00A5DE81" w14:textId="43422B98" w:rsidR="0031444A" w:rsidRPr="002E10A9" w:rsidRDefault="0082070A" w:rsidP="0031444A">
            <w:pPr>
              <w:tabs>
                <w:tab w:val="left" w:pos="249"/>
              </w:tabs>
              <w:rPr>
                <w:rFonts w:eastAsia="Times New Roman"/>
                <w:sz w:val="20"/>
                <w:szCs w:val="20"/>
              </w:rPr>
            </w:pPr>
            <w:r>
              <w:rPr>
                <w:rFonts w:eastAsia="Times New Roman"/>
                <w:sz w:val="20"/>
                <w:szCs w:val="20"/>
              </w:rPr>
              <w:t>ЭКСПЕРТИЗА И МОНИТОРИНГ</w:t>
            </w:r>
          </w:p>
        </w:tc>
        <w:tc>
          <w:tcPr>
            <w:tcW w:w="851" w:type="dxa"/>
          </w:tcPr>
          <w:p w14:paraId="7655B6BA" w14:textId="210D096A" w:rsidR="0031444A" w:rsidRPr="0031444A" w:rsidRDefault="0031444A" w:rsidP="004D05C9">
            <w:pPr>
              <w:rPr>
                <w:sz w:val="24"/>
                <w:szCs w:val="24"/>
              </w:rPr>
            </w:pPr>
          </w:p>
        </w:tc>
      </w:tr>
    </w:tbl>
    <w:p w14:paraId="6825364C" w14:textId="77777777" w:rsidR="004D05C9" w:rsidRDefault="004D05C9" w:rsidP="004D05C9">
      <w:pPr>
        <w:ind w:left="4329"/>
        <w:rPr>
          <w:sz w:val="20"/>
          <w:szCs w:val="20"/>
        </w:rPr>
      </w:pPr>
    </w:p>
    <w:p w14:paraId="3C56D8EF" w14:textId="77777777" w:rsidR="004D05C9" w:rsidRDefault="004D05C9" w:rsidP="004D05C9">
      <w:pPr>
        <w:spacing w:line="144" w:lineRule="exact"/>
        <w:rPr>
          <w:sz w:val="20"/>
          <w:szCs w:val="20"/>
        </w:rPr>
      </w:pPr>
    </w:p>
    <w:p w14:paraId="5941F63E" w14:textId="77777777" w:rsidR="004D05C9" w:rsidRDefault="004D05C9" w:rsidP="004D05C9">
      <w:pPr>
        <w:spacing w:line="120" w:lineRule="exact"/>
        <w:rPr>
          <w:sz w:val="20"/>
          <w:szCs w:val="20"/>
        </w:rPr>
      </w:pPr>
    </w:p>
    <w:p w14:paraId="0CA0FE90" w14:textId="77777777" w:rsidR="004D05C9" w:rsidRDefault="004D05C9" w:rsidP="004D05C9">
      <w:pPr>
        <w:spacing w:line="120" w:lineRule="exact"/>
        <w:rPr>
          <w:sz w:val="20"/>
          <w:szCs w:val="20"/>
        </w:rPr>
      </w:pPr>
    </w:p>
    <w:p w14:paraId="70AAC8CD" w14:textId="77777777" w:rsidR="004D05C9" w:rsidRDefault="004D05C9" w:rsidP="004D05C9">
      <w:pPr>
        <w:spacing w:line="170" w:lineRule="exact"/>
        <w:rPr>
          <w:sz w:val="20"/>
          <w:szCs w:val="20"/>
        </w:rPr>
      </w:pPr>
    </w:p>
    <w:p w14:paraId="3BD2761D" w14:textId="77777777" w:rsidR="004D05C9" w:rsidRDefault="004D05C9" w:rsidP="004D05C9">
      <w:pPr>
        <w:spacing w:line="120" w:lineRule="exact"/>
        <w:rPr>
          <w:sz w:val="20"/>
          <w:szCs w:val="20"/>
        </w:rPr>
      </w:pPr>
    </w:p>
    <w:p w14:paraId="202F7E16" w14:textId="77777777" w:rsidR="004D05C9" w:rsidRDefault="004D05C9" w:rsidP="004D05C9">
      <w:pPr>
        <w:spacing w:line="48" w:lineRule="exact"/>
        <w:rPr>
          <w:sz w:val="20"/>
          <w:szCs w:val="20"/>
        </w:rPr>
      </w:pPr>
    </w:p>
    <w:p w14:paraId="2926669A" w14:textId="77777777" w:rsidR="004D05C9" w:rsidRDefault="004D05C9" w:rsidP="004D05C9">
      <w:pPr>
        <w:spacing w:line="50" w:lineRule="exact"/>
        <w:rPr>
          <w:sz w:val="20"/>
          <w:szCs w:val="20"/>
        </w:rPr>
      </w:pPr>
    </w:p>
    <w:p w14:paraId="3874B8FA" w14:textId="77777777" w:rsidR="004D05C9" w:rsidRDefault="004D05C9" w:rsidP="004D05C9">
      <w:pPr>
        <w:spacing w:line="168" w:lineRule="exact"/>
        <w:rPr>
          <w:sz w:val="20"/>
          <w:szCs w:val="20"/>
        </w:rPr>
      </w:pPr>
    </w:p>
    <w:p w14:paraId="62443B11" w14:textId="77777777" w:rsidR="004D05C9" w:rsidRDefault="004D05C9" w:rsidP="004D05C9">
      <w:pPr>
        <w:spacing w:line="48" w:lineRule="exact"/>
        <w:rPr>
          <w:sz w:val="20"/>
          <w:szCs w:val="20"/>
        </w:rPr>
      </w:pPr>
    </w:p>
    <w:p w14:paraId="4A03D169" w14:textId="77777777" w:rsidR="004D05C9" w:rsidRDefault="004D05C9" w:rsidP="004D05C9">
      <w:pPr>
        <w:spacing w:line="50" w:lineRule="exact"/>
        <w:rPr>
          <w:sz w:val="20"/>
          <w:szCs w:val="20"/>
        </w:rPr>
      </w:pPr>
    </w:p>
    <w:p w14:paraId="2934C13C" w14:textId="77777777" w:rsidR="004D05C9" w:rsidRDefault="004D05C9" w:rsidP="004D05C9">
      <w:pPr>
        <w:spacing w:line="168" w:lineRule="exact"/>
        <w:rPr>
          <w:sz w:val="20"/>
          <w:szCs w:val="20"/>
        </w:rPr>
      </w:pPr>
    </w:p>
    <w:p w14:paraId="34F02296" w14:textId="77777777" w:rsidR="004D05C9" w:rsidRDefault="004D05C9" w:rsidP="004D05C9">
      <w:pPr>
        <w:spacing w:line="48" w:lineRule="exact"/>
        <w:rPr>
          <w:sz w:val="20"/>
          <w:szCs w:val="20"/>
        </w:rPr>
      </w:pPr>
    </w:p>
    <w:p w14:paraId="741EF3DB" w14:textId="4CCFD5B9" w:rsidR="001A35D7" w:rsidRDefault="001A35D7"/>
    <w:p w14:paraId="5C470534" w14:textId="2B9F846B" w:rsidR="00AC6AD7" w:rsidRDefault="00AC6AD7"/>
    <w:p w14:paraId="21A7BF42" w14:textId="3B611E45" w:rsidR="00AC6AD7" w:rsidRDefault="00AC6AD7"/>
    <w:p w14:paraId="17D307FF" w14:textId="15E68DB1" w:rsidR="00AC6AD7" w:rsidRDefault="00AC6AD7"/>
    <w:p w14:paraId="48D680CA" w14:textId="681795C7" w:rsidR="00AC6AD7" w:rsidRDefault="00AC6AD7"/>
    <w:p w14:paraId="6BD9EFAC" w14:textId="22CC8768" w:rsidR="00AC6AD7" w:rsidRDefault="00AC6AD7"/>
    <w:p w14:paraId="1B73663E" w14:textId="35261A9C" w:rsidR="00AC6AD7" w:rsidRDefault="00AC6AD7"/>
    <w:p w14:paraId="11D7B475" w14:textId="1B32A18E" w:rsidR="00AC6AD7" w:rsidRDefault="00AC6AD7"/>
    <w:p w14:paraId="006C8F25" w14:textId="5FBC27A6" w:rsidR="00AC6AD7" w:rsidRDefault="00AC6AD7"/>
    <w:p w14:paraId="504A07C3" w14:textId="43189DD4" w:rsidR="00AC6AD7" w:rsidRDefault="00AC6AD7"/>
    <w:p w14:paraId="226BADA0" w14:textId="7787F424" w:rsidR="00AC6AD7" w:rsidRDefault="00AC6AD7"/>
    <w:p w14:paraId="35AE0250" w14:textId="6F9B8D01" w:rsidR="008209EE" w:rsidRDefault="008209EE"/>
    <w:p w14:paraId="3D7D4651" w14:textId="77777777" w:rsidR="008209EE" w:rsidRDefault="008209EE"/>
    <w:p w14:paraId="3EBD289A" w14:textId="79CB6A51" w:rsidR="00AC6AD7" w:rsidRDefault="00AC6AD7"/>
    <w:tbl>
      <w:tblPr>
        <w:tblStyle w:val="TableNormal"/>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6744"/>
      </w:tblGrid>
      <w:tr w:rsidR="00AC6AD7" w:rsidRPr="00AC6AD7" w14:paraId="2281C791" w14:textId="77777777" w:rsidTr="00DE4FD9">
        <w:trPr>
          <w:trHeight w:val="827"/>
        </w:trPr>
        <w:tc>
          <w:tcPr>
            <w:tcW w:w="2772" w:type="dxa"/>
          </w:tcPr>
          <w:p w14:paraId="5999093B" w14:textId="77777777" w:rsidR="00AC6AD7" w:rsidRPr="00AC6AD7" w:rsidRDefault="00AC6AD7" w:rsidP="00AC6AD7">
            <w:pPr>
              <w:rPr>
                <w:rFonts w:eastAsiaTheme="minorHAnsi"/>
                <w:sz w:val="26"/>
                <w:szCs w:val="26"/>
                <w:lang w:eastAsia="en-US"/>
              </w:rPr>
            </w:pPr>
            <w:r w:rsidRPr="00AC6AD7">
              <w:rPr>
                <w:rFonts w:eastAsiaTheme="minorHAnsi"/>
                <w:sz w:val="26"/>
                <w:szCs w:val="26"/>
                <w:lang w:eastAsia="en-US"/>
              </w:rPr>
              <w:lastRenderedPageBreak/>
              <w:t xml:space="preserve">Наименование   </w:t>
            </w:r>
          </w:p>
          <w:p w14:paraId="5F03EF9A" w14:textId="77777777" w:rsidR="00AC6AD7" w:rsidRPr="00AC6AD7" w:rsidRDefault="00AC6AD7" w:rsidP="00AC6AD7">
            <w:pPr>
              <w:rPr>
                <w:rFonts w:eastAsiaTheme="minorHAnsi"/>
                <w:sz w:val="26"/>
                <w:szCs w:val="26"/>
                <w:lang w:eastAsia="en-US"/>
              </w:rPr>
            </w:pPr>
            <w:r w:rsidRPr="00AC6AD7">
              <w:rPr>
                <w:rFonts w:eastAsiaTheme="minorHAnsi"/>
                <w:sz w:val="26"/>
                <w:szCs w:val="26"/>
                <w:lang w:eastAsia="en-US"/>
              </w:rPr>
              <w:t xml:space="preserve"> Программы</w:t>
            </w:r>
          </w:p>
        </w:tc>
        <w:tc>
          <w:tcPr>
            <w:tcW w:w="6744" w:type="dxa"/>
          </w:tcPr>
          <w:p w14:paraId="350BD89D" w14:textId="77777777" w:rsidR="00AC6AD7" w:rsidRPr="00AC6AD7" w:rsidRDefault="00AC6AD7" w:rsidP="00AC6AD7">
            <w:pPr>
              <w:tabs>
                <w:tab w:val="left" w:pos="1782"/>
                <w:tab w:val="left" w:pos="3220"/>
                <w:tab w:val="left" w:pos="5526"/>
              </w:tabs>
              <w:ind w:left="107" w:right="96"/>
              <w:rPr>
                <w:rFonts w:eastAsia="Times New Roman"/>
                <w:sz w:val="26"/>
                <w:szCs w:val="26"/>
                <w:lang w:val="ru-RU" w:eastAsia="en-US"/>
              </w:rPr>
            </w:pPr>
            <w:r w:rsidRPr="00AC6AD7">
              <w:rPr>
                <w:rFonts w:eastAsia="Times New Roman"/>
                <w:sz w:val="26"/>
                <w:szCs w:val="26"/>
                <w:lang w:val="ru-RU" w:eastAsia="en-US"/>
              </w:rPr>
              <w:t>Программа</w:t>
            </w:r>
            <w:r w:rsidRPr="00AC6AD7">
              <w:rPr>
                <w:rFonts w:eastAsia="Times New Roman"/>
                <w:sz w:val="26"/>
                <w:szCs w:val="26"/>
                <w:lang w:val="ru-RU" w:eastAsia="en-US"/>
              </w:rPr>
              <w:tab/>
              <w:t>развития</w:t>
            </w:r>
            <w:r w:rsidRPr="00AC6AD7">
              <w:rPr>
                <w:rFonts w:eastAsia="Times New Roman"/>
                <w:sz w:val="26"/>
                <w:szCs w:val="26"/>
                <w:lang w:val="ru-RU" w:eastAsia="en-US"/>
              </w:rPr>
              <w:tab/>
              <w:t xml:space="preserve">Муниципального </w:t>
            </w:r>
            <w:r w:rsidRPr="00AC6AD7">
              <w:rPr>
                <w:rFonts w:eastAsia="Times New Roman"/>
                <w:spacing w:val="-1"/>
                <w:sz w:val="26"/>
                <w:szCs w:val="26"/>
                <w:lang w:val="ru-RU" w:eastAsia="en-US"/>
              </w:rPr>
              <w:t xml:space="preserve">бюджетного </w:t>
            </w:r>
            <w:r w:rsidRPr="00AC6AD7">
              <w:rPr>
                <w:rFonts w:eastAsia="Times New Roman"/>
                <w:sz w:val="26"/>
                <w:szCs w:val="26"/>
                <w:lang w:val="ru-RU" w:eastAsia="en-US"/>
              </w:rPr>
              <w:t>общеобразовательного учреждения</w:t>
            </w:r>
            <w:r w:rsidRPr="00AC6AD7">
              <w:rPr>
                <w:rFonts w:eastAsia="Times New Roman"/>
                <w:spacing w:val="4"/>
                <w:sz w:val="26"/>
                <w:szCs w:val="26"/>
                <w:lang w:val="ru-RU" w:eastAsia="en-US"/>
              </w:rPr>
              <w:t xml:space="preserve"> </w:t>
            </w:r>
            <w:r w:rsidRPr="00AC6AD7">
              <w:rPr>
                <w:rFonts w:eastAsia="Times New Roman"/>
                <w:sz w:val="26"/>
                <w:szCs w:val="26"/>
                <w:lang w:val="ru-RU" w:eastAsia="en-US"/>
              </w:rPr>
              <w:t>«Гимназия» г.</w:t>
            </w:r>
            <w:r w:rsidRPr="00AC6AD7">
              <w:rPr>
                <w:rFonts w:eastAsia="Times New Roman"/>
                <w:spacing w:val="-2"/>
                <w:sz w:val="26"/>
                <w:szCs w:val="26"/>
                <w:lang w:val="ru-RU" w:eastAsia="en-US"/>
              </w:rPr>
              <w:t xml:space="preserve"> </w:t>
            </w:r>
            <w:r w:rsidRPr="00AC6AD7">
              <w:rPr>
                <w:rFonts w:eastAsia="Times New Roman"/>
                <w:sz w:val="26"/>
                <w:szCs w:val="26"/>
                <w:lang w:val="ru-RU" w:eastAsia="en-US"/>
              </w:rPr>
              <w:t>Черногорска, Республики Хакасия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на</w:t>
            </w:r>
            <w:r w:rsidRPr="00AC6AD7">
              <w:rPr>
                <w:rFonts w:eastAsia="Times New Roman"/>
                <w:spacing w:val="-3"/>
                <w:sz w:val="26"/>
                <w:szCs w:val="26"/>
                <w:lang w:val="ru-RU" w:eastAsia="en-US"/>
              </w:rPr>
              <w:t xml:space="preserve"> </w:t>
            </w:r>
            <w:r w:rsidRPr="00AC6AD7">
              <w:rPr>
                <w:rFonts w:eastAsia="Times New Roman"/>
                <w:sz w:val="26"/>
                <w:szCs w:val="26"/>
                <w:lang w:val="ru-RU" w:eastAsia="en-US"/>
              </w:rPr>
              <w:t>2021-2026</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годы</w:t>
            </w:r>
          </w:p>
        </w:tc>
      </w:tr>
      <w:tr w:rsidR="00AC6AD7" w:rsidRPr="00AC6AD7" w14:paraId="1B76276A" w14:textId="77777777" w:rsidTr="00DE4FD9">
        <w:trPr>
          <w:trHeight w:val="827"/>
        </w:trPr>
        <w:tc>
          <w:tcPr>
            <w:tcW w:w="2772" w:type="dxa"/>
          </w:tcPr>
          <w:p w14:paraId="67D1D8EB" w14:textId="77777777" w:rsidR="00AC6AD7" w:rsidRPr="00AC6AD7" w:rsidRDefault="00AC6AD7" w:rsidP="00AC6AD7">
            <w:pPr>
              <w:ind w:left="107" w:right="381"/>
              <w:rPr>
                <w:rFonts w:eastAsia="Times New Roman"/>
                <w:sz w:val="26"/>
                <w:szCs w:val="26"/>
                <w:lang w:eastAsia="en-US"/>
              </w:rPr>
            </w:pPr>
            <w:proofErr w:type="spellStart"/>
            <w:r w:rsidRPr="00AC6AD7">
              <w:rPr>
                <w:rFonts w:eastAsia="Times New Roman"/>
                <w:sz w:val="26"/>
                <w:szCs w:val="26"/>
                <w:lang w:eastAsia="en-US"/>
              </w:rPr>
              <w:t>Заказчики</w:t>
            </w:r>
            <w:proofErr w:type="spellEnd"/>
            <w:r w:rsidRPr="00AC6AD7">
              <w:rPr>
                <w:rFonts w:eastAsia="Times New Roman"/>
                <w:sz w:val="26"/>
                <w:szCs w:val="26"/>
                <w:lang w:eastAsia="en-US"/>
              </w:rPr>
              <w:t xml:space="preserve"> </w:t>
            </w:r>
            <w:proofErr w:type="spellStart"/>
            <w:r w:rsidRPr="00AC6AD7">
              <w:rPr>
                <w:rFonts w:eastAsia="Times New Roman"/>
                <w:sz w:val="26"/>
                <w:szCs w:val="26"/>
                <w:lang w:eastAsia="en-US"/>
              </w:rPr>
              <w:t>программы</w:t>
            </w:r>
            <w:proofErr w:type="spellEnd"/>
            <w:r w:rsidRPr="00AC6AD7">
              <w:rPr>
                <w:rFonts w:eastAsia="Times New Roman"/>
                <w:sz w:val="26"/>
                <w:szCs w:val="26"/>
                <w:lang w:eastAsia="en-US"/>
              </w:rPr>
              <w:t xml:space="preserve"> </w:t>
            </w:r>
            <w:proofErr w:type="spellStart"/>
            <w:r w:rsidRPr="00AC6AD7">
              <w:rPr>
                <w:rFonts w:eastAsia="Times New Roman"/>
                <w:sz w:val="26"/>
                <w:szCs w:val="26"/>
                <w:lang w:eastAsia="en-US"/>
              </w:rPr>
              <w:t>развития</w:t>
            </w:r>
            <w:proofErr w:type="spellEnd"/>
            <w:r w:rsidRPr="00AC6AD7">
              <w:rPr>
                <w:rFonts w:eastAsia="Times New Roman"/>
                <w:sz w:val="26"/>
                <w:szCs w:val="26"/>
                <w:lang w:eastAsia="en-US"/>
              </w:rPr>
              <w:t xml:space="preserve"> </w:t>
            </w:r>
          </w:p>
        </w:tc>
        <w:tc>
          <w:tcPr>
            <w:tcW w:w="6744" w:type="dxa"/>
          </w:tcPr>
          <w:p w14:paraId="787BA801" w14:textId="77777777" w:rsidR="00AC6AD7" w:rsidRPr="00AC6AD7" w:rsidRDefault="00AC6AD7" w:rsidP="00AC6AD7">
            <w:pPr>
              <w:tabs>
                <w:tab w:val="left" w:pos="1509"/>
                <w:tab w:val="left" w:pos="3707"/>
                <w:tab w:val="left" w:pos="5082"/>
              </w:tabs>
              <w:spacing w:line="268" w:lineRule="exact"/>
              <w:ind w:left="107"/>
              <w:rPr>
                <w:rFonts w:eastAsia="Times New Roman"/>
                <w:sz w:val="26"/>
                <w:szCs w:val="26"/>
                <w:lang w:val="ru-RU" w:eastAsia="en-US"/>
              </w:rPr>
            </w:pPr>
            <w:r w:rsidRPr="00AC6AD7">
              <w:rPr>
                <w:rFonts w:eastAsia="Times New Roman"/>
                <w:sz w:val="26"/>
                <w:szCs w:val="26"/>
                <w:lang w:val="ru-RU" w:eastAsia="en-US"/>
              </w:rPr>
              <w:t>Субъекты</w:t>
            </w:r>
            <w:r w:rsidRPr="00AC6AD7">
              <w:rPr>
                <w:rFonts w:eastAsia="Times New Roman"/>
                <w:sz w:val="26"/>
                <w:szCs w:val="26"/>
                <w:lang w:val="ru-RU" w:eastAsia="en-US"/>
              </w:rPr>
              <w:tab/>
              <w:t>образовательной</w:t>
            </w:r>
            <w:r w:rsidRPr="00AC6AD7">
              <w:rPr>
                <w:rFonts w:eastAsia="Times New Roman"/>
                <w:sz w:val="26"/>
                <w:szCs w:val="26"/>
                <w:lang w:val="ru-RU" w:eastAsia="en-US"/>
              </w:rPr>
              <w:tab/>
              <w:t>деятельности: учащиеся,</w:t>
            </w:r>
          </w:p>
          <w:p w14:paraId="3AE91923" w14:textId="77777777" w:rsidR="00AC6AD7" w:rsidRPr="00AC6AD7" w:rsidRDefault="00AC6AD7" w:rsidP="00AC6AD7">
            <w:pPr>
              <w:tabs>
                <w:tab w:val="left" w:pos="2274"/>
                <w:tab w:val="left" w:pos="3983"/>
                <w:tab w:val="left" w:pos="5505"/>
              </w:tabs>
              <w:spacing w:line="270" w:lineRule="atLeast"/>
              <w:ind w:left="107" w:right="98"/>
              <w:rPr>
                <w:rFonts w:eastAsia="Times New Roman"/>
                <w:sz w:val="26"/>
                <w:szCs w:val="26"/>
                <w:lang w:val="ru-RU" w:eastAsia="en-US"/>
              </w:rPr>
            </w:pPr>
            <w:r w:rsidRPr="00AC6AD7">
              <w:rPr>
                <w:rFonts w:eastAsia="Times New Roman"/>
                <w:sz w:val="26"/>
                <w:szCs w:val="26"/>
                <w:lang w:val="ru-RU" w:eastAsia="en-US"/>
              </w:rPr>
              <w:t>педагогические</w:t>
            </w:r>
            <w:r w:rsidRPr="00AC6AD7">
              <w:rPr>
                <w:rFonts w:eastAsia="Times New Roman"/>
                <w:sz w:val="26"/>
                <w:szCs w:val="26"/>
                <w:lang w:val="ru-RU" w:eastAsia="en-US"/>
              </w:rPr>
              <w:tab/>
              <w:t>работники,</w:t>
            </w:r>
            <w:r w:rsidRPr="00AC6AD7">
              <w:rPr>
                <w:rFonts w:eastAsia="Times New Roman"/>
                <w:sz w:val="26"/>
                <w:szCs w:val="26"/>
                <w:lang w:val="ru-RU" w:eastAsia="en-US"/>
              </w:rPr>
              <w:tab/>
              <w:t xml:space="preserve">родители </w:t>
            </w:r>
            <w:r w:rsidRPr="00AC6AD7">
              <w:rPr>
                <w:rFonts w:eastAsia="Times New Roman"/>
                <w:spacing w:val="-1"/>
                <w:sz w:val="26"/>
                <w:szCs w:val="26"/>
                <w:lang w:val="ru-RU" w:eastAsia="en-US"/>
              </w:rPr>
              <w:t>(законные</w:t>
            </w:r>
            <w:r w:rsidRPr="00AC6AD7">
              <w:rPr>
                <w:rFonts w:eastAsia="Times New Roman"/>
                <w:spacing w:val="-57"/>
                <w:sz w:val="26"/>
                <w:szCs w:val="26"/>
                <w:lang w:val="ru-RU" w:eastAsia="en-US"/>
              </w:rPr>
              <w:t xml:space="preserve"> </w:t>
            </w:r>
            <w:r w:rsidRPr="00AC6AD7">
              <w:rPr>
                <w:rFonts w:eastAsia="Times New Roman"/>
                <w:sz w:val="26"/>
                <w:szCs w:val="26"/>
                <w:lang w:val="ru-RU" w:eastAsia="en-US"/>
              </w:rPr>
              <w:t>представители)</w:t>
            </w:r>
            <w:r w:rsidRPr="00AC6AD7">
              <w:rPr>
                <w:rFonts w:eastAsia="Times New Roman"/>
                <w:spacing w:val="-2"/>
                <w:sz w:val="26"/>
                <w:szCs w:val="26"/>
                <w:lang w:val="ru-RU" w:eastAsia="en-US"/>
              </w:rPr>
              <w:t xml:space="preserve"> </w:t>
            </w:r>
            <w:r w:rsidRPr="00AC6AD7">
              <w:rPr>
                <w:rFonts w:eastAsia="Times New Roman"/>
                <w:sz w:val="26"/>
                <w:szCs w:val="26"/>
                <w:lang w:val="ru-RU" w:eastAsia="en-US"/>
              </w:rPr>
              <w:t>учащихся</w:t>
            </w:r>
          </w:p>
        </w:tc>
      </w:tr>
      <w:tr w:rsidR="00AC6AD7" w:rsidRPr="00AC6AD7" w14:paraId="0FD18A54" w14:textId="77777777" w:rsidTr="00D62910">
        <w:trPr>
          <w:trHeight w:val="418"/>
        </w:trPr>
        <w:tc>
          <w:tcPr>
            <w:tcW w:w="2772" w:type="dxa"/>
          </w:tcPr>
          <w:p w14:paraId="1ED2BCDD" w14:textId="77777777" w:rsidR="00AC6AD7" w:rsidRPr="00AC6AD7" w:rsidRDefault="00AC6AD7" w:rsidP="00AC6AD7">
            <w:pPr>
              <w:ind w:left="107" w:right="325" w:hanging="1"/>
              <w:rPr>
                <w:rFonts w:eastAsia="Times New Roman"/>
                <w:sz w:val="26"/>
                <w:szCs w:val="26"/>
                <w:lang w:val="ru-RU" w:eastAsia="en-US"/>
              </w:rPr>
            </w:pPr>
            <w:r w:rsidRPr="00AC6AD7">
              <w:rPr>
                <w:rFonts w:eastAsia="Times New Roman"/>
                <w:sz w:val="26"/>
                <w:szCs w:val="26"/>
                <w:lang w:val="ru-RU" w:eastAsia="en-US"/>
              </w:rPr>
              <w:t xml:space="preserve">Законодательная база </w:t>
            </w:r>
            <w:r w:rsidRPr="00AC6AD7">
              <w:rPr>
                <w:rFonts w:eastAsiaTheme="minorHAnsi"/>
                <w:sz w:val="26"/>
                <w:szCs w:val="26"/>
                <w:lang w:val="ru-RU" w:eastAsia="en-US"/>
              </w:rPr>
              <w:t xml:space="preserve">для </w:t>
            </w:r>
            <w:r w:rsidRPr="00AC6AD7">
              <w:rPr>
                <w:rFonts w:eastAsia="Times New Roman"/>
                <w:sz w:val="26"/>
                <w:szCs w:val="26"/>
                <w:lang w:val="ru-RU" w:eastAsia="en-US"/>
              </w:rPr>
              <w:t>разработки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программы</w:t>
            </w:r>
            <w:r w:rsidRPr="00AC6AD7">
              <w:rPr>
                <w:rFonts w:eastAsia="Times New Roman"/>
                <w:spacing w:val="-3"/>
                <w:sz w:val="26"/>
                <w:szCs w:val="26"/>
                <w:lang w:val="ru-RU" w:eastAsia="en-US"/>
              </w:rPr>
              <w:t xml:space="preserve"> </w:t>
            </w:r>
            <w:r w:rsidRPr="00AC6AD7">
              <w:rPr>
                <w:rFonts w:eastAsia="Times New Roman"/>
                <w:sz w:val="26"/>
                <w:szCs w:val="26"/>
                <w:lang w:val="ru-RU" w:eastAsia="en-US"/>
              </w:rPr>
              <w:t>развития</w:t>
            </w:r>
          </w:p>
        </w:tc>
        <w:tc>
          <w:tcPr>
            <w:tcW w:w="6744" w:type="dxa"/>
          </w:tcPr>
          <w:p w14:paraId="3E66C517" w14:textId="77777777" w:rsidR="00E9329A" w:rsidRPr="00BD386F" w:rsidRDefault="00E9329A" w:rsidP="00E9329A">
            <w:pPr>
              <w:rPr>
                <w:sz w:val="26"/>
                <w:szCs w:val="26"/>
                <w:lang w:val="ru-RU"/>
              </w:rPr>
            </w:pPr>
            <w:r w:rsidRPr="00BD386F">
              <w:rPr>
                <w:sz w:val="26"/>
                <w:szCs w:val="26"/>
                <w:lang w:val="ru-RU"/>
              </w:rPr>
              <w:t xml:space="preserve">-Федеральный закон от 29 декабря 2012 г. № 273-ФЗ </w:t>
            </w:r>
          </w:p>
          <w:p w14:paraId="32E58A4C" w14:textId="06638945" w:rsidR="00E9329A" w:rsidRPr="00E9329A" w:rsidRDefault="00E9329A" w:rsidP="00E9329A">
            <w:pPr>
              <w:rPr>
                <w:sz w:val="26"/>
                <w:szCs w:val="26"/>
                <w:lang w:val="ru-RU"/>
              </w:rPr>
            </w:pPr>
            <w:r w:rsidRPr="00E9329A">
              <w:rPr>
                <w:sz w:val="26"/>
                <w:szCs w:val="26"/>
                <w:lang w:val="ru-RU"/>
              </w:rPr>
              <w:t>«Об образовании в Российской Федерации» (с изменениями и</w:t>
            </w:r>
            <w:r>
              <w:rPr>
                <w:sz w:val="26"/>
                <w:szCs w:val="26"/>
                <w:lang w:val="ru-RU"/>
              </w:rPr>
              <w:t xml:space="preserve"> </w:t>
            </w:r>
            <w:r w:rsidRPr="00E9329A">
              <w:rPr>
                <w:sz w:val="26"/>
                <w:szCs w:val="26"/>
                <w:lang w:val="ru-RU"/>
              </w:rPr>
              <w:t>дополнениями);</w:t>
            </w:r>
          </w:p>
          <w:p w14:paraId="2AF74BE5" w14:textId="77777777" w:rsidR="00E9329A" w:rsidRPr="00BD386F" w:rsidRDefault="00E9329A" w:rsidP="00E9329A">
            <w:pPr>
              <w:rPr>
                <w:sz w:val="26"/>
                <w:szCs w:val="26"/>
                <w:lang w:val="ru-RU"/>
              </w:rPr>
            </w:pPr>
            <w:r w:rsidRPr="00BD386F">
              <w:rPr>
                <w:sz w:val="26"/>
                <w:szCs w:val="26"/>
                <w:lang w:val="ru-RU"/>
              </w:rPr>
              <w:t>-Национальный проект «Образование». Паспорт утверждён</w:t>
            </w:r>
          </w:p>
          <w:p w14:paraId="6C275233" w14:textId="77777777" w:rsidR="00E9329A" w:rsidRPr="00BD386F" w:rsidRDefault="00E9329A" w:rsidP="00E9329A">
            <w:pPr>
              <w:rPr>
                <w:sz w:val="26"/>
                <w:szCs w:val="26"/>
                <w:lang w:val="ru-RU"/>
              </w:rPr>
            </w:pPr>
            <w:r w:rsidRPr="00BD386F">
              <w:rPr>
                <w:sz w:val="26"/>
                <w:szCs w:val="26"/>
                <w:lang w:val="ru-RU"/>
              </w:rPr>
              <w:t>решением президиума Совета при Президенте Российской</w:t>
            </w:r>
          </w:p>
          <w:p w14:paraId="3B896FB4" w14:textId="77777777" w:rsidR="00E9329A" w:rsidRPr="00BD386F" w:rsidRDefault="00E9329A" w:rsidP="00E9329A">
            <w:pPr>
              <w:rPr>
                <w:sz w:val="26"/>
                <w:szCs w:val="26"/>
                <w:lang w:val="ru-RU"/>
              </w:rPr>
            </w:pPr>
            <w:r w:rsidRPr="00BD386F">
              <w:rPr>
                <w:sz w:val="26"/>
                <w:szCs w:val="26"/>
                <w:lang w:val="ru-RU"/>
              </w:rPr>
              <w:t>Федерации по стратегическому развитию и национальным</w:t>
            </w:r>
          </w:p>
          <w:p w14:paraId="228F2BED" w14:textId="77777777" w:rsidR="00E9329A" w:rsidRPr="00BD386F" w:rsidRDefault="00E9329A" w:rsidP="00E9329A">
            <w:pPr>
              <w:rPr>
                <w:sz w:val="26"/>
                <w:szCs w:val="26"/>
                <w:lang w:val="ru-RU"/>
              </w:rPr>
            </w:pPr>
            <w:r w:rsidRPr="00BD386F">
              <w:rPr>
                <w:sz w:val="26"/>
                <w:szCs w:val="26"/>
                <w:lang w:val="ru-RU"/>
              </w:rPr>
              <w:t>проектам 24 декабря 2018 года №16;</w:t>
            </w:r>
          </w:p>
          <w:p w14:paraId="716B8A83" w14:textId="2AD112AA" w:rsidR="00E9329A" w:rsidRPr="00E9329A" w:rsidRDefault="00E9329A" w:rsidP="00E9329A">
            <w:pPr>
              <w:rPr>
                <w:sz w:val="26"/>
                <w:szCs w:val="26"/>
                <w:lang w:val="ru-RU"/>
              </w:rPr>
            </w:pPr>
            <w:r w:rsidRPr="00E9329A">
              <w:rPr>
                <w:sz w:val="26"/>
                <w:szCs w:val="26"/>
                <w:lang w:val="ru-RU"/>
              </w:rPr>
              <w:t>-Федеральный закон от 21 июля 2014 г. № 256-ФЗ «О внесении</w:t>
            </w:r>
            <w:r>
              <w:rPr>
                <w:sz w:val="26"/>
                <w:szCs w:val="26"/>
                <w:lang w:val="ru-RU"/>
              </w:rPr>
              <w:t xml:space="preserve"> </w:t>
            </w:r>
            <w:r w:rsidRPr="00E9329A">
              <w:rPr>
                <w:sz w:val="26"/>
                <w:szCs w:val="26"/>
                <w:lang w:val="ru-RU"/>
              </w:rPr>
              <w:t>изменений в отдельные законодательные акты РФ по вопросам</w:t>
            </w:r>
            <w:r>
              <w:rPr>
                <w:sz w:val="26"/>
                <w:szCs w:val="26"/>
                <w:lang w:val="ru-RU"/>
              </w:rPr>
              <w:t xml:space="preserve"> </w:t>
            </w:r>
            <w:r w:rsidRPr="00E9329A">
              <w:rPr>
                <w:sz w:val="26"/>
                <w:szCs w:val="26"/>
                <w:lang w:val="ru-RU"/>
              </w:rPr>
              <w:t>проведения независимой оценки качества оказания услуг</w:t>
            </w:r>
            <w:r>
              <w:rPr>
                <w:sz w:val="26"/>
                <w:szCs w:val="26"/>
                <w:lang w:val="ru-RU"/>
              </w:rPr>
              <w:t xml:space="preserve"> </w:t>
            </w:r>
            <w:r w:rsidRPr="00E9329A">
              <w:rPr>
                <w:sz w:val="26"/>
                <w:szCs w:val="26"/>
                <w:lang w:val="ru-RU"/>
              </w:rPr>
              <w:t>организациями в сфере культуры, социального обслуживания,</w:t>
            </w:r>
            <w:r>
              <w:rPr>
                <w:sz w:val="26"/>
                <w:szCs w:val="26"/>
                <w:lang w:val="ru-RU"/>
              </w:rPr>
              <w:t xml:space="preserve"> </w:t>
            </w:r>
            <w:r w:rsidRPr="00E9329A">
              <w:rPr>
                <w:sz w:val="26"/>
                <w:szCs w:val="26"/>
                <w:lang w:val="ru-RU"/>
              </w:rPr>
              <w:t>охраны здоровья и образования»;</w:t>
            </w:r>
          </w:p>
          <w:p w14:paraId="45ADBFBF" w14:textId="77777777" w:rsidR="00E9329A" w:rsidRPr="00BD386F" w:rsidRDefault="00E9329A" w:rsidP="00E9329A">
            <w:pPr>
              <w:rPr>
                <w:sz w:val="26"/>
                <w:szCs w:val="26"/>
                <w:lang w:val="ru-RU"/>
              </w:rPr>
            </w:pPr>
            <w:r w:rsidRPr="00BD386F">
              <w:rPr>
                <w:sz w:val="26"/>
                <w:szCs w:val="26"/>
                <w:lang w:val="ru-RU"/>
              </w:rPr>
              <w:t>-Государственная программа Российской Федерации</w:t>
            </w:r>
          </w:p>
          <w:p w14:paraId="35A1DB7A" w14:textId="77777777" w:rsidR="00E9329A" w:rsidRPr="00BD386F" w:rsidRDefault="00E9329A" w:rsidP="00E9329A">
            <w:pPr>
              <w:rPr>
                <w:sz w:val="26"/>
                <w:szCs w:val="26"/>
                <w:lang w:val="ru-RU"/>
              </w:rPr>
            </w:pPr>
            <w:r w:rsidRPr="00BD386F">
              <w:rPr>
                <w:sz w:val="26"/>
                <w:szCs w:val="26"/>
                <w:lang w:val="ru-RU"/>
              </w:rPr>
              <w:t>«Развитие образования». Постановление Правительства</w:t>
            </w:r>
          </w:p>
          <w:p w14:paraId="1D6DB00A" w14:textId="77777777" w:rsidR="00E9329A" w:rsidRPr="00BD386F" w:rsidRDefault="00E9329A" w:rsidP="00E9329A">
            <w:pPr>
              <w:rPr>
                <w:sz w:val="26"/>
                <w:szCs w:val="26"/>
                <w:lang w:val="ru-RU"/>
              </w:rPr>
            </w:pPr>
            <w:r w:rsidRPr="00BD386F">
              <w:rPr>
                <w:sz w:val="26"/>
                <w:szCs w:val="26"/>
                <w:lang w:val="ru-RU"/>
              </w:rPr>
              <w:t>Российской Федерации от 26 декабря 2017 г. № 1642;</w:t>
            </w:r>
          </w:p>
          <w:p w14:paraId="5B0C065C" w14:textId="3FE49C8A" w:rsidR="00E9329A" w:rsidRPr="00BD386F" w:rsidRDefault="00E9329A" w:rsidP="00E9329A">
            <w:pPr>
              <w:rPr>
                <w:sz w:val="26"/>
                <w:szCs w:val="26"/>
                <w:lang w:val="ru-RU"/>
              </w:rPr>
            </w:pPr>
            <w:r w:rsidRPr="00545EF0">
              <w:rPr>
                <w:sz w:val="26"/>
                <w:szCs w:val="26"/>
                <w:lang w:val="ru-RU"/>
              </w:rPr>
              <w:t>-«Стратегия развития воспитания в Российской Федерации на</w:t>
            </w:r>
            <w:r w:rsidR="00545EF0">
              <w:rPr>
                <w:sz w:val="26"/>
                <w:szCs w:val="26"/>
                <w:lang w:val="ru-RU"/>
              </w:rPr>
              <w:t xml:space="preserve"> </w:t>
            </w:r>
            <w:r w:rsidRPr="00545EF0">
              <w:rPr>
                <w:sz w:val="26"/>
                <w:szCs w:val="26"/>
                <w:lang w:val="ru-RU"/>
              </w:rPr>
              <w:t xml:space="preserve">период до 2025 года». </w:t>
            </w:r>
            <w:r w:rsidRPr="00BD386F">
              <w:rPr>
                <w:sz w:val="26"/>
                <w:szCs w:val="26"/>
                <w:lang w:val="ru-RU"/>
              </w:rPr>
              <w:t>Распоряжение Правительства РФ от 29 мая</w:t>
            </w:r>
            <w:r w:rsidR="00545EF0">
              <w:rPr>
                <w:sz w:val="26"/>
                <w:szCs w:val="26"/>
                <w:lang w:val="ru-RU"/>
              </w:rPr>
              <w:t xml:space="preserve"> </w:t>
            </w:r>
            <w:r w:rsidRPr="00BD386F">
              <w:rPr>
                <w:sz w:val="26"/>
                <w:szCs w:val="26"/>
                <w:lang w:val="ru-RU"/>
              </w:rPr>
              <w:t>2015 г. № 996-р;</w:t>
            </w:r>
          </w:p>
          <w:p w14:paraId="775CD1B5" w14:textId="77777777" w:rsidR="00E9329A" w:rsidRPr="00BD386F" w:rsidRDefault="00E9329A" w:rsidP="00E9329A">
            <w:pPr>
              <w:rPr>
                <w:sz w:val="26"/>
                <w:szCs w:val="26"/>
                <w:lang w:val="ru-RU"/>
              </w:rPr>
            </w:pPr>
            <w:r w:rsidRPr="00BD386F">
              <w:rPr>
                <w:sz w:val="26"/>
                <w:szCs w:val="26"/>
                <w:lang w:val="ru-RU"/>
              </w:rPr>
              <w:t>-Распоряжение Правительства Российской Федерации от 30</w:t>
            </w:r>
          </w:p>
          <w:p w14:paraId="24F2279D" w14:textId="633BEBE8" w:rsidR="00E9329A" w:rsidRPr="00545EF0" w:rsidRDefault="00E9329A" w:rsidP="00E9329A">
            <w:pPr>
              <w:rPr>
                <w:sz w:val="26"/>
                <w:szCs w:val="26"/>
                <w:lang w:val="ru-RU"/>
              </w:rPr>
            </w:pPr>
            <w:r w:rsidRPr="00545EF0">
              <w:rPr>
                <w:sz w:val="26"/>
                <w:szCs w:val="26"/>
                <w:lang w:val="ru-RU"/>
              </w:rPr>
              <w:t>апреля 2014 года № 722-р «Об утверждении плана мероприятий</w:t>
            </w:r>
            <w:r w:rsidR="00545EF0">
              <w:rPr>
                <w:sz w:val="26"/>
                <w:szCs w:val="26"/>
                <w:lang w:val="ru-RU"/>
              </w:rPr>
              <w:t xml:space="preserve"> </w:t>
            </w:r>
            <w:r w:rsidRPr="00545EF0">
              <w:rPr>
                <w:sz w:val="26"/>
                <w:szCs w:val="26"/>
                <w:lang w:val="ru-RU"/>
              </w:rPr>
              <w:t>(«дорожной карты») «Изменения в отраслях социальной сферы,</w:t>
            </w:r>
            <w:r w:rsidR="00545EF0">
              <w:rPr>
                <w:sz w:val="26"/>
                <w:szCs w:val="26"/>
                <w:lang w:val="ru-RU"/>
              </w:rPr>
              <w:t xml:space="preserve"> </w:t>
            </w:r>
            <w:r w:rsidRPr="00545EF0">
              <w:rPr>
                <w:sz w:val="26"/>
                <w:szCs w:val="26"/>
                <w:lang w:val="ru-RU"/>
              </w:rPr>
              <w:t>направленные на повышение эффективности образования и</w:t>
            </w:r>
            <w:r w:rsidR="00545EF0">
              <w:rPr>
                <w:sz w:val="26"/>
                <w:szCs w:val="26"/>
                <w:lang w:val="ru-RU"/>
              </w:rPr>
              <w:t xml:space="preserve"> </w:t>
            </w:r>
            <w:r w:rsidRPr="00545EF0">
              <w:rPr>
                <w:sz w:val="26"/>
                <w:szCs w:val="26"/>
                <w:lang w:val="ru-RU"/>
              </w:rPr>
              <w:t xml:space="preserve">науки»; </w:t>
            </w:r>
          </w:p>
          <w:p w14:paraId="78E67578" w14:textId="77777777" w:rsidR="00E9329A" w:rsidRPr="00BD386F" w:rsidRDefault="00E9329A" w:rsidP="00E9329A">
            <w:pPr>
              <w:rPr>
                <w:sz w:val="26"/>
                <w:szCs w:val="26"/>
                <w:lang w:val="ru-RU"/>
              </w:rPr>
            </w:pPr>
            <w:r w:rsidRPr="00BD386F">
              <w:rPr>
                <w:sz w:val="26"/>
                <w:szCs w:val="26"/>
                <w:lang w:val="ru-RU"/>
              </w:rPr>
              <w:t>-«Концепция развития дополнительного образования детей».</w:t>
            </w:r>
          </w:p>
          <w:p w14:paraId="3C3568B7" w14:textId="77777777" w:rsidR="00E9329A" w:rsidRPr="00BD386F" w:rsidRDefault="00E9329A" w:rsidP="00E9329A">
            <w:pPr>
              <w:rPr>
                <w:sz w:val="26"/>
                <w:szCs w:val="26"/>
                <w:lang w:val="ru-RU"/>
              </w:rPr>
            </w:pPr>
            <w:r w:rsidRPr="00BD386F">
              <w:rPr>
                <w:sz w:val="26"/>
                <w:szCs w:val="26"/>
                <w:lang w:val="ru-RU"/>
              </w:rPr>
              <w:t>Распоряжение Правительства РФ от 4 сентября 2014 года № 1726-Р;</w:t>
            </w:r>
          </w:p>
          <w:p w14:paraId="67FF1283" w14:textId="77777777" w:rsidR="00E9329A" w:rsidRPr="00BD386F" w:rsidRDefault="00E9329A" w:rsidP="00E9329A">
            <w:pPr>
              <w:rPr>
                <w:sz w:val="26"/>
                <w:szCs w:val="26"/>
                <w:lang w:val="ru-RU"/>
              </w:rPr>
            </w:pPr>
            <w:r w:rsidRPr="00BD386F">
              <w:rPr>
                <w:sz w:val="26"/>
                <w:szCs w:val="26"/>
                <w:lang w:val="ru-RU"/>
              </w:rPr>
              <w:t>-«Концепция развития математического образования в</w:t>
            </w:r>
          </w:p>
          <w:p w14:paraId="333E7F23" w14:textId="497EC5E6" w:rsidR="00E9329A" w:rsidRPr="00545EF0" w:rsidRDefault="00E9329A" w:rsidP="00E9329A">
            <w:pPr>
              <w:rPr>
                <w:sz w:val="26"/>
                <w:szCs w:val="26"/>
                <w:lang w:val="ru-RU"/>
              </w:rPr>
            </w:pPr>
            <w:r w:rsidRPr="00BD386F">
              <w:rPr>
                <w:sz w:val="26"/>
                <w:szCs w:val="26"/>
                <w:lang w:val="ru-RU"/>
              </w:rPr>
              <w:t xml:space="preserve">Российской Федерации». </w:t>
            </w:r>
            <w:r w:rsidRPr="00545EF0">
              <w:rPr>
                <w:sz w:val="26"/>
                <w:szCs w:val="26"/>
                <w:lang w:val="ru-RU"/>
              </w:rPr>
              <w:t>Распоряжение Правительства РФ от 24</w:t>
            </w:r>
            <w:r w:rsidR="00545EF0">
              <w:rPr>
                <w:sz w:val="26"/>
                <w:szCs w:val="26"/>
                <w:lang w:val="ru-RU"/>
              </w:rPr>
              <w:t xml:space="preserve"> </w:t>
            </w:r>
            <w:r w:rsidRPr="00545EF0">
              <w:rPr>
                <w:sz w:val="26"/>
                <w:szCs w:val="26"/>
                <w:lang w:val="ru-RU"/>
              </w:rPr>
              <w:t>декабря 2013 г. № 2506-р;</w:t>
            </w:r>
          </w:p>
          <w:p w14:paraId="7FA01E8E" w14:textId="77777777" w:rsidR="00E9329A" w:rsidRPr="00BD386F" w:rsidRDefault="00E9329A" w:rsidP="00E9329A">
            <w:pPr>
              <w:rPr>
                <w:sz w:val="26"/>
                <w:szCs w:val="26"/>
                <w:lang w:val="ru-RU"/>
              </w:rPr>
            </w:pPr>
            <w:r w:rsidRPr="00BD386F">
              <w:rPr>
                <w:sz w:val="26"/>
                <w:szCs w:val="26"/>
                <w:lang w:val="ru-RU"/>
              </w:rPr>
              <w:t>-Приказ Министерства труда и социальной защиты</w:t>
            </w:r>
          </w:p>
          <w:p w14:paraId="3CC11A4F" w14:textId="77777777" w:rsidR="00E9329A" w:rsidRPr="00BD386F" w:rsidRDefault="00E9329A" w:rsidP="00E9329A">
            <w:pPr>
              <w:rPr>
                <w:sz w:val="26"/>
                <w:szCs w:val="26"/>
                <w:lang w:val="ru-RU"/>
              </w:rPr>
            </w:pPr>
            <w:r w:rsidRPr="00BD386F">
              <w:rPr>
                <w:sz w:val="26"/>
                <w:szCs w:val="26"/>
                <w:lang w:val="ru-RU"/>
              </w:rPr>
              <w:t>Российской Федерации от 18 октября 2013 г. № 544-н «Об</w:t>
            </w:r>
          </w:p>
          <w:p w14:paraId="571B11C1" w14:textId="77777777" w:rsidR="00E9329A" w:rsidRPr="00545EF0" w:rsidRDefault="00E9329A" w:rsidP="00E9329A">
            <w:pPr>
              <w:rPr>
                <w:sz w:val="26"/>
                <w:szCs w:val="26"/>
                <w:lang w:val="ru-RU"/>
              </w:rPr>
            </w:pPr>
            <w:r w:rsidRPr="00545EF0">
              <w:rPr>
                <w:sz w:val="26"/>
                <w:szCs w:val="26"/>
                <w:lang w:val="ru-RU"/>
              </w:rPr>
              <w:t>утверждении профессионального стандарта «Педагог</w:t>
            </w:r>
          </w:p>
          <w:p w14:paraId="49A88AE0" w14:textId="50EA67E3" w:rsidR="00E9329A" w:rsidRPr="00545EF0" w:rsidRDefault="00E9329A" w:rsidP="00E9329A">
            <w:pPr>
              <w:rPr>
                <w:sz w:val="26"/>
                <w:szCs w:val="26"/>
                <w:lang w:val="ru-RU"/>
              </w:rPr>
            </w:pPr>
            <w:r w:rsidRPr="00545EF0">
              <w:rPr>
                <w:sz w:val="26"/>
                <w:szCs w:val="26"/>
                <w:lang w:val="ru-RU"/>
              </w:rPr>
              <w:t>(педагогическая деятельность в сфере дошкольного, начального</w:t>
            </w:r>
            <w:r w:rsidR="00545EF0">
              <w:rPr>
                <w:sz w:val="26"/>
                <w:szCs w:val="26"/>
                <w:lang w:val="ru-RU"/>
              </w:rPr>
              <w:t xml:space="preserve"> </w:t>
            </w:r>
            <w:r w:rsidRPr="00545EF0">
              <w:rPr>
                <w:sz w:val="26"/>
                <w:szCs w:val="26"/>
                <w:lang w:val="ru-RU"/>
              </w:rPr>
              <w:t>общего, основного общего, среднего общего образования)</w:t>
            </w:r>
            <w:r w:rsidR="00545EF0">
              <w:rPr>
                <w:sz w:val="26"/>
                <w:szCs w:val="26"/>
                <w:lang w:val="ru-RU"/>
              </w:rPr>
              <w:t xml:space="preserve"> </w:t>
            </w:r>
            <w:r w:rsidRPr="00545EF0">
              <w:rPr>
                <w:sz w:val="26"/>
                <w:szCs w:val="26"/>
                <w:lang w:val="ru-RU"/>
              </w:rPr>
              <w:t>(воспитатель, учитель)»;</w:t>
            </w:r>
          </w:p>
          <w:p w14:paraId="101B49F4" w14:textId="5C92E8DC" w:rsidR="00E9329A" w:rsidRPr="00E9329A" w:rsidRDefault="00E9329A" w:rsidP="00E9329A">
            <w:pPr>
              <w:rPr>
                <w:sz w:val="26"/>
                <w:szCs w:val="26"/>
                <w:lang w:val="ru-RU"/>
              </w:rPr>
            </w:pPr>
            <w:r w:rsidRPr="00E9329A">
              <w:rPr>
                <w:sz w:val="26"/>
                <w:szCs w:val="26"/>
                <w:lang w:val="ru-RU"/>
              </w:rPr>
              <w:t>-Об утверждении Методических рекомендаций по разработке и</w:t>
            </w:r>
            <w:r>
              <w:rPr>
                <w:sz w:val="26"/>
                <w:szCs w:val="26"/>
                <w:lang w:val="ru-RU"/>
              </w:rPr>
              <w:t xml:space="preserve"> </w:t>
            </w:r>
            <w:r w:rsidRPr="00E9329A">
              <w:rPr>
                <w:sz w:val="26"/>
                <w:szCs w:val="26"/>
                <w:lang w:val="ru-RU"/>
              </w:rPr>
              <w:t>корректировке стратегии социально-экономического развития</w:t>
            </w:r>
            <w:r>
              <w:rPr>
                <w:sz w:val="26"/>
                <w:szCs w:val="26"/>
                <w:lang w:val="ru-RU"/>
              </w:rPr>
              <w:t xml:space="preserve"> </w:t>
            </w:r>
            <w:r w:rsidRPr="00E9329A">
              <w:rPr>
                <w:sz w:val="26"/>
                <w:szCs w:val="26"/>
                <w:lang w:val="ru-RU"/>
              </w:rPr>
              <w:t>субъекта Российской Федерации и плана мероприятий по ее</w:t>
            </w:r>
            <w:r>
              <w:rPr>
                <w:sz w:val="26"/>
                <w:szCs w:val="26"/>
                <w:lang w:val="ru-RU"/>
              </w:rPr>
              <w:t xml:space="preserve"> </w:t>
            </w:r>
            <w:r w:rsidRPr="00E9329A">
              <w:rPr>
                <w:sz w:val="26"/>
                <w:szCs w:val="26"/>
                <w:lang w:val="ru-RU"/>
              </w:rPr>
              <w:t>реализации;</w:t>
            </w:r>
          </w:p>
          <w:p w14:paraId="01F0DA81" w14:textId="77777777" w:rsidR="00E9329A" w:rsidRPr="00BD386F" w:rsidRDefault="00E9329A" w:rsidP="00E9329A">
            <w:pPr>
              <w:rPr>
                <w:sz w:val="26"/>
                <w:szCs w:val="26"/>
                <w:lang w:val="ru-RU"/>
              </w:rPr>
            </w:pPr>
            <w:r w:rsidRPr="00BD386F">
              <w:rPr>
                <w:sz w:val="26"/>
                <w:szCs w:val="26"/>
                <w:lang w:val="ru-RU"/>
              </w:rPr>
              <w:t>-Устав муниципального бюджетного общеобразовательного</w:t>
            </w:r>
          </w:p>
          <w:p w14:paraId="5BDB86DC" w14:textId="446B0DAA" w:rsidR="00E3649E" w:rsidRPr="00AC6AD7" w:rsidRDefault="00E9329A" w:rsidP="00E9329A">
            <w:pPr>
              <w:spacing w:line="270" w:lineRule="atLeast"/>
              <w:ind w:left="107" w:right="98"/>
              <w:jc w:val="both"/>
              <w:rPr>
                <w:rFonts w:eastAsia="Times New Roman"/>
                <w:sz w:val="26"/>
                <w:szCs w:val="26"/>
                <w:lang w:val="ru-RU" w:eastAsia="en-US"/>
              </w:rPr>
            </w:pPr>
            <w:r w:rsidRPr="00E9329A">
              <w:rPr>
                <w:sz w:val="26"/>
                <w:szCs w:val="26"/>
                <w:lang w:val="ru-RU"/>
              </w:rPr>
              <w:t xml:space="preserve">учреждения «Гимназия» </w:t>
            </w:r>
          </w:p>
        </w:tc>
      </w:tr>
      <w:tr w:rsidR="00AC6AD7" w:rsidRPr="00AC6AD7" w14:paraId="13D63F27" w14:textId="77777777" w:rsidTr="00DE4FD9">
        <w:trPr>
          <w:trHeight w:val="827"/>
        </w:trPr>
        <w:tc>
          <w:tcPr>
            <w:tcW w:w="2772" w:type="dxa"/>
          </w:tcPr>
          <w:p w14:paraId="74B47B46" w14:textId="77777777" w:rsidR="00AC6AD7" w:rsidRPr="00AC6AD7" w:rsidRDefault="00AC6AD7" w:rsidP="00AC6AD7">
            <w:pPr>
              <w:rPr>
                <w:rFonts w:eastAsiaTheme="minorHAnsi"/>
                <w:sz w:val="26"/>
                <w:szCs w:val="26"/>
                <w:lang w:eastAsia="en-US"/>
              </w:rPr>
            </w:pPr>
            <w:proofErr w:type="spellStart"/>
            <w:r w:rsidRPr="00AC6AD7">
              <w:rPr>
                <w:rFonts w:eastAsiaTheme="minorHAnsi"/>
                <w:sz w:val="26"/>
                <w:szCs w:val="26"/>
                <w:lang w:eastAsia="en-US"/>
              </w:rPr>
              <w:lastRenderedPageBreak/>
              <w:t>Разработчики</w:t>
            </w:r>
            <w:proofErr w:type="spellEnd"/>
            <w:r w:rsidRPr="00AC6AD7">
              <w:rPr>
                <w:rFonts w:eastAsiaTheme="minorHAnsi"/>
                <w:sz w:val="26"/>
                <w:szCs w:val="26"/>
                <w:lang w:eastAsia="en-US"/>
              </w:rPr>
              <w:t xml:space="preserve"> </w:t>
            </w:r>
            <w:proofErr w:type="spellStart"/>
            <w:r w:rsidRPr="00AC6AD7">
              <w:rPr>
                <w:rFonts w:eastAsiaTheme="minorHAnsi"/>
                <w:sz w:val="26"/>
                <w:szCs w:val="26"/>
                <w:lang w:eastAsia="en-US"/>
              </w:rPr>
              <w:t>Программы</w:t>
            </w:r>
            <w:proofErr w:type="spellEnd"/>
          </w:p>
        </w:tc>
        <w:tc>
          <w:tcPr>
            <w:tcW w:w="6744" w:type="dxa"/>
          </w:tcPr>
          <w:p w14:paraId="4AEA2690" w14:textId="58B96F78" w:rsidR="00AC6AD7" w:rsidRPr="00AC6AD7" w:rsidRDefault="00AC6AD7" w:rsidP="00AC6AD7">
            <w:pPr>
              <w:ind w:left="107" w:right="93"/>
              <w:rPr>
                <w:rFonts w:eastAsia="Times New Roman"/>
                <w:sz w:val="26"/>
                <w:szCs w:val="26"/>
                <w:lang w:val="ru-RU" w:eastAsia="en-US"/>
              </w:rPr>
            </w:pPr>
            <w:r w:rsidRPr="00AC6AD7">
              <w:rPr>
                <w:rFonts w:eastAsia="Times New Roman"/>
                <w:sz w:val="26"/>
                <w:szCs w:val="26"/>
                <w:lang w:val="ru-RU" w:eastAsia="en-US"/>
              </w:rPr>
              <w:t>В</w:t>
            </w:r>
            <w:r w:rsidRPr="00AC6AD7">
              <w:rPr>
                <w:rFonts w:eastAsia="Times New Roman"/>
                <w:spacing w:val="49"/>
                <w:sz w:val="26"/>
                <w:szCs w:val="26"/>
                <w:lang w:val="ru-RU" w:eastAsia="en-US"/>
              </w:rPr>
              <w:t xml:space="preserve"> </w:t>
            </w:r>
            <w:r w:rsidRPr="00AC6AD7">
              <w:rPr>
                <w:rFonts w:eastAsia="Times New Roman"/>
                <w:sz w:val="26"/>
                <w:szCs w:val="26"/>
                <w:lang w:val="ru-RU" w:eastAsia="en-US"/>
              </w:rPr>
              <w:t>разработке</w:t>
            </w:r>
            <w:r w:rsidRPr="00AC6AD7">
              <w:rPr>
                <w:rFonts w:eastAsia="Times New Roman"/>
                <w:spacing w:val="49"/>
                <w:sz w:val="26"/>
                <w:szCs w:val="26"/>
                <w:lang w:val="ru-RU" w:eastAsia="en-US"/>
              </w:rPr>
              <w:t xml:space="preserve"> </w:t>
            </w:r>
            <w:r w:rsidRPr="00AC6AD7">
              <w:rPr>
                <w:rFonts w:eastAsia="Times New Roman"/>
                <w:sz w:val="26"/>
                <w:szCs w:val="26"/>
                <w:lang w:val="ru-RU" w:eastAsia="en-US"/>
              </w:rPr>
              <w:t>программы</w:t>
            </w:r>
            <w:r w:rsidRPr="00AC6AD7">
              <w:rPr>
                <w:rFonts w:eastAsia="Times New Roman"/>
                <w:spacing w:val="51"/>
                <w:sz w:val="26"/>
                <w:szCs w:val="26"/>
                <w:lang w:val="ru-RU" w:eastAsia="en-US"/>
              </w:rPr>
              <w:t xml:space="preserve"> </w:t>
            </w:r>
            <w:r w:rsidRPr="00AC6AD7">
              <w:rPr>
                <w:rFonts w:eastAsia="Times New Roman"/>
                <w:sz w:val="26"/>
                <w:szCs w:val="26"/>
                <w:lang w:val="ru-RU" w:eastAsia="en-US"/>
              </w:rPr>
              <w:t>принимают</w:t>
            </w:r>
            <w:r w:rsidRPr="00AC6AD7">
              <w:rPr>
                <w:rFonts w:eastAsia="Times New Roman"/>
                <w:spacing w:val="53"/>
                <w:sz w:val="26"/>
                <w:szCs w:val="26"/>
                <w:lang w:val="ru-RU" w:eastAsia="en-US"/>
              </w:rPr>
              <w:t xml:space="preserve"> </w:t>
            </w:r>
            <w:r w:rsidRPr="00AC6AD7">
              <w:rPr>
                <w:rFonts w:eastAsia="Times New Roman"/>
                <w:sz w:val="26"/>
                <w:szCs w:val="26"/>
                <w:lang w:val="ru-RU" w:eastAsia="en-US"/>
              </w:rPr>
              <w:t>участие</w:t>
            </w:r>
            <w:r w:rsidRPr="00AC6AD7">
              <w:rPr>
                <w:rFonts w:eastAsia="Times New Roman"/>
                <w:spacing w:val="49"/>
                <w:sz w:val="26"/>
                <w:szCs w:val="26"/>
                <w:lang w:val="ru-RU" w:eastAsia="en-US"/>
              </w:rPr>
              <w:t xml:space="preserve"> </w:t>
            </w:r>
            <w:r w:rsidRPr="00AC6AD7">
              <w:rPr>
                <w:rFonts w:eastAsia="Times New Roman"/>
                <w:sz w:val="26"/>
                <w:szCs w:val="26"/>
                <w:lang w:val="ru-RU" w:eastAsia="en-US"/>
              </w:rPr>
              <w:t>все</w:t>
            </w:r>
            <w:r w:rsidRPr="00AC6AD7">
              <w:rPr>
                <w:rFonts w:eastAsia="Times New Roman"/>
                <w:spacing w:val="49"/>
                <w:sz w:val="26"/>
                <w:szCs w:val="26"/>
                <w:lang w:val="ru-RU" w:eastAsia="en-US"/>
              </w:rPr>
              <w:t xml:space="preserve"> </w:t>
            </w:r>
            <w:r w:rsidRPr="00AC6AD7">
              <w:rPr>
                <w:rFonts w:eastAsia="Times New Roman"/>
                <w:sz w:val="26"/>
                <w:szCs w:val="26"/>
                <w:lang w:val="ru-RU" w:eastAsia="en-US"/>
              </w:rPr>
              <w:t>категории</w:t>
            </w:r>
            <w:r w:rsidRPr="00AC6AD7">
              <w:rPr>
                <w:rFonts w:eastAsia="Times New Roman"/>
                <w:spacing w:val="-57"/>
                <w:sz w:val="26"/>
                <w:szCs w:val="26"/>
                <w:lang w:val="ru-RU" w:eastAsia="en-US"/>
              </w:rPr>
              <w:t xml:space="preserve"> </w:t>
            </w:r>
            <w:r w:rsidR="00E9329A">
              <w:rPr>
                <w:rFonts w:eastAsia="Times New Roman"/>
                <w:spacing w:val="-57"/>
                <w:sz w:val="26"/>
                <w:szCs w:val="26"/>
                <w:lang w:val="ru-RU" w:eastAsia="en-US"/>
              </w:rPr>
              <w:t xml:space="preserve"> </w:t>
            </w:r>
            <w:r w:rsidR="00D62910">
              <w:rPr>
                <w:rFonts w:eastAsia="Times New Roman"/>
                <w:spacing w:val="-57"/>
                <w:sz w:val="26"/>
                <w:szCs w:val="26"/>
                <w:lang w:val="ru-RU" w:eastAsia="en-US"/>
              </w:rPr>
              <w:t xml:space="preserve"> </w:t>
            </w:r>
            <w:r w:rsidRPr="00AC6AD7">
              <w:rPr>
                <w:rFonts w:eastAsia="Times New Roman"/>
                <w:sz w:val="26"/>
                <w:szCs w:val="26"/>
                <w:lang w:val="ru-RU" w:eastAsia="en-US"/>
              </w:rPr>
              <w:t>работников</w:t>
            </w:r>
            <w:r w:rsidRPr="00AC6AD7">
              <w:rPr>
                <w:rFonts w:eastAsia="Times New Roman"/>
                <w:spacing w:val="8"/>
                <w:sz w:val="26"/>
                <w:szCs w:val="26"/>
                <w:lang w:val="ru-RU" w:eastAsia="en-US"/>
              </w:rPr>
              <w:t xml:space="preserve"> </w:t>
            </w:r>
            <w:r w:rsidRPr="00AC6AD7">
              <w:rPr>
                <w:rFonts w:eastAsia="Times New Roman"/>
                <w:sz w:val="26"/>
                <w:szCs w:val="26"/>
                <w:lang w:val="ru-RU" w:eastAsia="en-US"/>
              </w:rPr>
              <w:t>школы,</w:t>
            </w:r>
            <w:r w:rsidRPr="00AC6AD7">
              <w:rPr>
                <w:rFonts w:eastAsia="Times New Roman"/>
                <w:spacing w:val="10"/>
                <w:sz w:val="26"/>
                <w:szCs w:val="26"/>
                <w:lang w:val="ru-RU" w:eastAsia="en-US"/>
              </w:rPr>
              <w:t xml:space="preserve"> </w:t>
            </w:r>
            <w:r w:rsidRPr="00AC6AD7">
              <w:rPr>
                <w:rFonts w:eastAsia="Times New Roman"/>
                <w:sz w:val="26"/>
                <w:szCs w:val="26"/>
                <w:lang w:val="ru-RU" w:eastAsia="en-US"/>
              </w:rPr>
              <w:t>а</w:t>
            </w:r>
            <w:r w:rsidRPr="00AC6AD7">
              <w:rPr>
                <w:rFonts w:eastAsia="Times New Roman"/>
                <w:spacing w:val="9"/>
                <w:sz w:val="26"/>
                <w:szCs w:val="26"/>
                <w:lang w:val="ru-RU" w:eastAsia="en-US"/>
              </w:rPr>
              <w:t xml:space="preserve"> </w:t>
            </w:r>
            <w:r w:rsidRPr="00AC6AD7">
              <w:rPr>
                <w:rFonts w:eastAsia="Times New Roman"/>
                <w:sz w:val="26"/>
                <w:szCs w:val="26"/>
                <w:lang w:val="ru-RU" w:eastAsia="en-US"/>
              </w:rPr>
              <w:t>также</w:t>
            </w:r>
            <w:r w:rsidRPr="00AC6AD7">
              <w:rPr>
                <w:rFonts w:eastAsia="Times New Roman"/>
                <w:spacing w:val="13"/>
                <w:sz w:val="26"/>
                <w:szCs w:val="26"/>
                <w:lang w:val="ru-RU" w:eastAsia="en-US"/>
              </w:rPr>
              <w:t xml:space="preserve"> </w:t>
            </w:r>
            <w:r w:rsidRPr="00AC6AD7">
              <w:rPr>
                <w:rFonts w:eastAsia="Times New Roman"/>
                <w:sz w:val="26"/>
                <w:szCs w:val="26"/>
                <w:lang w:val="ru-RU" w:eastAsia="en-US"/>
              </w:rPr>
              <w:t>учащиеся,</w:t>
            </w:r>
            <w:r w:rsidRPr="00AC6AD7">
              <w:rPr>
                <w:rFonts w:eastAsia="Times New Roman"/>
                <w:spacing w:val="10"/>
                <w:sz w:val="26"/>
                <w:szCs w:val="26"/>
                <w:lang w:val="ru-RU" w:eastAsia="en-US"/>
              </w:rPr>
              <w:t xml:space="preserve"> </w:t>
            </w:r>
            <w:r w:rsidRPr="00AC6AD7">
              <w:rPr>
                <w:rFonts w:eastAsia="Times New Roman"/>
                <w:sz w:val="26"/>
                <w:szCs w:val="26"/>
                <w:lang w:val="ru-RU" w:eastAsia="en-US"/>
              </w:rPr>
              <w:t>их</w:t>
            </w:r>
            <w:r w:rsidRPr="00AC6AD7">
              <w:rPr>
                <w:rFonts w:eastAsia="Times New Roman"/>
                <w:spacing w:val="12"/>
                <w:sz w:val="26"/>
                <w:szCs w:val="26"/>
                <w:lang w:val="ru-RU" w:eastAsia="en-US"/>
              </w:rPr>
              <w:t xml:space="preserve"> </w:t>
            </w:r>
            <w:r w:rsidRPr="00AC6AD7">
              <w:rPr>
                <w:rFonts w:eastAsia="Times New Roman"/>
                <w:sz w:val="26"/>
                <w:szCs w:val="26"/>
                <w:lang w:val="ru-RU" w:eastAsia="en-US"/>
              </w:rPr>
              <w:t>родители</w:t>
            </w:r>
            <w:r w:rsidRPr="00AC6AD7">
              <w:rPr>
                <w:rFonts w:eastAsia="Times New Roman"/>
                <w:spacing w:val="11"/>
                <w:sz w:val="26"/>
                <w:szCs w:val="26"/>
                <w:lang w:val="ru-RU" w:eastAsia="en-US"/>
              </w:rPr>
              <w:t xml:space="preserve"> </w:t>
            </w:r>
            <w:r w:rsidRPr="00AC6AD7">
              <w:rPr>
                <w:rFonts w:eastAsia="Times New Roman"/>
                <w:sz w:val="26"/>
                <w:szCs w:val="26"/>
                <w:lang w:val="ru-RU" w:eastAsia="en-US"/>
              </w:rPr>
              <w:t>(законные представители)</w:t>
            </w:r>
          </w:p>
        </w:tc>
      </w:tr>
      <w:tr w:rsidR="00AC6AD7" w:rsidRPr="00AC6AD7" w14:paraId="285ABD5F" w14:textId="77777777" w:rsidTr="00DE4FD9">
        <w:trPr>
          <w:trHeight w:val="551"/>
        </w:trPr>
        <w:tc>
          <w:tcPr>
            <w:tcW w:w="2772" w:type="dxa"/>
          </w:tcPr>
          <w:p w14:paraId="1D4170AB" w14:textId="77777777" w:rsidR="00AC6AD7" w:rsidRPr="00AC6AD7" w:rsidRDefault="00AC6AD7" w:rsidP="00AC6AD7">
            <w:pPr>
              <w:spacing w:line="268" w:lineRule="exact"/>
              <w:ind w:left="107"/>
              <w:rPr>
                <w:rFonts w:eastAsia="Times New Roman"/>
                <w:sz w:val="26"/>
                <w:szCs w:val="26"/>
                <w:lang w:eastAsia="en-US"/>
              </w:rPr>
            </w:pPr>
            <w:proofErr w:type="spellStart"/>
            <w:r w:rsidRPr="00AC6AD7">
              <w:rPr>
                <w:rFonts w:eastAsia="Times New Roman"/>
                <w:sz w:val="26"/>
                <w:szCs w:val="26"/>
                <w:lang w:eastAsia="en-US"/>
              </w:rPr>
              <w:t>Исполнители</w:t>
            </w:r>
            <w:proofErr w:type="spellEnd"/>
          </w:p>
          <w:p w14:paraId="728C1E1E" w14:textId="77777777" w:rsidR="00AC6AD7" w:rsidRPr="00AC6AD7" w:rsidRDefault="00AC6AD7" w:rsidP="00AC6AD7">
            <w:pPr>
              <w:spacing w:line="264" w:lineRule="exact"/>
              <w:ind w:left="107"/>
              <w:rPr>
                <w:rFonts w:eastAsia="Times New Roman"/>
                <w:sz w:val="26"/>
                <w:szCs w:val="26"/>
                <w:lang w:eastAsia="en-US"/>
              </w:rPr>
            </w:pPr>
            <w:r w:rsidRPr="00AC6AD7">
              <w:rPr>
                <w:rFonts w:eastAsia="Times New Roman"/>
                <w:sz w:val="26"/>
                <w:szCs w:val="26"/>
                <w:lang w:eastAsia="en-US"/>
              </w:rPr>
              <w:t>Программы</w:t>
            </w:r>
          </w:p>
        </w:tc>
        <w:tc>
          <w:tcPr>
            <w:tcW w:w="6744" w:type="dxa"/>
          </w:tcPr>
          <w:p w14:paraId="046C687A" w14:textId="77777777" w:rsidR="00AC6AD7" w:rsidRPr="00AC6AD7" w:rsidRDefault="00AC6AD7" w:rsidP="00AC6AD7">
            <w:pPr>
              <w:tabs>
                <w:tab w:val="left" w:pos="2246"/>
                <w:tab w:val="left" w:pos="4300"/>
                <w:tab w:val="left" w:pos="5786"/>
              </w:tabs>
              <w:spacing w:line="268" w:lineRule="exact"/>
              <w:ind w:left="107"/>
              <w:rPr>
                <w:rFonts w:eastAsia="Times New Roman"/>
                <w:sz w:val="26"/>
                <w:szCs w:val="26"/>
                <w:lang w:val="ru-RU" w:eastAsia="en-US"/>
              </w:rPr>
            </w:pPr>
            <w:r w:rsidRPr="00AC6AD7">
              <w:rPr>
                <w:rFonts w:eastAsia="Times New Roman"/>
                <w:sz w:val="26"/>
                <w:szCs w:val="26"/>
                <w:lang w:val="ru-RU" w:eastAsia="en-US"/>
              </w:rPr>
              <w:t>Администрация,</w:t>
            </w:r>
            <w:r w:rsidRPr="00AC6AD7">
              <w:rPr>
                <w:rFonts w:eastAsia="Times New Roman"/>
                <w:sz w:val="26"/>
                <w:szCs w:val="26"/>
                <w:lang w:val="ru-RU" w:eastAsia="en-US"/>
              </w:rPr>
              <w:tab/>
              <w:t>педагогический</w:t>
            </w:r>
            <w:r w:rsidRPr="00AC6AD7">
              <w:rPr>
                <w:rFonts w:eastAsia="Times New Roman"/>
                <w:sz w:val="26"/>
                <w:szCs w:val="26"/>
                <w:lang w:val="ru-RU" w:eastAsia="en-US"/>
              </w:rPr>
              <w:tab/>
              <w:t xml:space="preserve">коллектив, </w:t>
            </w:r>
          </w:p>
          <w:p w14:paraId="4DF0C24C" w14:textId="77777777" w:rsidR="00AC6AD7" w:rsidRPr="00AC6AD7" w:rsidRDefault="00AC6AD7" w:rsidP="00AC6AD7">
            <w:pPr>
              <w:tabs>
                <w:tab w:val="left" w:pos="1730"/>
                <w:tab w:val="left" w:pos="3145"/>
                <w:tab w:val="left" w:pos="4828"/>
              </w:tabs>
              <w:spacing w:line="264" w:lineRule="exact"/>
              <w:ind w:left="107"/>
              <w:rPr>
                <w:rFonts w:eastAsia="Times New Roman"/>
                <w:sz w:val="26"/>
                <w:szCs w:val="26"/>
                <w:lang w:val="ru-RU" w:eastAsia="en-US"/>
              </w:rPr>
            </w:pPr>
            <w:r w:rsidRPr="00AC6AD7">
              <w:rPr>
                <w:rFonts w:eastAsia="Times New Roman"/>
                <w:sz w:val="26"/>
                <w:szCs w:val="26"/>
                <w:lang w:val="ru-RU" w:eastAsia="en-US"/>
              </w:rPr>
              <w:t>коллектив учащихся, родительская общественность, социальные</w:t>
            </w:r>
            <w:r w:rsidRPr="00AC6AD7">
              <w:rPr>
                <w:rFonts w:eastAsia="Times New Roman"/>
                <w:spacing w:val="-2"/>
                <w:sz w:val="26"/>
                <w:szCs w:val="26"/>
                <w:lang w:val="ru-RU" w:eastAsia="en-US"/>
              </w:rPr>
              <w:t xml:space="preserve"> </w:t>
            </w:r>
            <w:r w:rsidRPr="00AC6AD7">
              <w:rPr>
                <w:rFonts w:eastAsia="Times New Roman"/>
                <w:sz w:val="26"/>
                <w:szCs w:val="26"/>
                <w:lang w:val="ru-RU" w:eastAsia="en-US"/>
              </w:rPr>
              <w:t>партнёры</w:t>
            </w:r>
            <w:r w:rsidRPr="00AC6AD7">
              <w:rPr>
                <w:rFonts w:eastAsia="Times New Roman"/>
                <w:spacing w:val="-3"/>
                <w:sz w:val="26"/>
                <w:szCs w:val="26"/>
                <w:lang w:val="ru-RU" w:eastAsia="en-US"/>
              </w:rPr>
              <w:t xml:space="preserve"> </w:t>
            </w:r>
            <w:r w:rsidRPr="00AC6AD7">
              <w:rPr>
                <w:rFonts w:eastAsia="Times New Roman"/>
                <w:sz w:val="26"/>
                <w:szCs w:val="26"/>
                <w:lang w:val="ru-RU" w:eastAsia="en-US"/>
              </w:rPr>
              <w:t>Гимназии</w:t>
            </w:r>
          </w:p>
        </w:tc>
      </w:tr>
      <w:tr w:rsidR="00AC6AD7" w:rsidRPr="00AC6AD7" w14:paraId="0DB5CEBD" w14:textId="77777777" w:rsidTr="00DE4FD9">
        <w:trPr>
          <w:trHeight w:val="551"/>
        </w:trPr>
        <w:tc>
          <w:tcPr>
            <w:tcW w:w="2772" w:type="dxa"/>
          </w:tcPr>
          <w:p w14:paraId="3C1F9E3C" w14:textId="77777777" w:rsidR="00AC6AD7" w:rsidRPr="00AC6AD7" w:rsidRDefault="00AC6AD7" w:rsidP="00AC6AD7">
            <w:pPr>
              <w:spacing w:line="268" w:lineRule="exact"/>
              <w:ind w:left="107"/>
              <w:rPr>
                <w:rFonts w:eastAsia="Times New Roman"/>
                <w:sz w:val="26"/>
                <w:szCs w:val="26"/>
                <w:lang w:eastAsia="en-US"/>
              </w:rPr>
            </w:pPr>
            <w:proofErr w:type="spellStart"/>
            <w:r w:rsidRPr="00AC6AD7">
              <w:rPr>
                <w:rFonts w:eastAsia="Times New Roman"/>
                <w:sz w:val="26"/>
                <w:szCs w:val="26"/>
                <w:lang w:eastAsia="en-US"/>
              </w:rPr>
              <w:t>Цели</w:t>
            </w:r>
            <w:proofErr w:type="spellEnd"/>
            <w:r w:rsidRPr="00AC6AD7">
              <w:rPr>
                <w:rFonts w:eastAsia="Times New Roman"/>
                <w:sz w:val="26"/>
                <w:szCs w:val="26"/>
                <w:lang w:eastAsia="en-US"/>
              </w:rPr>
              <w:t xml:space="preserve"> </w:t>
            </w:r>
            <w:proofErr w:type="spellStart"/>
            <w:r w:rsidRPr="00AC6AD7">
              <w:rPr>
                <w:rFonts w:eastAsia="Times New Roman"/>
                <w:sz w:val="26"/>
                <w:szCs w:val="26"/>
                <w:lang w:eastAsia="en-US"/>
              </w:rPr>
              <w:t>Программы</w:t>
            </w:r>
            <w:proofErr w:type="spellEnd"/>
          </w:p>
        </w:tc>
        <w:tc>
          <w:tcPr>
            <w:tcW w:w="6744" w:type="dxa"/>
          </w:tcPr>
          <w:p w14:paraId="71EDFDFD" w14:textId="473EF0D3" w:rsidR="00967BC0" w:rsidRDefault="00967BC0" w:rsidP="00967BC0">
            <w:pPr>
              <w:rPr>
                <w:rFonts w:eastAsia="Times New Roman"/>
                <w:sz w:val="26"/>
                <w:szCs w:val="26"/>
                <w:lang w:val="ru-RU" w:eastAsia="en-US"/>
              </w:rPr>
            </w:pPr>
            <w:bookmarkStart w:id="2" w:name="_Hlk78718971"/>
            <w:r w:rsidRPr="00967BC0">
              <w:rPr>
                <w:sz w:val="26"/>
                <w:szCs w:val="26"/>
                <w:lang w:val="ru-RU"/>
              </w:rPr>
              <w:t xml:space="preserve">Разработка и реализация механизмов по внедрению </w:t>
            </w:r>
            <w:r w:rsidRPr="00BD386F">
              <w:rPr>
                <w:sz w:val="26"/>
                <w:szCs w:val="26"/>
                <w:lang w:val="ru-RU"/>
              </w:rPr>
              <w:t>«Современных</w:t>
            </w:r>
            <w:r>
              <w:rPr>
                <w:sz w:val="26"/>
                <w:szCs w:val="26"/>
                <w:lang w:val="ru-RU"/>
              </w:rPr>
              <w:t xml:space="preserve"> </w:t>
            </w:r>
            <w:r w:rsidRPr="00967BC0">
              <w:rPr>
                <w:sz w:val="26"/>
                <w:szCs w:val="26"/>
                <w:lang w:val="ru-RU"/>
              </w:rPr>
              <w:t>ориентиров в образовании»</w:t>
            </w:r>
            <w:r>
              <w:rPr>
                <w:sz w:val="26"/>
                <w:szCs w:val="26"/>
                <w:lang w:val="ru-RU"/>
              </w:rPr>
              <w:t>:</w:t>
            </w:r>
          </w:p>
          <w:p w14:paraId="24062A88" w14:textId="49CA5364" w:rsidR="00AC6AD7" w:rsidRPr="00AC6AD7" w:rsidRDefault="00AC6AD7" w:rsidP="00AC6AD7">
            <w:pPr>
              <w:spacing w:line="261" w:lineRule="exact"/>
              <w:ind w:left="107"/>
              <w:jc w:val="both"/>
              <w:rPr>
                <w:rFonts w:eastAsia="Times New Roman"/>
                <w:spacing w:val="1"/>
                <w:sz w:val="26"/>
                <w:szCs w:val="26"/>
                <w:lang w:val="ru-RU" w:eastAsia="en-US"/>
              </w:rPr>
            </w:pPr>
            <w:r w:rsidRPr="00AC6AD7">
              <w:rPr>
                <w:rFonts w:eastAsia="Times New Roman"/>
                <w:sz w:val="26"/>
                <w:szCs w:val="26"/>
                <w:lang w:val="ru-RU" w:eastAsia="en-US"/>
              </w:rPr>
              <w:t>- Создание</w:t>
            </w:r>
            <w:r w:rsidRPr="00AC6AD7">
              <w:rPr>
                <w:rFonts w:eastAsia="Times New Roman"/>
                <w:spacing w:val="71"/>
                <w:sz w:val="26"/>
                <w:szCs w:val="26"/>
                <w:lang w:val="ru-RU" w:eastAsia="en-US"/>
              </w:rPr>
              <w:t xml:space="preserve"> </w:t>
            </w:r>
            <w:r w:rsidRPr="00AC6AD7">
              <w:rPr>
                <w:rFonts w:eastAsia="Times New Roman"/>
                <w:sz w:val="26"/>
                <w:szCs w:val="26"/>
                <w:lang w:val="ru-RU" w:eastAsia="en-US"/>
              </w:rPr>
              <w:t xml:space="preserve">необходимых  </w:t>
            </w:r>
            <w:r w:rsidRPr="00AC6AD7">
              <w:rPr>
                <w:rFonts w:eastAsia="Times New Roman"/>
                <w:spacing w:val="16"/>
                <w:sz w:val="26"/>
                <w:szCs w:val="26"/>
                <w:lang w:val="ru-RU" w:eastAsia="en-US"/>
              </w:rPr>
              <w:t xml:space="preserve"> </w:t>
            </w:r>
            <w:r w:rsidRPr="00AC6AD7">
              <w:rPr>
                <w:rFonts w:eastAsia="Times New Roman"/>
                <w:sz w:val="26"/>
                <w:szCs w:val="26"/>
                <w:lang w:val="ru-RU" w:eastAsia="en-US"/>
              </w:rPr>
              <w:t xml:space="preserve">условий  </w:t>
            </w:r>
            <w:r w:rsidRPr="00AC6AD7">
              <w:rPr>
                <w:rFonts w:eastAsia="Times New Roman"/>
                <w:spacing w:val="13"/>
                <w:sz w:val="26"/>
                <w:szCs w:val="26"/>
                <w:lang w:val="ru-RU" w:eastAsia="en-US"/>
              </w:rPr>
              <w:t xml:space="preserve"> </w:t>
            </w:r>
            <w:r w:rsidRPr="00AC6AD7">
              <w:rPr>
                <w:rFonts w:eastAsia="Times New Roman"/>
                <w:sz w:val="26"/>
                <w:szCs w:val="26"/>
                <w:lang w:val="ru-RU" w:eastAsia="en-US"/>
              </w:rPr>
              <w:t xml:space="preserve">для  </w:t>
            </w:r>
            <w:r w:rsidRPr="00AC6AD7">
              <w:rPr>
                <w:rFonts w:eastAsia="Times New Roman"/>
                <w:spacing w:val="11"/>
                <w:sz w:val="26"/>
                <w:szCs w:val="26"/>
                <w:lang w:val="ru-RU" w:eastAsia="en-US"/>
              </w:rPr>
              <w:t xml:space="preserve"> </w:t>
            </w:r>
            <w:r w:rsidRPr="00AC6AD7">
              <w:rPr>
                <w:rFonts w:eastAsia="Times New Roman"/>
                <w:sz w:val="26"/>
                <w:szCs w:val="26"/>
                <w:lang w:val="ru-RU" w:eastAsia="en-US"/>
              </w:rPr>
              <w:t xml:space="preserve">получения  </w:t>
            </w:r>
            <w:r w:rsidRPr="00AC6AD7">
              <w:rPr>
                <w:rFonts w:eastAsia="Times New Roman"/>
                <w:spacing w:val="12"/>
                <w:sz w:val="26"/>
                <w:szCs w:val="26"/>
                <w:lang w:val="ru-RU" w:eastAsia="en-US"/>
              </w:rPr>
              <w:t xml:space="preserve"> </w:t>
            </w:r>
            <w:r w:rsidRPr="00AC6AD7">
              <w:rPr>
                <w:rFonts w:eastAsia="Times New Roman"/>
                <w:sz w:val="26"/>
                <w:szCs w:val="26"/>
                <w:lang w:val="ru-RU" w:eastAsia="en-US"/>
              </w:rPr>
              <w:t>каждым учащимся конкурентоспособного образования,</w:t>
            </w:r>
            <w:r w:rsidRPr="00AC6AD7">
              <w:rPr>
                <w:rFonts w:eastAsia="Times New Roman"/>
                <w:spacing w:val="-58"/>
                <w:sz w:val="26"/>
                <w:szCs w:val="26"/>
                <w:lang w:val="ru-RU" w:eastAsia="en-US"/>
              </w:rPr>
              <w:t xml:space="preserve"> </w:t>
            </w:r>
            <w:r w:rsidRPr="00AC6AD7">
              <w:rPr>
                <w:rFonts w:eastAsia="Times New Roman"/>
                <w:sz w:val="26"/>
                <w:szCs w:val="26"/>
                <w:lang w:val="ru-RU" w:eastAsia="en-US"/>
              </w:rPr>
              <w:t>обеспечивающего его профессиональный и социальный успех</w:t>
            </w:r>
            <w:r w:rsidRPr="00AC6AD7">
              <w:rPr>
                <w:rFonts w:eastAsia="Times New Roman"/>
                <w:spacing w:val="-57"/>
                <w:sz w:val="26"/>
                <w:szCs w:val="26"/>
                <w:lang w:val="ru-RU" w:eastAsia="en-US"/>
              </w:rPr>
              <w:t xml:space="preserve">     </w:t>
            </w:r>
            <w:r w:rsidRPr="00AC6AD7">
              <w:rPr>
                <w:rFonts w:eastAsia="Times New Roman"/>
                <w:spacing w:val="1"/>
                <w:sz w:val="26"/>
                <w:szCs w:val="26"/>
                <w:lang w:val="ru-RU" w:eastAsia="en-US"/>
              </w:rPr>
              <w:t xml:space="preserve"> в </w:t>
            </w:r>
            <w:r w:rsidRPr="00AC6AD7">
              <w:rPr>
                <w:rFonts w:eastAsia="Times New Roman"/>
                <w:sz w:val="26"/>
                <w:szCs w:val="26"/>
                <w:lang w:val="ru-RU" w:eastAsia="en-US"/>
              </w:rPr>
              <w:t>современном</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мире;</w:t>
            </w:r>
            <w:r w:rsidRPr="00AC6AD7">
              <w:rPr>
                <w:rFonts w:eastAsia="Times New Roman"/>
                <w:spacing w:val="1"/>
                <w:sz w:val="26"/>
                <w:szCs w:val="26"/>
                <w:lang w:val="ru-RU" w:eastAsia="en-US"/>
              </w:rPr>
              <w:t xml:space="preserve"> </w:t>
            </w:r>
          </w:p>
          <w:p w14:paraId="1B9A68DE" w14:textId="77777777" w:rsidR="00AC6AD7" w:rsidRPr="00AC6AD7" w:rsidRDefault="00AC6AD7" w:rsidP="00AC6AD7">
            <w:pPr>
              <w:tabs>
                <w:tab w:val="left" w:pos="2246"/>
                <w:tab w:val="left" w:pos="4300"/>
                <w:tab w:val="left" w:pos="5786"/>
              </w:tabs>
              <w:spacing w:line="268" w:lineRule="exact"/>
              <w:ind w:left="107"/>
              <w:rPr>
                <w:rFonts w:eastAsia="Times New Roman"/>
                <w:sz w:val="26"/>
                <w:szCs w:val="26"/>
                <w:lang w:val="ru-RU" w:eastAsia="en-US"/>
              </w:rPr>
            </w:pPr>
            <w:r w:rsidRPr="00AC6AD7">
              <w:rPr>
                <w:rFonts w:eastAsia="Times New Roman"/>
                <w:sz w:val="26"/>
                <w:szCs w:val="26"/>
                <w:lang w:val="ru-RU" w:eastAsia="en-US"/>
              </w:rPr>
              <w:t>- Создание</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системы</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интерактивного</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взаимодействия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социума</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образовательного</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пространства</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Гимназии как инструмента воспитания гармонично развитой 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социально</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ответственной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личности</w:t>
            </w:r>
            <w:bookmarkEnd w:id="2"/>
          </w:p>
        </w:tc>
      </w:tr>
      <w:tr w:rsidR="00AC6AD7" w:rsidRPr="00AC6AD7" w14:paraId="31AD2009" w14:textId="77777777" w:rsidTr="00DE4FD9">
        <w:trPr>
          <w:trHeight w:val="551"/>
        </w:trPr>
        <w:tc>
          <w:tcPr>
            <w:tcW w:w="2772" w:type="dxa"/>
          </w:tcPr>
          <w:p w14:paraId="12C8E415" w14:textId="77777777" w:rsidR="00AC6AD7" w:rsidRPr="00AC6AD7" w:rsidRDefault="00AC6AD7" w:rsidP="00AC6AD7">
            <w:pPr>
              <w:spacing w:line="268" w:lineRule="exact"/>
              <w:ind w:left="107"/>
              <w:rPr>
                <w:rFonts w:eastAsia="Times New Roman"/>
                <w:sz w:val="26"/>
                <w:szCs w:val="26"/>
                <w:lang w:eastAsia="en-US"/>
              </w:rPr>
            </w:pPr>
            <w:proofErr w:type="spellStart"/>
            <w:r w:rsidRPr="00AC6AD7">
              <w:rPr>
                <w:rFonts w:eastAsia="Times New Roman"/>
                <w:sz w:val="26"/>
                <w:szCs w:val="26"/>
                <w:lang w:eastAsia="en-US"/>
              </w:rPr>
              <w:t>Задачи</w:t>
            </w:r>
            <w:proofErr w:type="spellEnd"/>
            <w:r w:rsidRPr="00AC6AD7">
              <w:rPr>
                <w:rFonts w:eastAsia="Times New Roman"/>
                <w:sz w:val="26"/>
                <w:szCs w:val="26"/>
                <w:lang w:eastAsia="en-US"/>
              </w:rPr>
              <w:t xml:space="preserve"> </w:t>
            </w:r>
            <w:proofErr w:type="spellStart"/>
            <w:r w:rsidRPr="00AC6AD7">
              <w:rPr>
                <w:rFonts w:eastAsia="Times New Roman"/>
                <w:sz w:val="26"/>
                <w:szCs w:val="26"/>
                <w:lang w:eastAsia="en-US"/>
              </w:rPr>
              <w:t>Программы</w:t>
            </w:r>
            <w:proofErr w:type="spellEnd"/>
          </w:p>
        </w:tc>
        <w:tc>
          <w:tcPr>
            <w:tcW w:w="6744" w:type="dxa"/>
          </w:tcPr>
          <w:p w14:paraId="3FE2AEAE" w14:textId="77777777" w:rsidR="00AC6AD7" w:rsidRPr="00AC6AD7" w:rsidRDefault="00AC6AD7" w:rsidP="00AC6AD7">
            <w:pPr>
              <w:tabs>
                <w:tab w:val="left" w:pos="720"/>
              </w:tabs>
              <w:rPr>
                <w:rFonts w:eastAsia="Times New Roman"/>
                <w:sz w:val="26"/>
                <w:szCs w:val="26"/>
                <w:lang w:val="ru-RU" w:eastAsia="en-US"/>
              </w:rPr>
            </w:pPr>
            <w:r w:rsidRPr="00AC6AD7">
              <w:rPr>
                <w:rFonts w:eastAsia="Times New Roman"/>
                <w:sz w:val="26"/>
                <w:szCs w:val="26"/>
                <w:lang w:val="ru-RU" w:eastAsia="en-US"/>
              </w:rPr>
              <w:t xml:space="preserve"> </w:t>
            </w:r>
            <w:bookmarkStart w:id="3" w:name="_Hlk80707028"/>
            <w:r w:rsidRPr="00AC6AD7">
              <w:rPr>
                <w:rFonts w:eastAsia="Times New Roman"/>
                <w:sz w:val="26"/>
                <w:szCs w:val="26"/>
                <w:lang w:val="ru-RU" w:eastAsia="en-US"/>
              </w:rPr>
              <w:t xml:space="preserve">- Продолжить работу над повышением   </w:t>
            </w:r>
          </w:p>
          <w:p w14:paraId="765413C3" w14:textId="77777777" w:rsidR="00AC6AD7" w:rsidRPr="00AC6AD7" w:rsidRDefault="00AC6AD7" w:rsidP="00AC6AD7">
            <w:pPr>
              <w:tabs>
                <w:tab w:val="left" w:pos="720"/>
              </w:tabs>
              <w:rPr>
                <w:rFonts w:eastAsia="Times New Roman"/>
                <w:spacing w:val="1"/>
                <w:sz w:val="26"/>
                <w:szCs w:val="26"/>
                <w:lang w:val="ru-RU" w:eastAsia="en-US"/>
              </w:rPr>
            </w:pPr>
            <w:r w:rsidRPr="00AC6AD7">
              <w:rPr>
                <w:rFonts w:eastAsia="Times New Roman"/>
                <w:sz w:val="26"/>
                <w:szCs w:val="26"/>
                <w:lang w:val="ru-RU" w:eastAsia="en-US"/>
              </w:rPr>
              <w:t xml:space="preserve"> конкурентоспособности образования за счёт обновления</w:t>
            </w:r>
            <w:r w:rsidRPr="00AC6AD7">
              <w:rPr>
                <w:rFonts w:eastAsia="Times New Roman"/>
                <w:spacing w:val="1"/>
                <w:sz w:val="26"/>
                <w:szCs w:val="26"/>
                <w:lang w:val="ru-RU" w:eastAsia="en-US"/>
              </w:rPr>
              <w:t xml:space="preserve">  </w:t>
            </w:r>
          </w:p>
          <w:p w14:paraId="128715C8" w14:textId="77777777" w:rsidR="00AC6AD7" w:rsidRPr="00AC6AD7" w:rsidRDefault="00AC6AD7" w:rsidP="00AC6AD7">
            <w:pPr>
              <w:tabs>
                <w:tab w:val="left" w:pos="720"/>
              </w:tabs>
              <w:rPr>
                <w:rFonts w:eastAsia="Times New Roman"/>
                <w:sz w:val="26"/>
                <w:szCs w:val="26"/>
                <w:lang w:val="ru-RU" w:eastAsia="en-US"/>
              </w:rPr>
            </w:pPr>
            <w:r w:rsidRPr="00AC6AD7">
              <w:rPr>
                <w:rFonts w:eastAsia="Times New Roman"/>
                <w:sz w:val="26"/>
                <w:szCs w:val="26"/>
                <w:lang w:val="ru-RU" w:eastAsia="en-US"/>
              </w:rPr>
              <w:t xml:space="preserve"> содержания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и технологий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 xml:space="preserve">преподавания </w:t>
            </w:r>
          </w:p>
          <w:p w14:paraId="635B4989" w14:textId="77777777" w:rsidR="00AC6AD7" w:rsidRPr="00AC6AD7" w:rsidRDefault="00AC6AD7" w:rsidP="00AC6AD7">
            <w:pPr>
              <w:tabs>
                <w:tab w:val="left" w:pos="720"/>
              </w:tabs>
              <w:rPr>
                <w:rFonts w:eastAsia="Times New Roman"/>
                <w:spacing w:val="1"/>
                <w:sz w:val="26"/>
                <w:szCs w:val="26"/>
                <w:lang w:val="ru-RU" w:eastAsia="en-US"/>
              </w:rPr>
            </w:pPr>
            <w:r w:rsidRPr="00AC6AD7">
              <w:rPr>
                <w:rFonts w:eastAsia="Times New Roman"/>
                <w:sz w:val="26"/>
                <w:szCs w:val="26"/>
                <w:lang w:val="ru-RU" w:eastAsia="en-US"/>
              </w:rPr>
              <w:t xml:space="preserve"> общеобразовательных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программ,</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вовлечения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всех</w:t>
            </w:r>
            <w:r w:rsidRPr="00AC6AD7">
              <w:rPr>
                <w:rFonts w:eastAsia="Times New Roman"/>
                <w:spacing w:val="1"/>
                <w:sz w:val="26"/>
                <w:szCs w:val="26"/>
                <w:lang w:val="ru-RU" w:eastAsia="en-US"/>
              </w:rPr>
              <w:t xml:space="preserve"> </w:t>
            </w:r>
          </w:p>
          <w:p w14:paraId="4020E93B" w14:textId="77777777" w:rsidR="00AC6AD7" w:rsidRPr="00AC6AD7" w:rsidRDefault="00AC6AD7" w:rsidP="00AC6AD7">
            <w:pPr>
              <w:tabs>
                <w:tab w:val="left" w:pos="720"/>
              </w:tabs>
              <w:rPr>
                <w:rFonts w:eastAsia="Times New Roman"/>
                <w:sz w:val="26"/>
                <w:szCs w:val="26"/>
                <w:lang w:val="ru-RU" w:eastAsia="en-US"/>
              </w:rPr>
            </w:pPr>
            <w:r w:rsidRPr="00AC6AD7">
              <w:rPr>
                <w:rFonts w:eastAsia="Times New Roman"/>
                <w:sz w:val="26"/>
                <w:szCs w:val="26"/>
                <w:lang w:val="ru-RU" w:eastAsia="en-US"/>
              </w:rPr>
              <w:t xml:space="preserve"> участников</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системы</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образования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 xml:space="preserve">(учащиеся, педагоги, </w:t>
            </w:r>
          </w:p>
          <w:p w14:paraId="49A05BD1" w14:textId="77777777" w:rsidR="00AC6AD7" w:rsidRPr="00AC6AD7" w:rsidRDefault="00AC6AD7" w:rsidP="00AC6AD7">
            <w:pPr>
              <w:tabs>
                <w:tab w:val="left" w:pos="720"/>
              </w:tabs>
              <w:rPr>
                <w:rFonts w:eastAsia="Times New Roman"/>
                <w:spacing w:val="-57"/>
                <w:sz w:val="26"/>
                <w:szCs w:val="26"/>
                <w:lang w:val="ru-RU" w:eastAsia="en-US"/>
              </w:rPr>
            </w:pPr>
            <w:r w:rsidRPr="00AC6AD7">
              <w:rPr>
                <w:rFonts w:eastAsia="Times New Roman"/>
                <w:sz w:val="26"/>
                <w:szCs w:val="26"/>
                <w:lang w:val="ru-RU" w:eastAsia="en-US"/>
              </w:rPr>
              <w:t xml:space="preserve"> родители (законные представители), работодатели и</w:t>
            </w:r>
            <w:r w:rsidRPr="00AC6AD7">
              <w:rPr>
                <w:rFonts w:eastAsia="Times New Roman"/>
                <w:spacing w:val="-57"/>
                <w:sz w:val="26"/>
                <w:szCs w:val="26"/>
                <w:lang w:val="ru-RU" w:eastAsia="en-US"/>
              </w:rPr>
              <w:t xml:space="preserve"> </w:t>
            </w:r>
          </w:p>
          <w:p w14:paraId="27EF4389" w14:textId="77777777" w:rsidR="00AC6AD7" w:rsidRPr="00AC6AD7" w:rsidRDefault="00AC6AD7" w:rsidP="00AC6AD7">
            <w:pPr>
              <w:tabs>
                <w:tab w:val="left" w:pos="720"/>
              </w:tabs>
              <w:rPr>
                <w:rFonts w:eastAsia="Times New Roman"/>
                <w:sz w:val="26"/>
                <w:szCs w:val="26"/>
                <w:lang w:val="ru-RU" w:eastAsia="en-US"/>
              </w:rPr>
            </w:pPr>
            <w:r w:rsidRPr="00AC6AD7">
              <w:rPr>
                <w:rFonts w:eastAsia="Times New Roman"/>
                <w:sz w:val="26"/>
                <w:szCs w:val="26"/>
                <w:lang w:val="ru-RU" w:eastAsia="en-US"/>
              </w:rPr>
              <w:t xml:space="preserve"> представители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общественных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объединений)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в</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 xml:space="preserve">развитие </w:t>
            </w:r>
          </w:p>
          <w:p w14:paraId="20FE93BF" w14:textId="77777777" w:rsidR="00AC6AD7" w:rsidRPr="00AC6AD7" w:rsidRDefault="00AC6AD7" w:rsidP="00AC6AD7">
            <w:pPr>
              <w:tabs>
                <w:tab w:val="left" w:pos="720"/>
              </w:tabs>
              <w:rPr>
                <w:rFonts w:eastAsia="Times New Roman"/>
                <w:sz w:val="26"/>
                <w:szCs w:val="26"/>
                <w:lang w:val="ru-RU" w:eastAsia="en-US"/>
              </w:rPr>
            </w:pPr>
            <w:r w:rsidRPr="00AC6AD7">
              <w:rPr>
                <w:rFonts w:eastAsiaTheme="minorHAnsi"/>
                <w:sz w:val="26"/>
                <w:szCs w:val="26"/>
                <w:lang w:val="ru-RU" w:eastAsia="en-US"/>
              </w:rPr>
              <w:t xml:space="preserve"> Гимназии,</w:t>
            </w:r>
            <w:r w:rsidRPr="00AC6AD7">
              <w:rPr>
                <w:rFonts w:eastAsia="Times New Roman"/>
                <w:sz w:val="26"/>
                <w:szCs w:val="26"/>
                <w:lang w:val="ru-RU" w:eastAsia="en-US"/>
              </w:rPr>
              <w:t xml:space="preserve"> а также за счет обновления материально-</w:t>
            </w:r>
          </w:p>
          <w:p w14:paraId="6176C9F8" w14:textId="77777777" w:rsidR="00AC6AD7" w:rsidRPr="00AC6AD7" w:rsidRDefault="00AC6AD7" w:rsidP="00AC6AD7">
            <w:pPr>
              <w:tabs>
                <w:tab w:val="left" w:pos="720"/>
              </w:tabs>
              <w:rPr>
                <w:rFonts w:eastAsia="Times New Roman"/>
                <w:sz w:val="26"/>
                <w:szCs w:val="26"/>
                <w:lang w:val="ru-RU" w:eastAsia="en-US"/>
              </w:rPr>
            </w:pPr>
            <w:r w:rsidRPr="00AC6AD7">
              <w:rPr>
                <w:rFonts w:eastAsia="Times New Roman"/>
                <w:sz w:val="26"/>
                <w:szCs w:val="26"/>
                <w:lang w:val="ru-RU" w:eastAsia="en-US"/>
              </w:rPr>
              <w:t xml:space="preserve"> технической базы Гимназии; </w:t>
            </w:r>
          </w:p>
          <w:p w14:paraId="252F2927" w14:textId="77777777" w:rsidR="00AC6AD7" w:rsidRPr="00AC6AD7" w:rsidRDefault="00AC6AD7" w:rsidP="00AC6AD7">
            <w:pPr>
              <w:ind w:left="107" w:right="96"/>
              <w:jc w:val="both"/>
              <w:rPr>
                <w:rFonts w:eastAsia="Times New Roman"/>
                <w:sz w:val="26"/>
                <w:szCs w:val="26"/>
                <w:lang w:val="ru-RU" w:eastAsia="en-US"/>
              </w:rPr>
            </w:pPr>
            <w:r w:rsidRPr="00AC6AD7">
              <w:rPr>
                <w:rFonts w:eastAsia="Times New Roman"/>
                <w:sz w:val="26"/>
                <w:szCs w:val="26"/>
                <w:lang w:val="ru-RU" w:eastAsia="en-US"/>
              </w:rPr>
              <w:t>- Совершенствовать условия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для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обеспечения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доступности</w:t>
            </w:r>
            <w:r w:rsidRPr="00AC6AD7">
              <w:rPr>
                <w:rFonts w:eastAsia="Times New Roman"/>
                <w:spacing w:val="-57"/>
                <w:sz w:val="26"/>
                <w:szCs w:val="26"/>
                <w:lang w:val="ru-RU" w:eastAsia="en-US"/>
              </w:rPr>
              <w:t xml:space="preserve"> </w:t>
            </w:r>
            <w:r w:rsidRPr="00AC6AD7">
              <w:rPr>
                <w:rFonts w:eastAsia="Times New Roman"/>
                <w:sz w:val="26"/>
                <w:szCs w:val="26"/>
                <w:lang w:val="ru-RU" w:eastAsia="en-US"/>
              </w:rPr>
              <w:t>воспитания гармонично развитой и социально ответственной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личности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путём</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обновления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содержания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методов</w:t>
            </w:r>
            <w:r w:rsidRPr="00AC6AD7">
              <w:rPr>
                <w:rFonts w:eastAsia="Times New Roman"/>
                <w:spacing w:val="1"/>
                <w:sz w:val="26"/>
                <w:szCs w:val="26"/>
                <w:lang w:val="ru-RU" w:eastAsia="en-US"/>
              </w:rPr>
              <w:t xml:space="preserve"> </w:t>
            </w:r>
            <w:proofErr w:type="spellStart"/>
            <w:r w:rsidRPr="00AC6AD7">
              <w:rPr>
                <w:rFonts w:eastAsia="Times New Roman"/>
                <w:sz w:val="26"/>
                <w:szCs w:val="26"/>
                <w:lang w:val="ru-RU" w:eastAsia="en-US"/>
              </w:rPr>
              <w:t>здоровьесберегающей</w:t>
            </w:r>
            <w:proofErr w:type="spellEnd"/>
            <w:r w:rsidRPr="00AC6AD7">
              <w:rPr>
                <w:rFonts w:eastAsia="Times New Roman"/>
                <w:spacing w:val="1"/>
                <w:sz w:val="26"/>
                <w:szCs w:val="26"/>
                <w:lang w:val="ru-RU" w:eastAsia="en-US"/>
              </w:rPr>
              <w:t xml:space="preserve"> </w:t>
            </w:r>
            <w:r w:rsidRPr="00AC6AD7">
              <w:rPr>
                <w:rFonts w:eastAsia="Times New Roman"/>
                <w:sz w:val="26"/>
                <w:szCs w:val="26"/>
                <w:lang w:val="ru-RU" w:eastAsia="en-US"/>
              </w:rPr>
              <w:t>индивидуализации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образования,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поддержки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одарённых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детей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детей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ОВЗ,</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модернизации</w:t>
            </w:r>
            <w:r w:rsidRPr="00AC6AD7">
              <w:rPr>
                <w:rFonts w:eastAsia="Times New Roman"/>
                <w:spacing w:val="-57"/>
                <w:sz w:val="26"/>
                <w:szCs w:val="26"/>
                <w:lang w:val="ru-RU" w:eastAsia="en-US"/>
              </w:rPr>
              <w:t xml:space="preserve"> </w:t>
            </w:r>
            <w:r w:rsidRPr="00AC6AD7">
              <w:rPr>
                <w:rFonts w:eastAsia="Times New Roman"/>
                <w:sz w:val="26"/>
                <w:szCs w:val="26"/>
                <w:lang w:val="ru-RU" w:eastAsia="en-US"/>
              </w:rPr>
              <w:t>инфраструктуры</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отделения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дополнительного</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образования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детей;</w:t>
            </w:r>
          </w:p>
          <w:p w14:paraId="1D4A92E3" w14:textId="77777777" w:rsidR="00AC6AD7" w:rsidRPr="00AC6AD7" w:rsidRDefault="00AC6AD7" w:rsidP="007E5440">
            <w:pPr>
              <w:numPr>
                <w:ilvl w:val="0"/>
                <w:numId w:val="2"/>
              </w:numPr>
              <w:tabs>
                <w:tab w:val="left" w:pos="911"/>
                <w:tab w:val="left" w:pos="912"/>
                <w:tab w:val="left" w:pos="1893"/>
                <w:tab w:val="left" w:pos="2781"/>
                <w:tab w:val="left" w:pos="3527"/>
                <w:tab w:val="left" w:pos="5872"/>
              </w:tabs>
              <w:ind w:left="107" w:right="97"/>
              <w:rPr>
                <w:rFonts w:eastAsia="Times New Roman"/>
                <w:sz w:val="26"/>
                <w:szCs w:val="26"/>
                <w:lang w:val="ru-RU" w:eastAsia="en-US"/>
              </w:rPr>
            </w:pPr>
            <w:r w:rsidRPr="00AC6AD7">
              <w:rPr>
                <w:rFonts w:eastAsia="Times New Roman"/>
                <w:sz w:val="26"/>
                <w:szCs w:val="26"/>
                <w:lang w:val="ru-RU" w:eastAsia="en-US"/>
              </w:rPr>
              <w:t xml:space="preserve">– Продолжить работу по обновлению </w:t>
            </w:r>
            <w:r w:rsidRPr="00AC6AD7">
              <w:rPr>
                <w:rFonts w:eastAsia="Times New Roman"/>
                <w:spacing w:val="-1"/>
                <w:sz w:val="26"/>
                <w:szCs w:val="26"/>
                <w:lang w:val="ru-RU" w:eastAsia="en-US"/>
              </w:rPr>
              <w:t xml:space="preserve">информационно-коммуникационной </w:t>
            </w:r>
            <w:r w:rsidRPr="00AC6AD7">
              <w:rPr>
                <w:rFonts w:eastAsiaTheme="minorHAnsi"/>
                <w:sz w:val="26"/>
                <w:szCs w:val="26"/>
                <w:lang w:val="ru-RU" w:eastAsia="en-US"/>
              </w:rPr>
              <w:t>инфраструктуры</w:t>
            </w:r>
            <w:r w:rsidRPr="00AC6AD7">
              <w:rPr>
                <w:rFonts w:eastAsia="Times New Roman"/>
                <w:spacing w:val="14"/>
                <w:sz w:val="26"/>
                <w:szCs w:val="26"/>
                <w:lang w:val="ru-RU" w:eastAsia="en-US"/>
              </w:rPr>
              <w:t xml:space="preserve"> </w:t>
            </w:r>
            <w:r w:rsidRPr="00AC6AD7">
              <w:rPr>
                <w:rFonts w:eastAsia="Times New Roman"/>
                <w:sz w:val="26"/>
                <w:szCs w:val="26"/>
                <w:lang w:val="ru-RU" w:eastAsia="en-US"/>
              </w:rPr>
              <w:t>Гимназии</w:t>
            </w:r>
            <w:r w:rsidRPr="00AC6AD7">
              <w:rPr>
                <w:rFonts w:eastAsia="Times New Roman"/>
                <w:spacing w:val="-1"/>
                <w:sz w:val="26"/>
                <w:szCs w:val="26"/>
                <w:lang w:val="ru-RU" w:eastAsia="en-US"/>
              </w:rPr>
              <w:t>,</w:t>
            </w:r>
            <w:r w:rsidRPr="00AC6AD7">
              <w:rPr>
                <w:rFonts w:eastAsia="Times New Roman"/>
                <w:spacing w:val="-57"/>
                <w:sz w:val="26"/>
                <w:szCs w:val="26"/>
                <w:lang w:val="ru-RU" w:eastAsia="en-US"/>
              </w:rPr>
              <w:t xml:space="preserve"> </w:t>
            </w:r>
            <w:r w:rsidRPr="00AC6AD7">
              <w:rPr>
                <w:rFonts w:eastAsia="Times New Roman"/>
                <w:sz w:val="26"/>
                <w:szCs w:val="26"/>
                <w:lang w:val="ru-RU" w:eastAsia="en-US"/>
              </w:rPr>
              <w:t>обеспечивающей формирование ценности к саморазвитию 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самообразованию</w:t>
            </w:r>
            <w:r w:rsidRPr="00AC6AD7">
              <w:rPr>
                <w:rFonts w:eastAsia="Times New Roman"/>
                <w:spacing w:val="2"/>
                <w:sz w:val="26"/>
                <w:szCs w:val="26"/>
                <w:lang w:val="ru-RU" w:eastAsia="en-US"/>
              </w:rPr>
              <w:t xml:space="preserve"> </w:t>
            </w:r>
            <w:r w:rsidRPr="00AC6AD7">
              <w:rPr>
                <w:rFonts w:eastAsia="Times New Roman"/>
                <w:sz w:val="26"/>
                <w:szCs w:val="26"/>
                <w:lang w:val="ru-RU" w:eastAsia="en-US"/>
              </w:rPr>
              <w:t>у</w:t>
            </w:r>
            <w:r w:rsidRPr="00AC6AD7">
              <w:rPr>
                <w:rFonts w:eastAsia="Times New Roman"/>
                <w:spacing w:val="-5"/>
                <w:sz w:val="26"/>
                <w:szCs w:val="26"/>
                <w:lang w:val="ru-RU" w:eastAsia="en-US"/>
              </w:rPr>
              <w:t xml:space="preserve"> </w:t>
            </w:r>
            <w:r w:rsidRPr="00AC6AD7">
              <w:rPr>
                <w:rFonts w:eastAsia="Times New Roman"/>
                <w:sz w:val="26"/>
                <w:szCs w:val="26"/>
                <w:lang w:val="ru-RU" w:eastAsia="en-US"/>
              </w:rPr>
              <w:t>учащихся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всех</w:t>
            </w:r>
            <w:r w:rsidRPr="00AC6AD7">
              <w:rPr>
                <w:rFonts w:eastAsia="Times New Roman"/>
                <w:spacing w:val="4"/>
                <w:sz w:val="26"/>
                <w:szCs w:val="26"/>
                <w:lang w:val="ru-RU" w:eastAsia="en-US"/>
              </w:rPr>
              <w:t xml:space="preserve"> </w:t>
            </w:r>
            <w:r w:rsidRPr="00AC6AD7">
              <w:rPr>
                <w:rFonts w:eastAsia="Times New Roman"/>
                <w:sz w:val="26"/>
                <w:szCs w:val="26"/>
                <w:lang w:val="ru-RU" w:eastAsia="en-US"/>
              </w:rPr>
              <w:t>уровней;</w:t>
            </w:r>
          </w:p>
          <w:p w14:paraId="50F1E083" w14:textId="77777777" w:rsidR="00AC6AD7" w:rsidRPr="00AC6AD7" w:rsidRDefault="00AC6AD7" w:rsidP="007E5440">
            <w:pPr>
              <w:numPr>
                <w:ilvl w:val="0"/>
                <w:numId w:val="2"/>
              </w:numPr>
              <w:tabs>
                <w:tab w:val="left" w:pos="435"/>
              </w:tabs>
              <w:ind w:left="107" w:right="95"/>
              <w:jc w:val="both"/>
              <w:rPr>
                <w:rFonts w:eastAsia="Times New Roman"/>
                <w:sz w:val="26"/>
                <w:szCs w:val="26"/>
                <w:lang w:val="ru-RU" w:eastAsia="en-US"/>
              </w:rPr>
            </w:pPr>
            <w:r w:rsidRPr="00AC6AD7">
              <w:rPr>
                <w:rFonts w:eastAsia="Times New Roman"/>
                <w:sz w:val="26"/>
                <w:szCs w:val="26"/>
                <w:lang w:val="ru-RU" w:eastAsia="en-US"/>
              </w:rPr>
              <w:t>- Обеспечить</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непрерывность</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профессионально-личностного</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развития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педагогических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кадров</w:t>
            </w:r>
            <w:r w:rsidRPr="00AC6AD7">
              <w:rPr>
                <w:rFonts w:eastAsia="Times New Roman"/>
                <w:spacing w:val="61"/>
                <w:sz w:val="26"/>
                <w:szCs w:val="26"/>
                <w:lang w:val="ru-RU" w:eastAsia="en-US"/>
              </w:rPr>
              <w:t xml:space="preserve"> </w:t>
            </w:r>
            <w:r w:rsidRPr="00AC6AD7">
              <w:rPr>
                <w:rFonts w:eastAsia="Times New Roman"/>
                <w:sz w:val="26"/>
                <w:szCs w:val="26"/>
                <w:lang w:val="ru-RU" w:eastAsia="en-US"/>
              </w:rPr>
              <w:t>в рамках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национальной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системы профессионального роста</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педагогических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работников;</w:t>
            </w:r>
          </w:p>
          <w:p w14:paraId="6A3ED775" w14:textId="77777777" w:rsidR="00AC6AD7" w:rsidRPr="00AC6AD7" w:rsidRDefault="00AC6AD7" w:rsidP="007E5440">
            <w:pPr>
              <w:numPr>
                <w:ilvl w:val="0"/>
                <w:numId w:val="2"/>
              </w:numPr>
              <w:tabs>
                <w:tab w:val="left" w:pos="543"/>
              </w:tabs>
              <w:ind w:left="107" w:right="96"/>
              <w:jc w:val="both"/>
              <w:rPr>
                <w:rFonts w:eastAsia="Times New Roman"/>
                <w:sz w:val="26"/>
                <w:szCs w:val="26"/>
                <w:lang w:val="ru-RU" w:eastAsia="en-US"/>
              </w:rPr>
            </w:pPr>
            <w:r w:rsidRPr="00AC6AD7">
              <w:rPr>
                <w:rFonts w:eastAsia="Times New Roman"/>
                <w:sz w:val="26"/>
                <w:szCs w:val="26"/>
                <w:lang w:val="ru-RU" w:eastAsia="en-US"/>
              </w:rPr>
              <w:t>- Совершенствовать</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условия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для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повышения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 xml:space="preserve">компетентности </w:t>
            </w:r>
            <w:r w:rsidRPr="00AC6AD7">
              <w:rPr>
                <w:rFonts w:eastAsiaTheme="minorHAnsi"/>
                <w:sz w:val="26"/>
                <w:szCs w:val="26"/>
                <w:lang w:val="ru-RU" w:eastAsia="en-US"/>
              </w:rPr>
              <w:t xml:space="preserve">родителей </w:t>
            </w:r>
            <w:r w:rsidRPr="00AC6AD7">
              <w:rPr>
                <w:rFonts w:eastAsia="Times New Roman"/>
                <w:sz w:val="26"/>
                <w:szCs w:val="26"/>
                <w:lang w:val="ru-RU" w:eastAsia="en-US"/>
              </w:rPr>
              <w:t>(законных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представителей)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учащихся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в</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вопросах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образования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воспитания</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будущих</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граждан</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Российской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Федерации;</w:t>
            </w:r>
          </w:p>
          <w:p w14:paraId="07DC837E" w14:textId="77777777" w:rsidR="00AC6AD7" w:rsidRPr="00AC6AD7" w:rsidRDefault="00AC6AD7" w:rsidP="007E5440">
            <w:pPr>
              <w:numPr>
                <w:ilvl w:val="0"/>
                <w:numId w:val="2"/>
              </w:numPr>
              <w:tabs>
                <w:tab w:val="left" w:pos="543"/>
              </w:tabs>
              <w:ind w:left="107" w:right="96"/>
              <w:jc w:val="both"/>
              <w:rPr>
                <w:rFonts w:eastAsia="Times New Roman"/>
                <w:sz w:val="26"/>
                <w:szCs w:val="26"/>
                <w:lang w:val="ru-RU" w:eastAsia="en-US"/>
              </w:rPr>
            </w:pPr>
            <w:r w:rsidRPr="00AC6AD7">
              <w:rPr>
                <w:rFonts w:eastAsia="Times New Roman"/>
                <w:sz w:val="26"/>
                <w:szCs w:val="26"/>
                <w:lang w:val="ru-RU" w:eastAsia="en-US"/>
              </w:rPr>
              <w:t xml:space="preserve"> - Совершенствовать условия для воспитания гармонично развитой 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социально</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ответственной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личности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на основе</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добровольчества</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w:t>
            </w:r>
            <w:proofErr w:type="spellStart"/>
            <w:r w:rsidRPr="00AC6AD7">
              <w:rPr>
                <w:rFonts w:eastAsia="Times New Roman"/>
                <w:sz w:val="26"/>
                <w:szCs w:val="26"/>
                <w:lang w:val="ru-RU" w:eastAsia="en-US"/>
              </w:rPr>
              <w:t>волонтёрства</w:t>
            </w:r>
            <w:proofErr w:type="spellEnd"/>
            <w:r w:rsidRPr="00AC6AD7">
              <w:rPr>
                <w:rFonts w:eastAsia="Times New Roman"/>
                <w:sz w:val="26"/>
                <w:szCs w:val="26"/>
                <w:lang w:val="ru-RU" w:eastAsia="en-US"/>
              </w:rPr>
              <w:t>),</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реализации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талантов</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и</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способностей</w:t>
            </w:r>
            <w:r w:rsidRPr="00AC6AD7">
              <w:rPr>
                <w:rFonts w:eastAsia="Times New Roman"/>
                <w:spacing w:val="1"/>
                <w:sz w:val="26"/>
                <w:szCs w:val="26"/>
                <w:lang w:val="ru-RU" w:eastAsia="en-US"/>
              </w:rPr>
              <w:t xml:space="preserve"> </w:t>
            </w:r>
            <w:r w:rsidRPr="00AC6AD7">
              <w:rPr>
                <w:rFonts w:eastAsia="Times New Roman"/>
                <w:sz w:val="26"/>
                <w:szCs w:val="26"/>
                <w:lang w:val="ru-RU" w:eastAsia="en-US"/>
              </w:rPr>
              <w:t>учащихся в формате общественных</w:t>
            </w:r>
            <w:r w:rsidRPr="00AC6AD7">
              <w:rPr>
                <w:rFonts w:eastAsia="Times New Roman"/>
                <w:spacing w:val="60"/>
                <w:sz w:val="26"/>
                <w:szCs w:val="26"/>
                <w:lang w:val="ru-RU" w:eastAsia="en-US"/>
              </w:rPr>
              <w:t xml:space="preserve"> </w:t>
            </w:r>
            <w:r w:rsidRPr="00AC6AD7">
              <w:rPr>
                <w:rFonts w:eastAsia="Times New Roman"/>
                <w:sz w:val="26"/>
                <w:szCs w:val="26"/>
                <w:lang w:val="ru-RU" w:eastAsia="en-US"/>
              </w:rPr>
              <w:t>инициатив и проектов</w:t>
            </w:r>
            <w:bookmarkEnd w:id="3"/>
          </w:p>
        </w:tc>
      </w:tr>
      <w:tr w:rsidR="00AC6AD7" w:rsidRPr="00AC6AD7" w14:paraId="72D17430" w14:textId="77777777" w:rsidTr="00DE4FD9">
        <w:trPr>
          <w:trHeight w:val="551"/>
        </w:trPr>
        <w:tc>
          <w:tcPr>
            <w:tcW w:w="2772" w:type="dxa"/>
          </w:tcPr>
          <w:p w14:paraId="59B2DA00" w14:textId="77777777" w:rsidR="00AC6AD7" w:rsidRPr="00AC6AD7" w:rsidRDefault="00AC6AD7" w:rsidP="00AC6AD7">
            <w:pPr>
              <w:spacing w:line="268" w:lineRule="exact"/>
              <w:ind w:left="107"/>
              <w:rPr>
                <w:rFonts w:eastAsia="Times New Roman"/>
                <w:sz w:val="26"/>
                <w:szCs w:val="26"/>
                <w:lang w:eastAsia="en-US"/>
              </w:rPr>
            </w:pPr>
            <w:r w:rsidRPr="00AC6AD7">
              <w:rPr>
                <w:rFonts w:eastAsia="Times New Roman"/>
                <w:sz w:val="26"/>
                <w:szCs w:val="26"/>
                <w:lang w:eastAsia="en-US"/>
              </w:rPr>
              <w:t>Ожидаемые результаты</w:t>
            </w:r>
          </w:p>
        </w:tc>
        <w:tc>
          <w:tcPr>
            <w:tcW w:w="6744" w:type="dxa"/>
          </w:tcPr>
          <w:p w14:paraId="3D621EF2" w14:textId="77777777" w:rsidR="00AC6AD7" w:rsidRPr="00AC6AD7" w:rsidRDefault="00AC6AD7" w:rsidP="00AC6AD7">
            <w:pPr>
              <w:rPr>
                <w:rFonts w:eastAsiaTheme="minorHAnsi"/>
                <w:sz w:val="26"/>
                <w:szCs w:val="26"/>
                <w:lang w:val="ru-RU" w:eastAsia="en-US"/>
              </w:rPr>
            </w:pPr>
            <w:r w:rsidRPr="00AC6AD7">
              <w:rPr>
                <w:rFonts w:eastAsiaTheme="minorHAnsi"/>
                <w:sz w:val="26"/>
                <w:szCs w:val="26"/>
                <w:lang w:val="ru-RU" w:eastAsia="en-US"/>
              </w:rPr>
              <w:t xml:space="preserve"> - Обеспечение   современного    качества    образования    в</w:t>
            </w:r>
          </w:p>
          <w:p w14:paraId="784A07CC" w14:textId="77777777" w:rsidR="00AC6AD7" w:rsidRPr="00AC6AD7" w:rsidRDefault="00AC6AD7" w:rsidP="00AC6AD7">
            <w:pPr>
              <w:rPr>
                <w:rFonts w:eastAsiaTheme="minorHAnsi"/>
                <w:sz w:val="26"/>
                <w:szCs w:val="26"/>
                <w:lang w:val="ru-RU" w:eastAsia="en-US"/>
              </w:rPr>
            </w:pPr>
            <w:r w:rsidRPr="00AC6AD7">
              <w:rPr>
                <w:rFonts w:eastAsiaTheme="minorHAnsi"/>
                <w:sz w:val="26"/>
                <w:szCs w:val="26"/>
                <w:lang w:val="ru-RU" w:eastAsia="en-US"/>
              </w:rPr>
              <w:lastRenderedPageBreak/>
              <w:t xml:space="preserve"> соответствии с обновленными показателями оценки качества образования;</w:t>
            </w:r>
          </w:p>
          <w:p w14:paraId="4B1A0DCD" w14:textId="77777777" w:rsidR="00AC6AD7" w:rsidRPr="00AC6AD7" w:rsidRDefault="00AC6AD7" w:rsidP="00AC6AD7">
            <w:pPr>
              <w:rPr>
                <w:rFonts w:eastAsiaTheme="minorHAnsi"/>
                <w:sz w:val="26"/>
                <w:szCs w:val="26"/>
                <w:lang w:val="ru-RU" w:eastAsia="en-US"/>
              </w:rPr>
            </w:pPr>
            <w:r w:rsidRPr="00AC6AD7">
              <w:rPr>
                <w:rFonts w:eastAsiaTheme="minorHAnsi"/>
                <w:sz w:val="26"/>
                <w:szCs w:val="26"/>
                <w:lang w:val="ru-RU" w:eastAsia="en-US"/>
              </w:rPr>
              <w:t xml:space="preserve"> - Обеспечение позитивной динамики развития Гимназии в  </w:t>
            </w:r>
          </w:p>
          <w:p w14:paraId="41905281" w14:textId="77777777" w:rsidR="00AC6AD7" w:rsidRPr="00AC6AD7" w:rsidRDefault="00AC6AD7" w:rsidP="00AC6AD7">
            <w:pPr>
              <w:rPr>
                <w:rFonts w:eastAsiaTheme="minorHAnsi"/>
                <w:sz w:val="26"/>
                <w:szCs w:val="26"/>
                <w:lang w:val="ru-RU" w:eastAsia="en-US"/>
              </w:rPr>
            </w:pPr>
            <w:r w:rsidRPr="00AC6AD7">
              <w:rPr>
                <w:rFonts w:eastAsiaTheme="minorHAnsi"/>
                <w:sz w:val="26"/>
                <w:szCs w:val="26"/>
                <w:lang w:val="ru-RU" w:eastAsia="en-US"/>
              </w:rPr>
              <w:t xml:space="preserve"> соответствии с целевыми показателями стратегии развития образования в Российской Федерации до 2025 года;</w:t>
            </w:r>
          </w:p>
          <w:p w14:paraId="58BA0151" w14:textId="77777777" w:rsidR="00AC6AD7" w:rsidRPr="00AC6AD7" w:rsidRDefault="00AC6AD7" w:rsidP="00AC6AD7">
            <w:pPr>
              <w:rPr>
                <w:rFonts w:asciiTheme="minorHAnsi" w:eastAsiaTheme="minorHAnsi" w:hAnsiTheme="minorHAnsi" w:cstheme="minorBidi"/>
                <w:sz w:val="26"/>
                <w:szCs w:val="26"/>
                <w:lang w:val="ru-RU" w:eastAsia="en-US"/>
              </w:rPr>
            </w:pPr>
            <w:r w:rsidRPr="00AC6AD7">
              <w:rPr>
                <w:rFonts w:eastAsiaTheme="minorHAnsi"/>
                <w:sz w:val="26"/>
                <w:szCs w:val="26"/>
                <w:lang w:val="ru-RU" w:eastAsia="en-US"/>
              </w:rPr>
              <w:t xml:space="preserve"> - Формирование позитивного имиджа Гимназии в социальном окружении, городской, республиканской системах образования за счёт высокой результативности образования и инновационной активности Школы в открытой системе образования</w:t>
            </w:r>
          </w:p>
        </w:tc>
      </w:tr>
      <w:tr w:rsidR="00AC6AD7" w:rsidRPr="00AC6AD7" w14:paraId="2DF98516" w14:textId="77777777" w:rsidTr="00DE4FD9">
        <w:trPr>
          <w:trHeight w:val="551"/>
        </w:trPr>
        <w:tc>
          <w:tcPr>
            <w:tcW w:w="2772" w:type="dxa"/>
          </w:tcPr>
          <w:p w14:paraId="686347A0" w14:textId="77777777" w:rsidR="00AC6AD7" w:rsidRPr="00AC6AD7" w:rsidRDefault="00AC6AD7" w:rsidP="00AC6AD7">
            <w:pPr>
              <w:spacing w:line="268" w:lineRule="exact"/>
              <w:ind w:left="107"/>
              <w:rPr>
                <w:rFonts w:eastAsia="Times New Roman"/>
                <w:sz w:val="26"/>
                <w:szCs w:val="26"/>
                <w:lang w:eastAsia="en-US"/>
              </w:rPr>
            </w:pPr>
            <w:proofErr w:type="spellStart"/>
            <w:r w:rsidRPr="00AC6AD7">
              <w:rPr>
                <w:rFonts w:eastAsia="Times New Roman"/>
                <w:sz w:val="26"/>
                <w:szCs w:val="26"/>
                <w:lang w:eastAsia="en-US"/>
              </w:rPr>
              <w:lastRenderedPageBreak/>
              <w:t>Срок</w:t>
            </w:r>
            <w:proofErr w:type="spellEnd"/>
            <w:r w:rsidRPr="00AC6AD7">
              <w:rPr>
                <w:rFonts w:eastAsia="Times New Roman"/>
                <w:sz w:val="26"/>
                <w:szCs w:val="26"/>
                <w:lang w:eastAsia="en-US"/>
              </w:rPr>
              <w:t xml:space="preserve"> </w:t>
            </w:r>
            <w:proofErr w:type="spellStart"/>
            <w:r w:rsidRPr="00AC6AD7">
              <w:rPr>
                <w:rFonts w:eastAsia="Times New Roman"/>
                <w:sz w:val="26"/>
                <w:szCs w:val="26"/>
                <w:lang w:eastAsia="en-US"/>
              </w:rPr>
              <w:t>действия</w:t>
            </w:r>
            <w:proofErr w:type="spellEnd"/>
            <w:r w:rsidRPr="00AC6AD7">
              <w:rPr>
                <w:rFonts w:eastAsia="Times New Roman"/>
                <w:sz w:val="26"/>
                <w:szCs w:val="26"/>
                <w:lang w:eastAsia="en-US"/>
              </w:rPr>
              <w:t xml:space="preserve"> </w:t>
            </w:r>
            <w:proofErr w:type="spellStart"/>
            <w:r w:rsidRPr="00AC6AD7">
              <w:rPr>
                <w:rFonts w:eastAsia="Times New Roman"/>
                <w:sz w:val="26"/>
                <w:szCs w:val="26"/>
                <w:lang w:eastAsia="en-US"/>
              </w:rPr>
              <w:t>Программы</w:t>
            </w:r>
            <w:proofErr w:type="spellEnd"/>
          </w:p>
        </w:tc>
        <w:tc>
          <w:tcPr>
            <w:tcW w:w="6744" w:type="dxa"/>
          </w:tcPr>
          <w:p w14:paraId="43BFBE6F" w14:textId="54722081" w:rsidR="00AC6AD7" w:rsidRPr="00E9329A" w:rsidRDefault="00C83F3B" w:rsidP="00AC6AD7">
            <w:pPr>
              <w:tabs>
                <w:tab w:val="left" w:pos="2246"/>
                <w:tab w:val="left" w:pos="4300"/>
                <w:tab w:val="left" w:pos="5786"/>
              </w:tabs>
              <w:spacing w:line="268" w:lineRule="exact"/>
              <w:ind w:left="107"/>
              <w:rPr>
                <w:rFonts w:eastAsia="Times New Roman"/>
                <w:sz w:val="26"/>
                <w:szCs w:val="26"/>
                <w:lang w:val="ru-RU" w:eastAsia="en-US"/>
              </w:rPr>
            </w:pPr>
            <w:r>
              <w:rPr>
                <w:rFonts w:eastAsia="Times New Roman"/>
                <w:sz w:val="26"/>
                <w:szCs w:val="26"/>
                <w:lang w:val="ru-RU" w:eastAsia="en-US"/>
              </w:rPr>
              <w:t>01.09.</w:t>
            </w:r>
            <w:r w:rsidR="00AC6AD7" w:rsidRPr="00AC6AD7">
              <w:rPr>
                <w:rFonts w:eastAsia="Times New Roman"/>
                <w:sz w:val="26"/>
                <w:szCs w:val="26"/>
                <w:lang w:eastAsia="en-US"/>
              </w:rPr>
              <w:t>202</w:t>
            </w:r>
            <w:r w:rsidR="00E9329A">
              <w:rPr>
                <w:rFonts w:eastAsia="Times New Roman"/>
                <w:sz w:val="26"/>
                <w:szCs w:val="26"/>
                <w:lang w:val="ru-RU" w:eastAsia="en-US"/>
              </w:rPr>
              <w:t>3</w:t>
            </w:r>
            <w:r w:rsidR="00AC6AD7" w:rsidRPr="00AC6AD7">
              <w:rPr>
                <w:rFonts w:eastAsia="Times New Roman"/>
                <w:sz w:val="26"/>
                <w:szCs w:val="26"/>
                <w:lang w:eastAsia="en-US"/>
              </w:rPr>
              <w:t>-</w:t>
            </w:r>
            <w:r>
              <w:rPr>
                <w:rFonts w:eastAsia="Times New Roman"/>
                <w:sz w:val="26"/>
                <w:szCs w:val="26"/>
                <w:lang w:val="ru-RU" w:eastAsia="en-US"/>
              </w:rPr>
              <w:t>01.09.</w:t>
            </w:r>
            <w:r w:rsidR="00AC6AD7" w:rsidRPr="00AC6AD7">
              <w:rPr>
                <w:rFonts w:eastAsia="Times New Roman"/>
                <w:sz w:val="26"/>
                <w:szCs w:val="26"/>
                <w:lang w:eastAsia="en-US"/>
              </w:rPr>
              <w:t>202</w:t>
            </w:r>
            <w:r w:rsidR="00E9329A">
              <w:rPr>
                <w:rFonts w:eastAsia="Times New Roman"/>
                <w:sz w:val="26"/>
                <w:szCs w:val="26"/>
                <w:lang w:val="ru-RU" w:eastAsia="en-US"/>
              </w:rPr>
              <w:t>7</w:t>
            </w:r>
          </w:p>
        </w:tc>
      </w:tr>
      <w:tr w:rsidR="00AC6AD7" w:rsidRPr="00AC6AD7" w14:paraId="4E11CE0D" w14:textId="77777777" w:rsidTr="00DE4FD9">
        <w:trPr>
          <w:trHeight w:val="551"/>
        </w:trPr>
        <w:tc>
          <w:tcPr>
            <w:tcW w:w="2772" w:type="dxa"/>
          </w:tcPr>
          <w:p w14:paraId="587371E3" w14:textId="77777777" w:rsidR="00AC6AD7" w:rsidRPr="00AC6AD7" w:rsidRDefault="00AC6AD7" w:rsidP="00AC6AD7">
            <w:pPr>
              <w:spacing w:line="268" w:lineRule="exact"/>
              <w:ind w:left="107"/>
              <w:rPr>
                <w:rFonts w:eastAsia="Times New Roman"/>
                <w:sz w:val="26"/>
                <w:szCs w:val="26"/>
                <w:lang w:eastAsia="en-US"/>
              </w:rPr>
            </w:pPr>
            <w:proofErr w:type="spellStart"/>
            <w:r w:rsidRPr="00AC6AD7">
              <w:rPr>
                <w:rFonts w:eastAsia="Times New Roman"/>
                <w:sz w:val="26"/>
                <w:szCs w:val="26"/>
                <w:lang w:eastAsia="en-US"/>
              </w:rPr>
              <w:t>Этапы</w:t>
            </w:r>
            <w:proofErr w:type="spellEnd"/>
            <w:r w:rsidRPr="00AC6AD7">
              <w:rPr>
                <w:rFonts w:eastAsia="Times New Roman"/>
                <w:sz w:val="26"/>
                <w:szCs w:val="26"/>
                <w:lang w:eastAsia="en-US"/>
              </w:rPr>
              <w:t xml:space="preserve"> </w:t>
            </w:r>
            <w:proofErr w:type="spellStart"/>
            <w:r w:rsidRPr="00AC6AD7">
              <w:rPr>
                <w:rFonts w:eastAsia="Times New Roman"/>
                <w:sz w:val="26"/>
                <w:szCs w:val="26"/>
                <w:lang w:eastAsia="en-US"/>
              </w:rPr>
              <w:t>реализации</w:t>
            </w:r>
            <w:proofErr w:type="spellEnd"/>
            <w:r w:rsidRPr="00AC6AD7">
              <w:rPr>
                <w:rFonts w:eastAsia="Times New Roman"/>
                <w:sz w:val="26"/>
                <w:szCs w:val="26"/>
                <w:lang w:eastAsia="en-US"/>
              </w:rPr>
              <w:t xml:space="preserve"> </w:t>
            </w:r>
            <w:proofErr w:type="spellStart"/>
            <w:r w:rsidRPr="00AC6AD7">
              <w:rPr>
                <w:rFonts w:eastAsia="Times New Roman"/>
                <w:sz w:val="26"/>
                <w:szCs w:val="26"/>
                <w:lang w:eastAsia="en-US"/>
              </w:rPr>
              <w:t>Программы</w:t>
            </w:r>
            <w:proofErr w:type="spellEnd"/>
          </w:p>
        </w:tc>
        <w:tc>
          <w:tcPr>
            <w:tcW w:w="6744" w:type="dxa"/>
          </w:tcPr>
          <w:p w14:paraId="5FE4E396" w14:textId="1BDA69FC" w:rsidR="00AC6AD7" w:rsidRPr="00D62910" w:rsidRDefault="00AC6AD7" w:rsidP="00AC6AD7">
            <w:pPr>
              <w:spacing w:line="261" w:lineRule="exact"/>
              <w:ind w:left="107"/>
              <w:rPr>
                <w:rFonts w:eastAsia="Times New Roman"/>
                <w:sz w:val="25"/>
                <w:szCs w:val="25"/>
                <w:lang w:val="ru-RU" w:eastAsia="en-US"/>
              </w:rPr>
            </w:pPr>
            <w:r w:rsidRPr="00D62910">
              <w:rPr>
                <w:rFonts w:eastAsia="Times New Roman"/>
                <w:sz w:val="25"/>
                <w:szCs w:val="25"/>
                <w:lang w:val="ru-RU" w:eastAsia="en-US"/>
              </w:rPr>
              <w:t>Программа</w:t>
            </w:r>
            <w:r w:rsidRPr="00D62910">
              <w:rPr>
                <w:rFonts w:eastAsia="Times New Roman"/>
                <w:spacing w:val="50"/>
                <w:sz w:val="25"/>
                <w:szCs w:val="25"/>
                <w:lang w:val="ru-RU" w:eastAsia="en-US"/>
              </w:rPr>
              <w:t xml:space="preserve"> </w:t>
            </w:r>
            <w:r w:rsidRPr="00D62910">
              <w:rPr>
                <w:rFonts w:eastAsia="Times New Roman"/>
                <w:sz w:val="25"/>
                <w:szCs w:val="25"/>
                <w:lang w:val="ru-RU" w:eastAsia="en-US"/>
              </w:rPr>
              <w:t>будет</w:t>
            </w:r>
            <w:r w:rsidRPr="00D62910">
              <w:rPr>
                <w:rFonts w:eastAsia="Times New Roman"/>
                <w:spacing w:val="110"/>
                <w:sz w:val="25"/>
                <w:szCs w:val="25"/>
                <w:lang w:val="ru-RU" w:eastAsia="en-US"/>
              </w:rPr>
              <w:t xml:space="preserve"> </w:t>
            </w:r>
            <w:r w:rsidRPr="00D62910">
              <w:rPr>
                <w:rFonts w:eastAsia="Times New Roman"/>
                <w:sz w:val="25"/>
                <w:szCs w:val="25"/>
                <w:lang w:val="ru-RU" w:eastAsia="en-US"/>
              </w:rPr>
              <w:t>реализована</w:t>
            </w:r>
            <w:r w:rsidRPr="00D62910">
              <w:rPr>
                <w:rFonts w:eastAsia="Times New Roman"/>
                <w:spacing w:val="108"/>
                <w:sz w:val="25"/>
                <w:szCs w:val="25"/>
                <w:lang w:val="ru-RU" w:eastAsia="en-US"/>
              </w:rPr>
              <w:t xml:space="preserve"> </w:t>
            </w:r>
            <w:r w:rsidRPr="00D62910">
              <w:rPr>
                <w:rFonts w:eastAsia="Times New Roman"/>
                <w:sz w:val="25"/>
                <w:szCs w:val="25"/>
                <w:lang w:val="ru-RU" w:eastAsia="en-US"/>
              </w:rPr>
              <w:t>в</w:t>
            </w:r>
            <w:r w:rsidRPr="00D62910">
              <w:rPr>
                <w:rFonts w:eastAsia="Times New Roman"/>
                <w:spacing w:val="108"/>
                <w:sz w:val="25"/>
                <w:szCs w:val="25"/>
                <w:lang w:val="ru-RU" w:eastAsia="en-US"/>
              </w:rPr>
              <w:t xml:space="preserve"> </w:t>
            </w:r>
            <w:r w:rsidRPr="00D62910">
              <w:rPr>
                <w:rFonts w:eastAsia="Times New Roman"/>
                <w:sz w:val="25"/>
                <w:szCs w:val="25"/>
                <w:lang w:val="ru-RU" w:eastAsia="en-US"/>
              </w:rPr>
              <w:t>период</w:t>
            </w:r>
            <w:r w:rsidRPr="00D62910">
              <w:rPr>
                <w:rFonts w:eastAsia="Times New Roman"/>
                <w:spacing w:val="110"/>
                <w:sz w:val="25"/>
                <w:szCs w:val="25"/>
                <w:lang w:val="ru-RU" w:eastAsia="en-US"/>
              </w:rPr>
              <w:t xml:space="preserve"> </w:t>
            </w:r>
            <w:r w:rsidRPr="00D62910">
              <w:rPr>
                <w:rFonts w:eastAsia="Times New Roman"/>
                <w:sz w:val="25"/>
                <w:szCs w:val="25"/>
                <w:lang w:val="ru-RU" w:eastAsia="en-US"/>
              </w:rPr>
              <w:t>с</w:t>
            </w:r>
            <w:r w:rsidRPr="00D62910">
              <w:rPr>
                <w:rFonts w:eastAsia="Times New Roman"/>
                <w:spacing w:val="106"/>
                <w:sz w:val="25"/>
                <w:szCs w:val="25"/>
                <w:lang w:val="ru-RU" w:eastAsia="en-US"/>
              </w:rPr>
              <w:t xml:space="preserve"> </w:t>
            </w:r>
            <w:r w:rsidRPr="00D62910">
              <w:rPr>
                <w:rFonts w:eastAsia="Times New Roman"/>
                <w:sz w:val="25"/>
                <w:szCs w:val="25"/>
                <w:lang w:val="ru-RU" w:eastAsia="en-US"/>
              </w:rPr>
              <w:t>01.0</w:t>
            </w:r>
            <w:r w:rsidR="00C83F3B">
              <w:rPr>
                <w:rFonts w:eastAsia="Times New Roman"/>
                <w:sz w:val="25"/>
                <w:szCs w:val="25"/>
                <w:lang w:val="ru-RU" w:eastAsia="en-US"/>
              </w:rPr>
              <w:t>9</w:t>
            </w:r>
            <w:r w:rsidRPr="00D62910">
              <w:rPr>
                <w:rFonts w:eastAsia="Times New Roman"/>
                <w:sz w:val="25"/>
                <w:szCs w:val="25"/>
                <w:lang w:val="ru-RU" w:eastAsia="en-US"/>
              </w:rPr>
              <w:t>.202</w:t>
            </w:r>
            <w:r w:rsidR="00967BC0">
              <w:rPr>
                <w:rFonts w:eastAsia="Times New Roman"/>
                <w:sz w:val="25"/>
                <w:szCs w:val="25"/>
                <w:lang w:val="ru-RU" w:eastAsia="en-US"/>
              </w:rPr>
              <w:t>3</w:t>
            </w:r>
            <w:r w:rsidRPr="00D62910">
              <w:rPr>
                <w:rFonts w:eastAsia="Times New Roman"/>
                <w:spacing w:val="109"/>
                <w:sz w:val="25"/>
                <w:szCs w:val="25"/>
                <w:lang w:val="ru-RU" w:eastAsia="en-US"/>
              </w:rPr>
              <w:t xml:space="preserve"> </w:t>
            </w:r>
            <w:r w:rsidRPr="00D62910">
              <w:rPr>
                <w:rFonts w:eastAsia="Times New Roman"/>
                <w:sz w:val="25"/>
                <w:szCs w:val="25"/>
                <w:lang w:val="ru-RU" w:eastAsia="en-US"/>
              </w:rPr>
              <w:t>по 01.0</w:t>
            </w:r>
            <w:r w:rsidR="00C83F3B">
              <w:rPr>
                <w:rFonts w:eastAsia="Times New Roman"/>
                <w:sz w:val="25"/>
                <w:szCs w:val="25"/>
                <w:lang w:val="ru-RU" w:eastAsia="en-US"/>
              </w:rPr>
              <w:t>9</w:t>
            </w:r>
            <w:r w:rsidRPr="00D62910">
              <w:rPr>
                <w:rFonts w:eastAsia="Times New Roman"/>
                <w:sz w:val="25"/>
                <w:szCs w:val="25"/>
                <w:lang w:val="ru-RU" w:eastAsia="en-US"/>
              </w:rPr>
              <w:t>.202</w:t>
            </w:r>
            <w:r w:rsidR="00967BC0">
              <w:rPr>
                <w:rFonts w:eastAsia="Times New Roman"/>
                <w:sz w:val="25"/>
                <w:szCs w:val="25"/>
                <w:lang w:val="ru-RU" w:eastAsia="en-US"/>
              </w:rPr>
              <w:t>7</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гг.</w:t>
            </w:r>
          </w:p>
          <w:p w14:paraId="6AFBCE53" w14:textId="24444A28" w:rsidR="00AC6AD7" w:rsidRPr="00D62910" w:rsidRDefault="00AC6AD7" w:rsidP="00AC6AD7">
            <w:pPr>
              <w:rPr>
                <w:rFonts w:eastAsia="Times New Roman"/>
                <w:sz w:val="25"/>
                <w:szCs w:val="25"/>
                <w:lang w:val="ru-RU" w:eastAsia="en-US"/>
              </w:rPr>
            </w:pPr>
            <w:r w:rsidRPr="00D62910">
              <w:rPr>
                <w:rFonts w:eastAsia="Times New Roman"/>
                <w:sz w:val="25"/>
                <w:szCs w:val="25"/>
                <w:lang w:val="ru-RU" w:eastAsia="en-US"/>
              </w:rPr>
              <w:t xml:space="preserve">  *Первый</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этап</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(202</w:t>
            </w:r>
            <w:r w:rsidR="00E9329A">
              <w:rPr>
                <w:rFonts w:eastAsia="Times New Roman"/>
                <w:sz w:val="25"/>
                <w:szCs w:val="25"/>
                <w:lang w:val="ru-RU" w:eastAsia="en-US"/>
              </w:rPr>
              <w:t>3</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г.)</w:t>
            </w:r>
            <w:r w:rsidRPr="00D62910">
              <w:rPr>
                <w:rFonts w:eastAsia="Times New Roman"/>
                <w:spacing w:val="-3"/>
                <w:sz w:val="25"/>
                <w:szCs w:val="25"/>
                <w:lang w:val="ru-RU" w:eastAsia="en-US"/>
              </w:rPr>
              <w:t xml:space="preserve"> </w:t>
            </w:r>
            <w:r w:rsidRPr="00D62910">
              <w:rPr>
                <w:rFonts w:eastAsia="Times New Roman"/>
                <w:sz w:val="25"/>
                <w:szCs w:val="25"/>
                <w:lang w:val="ru-RU" w:eastAsia="en-US"/>
              </w:rPr>
              <w:t>-</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аналитико-проектировочный:</w:t>
            </w:r>
          </w:p>
          <w:p w14:paraId="59274860" w14:textId="77777777" w:rsidR="00AC6AD7" w:rsidRPr="00D62910" w:rsidRDefault="00AC6AD7" w:rsidP="00AC6AD7">
            <w:pPr>
              <w:tabs>
                <w:tab w:val="left" w:pos="250"/>
              </w:tabs>
              <w:spacing w:line="259" w:lineRule="auto"/>
              <w:ind w:left="107" w:right="97"/>
              <w:rPr>
                <w:rFonts w:eastAsia="Times New Roman"/>
                <w:sz w:val="25"/>
                <w:szCs w:val="25"/>
                <w:lang w:val="ru-RU" w:eastAsia="en-US"/>
              </w:rPr>
            </w:pPr>
            <w:r w:rsidRPr="00D62910">
              <w:rPr>
                <w:rFonts w:eastAsia="Times New Roman"/>
                <w:sz w:val="25"/>
                <w:szCs w:val="25"/>
                <w:lang w:val="ru-RU" w:eastAsia="en-US"/>
              </w:rPr>
              <w:t>- проблемно-ориентированный анализ результатов реализации</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предыдущих</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программ;</w:t>
            </w:r>
          </w:p>
          <w:p w14:paraId="53107F63" w14:textId="77777777" w:rsidR="00AC6AD7" w:rsidRPr="00D62910" w:rsidRDefault="00AC6AD7" w:rsidP="00AC6AD7">
            <w:pPr>
              <w:tabs>
                <w:tab w:val="left" w:pos="250"/>
              </w:tabs>
              <w:spacing w:line="259" w:lineRule="auto"/>
              <w:ind w:left="107" w:right="98"/>
              <w:jc w:val="both"/>
              <w:rPr>
                <w:rFonts w:eastAsia="Times New Roman"/>
                <w:sz w:val="25"/>
                <w:szCs w:val="25"/>
                <w:lang w:val="ru-RU" w:eastAsia="en-US"/>
              </w:rPr>
            </w:pPr>
            <w:r w:rsidRPr="00D62910">
              <w:rPr>
                <w:rFonts w:eastAsia="Times New Roman"/>
                <w:sz w:val="25"/>
                <w:szCs w:val="25"/>
                <w:lang w:val="ru-RU" w:eastAsia="en-US"/>
              </w:rPr>
              <w:t>- разработка новых и корректировка имеющихся подпрограмм</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развития;</w:t>
            </w:r>
          </w:p>
          <w:p w14:paraId="3AF3E41D" w14:textId="77777777" w:rsidR="00AC6AD7" w:rsidRPr="00D62910" w:rsidRDefault="00AC6AD7" w:rsidP="00AC6AD7">
            <w:pPr>
              <w:tabs>
                <w:tab w:val="left" w:pos="250"/>
              </w:tabs>
              <w:spacing w:line="259" w:lineRule="auto"/>
              <w:ind w:left="107" w:right="100"/>
              <w:jc w:val="both"/>
              <w:rPr>
                <w:rFonts w:eastAsia="Times New Roman"/>
                <w:sz w:val="25"/>
                <w:szCs w:val="25"/>
                <w:lang w:val="ru-RU" w:eastAsia="en-US"/>
              </w:rPr>
            </w:pPr>
            <w:r w:rsidRPr="00D62910">
              <w:rPr>
                <w:rFonts w:eastAsia="Times New Roman"/>
                <w:sz w:val="25"/>
                <w:szCs w:val="25"/>
                <w:lang w:val="ru-RU" w:eastAsia="en-US"/>
              </w:rPr>
              <w:t>- приведение образовательной системы Гимназии в соответствие</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с</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задачами</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программы</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развития</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и</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определение</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системы</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мониторинга</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реализации</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настоящей Программы;</w:t>
            </w:r>
          </w:p>
          <w:p w14:paraId="3982FCA2" w14:textId="1F9E51DE" w:rsidR="00AC6AD7" w:rsidRPr="00D62910" w:rsidRDefault="00AC6AD7" w:rsidP="00AC6AD7">
            <w:pPr>
              <w:jc w:val="both"/>
              <w:rPr>
                <w:rFonts w:eastAsia="Times New Roman"/>
                <w:sz w:val="25"/>
                <w:szCs w:val="25"/>
                <w:lang w:val="ru-RU" w:eastAsia="en-US"/>
              </w:rPr>
            </w:pPr>
            <w:r w:rsidRPr="00D62910">
              <w:rPr>
                <w:rFonts w:eastAsia="Times New Roman"/>
                <w:sz w:val="25"/>
                <w:szCs w:val="25"/>
                <w:lang w:val="ru-RU" w:eastAsia="en-US"/>
              </w:rPr>
              <w:t xml:space="preserve">  *Второй</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этап</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(202</w:t>
            </w:r>
            <w:r w:rsidR="00E9329A">
              <w:rPr>
                <w:rFonts w:eastAsia="Times New Roman"/>
                <w:sz w:val="25"/>
                <w:szCs w:val="25"/>
                <w:lang w:val="ru-RU" w:eastAsia="en-US"/>
              </w:rPr>
              <w:t>4</w:t>
            </w:r>
            <w:r w:rsidRPr="00D62910">
              <w:rPr>
                <w:rFonts w:eastAsia="Times New Roman"/>
                <w:sz w:val="25"/>
                <w:szCs w:val="25"/>
                <w:lang w:val="ru-RU" w:eastAsia="en-US"/>
              </w:rPr>
              <w:t>-202</w:t>
            </w:r>
            <w:r w:rsidR="00E9329A">
              <w:rPr>
                <w:rFonts w:eastAsia="Times New Roman"/>
                <w:sz w:val="25"/>
                <w:szCs w:val="25"/>
                <w:lang w:val="ru-RU" w:eastAsia="en-US"/>
              </w:rPr>
              <w:t>6</w:t>
            </w:r>
            <w:r w:rsidRPr="00D62910">
              <w:rPr>
                <w:rFonts w:eastAsia="Times New Roman"/>
                <w:sz w:val="25"/>
                <w:szCs w:val="25"/>
                <w:lang w:val="ru-RU" w:eastAsia="en-US"/>
              </w:rPr>
              <w:t>г.г.)</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w:t>
            </w:r>
            <w:r w:rsidRPr="00D62910">
              <w:rPr>
                <w:rFonts w:eastAsia="Times New Roman"/>
                <w:spacing w:val="-3"/>
                <w:sz w:val="25"/>
                <w:szCs w:val="25"/>
                <w:lang w:val="ru-RU" w:eastAsia="en-US"/>
              </w:rPr>
              <w:t xml:space="preserve"> </w:t>
            </w:r>
            <w:r w:rsidRPr="00D62910">
              <w:rPr>
                <w:rFonts w:eastAsia="Times New Roman"/>
                <w:sz w:val="25"/>
                <w:szCs w:val="25"/>
                <w:lang w:val="ru-RU" w:eastAsia="en-US"/>
              </w:rPr>
              <w:t>реализующий:</w:t>
            </w:r>
          </w:p>
          <w:p w14:paraId="7122B35B" w14:textId="77777777" w:rsidR="00AC6AD7" w:rsidRPr="00D62910" w:rsidRDefault="00AC6AD7" w:rsidP="007E5440">
            <w:pPr>
              <w:numPr>
                <w:ilvl w:val="0"/>
                <w:numId w:val="1"/>
              </w:numPr>
              <w:tabs>
                <w:tab w:val="left" w:pos="247"/>
              </w:tabs>
              <w:spacing w:line="259" w:lineRule="auto"/>
              <w:ind w:left="247" w:hanging="140"/>
              <w:jc w:val="both"/>
              <w:rPr>
                <w:rFonts w:eastAsia="Times New Roman"/>
                <w:sz w:val="25"/>
                <w:szCs w:val="25"/>
                <w:lang w:val="ru-RU" w:eastAsia="en-US"/>
              </w:rPr>
            </w:pPr>
            <w:r w:rsidRPr="00D62910">
              <w:rPr>
                <w:rFonts w:eastAsia="Times New Roman"/>
                <w:sz w:val="25"/>
                <w:szCs w:val="25"/>
                <w:lang w:val="ru-RU" w:eastAsia="en-US"/>
              </w:rPr>
              <w:t>реализация</w:t>
            </w:r>
            <w:r w:rsidRPr="00D62910">
              <w:rPr>
                <w:rFonts w:eastAsia="Times New Roman"/>
                <w:spacing w:val="-3"/>
                <w:sz w:val="25"/>
                <w:szCs w:val="25"/>
                <w:lang w:val="ru-RU" w:eastAsia="en-US"/>
              </w:rPr>
              <w:t xml:space="preserve"> </w:t>
            </w:r>
            <w:r w:rsidRPr="00D62910">
              <w:rPr>
                <w:rFonts w:eastAsia="Times New Roman"/>
                <w:sz w:val="25"/>
                <w:szCs w:val="25"/>
                <w:lang w:val="ru-RU" w:eastAsia="en-US"/>
              </w:rPr>
              <w:t>мероприятий</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плана</w:t>
            </w:r>
            <w:r w:rsidRPr="00D62910">
              <w:rPr>
                <w:rFonts w:eastAsia="Times New Roman"/>
                <w:spacing w:val="-4"/>
                <w:sz w:val="25"/>
                <w:szCs w:val="25"/>
                <w:lang w:val="ru-RU" w:eastAsia="en-US"/>
              </w:rPr>
              <w:t xml:space="preserve"> </w:t>
            </w:r>
            <w:r w:rsidRPr="00D62910">
              <w:rPr>
                <w:rFonts w:eastAsia="Times New Roman"/>
                <w:sz w:val="25"/>
                <w:szCs w:val="25"/>
                <w:lang w:val="ru-RU" w:eastAsia="en-US"/>
              </w:rPr>
              <w:t>действий</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Программы;</w:t>
            </w:r>
          </w:p>
          <w:p w14:paraId="5B47A876" w14:textId="77777777" w:rsidR="00AC6AD7" w:rsidRPr="00D62910" w:rsidRDefault="00AC6AD7" w:rsidP="00AC6AD7">
            <w:pPr>
              <w:tabs>
                <w:tab w:val="left" w:pos="315"/>
              </w:tabs>
              <w:spacing w:line="259" w:lineRule="auto"/>
              <w:ind w:left="107" w:right="100"/>
              <w:rPr>
                <w:rFonts w:eastAsia="Times New Roman"/>
                <w:sz w:val="25"/>
                <w:szCs w:val="25"/>
                <w:lang w:val="ru-RU" w:eastAsia="en-US"/>
              </w:rPr>
            </w:pPr>
            <w:r w:rsidRPr="00D62910">
              <w:rPr>
                <w:rFonts w:eastAsia="Times New Roman"/>
                <w:sz w:val="25"/>
                <w:szCs w:val="25"/>
                <w:lang w:val="ru-RU" w:eastAsia="en-US"/>
              </w:rPr>
              <w:t>- реализация</w:t>
            </w:r>
            <w:r w:rsidRPr="00D62910">
              <w:rPr>
                <w:rFonts w:eastAsia="Times New Roman"/>
                <w:spacing w:val="6"/>
                <w:sz w:val="25"/>
                <w:szCs w:val="25"/>
                <w:lang w:val="ru-RU" w:eastAsia="en-US"/>
              </w:rPr>
              <w:t xml:space="preserve"> </w:t>
            </w:r>
            <w:r w:rsidRPr="00D62910">
              <w:rPr>
                <w:rFonts w:eastAsia="Times New Roman"/>
                <w:sz w:val="25"/>
                <w:szCs w:val="25"/>
                <w:lang w:val="ru-RU" w:eastAsia="en-US"/>
              </w:rPr>
              <w:t>и</w:t>
            </w:r>
            <w:r w:rsidRPr="00D62910">
              <w:rPr>
                <w:rFonts w:eastAsia="Times New Roman"/>
                <w:spacing w:val="7"/>
                <w:sz w:val="25"/>
                <w:szCs w:val="25"/>
                <w:lang w:val="ru-RU" w:eastAsia="en-US"/>
              </w:rPr>
              <w:t xml:space="preserve"> </w:t>
            </w:r>
            <w:r w:rsidRPr="00D62910">
              <w:rPr>
                <w:rFonts w:eastAsia="Times New Roman"/>
                <w:sz w:val="25"/>
                <w:szCs w:val="25"/>
                <w:lang w:val="ru-RU" w:eastAsia="en-US"/>
              </w:rPr>
              <w:t>корректировка</w:t>
            </w:r>
            <w:r w:rsidRPr="00D62910">
              <w:rPr>
                <w:rFonts w:eastAsia="Times New Roman"/>
                <w:spacing w:val="5"/>
                <w:sz w:val="25"/>
                <w:szCs w:val="25"/>
                <w:lang w:val="ru-RU" w:eastAsia="en-US"/>
              </w:rPr>
              <w:t xml:space="preserve"> </w:t>
            </w:r>
            <w:r w:rsidRPr="00D62910">
              <w:rPr>
                <w:rFonts w:eastAsia="Times New Roman"/>
                <w:sz w:val="25"/>
                <w:szCs w:val="25"/>
                <w:lang w:val="ru-RU" w:eastAsia="en-US"/>
              </w:rPr>
              <w:t>ФГОС</w:t>
            </w:r>
            <w:r w:rsidRPr="00D62910">
              <w:rPr>
                <w:rFonts w:eastAsia="Times New Roman"/>
                <w:spacing w:val="7"/>
                <w:sz w:val="25"/>
                <w:szCs w:val="25"/>
                <w:lang w:val="ru-RU" w:eastAsia="en-US"/>
              </w:rPr>
              <w:t xml:space="preserve"> </w:t>
            </w:r>
            <w:r w:rsidRPr="00D62910">
              <w:rPr>
                <w:rFonts w:eastAsia="Times New Roman"/>
                <w:sz w:val="25"/>
                <w:szCs w:val="25"/>
                <w:lang w:val="ru-RU" w:eastAsia="en-US"/>
              </w:rPr>
              <w:t>НОО,</w:t>
            </w:r>
            <w:r w:rsidRPr="00D62910">
              <w:rPr>
                <w:rFonts w:eastAsia="Times New Roman"/>
                <w:spacing w:val="6"/>
                <w:sz w:val="25"/>
                <w:szCs w:val="25"/>
                <w:lang w:val="ru-RU" w:eastAsia="en-US"/>
              </w:rPr>
              <w:t xml:space="preserve"> </w:t>
            </w:r>
            <w:r w:rsidRPr="00D62910">
              <w:rPr>
                <w:rFonts w:eastAsia="Times New Roman"/>
                <w:sz w:val="25"/>
                <w:szCs w:val="25"/>
                <w:lang w:val="ru-RU" w:eastAsia="en-US"/>
              </w:rPr>
              <w:t>ФГОС</w:t>
            </w:r>
            <w:r w:rsidRPr="00D62910">
              <w:rPr>
                <w:rFonts w:eastAsia="Times New Roman"/>
                <w:spacing w:val="7"/>
                <w:sz w:val="25"/>
                <w:szCs w:val="25"/>
                <w:lang w:val="ru-RU" w:eastAsia="en-US"/>
              </w:rPr>
              <w:t xml:space="preserve"> </w:t>
            </w:r>
            <w:r w:rsidRPr="00D62910">
              <w:rPr>
                <w:rFonts w:eastAsia="Times New Roman"/>
                <w:sz w:val="25"/>
                <w:szCs w:val="25"/>
                <w:lang w:val="ru-RU" w:eastAsia="en-US"/>
              </w:rPr>
              <w:t>ООО</w:t>
            </w:r>
            <w:r w:rsidRPr="00D62910">
              <w:rPr>
                <w:rFonts w:eastAsia="Times New Roman"/>
                <w:spacing w:val="5"/>
                <w:sz w:val="25"/>
                <w:szCs w:val="25"/>
                <w:lang w:val="ru-RU" w:eastAsia="en-US"/>
              </w:rPr>
              <w:t xml:space="preserve"> </w:t>
            </w:r>
            <w:r w:rsidRPr="00D62910">
              <w:rPr>
                <w:rFonts w:eastAsia="Times New Roman"/>
                <w:sz w:val="25"/>
                <w:szCs w:val="25"/>
                <w:lang w:val="ru-RU" w:eastAsia="en-US"/>
              </w:rPr>
              <w:t>и</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ФГОС</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СОО;</w:t>
            </w:r>
          </w:p>
          <w:p w14:paraId="6716A130" w14:textId="77777777" w:rsidR="00AC6AD7" w:rsidRPr="00D62910" w:rsidRDefault="00AC6AD7" w:rsidP="00AC6AD7">
            <w:pPr>
              <w:tabs>
                <w:tab w:val="left" w:pos="247"/>
              </w:tabs>
              <w:spacing w:line="259" w:lineRule="auto"/>
              <w:ind w:left="107" w:right="347"/>
              <w:rPr>
                <w:rFonts w:eastAsia="Times New Roman"/>
                <w:sz w:val="25"/>
                <w:szCs w:val="25"/>
                <w:lang w:val="ru-RU" w:eastAsia="en-US"/>
              </w:rPr>
            </w:pPr>
            <w:r w:rsidRPr="00D62910">
              <w:rPr>
                <w:rFonts w:eastAsia="Times New Roman"/>
                <w:sz w:val="25"/>
                <w:szCs w:val="25"/>
                <w:lang w:val="ru-RU" w:eastAsia="en-US"/>
              </w:rPr>
              <w:t>- реализация образовательных и воспитательных проектов и</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подпрограмм;</w:t>
            </w:r>
          </w:p>
          <w:p w14:paraId="6A32A4F9" w14:textId="77777777" w:rsidR="00AC6AD7" w:rsidRPr="00D62910" w:rsidRDefault="00AC6AD7" w:rsidP="00AC6AD7">
            <w:pPr>
              <w:tabs>
                <w:tab w:val="left" w:pos="645"/>
                <w:tab w:val="left" w:pos="646"/>
                <w:tab w:val="left" w:pos="3333"/>
                <w:tab w:val="left" w:pos="5380"/>
              </w:tabs>
              <w:spacing w:line="259" w:lineRule="auto"/>
              <w:ind w:left="107" w:right="97"/>
              <w:rPr>
                <w:rFonts w:eastAsia="Times New Roman"/>
                <w:sz w:val="25"/>
                <w:szCs w:val="25"/>
                <w:lang w:val="ru-RU" w:eastAsia="en-US"/>
              </w:rPr>
            </w:pPr>
            <w:r w:rsidRPr="00D62910">
              <w:rPr>
                <w:rFonts w:eastAsia="Times New Roman"/>
                <w:sz w:val="25"/>
                <w:szCs w:val="25"/>
                <w:lang w:val="ru-RU" w:eastAsia="en-US"/>
              </w:rPr>
              <w:t>- нормативно-правовое</w:t>
            </w:r>
            <w:r w:rsidRPr="00D62910">
              <w:rPr>
                <w:rFonts w:eastAsia="Times New Roman"/>
                <w:sz w:val="25"/>
                <w:szCs w:val="25"/>
                <w:lang w:val="ru-RU" w:eastAsia="en-US"/>
              </w:rPr>
              <w:tab/>
              <w:t xml:space="preserve">сопровождение </w:t>
            </w:r>
            <w:r w:rsidRPr="00D62910">
              <w:rPr>
                <w:rFonts w:eastAsia="Times New Roman"/>
                <w:spacing w:val="-1"/>
                <w:sz w:val="25"/>
                <w:szCs w:val="25"/>
                <w:lang w:val="ru-RU" w:eastAsia="en-US"/>
              </w:rPr>
              <w:t>реализации</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Программы;</w:t>
            </w:r>
          </w:p>
          <w:p w14:paraId="33EFCBEF" w14:textId="77777777" w:rsidR="00AC6AD7" w:rsidRPr="00D62910" w:rsidRDefault="00AC6AD7" w:rsidP="00AC6AD7">
            <w:pPr>
              <w:tabs>
                <w:tab w:val="left" w:pos="546"/>
                <w:tab w:val="left" w:pos="547"/>
                <w:tab w:val="left" w:pos="2459"/>
                <w:tab w:val="left" w:pos="3683"/>
                <w:tab w:val="left" w:pos="5380"/>
              </w:tabs>
              <w:spacing w:line="259" w:lineRule="auto"/>
              <w:ind w:left="107" w:right="97"/>
              <w:rPr>
                <w:rFonts w:eastAsia="Times New Roman"/>
                <w:sz w:val="25"/>
                <w:szCs w:val="25"/>
                <w:lang w:val="ru-RU" w:eastAsia="en-US"/>
              </w:rPr>
            </w:pPr>
            <w:r w:rsidRPr="00D62910">
              <w:rPr>
                <w:rFonts w:eastAsia="Times New Roman"/>
                <w:sz w:val="25"/>
                <w:szCs w:val="25"/>
                <w:lang w:val="ru-RU" w:eastAsia="en-US"/>
              </w:rPr>
              <w:t>- осуществление</w:t>
            </w:r>
            <w:r w:rsidRPr="00D62910">
              <w:rPr>
                <w:rFonts w:eastAsia="Times New Roman"/>
                <w:sz w:val="25"/>
                <w:szCs w:val="25"/>
                <w:lang w:val="ru-RU" w:eastAsia="en-US"/>
              </w:rPr>
              <w:tab/>
              <w:t>системы</w:t>
            </w:r>
            <w:r w:rsidRPr="00D62910">
              <w:rPr>
                <w:rFonts w:eastAsia="Times New Roman"/>
                <w:sz w:val="25"/>
                <w:szCs w:val="25"/>
                <w:lang w:val="ru-RU" w:eastAsia="en-US"/>
              </w:rPr>
              <w:tab/>
              <w:t xml:space="preserve">мониторинга </w:t>
            </w:r>
            <w:r w:rsidRPr="00D62910">
              <w:rPr>
                <w:rFonts w:eastAsia="Times New Roman"/>
                <w:spacing w:val="-1"/>
                <w:sz w:val="25"/>
                <w:szCs w:val="25"/>
                <w:lang w:val="ru-RU" w:eastAsia="en-US"/>
              </w:rPr>
              <w:t>реализации</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Программы, текущий анализ промежуточных</w:t>
            </w:r>
          </w:p>
          <w:p w14:paraId="116F63BF" w14:textId="77777777" w:rsidR="00AC6AD7" w:rsidRPr="00D62910" w:rsidRDefault="00AC6AD7" w:rsidP="00AC6AD7">
            <w:pPr>
              <w:tabs>
                <w:tab w:val="left" w:pos="546"/>
                <w:tab w:val="left" w:pos="547"/>
                <w:tab w:val="left" w:pos="2459"/>
                <w:tab w:val="left" w:pos="3683"/>
                <w:tab w:val="left" w:pos="5380"/>
              </w:tabs>
              <w:spacing w:line="259" w:lineRule="auto"/>
              <w:ind w:left="107" w:right="97"/>
              <w:rPr>
                <w:rFonts w:eastAsia="Times New Roman"/>
                <w:spacing w:val="1"/>
                <w:sz w:val="25"/>
                <w:szCs w:val="25"/>
                <w:lang w:val="ru-RU" w:eastAsia="en-US"/>
              </w:rPr>
            </w:pPr>
            <w:r w:rsidRPr="00D62910">
              <w:rPr>
                <w:rFonts w:eastAsia="Times New Roman"/>
                <w:sz w:val="25"/>
                <w:szCs w:val="25"/>
                <w:lang w:val="ru-RU" w:eastAsia="en-US"/>
              </w:rPr>
              <w:t>результатов.</w:t>
            </w:r>
            <w:r w:rsidRPr="00D62910">
              <w:rPr>
                <w:rFonts w:eastAsia="Times New Roman"/>
                <w:spacing w:val="1"/>
                <w:sz w:val="25"/>
                <w:szCs w:val="25"/>
                <w:lang w:val="ru-RU" w:eastAsia="en-US"/>
              </w:rPr>
              <w:t xml:space="preserve"> </w:t>
            </w:r>
          </w:p>
          <w:p w14:paraId="79525AA5" w14:textId="76219B15" w:rsidR="00AC6AD7" w:rsidRPr="00D62910" w:rsidRDefault="00AC6AD7" w:rsidP="00AC6AD7">
            <w:pPr>
              <w:tabs>
                <w:tab w:val="left" w:pos="546"/>
                <w:tab w:val="left" w:pos="547"/>
                <w:tab w:val="left" w:pos="2459"/>
                <w:tab w:val="left" w:pos="3683"/>
                <w:tab w:val="left" w:pos="5380"/>
              </w:tabs>
              <w:ind w:right="97"/>
              <w:rPr>
                <w:rFonts w:eastAsia="Times New Roman"/>
                <w:sz w:val="25"/>
                <w:szCs w:val="25"/>
                <w:lang w:val="ru-RU" w:eastAsia="en-US"/>
              </w:rPr>
            </w:pPr>
            <w:r w:rsidRPr="00D62910">
              <w:rPr>
                <w:rFonts w:eastAsia="Times New Roman"/>
                <w:sz w:val="25"/>
                <w:szCs w:val="25"/>
                <w:lang w:val="ru-RU" w:eastAsia="en-US"/>
              </w:rPr>
              <w:t xml:space="preserve">  *Третий этап</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(202</w:t>
            </w:r>
            <w:r w:rsidR="00E9329A">
              <w:rPr>
                <w:rFonts w:eastAsia="Times New Roman"/>
                <w:sz w:val="25"/>
                <w:szCs w:val="25"/>
                <w:lang w:val="ru-RU" w:eastAsia="en-US"/>
              </w:rPr>
              <w:t>7</w:t>
            </w:r>
            <w:r w:rsidRPr="00D62910">
              <w:rPr>
                <w:rFonts w:eastAsia="Times New Roman"/>
                <w:sz w:val="25"/>
                <w:szCs w:val="25"/>
                <w:lang w:val="ru-RU" w:eastAsia="en-US"/>
              </w:rPr>
              <w:t xml:space="preserve"> г.)</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w:t>
            </w:r>
            <w:r w:rsidRPr="00D62910">
              <w:rPr>
                <w:rFonts w:eastAsia="Times New Roman"/>
                <w:spacing w:val="-1"/>
                <w:sz w:val="25"/>
                <w:szCs w:val="25"/>
                <w:lang w:val="ru-RU" w:eastAsia="en-US"/>
              </w:rPr>
              <w:t xml:space="preserve"> </w:t>
            </w:r>
            <w:r w:rsidRPr="00D62910">
              <w:rPr>
                <w:rFonts w:eastAsia="Times New Roman"/>
                <w:sz w:val="25"/>
                <w:szCs w:val="25"/>
                <w:lang w:val="ru-RU" w:eastAsia="en-US"/>
              </w:rPr>
              <w:t>аналитико-обобщающий:</w:t>
            </w:r>
          </w:p>
          <w:p w14:paraId="676C57FC" w14:textId="77777777" w:rsidR="00AC6AD7" w:rsidRPr="00D62910" w:rsidRDefault="00AC6AD7" w:rsidP="00AC6AD7">
            <w:pPr>
              <w:tabs>
                <w:tab w:val="left" w:pos="312"/>
              </w:tabs>
              <w:spacing w:line="259" w:lineRule="auto"/>
              <w:ind w:left="107" w:right="99"/>
              <w:rPr>
                <w:rFonts w:eastAsia="Times New Roman"/>
                <w:sz w:val="25"/>
                <w:szCs w:val="25"/>
                <w:lang w:val="ru-RU" w:eastAsia="en-US"/>
              </w:rPr>
            </w:pPr>
            <w:r w:rsidRPr="00D62910">
              <w:rPr>
                <w:rFonts w:eastAsia="Times New Roman"/>
                <w:sz w:val="25"/>
                <w:szCs w:val="25"/>
                <w:lang w:val="ru-RU" w:eastAsia="en-US"/>
              </w:rPr>
              <w:t>- итоговая</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диагностика</w:t>
            </w:r>
            <w:r w:rsidRPr="00D62910">
              <w:rPr>
                <w:rFonts w:eastAsia="Times New Roman"/>
                <w:spacing w:val="59"/>
                <w:sz w:val="25"/>
                <w:szCs w:val="25"/>
                <w:lang w:val="ru-RU" w:eastAsia="en-US"/>
              </w:rPr>
              <w:t xml:space="preserve"> </w:t>
            </w:r>
            <w:r w:rsidRPr="00D62910">
              <w:rPr>
                <w:rFonts w:eastAsia="Times New Roman"/>
                <w:sz w:val="25"/>
                <w:szCs w:val="25"/>
                <w:lang w:val="ru-RU" w:eastAsia="en-US"/>
              </w:rPr>
              <w:t>реализации основных</w:t>
            </w:r>
            <w:r w:rsidRPr="00D62910">
              <w:rPr>
                <w:rFonts w:eastAsia="Times New Roman"/>
                <w:spacing w:val="1"/>
                <w:sz w:val="25"/>
                <w:szCs w:val="25"/>
                <w:lang w:val="ru-RU" w:eastAsia="en-US"/>
              </w:rPr>
              <w:t xml:space="preserve"> </w:t>
            </w:r>
            <w:r w:rsidRPr="00D62910">
              <w:rPr>
                <w:rFonts w:eastAsiaTheme="minorHAnsi"/>
                <w:sz w:val="25"/>
                <w:szCs w:val="25"/>
                <w:lang w:val="ru-RU" w:eastAsia="en-US"/>
              </w:rPr>
              <w:t>программных       мероприятий;</w:t>
            </w:r>
          </w:p>
          <w:p w14:paraId="42785C0D" w14:textId="77777777" w:rsidR="00AC6AD7" w:rsidRPr="00D62910" w:rsidRDefault="00AC6AD7" w:rsidP="00AC6AD7">
            <w:pPr>
              <w:tabs>
                <w:tab w:val="left" w:pos="384"/>
              </w:tabs>
              <w:spacing w:line="259" w:lineRule="auto"/>
              <w:ind w:left="107" w:right="97"/>
              <w:rPr>
                <w:rFonts w:eastAsia="Times New Roman"/>
                <w:sz w:val="25"/>
                <w:szCs w:val="25"/>
                <w:lang w:val="ru-RU" w:eastAsia="en-US"/>
              </w:rPr>
            </w:pPr>
            <w:r w:rsidRPr="00D62910">
              <w:rPr>
                <w:rFonts w:eastAsia="Times New Roman"/>
                <w:sz w:val="25"/>
                <w:szCs w:val="25"/>
                <w:lang w:val="ru-RU" w:eastAsia="en-US"/>
              </w:rPr>
              <w:t>- анализ</w:t>
            </w:r>
            <w:r w:rsidRPr="00D62910">
              <w:rPr>
                <w:rFonts w:eastAsia="Times New Roman"/>
                <w:spacing w:val="15"/>
                <w:sz w:val="25"/>
                <w:szCs w:val="25"/>
                <w:lang w:val="ru-RU" w:eastAsia="en-US"/>
              </w:rPr>
              <w:t xml:space="preserve"> </w:t>
            </w:r>
            <w:r w:rsidRPr="00D62910">
              <w:rPr>
                <w:rFonts w:eastAsia="Times New Roman"/>
                <w:sz w:val="25"/>
                <w:szCs w:val="25"/>
                <w:lang w:val="ru-RU" w:eastAsia="en-US"/>
              </w:rPr>
              <w:t>итоговых</w:t>
            </w:r>
            <w:r w:rsidRPr="00D62910">
              <w:rPr>
                <w:rFonts w:eastAsia="Times New Roman"/>
                <w:spacing w:val="16"/>
                <w:sz w:val="25"/>
                <w:szCs w:val="25"/>
                <w:lang w:val="ru-RU" w:eastAsia="en-US"/>
              </w:rPr>
              <w:t xml:space="preserve"> </w:t>
            </w:r>
            <w:r w:rsidRPr="00D62910">
              <w:rPr>
                <w:rFonts w:eastAsia="Times New Roman"/>
                <w:sz w:val="25"/>
                <w:szCs w:val="25"/>
                <w:lang w:val="ru-RU" w:eastAsia="en-US"/>
              </w:rPr>
              <w:t>результатов</w:t>
            </w:r>
            <w:r w:rsidRPr="00D62910">
              <w:rPr>
                <w:rFonts w:eastAsia="Times New Roman"/>
                <w:spacing w:val="13"/>
                <w:sz w:val="25"/>
                <w:szCs w:val="25"/>
                <w:lang w:val="ru-RU" w:eastAsia="en-US"/>
              </w:rPr>
              <w:t xml:space="preserve"> </w:t>
            </w:r>
            <w:r w:rsidRPr="00D62910">
              <w:rPr>
                <w:rFonts w:eastAsia="Times New Roman"/>
                <w:sz w:val="25"/>
                <w:szCs w:val="25"/>
                <w:lang w:val="ru-RU" w:eastAsia="en-US"/>
              </w:rPr>
              <w:t>мониторинга</w:t>
            </w:r>
            <w:r w:rsidRPr="00D62910">
              <w:rPr>
                <w:rFonts w:eastAsia="Times New Roman"/>
                <w:spacing w:val="12"/>
                <w:sz w:val="25"/>
                <w:szCs w:val="25"/>
                <w:lang w:val="ru-RU" w:eastAsia="en-US"/>
              </w:rPr>
              <w:t xml:space="preserve"> </w:t>
            </w:r>
            <w:r w:rsidRPr="00D62910">
              <w:rPr>
                <w:rFonts w:eastAsia="Times New Roman"/>
                <w:sz w:val="25"/>
                <w:szCs w:val="25"/>
                <w:lang w:val="ru-RU" w:eastAsia="en-US"/>
              </w:rPr>
              <w:t>реализации</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Программы;</w:t>
            </w:r>
          </w:p>
          <w:p w14:paraId="1E704214" w14:textId="77777777" w:rsidR="00AC6AD7" w:rsidRPr="00D62910" w:rsidRDefault="00AC6AD7" w:rsidP="00AC6AD7">
            <w:pPr>
              <w:tabs>
                <w:tab w:val="left" w:pos="257"/>
              </w:tabs>
              <w:spacing w:line="259" w:lineRule="auto"/>
              <w:ind w:left="107" w:right="99"/>
              <w:rPr>
                <w:rFonts w:eastAsia="Times New Roman"/>
                <w:sz w:val="25"/>
                <w:szCs w:val="25"/>
                <w:lang w:val="ru-RU" w:eastAsia="en-US"/>
              </w:rPr>
            </w:pPr>
            <w:r w:rsidRPr="00D62910">
              <w:rPr>
                <w:rFonts w:eastAsia="Times New Roman"/>
                <w:sz w:val="25"/>
                <w:szCs w:val="25"/>
                <w:lang w:val="ru-RU" w:eastAsia="en-US"/>
              </w:rPr>
              <w:t>- обобщение</w:t>
            </w:r>
            <w:r w:rsidRPr="00D62910">
              <w:rPr>
                <w:rFonts w:eastAsia="Times New Roman"/>
                <w:spacing w:val="6"/>
                <w:sz w:val="25"/>
                <w:szCs w:val="25"/>
                <w:lang w:val="ru-RU" w:eastAsia="en-US"/>
              </w:rPr>
              <w:t xml:space="preserve"> </w:t>
            </w:r>
            <w:r w:rsidRPr="00D62910">
              <w:rPr>
                <w:rFonts w:eastAsia="Times New Roman"/>
                <w:sz w:val="25"/>
                <w:szCs w:val="25"/>
                <w:lang w:val="ru-RU" w:eastAsia="en-US"/>
              </w:rPr>
              <w:t>позитивного</w:t>
            </w:r>
            <w:r w:rsidRPr="00D62910">
              <w:rPr>
                <w:rFonts w:eastAsia="Times New Roman"/>
                <w:spacing w:val="7"/>
                <w:sz w:val="25"/>
                <w:szCs w:val="25"/>
                <w:lang w:val="ru-RU" w:eastAsia="en-US"/>
              </w:rPr>
              <w:t xml:space="preserve"> </w:t>
            </w:r>
            <w:r w:rsidRPr="00D62910">
              <w:rPr>
                <w:rFonts w:eastAsia="Times New Roman"/>
                <w:sz w:val="25"/>
                <w:szCs w:val="25"/>
                <w:lang w:val="ru-RU" w:eastAsia="en-US"/>
              </w:rPr>
              <w:t>опыта</w:t>
            </w:r>
            <w:r w:rsidRPr="00D62910">
              <w:rPr>
                <w:rFonts w:eastAsia="Times New Roman"/>
                <w:spacing w:val="6"/>
                <w:sz w:val="25"/>
                <w:szCs w:val="25"/>
                <w:lang w:val="ru-RU" w:eastAsia="en-US"/>
              </w:rPr>
              <w:t xml:space="preserve"> </w:t>
            </w:r>
            <w:r w:rsidRPr="00D62910">
              <w:rPr>
                <w:rFonts w:eastAsia="Times New Roman"/>
                <w:sz w:val="25"/>
                <w:szCs w:val="25"/>
                <w:lang w:val="ru-RU" w:eastAsia="en-US"/>
              </w:rPr>
              <w:t>осуществления</w:t>
            </w:r>
            <w:r w:rsidRPr="00D62910">
              <w:rPr>
                <w:rFonts w:eastAsia="Times New Roman"/>
                <w:spacing w:val="7"/>
                <w:sz w:val="25"/>
                <w:szCs w:val="25"/>
                <w:lang w:val="ru-RU" w:eastAsia="en-US"/>
              </w:rPr>
              <w:t xml:space="preserve"> </w:t>
            </w:r>
            <w:r w:rsidRPr="00D62910">
              <w:rPr>
                <w:rFonts w:eastAsia="Times New Roman"/>
                <w:sz w:val="25"/>
                <w:szCs w:val="25"/>
                <w:lang w:val="ru-RU" w:eastAsia="en-US"/>
              </w:rPr>
              <w:t>программных</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мероприятий;</w:t>
            </w:r>
          </w:p>
          <w:p w14:paraId="53A3CD8F" w14:textId="77777777" w:rsidR="00AC6AD7" w:rsidRPr="00D62910" w:rsidRDefault="00AC6AD7" w:rsidP="00AC6AD7">
            <w:pPr>
              <w:tabs>
                <w:tab w:val="left" w:pos="424"/>
                <w:tab w:val="left" w:pos="425"/>
                <w:tab w:val="left" w:pos="1955"/>
                <w:tab w:val="left" w:pos="2841"/>
                <w:tab w:val="left" w:pos="3628"/>
                <w:tab w:val="left" w:pos="3993"/>
                <w:tab w:val="left" w:pos="5546"/>
              </w:tabs>
              <w:spacing w:line="259" w:lineRule="auto"/>
              <w:ind w:left="107" w:right="97"/>
              <w:rPr>
                <w:rFonts w:eastAsia="Times New Roman"/>
                <w:sz w:val="25"/>
                <w:szCs w:val="25"/>
                <w:lang w:val="ru-RU" w:eastAsia="en-US"/>
              </w:rPr>
            </w:pPr>
            <w:r w:rsidRPr="00D62910">
              <w:rPr>
                <w:rFonts w:eastAsia="Times New Roman"/>
                <w:sz w:val="25"/>
                <w:szCs w:val="25"/>
                <w:lang w:val="ru-RU" w:eastAsia="en-US"/>
              </w:rPr>
              <w:t>- определение</w:t>
            </w:r>
            <w:r w:rsidRPr="00D62910">
              <w:rPr>
                <w:rFonts w:eastAsia="Times New Roman"/>
                <w:sz w:val="25"/>
                <w:szCs w:val="25"/>
                <w:lang w:val="ru-RU" w:eastAsia="en-US"/>
              </w:rPr>
              <w:tab/>
              <w:t>целей,</w:t>
            </w:r>
            <w:r w:rsidRPr="00D62910">
              <w:rPr>
                <w:rFonts w:eastAsia="Times New Roman"/>
                <w:sz w:val="25"/>
                <w:szCs w:val="25"/>
                <w:lang w:val="ru-RU" w:eastAsia="en-US"/>
              </w:rPr>
              <w:tab/>
              <w:t>задач</w:t>
            </w:r>
            <w:r w:rsidRPr="00D62910">
              <w:rPr>
                <w:rFonts w:eastAsia="Times New Roman"/>
                <w:sz w:val="25"/>
                <w:szCs w:val="25"/>
                <w:lang w:val="ru-RU" w:eastAsia="en-US"/>
              </w:rPr>
              <w:tab/>
              <w:t>и</w:t>
            </w:r>
            <w:r w:rsidRPr="00D62910">
              <w:rPr>
                <w:rFonts w:eastAsia="Times New Roman"/>
                <w:sz w:val="25"/>
                <w:szCs w:val="25"/>
                <w:lang w:val="ru-RU" w:eastAsia="en-US"/>
              </w:rPr>
              <w:tab/>
              <w:t xml:space="preserve">направлений </w:t>
            </w:r>
            <w:r w:rsidRPr="00D62910">
              <w:rPr>
                <w:rFonts w:eastAsia="Times New Roman"/>
                <w:spacing w:val="-1"/>
                <w:sz w:val="25"/>
                <w:szCs w:val="25"/>
                <w:lang w:val="ru-RU" w:eastAsia="en-US"/>
              </w:rPr>
              <w:t>стратегии</w:t>
            </w:r>
            <w:r w:rsidRPr="00D62910">
              <w:rPr>
                <w:rFonts w:eastAsia="Times New Roman"/>
                <w:spacing w:val="-57"/>
                <w:sz w:val="25"/>
                <w:szCs w:val="25"/>
                <w:lang w:val="ru-RU" w:eastAsia="en-US"/>
              </w:rPr>
              <w:t xml:space="preserve"> </w:t>
            </w:r>
            <w:r w:rsidRPr="00D62910">
              <w:rPr>
                <w:rFonts w:eastAsia="Times New Roman"/>
                <w:sz w:val="25"/>
                <w:szCs w:val="25"/>
                <w:lang w:val="ru-RU" w:eastAsia="en-US"/>
              </w:rPr>
              <w:t>дальнейшего</w:t>
            </w:r>
            <w:r w:rsidRPr="00D62910">
              <w:rPr>
                <w:rFonts w:eastAsia="Times New Roman"/>
                <w:spacing w:val="-2"/>
                <w:sz w:val="25"/>
                <w:szCs w:val="25"/>
                <w:lang w:val="ru-RU" w:eastAsia="en-US"/>
              </w:rPr>
              <w:t xml:space="preserve"> </w:t>
            </w:r>
            <w:r w:rsidRPr="00D62910">
              <w:rPr>
                <w:rFonts w:eastAsia="Times New Roman"/>
                <w:sz w:val="25"/>
                <w:szCs w:val="25"/>
                <w:lang w:val="ru-RU" w:eastAsia="en-US"/>
              </w:rPr>
              <w:t>развития и перспектив</w:t>
            </w:r>
            <w:r w:rsidRPr="00D62910">
              <w:rPr>
                <w:rFonts w:eastAsia="Times New Roman"/>
                <w:spacing w:val="-3"/>
                <w:sz w:val="25"/>
                <w:szCs w:val="25"/>
                <w:lang w:val="ru-RU" w:eastAsia="en-US"/>
              </w:rPr>
              <w:t xml:space="preserve"> </w:t>
            </w:r>
            <w:r w:rsidRPr="00D62910">
              <w:rPr>
                <w:rFonts w:eastAsia="Times New Roman"/>
                <w:sz w:val="25"/>
                <w:szCs w:val="25"/>
                <w:lang w:val="ru-RU" w:eastAsia="en-US"/>
              </w:rPr>
              <w:t>Гимназии</w:t>
            </w:r>
          </w:p>
        </w:tc>
      </w:tr>
      <w:tr w:rsidR="00967BC0" w:rsidRPr="00AC6AD7" w14:paraId="4EA48077" w14:textId="77777777" w:rsidTr="00DE4FD9">
        <w:trPr>
          <w:trHeight w:val="551"/>
        </w:trPr>
        <w:tc>
          <w:tcPr>
            <w:tcW w:w="2772" w:type="dxa"/>
          </w:tcPr>
          <w:p w14:paraId="35949DFD" w14:textId="77777777" w:rsidR="00967BC0" w:rsidRPr="00BD386F" w:rsidRDefault="00967BC0" w:rsidP="00967BC0">
            <w:pPr>
              <w:rPr>
                <w:sz w:val="26"/>
                <w:szCs w:val="26"/>
                <w:lang w:val="ru-RU"/>
              </w:rPr>
            </w:pPr>
            <w:r w:rsidRPr="00BD386F">
              <w:rPr>
                <w:sz w:val="26"/>
                <w:szCs w:val="26"/>
                <w:lang w:val="ru-RU"/>
              </w:rPr>
              <w:t>Система</w:t>
            </w:r>
          </w:p>
          <w:p w14:paraId="217DB4A0" w14:textId="77777777" w:rsidR="00967BC0" w:rsidRPr="00BD386F" w:rsidRDefault="00967BC0" w:rsidP="00967BC0">
            <w:pPr>
              <w:rPr>
                <w:sz w:val="26"/>
                <w:szCs w:val="26"/>
                <w:lang w:val="ru-RU"/>
              </w:rPr>
            </w:pPr>
            <w:r w:rsidRPr="00BD386F">
              <w:rPr>
                <w:sz w:val="26"/>
                <w:szCs w:val="26"/>
                <w:lang w:val="ru-RU"/>
              </w:rPr>
              <w:t>организации</w:t>
            </w:r>
          </w:p>
          <w:p w14:paraId="6E871D10" w14:textId="77777777" w:rsidR="00967BC0" w:rsidRPr="00BD386F" w:rsidRDefault="00967BC0" w:rsidP="00967BC0">
            <w:pPr>
              <w:rPr>
                <w:sz w:val="26"/>
                <w:szCs w:val="26"/>
                <w:lang w:val="ru-RU"/>
              </w:rPr>
            </w:pPr>
            <w:r w:rsidRPr="00BD386F">
              <w:rPr>
                <w:sz w:val="26"/>
                <w:szCs w:val="26"/>
                <w:lang w:val="ru-RU"/>
              </w:rPr>
              <w:t>контроля</w:t>
            </w:r>
          </w:p>
          <w:p w14:paraId="5072DED4" w14:textId="77777777" w:rsidR="00967BC0" w:rsidRPr="00BD386F" w:rsidRDefault="00967BC0" w:rsidP="00967BC0">
            <w:pPr>
              <w:rPr>
                <w:sz w:val="26"/>
                <w:szCs w:val="26"/>
                <w:lang w:val="ru-RU"/>
              </w:rPr>
            </w:pPr>
            <w:r w:rsidRPr="00BD386F">
              <w:rPr>
                <w:sz w:val="26"/>
                <w:szCs w:val="26"/>
                <w:lang w:val="ru-RU"/>
              </w:rPr>
              <w:t>исполнения</w:t>
            </w:r>
          </w:p>
          <w:p w14:paraId="0D4B2B84" w14:textId="61DB5A22" w:rsidR="00967BC0" w:rsidRPr="00967BC0" w:rsidRDefault="00967BC0" w:rsidP="00967BC0">
            <w:pPr>
              <w:spacing w:line="268" w:lineRule="exact"/>
              <w:ind w:left="107"/>
              <w:rPr>
                <w:rFonts w:eastAsia="Times New Roman"/>
                <w:sz w:val="26"/>
                <w:szCs w:val="26"/>
                <w:lang w:val="ru-RU" w:eastAsia="en-US"/>
              </w:rPr>
            </w:pPr>
            <w:r w:rsidRPr="00967BC0">
              <w:rPr>
                <w:sz w:val="26"/>
                <w:szCs w:val="26"/>
                <w:lang w:val="ru-RU"/>
              </w:rPr>
              <w:t>Программы</w:t>
            </w:r>
          </w:p>
        </w:tc>
        <w:tc>
          <w:tcPr>
            <w:tcW w:w="6744" w:type="dxa"/>
          </w:tcPr>
          <w:p w14:paraId="371DB281" w14:textId="77777777" w:rsidR="00967BC0" w:rsidRPr="00BD386F" w:rsidRDefault="00967BC0" w:rsidP="00967BC0">
            <w:pPr>
              <w:rPr>
                <w:sz w:val="26"/>
                <w:szCs w:val="26"/>
                <w:lang w:val="ru-RU"/>
              </w:rPr>
            </w:pPr>
            <w:r w:rsidRPr="00BD386F">
              <w:rPr>
                <w:sz w:val="26"/>
                <w:szCs w:val="26"/>
                <w:lang w:val="ru-RU"/>
              </w:rPr>
              <w:t>Контроль исполнения Программы развития Гимназии</w:t>
            </w:r>
          </w:p>
          <w:p w14:paraId="0955C4C6" w14:textId="77777777" w:rsidR="00967BC0" w:rsidRPr="00BD386F" w:rsidRDefault="00967BC0" w:rsidP="00967BC0">
            <w:pPr>
              <w:rPr>
                <w:sz w:val="26"/>
                <w:szCs w:val="26"/>
                <w:lang w:val="ru-RU"/>
              </w:rPr>
            </w:pPr>
            <w:r w:rsidRPr="00BD386F">
              <w:rPr>
                <w:sz w:val="26"/>
                <w:szCs w:val="26"/>
                <w:lang w:val="ru-RU"/>
              </w:rPr>
              <w:t>осуществляет администрация МБОУ «Гимназия». Администрация и педагогический коллектив несут ответственность за ход и конечные результаты реализации Программы, рациональное использование</w:t>
            </w:r>
          </w:p>
          <w:p w14:paraId="3537C12E" w14:textId="5899A893" w:rsidR="00967BC0" w:rsidRPr="00967BC0" w:rsidRDefault="00967BC0" w:rsidP="00967BC0">
            <w:pPr>
              <w:rPr>
                <w:sz w:val="26"/>
                <w:szCs w:val="26"/>
                <w:lang w:val="ru-RU"/>
              </w:rPr>
            </w:pPr>
            <w:r w:rsidRPr="00967BC0">
              <w:rPr>
                <w:sz w:val="26"/>
                <w:szCs w:val="26"/>
                <w:lang w:val="ru-RU"/>
              </w:rPr>
              <w:t>выделяемых на её выполнение финансовых средств, определяет</w:t>
            </w:r>
            <w:r>
              <w:rPr>
                <w:sz w:val="26"/>
                <w:szCs w:val="26"/>
                <w:lang w:val="ru-RU"/>
              </w:rPr>
              <w:t xml:space="preserve"> </w:t>
            </w:r>
            <w:r w:rsidRPr="00967BC0">
              <w:rPr>
                <w:sz w:val="26"/>
                <w:szCs w:val="26"/>
                <w:lang w:val="ru-RU"/>
              </w:rPr>
              <w:t xml:space="preserve">формы и методы управления реализацией </w:t>
            </w:r>
            <w:r w:rsidRPr="00967BC0">
              <w:rPr>
                <w:sz w:val="26"/>
                <w:szCs w:val="26"/>
                <w:lang w:val="ru-RU"/>
              </w:rPr>
              <w:lastRenderedPageBreak/>
              <w:t>Программы в целом,</w:t>
            </w:r>
            <w:r>
              <w:rPr>
                <w:sz w:val="26"/>
                <w:szCs w:val="26"/>
                <w:lang w:val="ru-RU"/>
              </w:rPr>
              <w:t xml:space="preserve"> </w:t>
            </w:r>
            <w:r w:rsidRPr="00967BC0">
              <w:rPr>
                <w:sz w:val="26"/>
                <w:szCs w:val="26"/>
                <w:lang w:val="ru-RU"/>
              </w:rPr>
              <w:t>что будет отражено в:</w:t>
            </w:r>
          </w:p>
          <w:p w14:paraId="36FADD80" w14:textId="77777777" w:rsidR="00967BC0" w:rsidRPr="00BD386F" w:rsidRDefault="00967BC0" w:rsidP="00967BC0">
            <w:pPr>
              <w:rPr>
                <w:sz w:val="26"/>
                <w:szCs w:val="26"/>
                <w:lang w:val="ru-RU"/>
              </w:rPr>
            </w:pPr>
            <w:r w:rsidRPr="00BD386F">
              <w:rPr>
                <w:sz w:val="26"/>
                <w:szCs w:val="26"/>
                <w:lang w:val="ru-RU"/>
              </w:rPr>
              <w:t>-Ежегодном отчете о самообследовании деятельности Гимназии, в том числе по реализации Программы развития.</w:t>
            </w:r>
          </w:p>
          <w:p w14:paraId="4B90D2A0" w14:textId="45FB886E" w:rsidR="00967BC0" w:rsidRPr="00967BC0" w:rsidRDefault="00967BC0" w:rsidP="00967BC0">
            <w:pPr>
              <w:rPr>
                <w:sz w:val="26"/>
                <w:szCs w:val="26"/>
                <w:lang w:val="ru-RU"/>
              </w:rPr>
            </w:pPr>
            <w:r w:rsidRPr="00967BC0">
              <w:rPr>
                <w:sz w:val="26"/>
                <w:szCs w:val="26"/>
                <w:lang w:val="ru-RU"/>
              </w:rPr>
              <w:t>-Протоколах родительских собраний, Педагогического совета,</w:t>
            </w:r>
            <w:r>
              <w:rPr>
                <w:sz w:val="26"/>
                <w:szCs w:val="26"/>
                <w:lang w:val="ru-RU"/>
              </w:rPr>
              <w:t xml:space="preserve"> </w:t>
            </w:r>
            <w:r w:rsidRPr="00967BC0">
              <w:rPr>
                <w:sz w:val="26"/>
                <w:szCs w:val="26"/>
                <w:lang w:val="ru-RU"/>
              </w:rPr>
              <w:t>учебно-методических объединений, встреч с родительской</w:t>
            </w:r>
            <w:r>
              <w:rPr>
                <w:sz w:val="26"/>
                <w:szCs w:val="26"/>
                <w:lang w:val="ru-RU"/>
              </w:rPr>
              <w:t xml:space="preserve"> </w:t>
            </w:r>
            <w:r w:rsidRPr="00967BC0">
              <w:rPr>
                <w:sz w:val="26"/>
                <w:szCs w:val="26"/>
                <w:lang w:val="ru-RU"/>
              </w:rPr>
              <w:t>общественностью.</w:t>
            </w:r>
          </w:p>
          <w:p w14:paraId="5E134DD9" w14:textId="6C09C225" w:rsidR="00967BC0" w:rsidRPr="00967BC0" w:rsidRDefault="00967BC0" w:rsidP="00967BC0">
            <w:pPr>
              <w:rPr>
                <w:sz w:val="26"/>
                <w:szCs w:val="26"/>
                <w:lang w:val="ru-RU"/>
              </w:rPr>
            </w:pPr>
            <w:r w:rsidRPr="00967BC0">
              <w:rPr>
                <w:sz w:val="26"/>
                <w:szCs w:val="26"/>
                <w:lang w:val="ru-RU"/>
              </w:rPr>
              <w:t>-Общественной презентации о деятельности Гимназии на днях</w:t>
            </w:r>
            <w:r>
              <w:rPr>
                <w:sz w:val="26"/>
                <w:szCs w:val="26"/>
                <w:lang w:val="ru-RU"/>
              </w:rPr>
              <w:t xml:space="preserve"> </w:t>
            </w:r>
            <w:r w:rsidRPr="00967BC0">
              <w:rPr>
                <w:sz w:val="26"/>
                <w:szCs w:val="26"/>
                <w:lang w:val="ru-RU"/>
              </w:rPr>
              <w:t>открытых дверей.</w:t>
            </w:r>
          </w:p>
          <w:p w14:paraId="259E60D0" w14:textId="77777777" w:rsidR="00967BC0" w:rsidRPr="00BD386F" w:rsidRDefault="00967BC0" w:rsidP="00967BC0">
            <w:pPr>
              <w:rPr>
                <w:sz w:val="26"/>
                <w:szCs w:val="26"/>
                <w:lang w:val="ru-RU"/>
              </w:rPr>
            </w:pPr>
            <w:r w:rsidRPr="00BD386F">
              <w:rPr>
                <w:sz w:val="26"/>
                <w:szCs w:val="26"/>
                <w:lang w:val="ru-RU"/>
              </w:rPr>
              <w:t>-Промежуточных результатах реализации Программы</w:t>
            </w:r>
          </w:p>
          <w:p w14:paraId="17D12C7D" w14:textId="743CC128" w:rsidR="00967BC0" w:rsidRPr="00967BC0" w:rsidRDefault="00967BC0" w:rsidP="00967BC0">
            <w:pPr>
              <w:rPr>
                <w:rFonts w:eastAsia="Times New Roman"/>
                <w:sz w:val="26"/>
                <w:szCs w:val="26"/>
                <w:lang w:val="ru-RU" w:eastAsia="en-US"/>
              </w:rPr>
            </w:pPr>
            <w:r w:rsidRPr="00967BC0">
              <w:rPr>
                <w:sz w:val="26"/>
                <w:szCs w:val="26"/>
                <w:lang w:val="ru-RU"/>
              </w:rPr>
              <w:t>развития, представленных в открытом доступе на сайте и стендах</w:t>
            </w:r>
            <w:r>
              <w:rPr>
                <w:sz w:val="26"/>
                <w:szCs w:val="26"/>
                <w:lang w:val="ru-RU"/>
              </w:rPr>
              <w:t xml:space="preserve"> </w:t>
            </w:r>
            <w:r w:rsidRPr="00967BC0">
              <w:rPr>
                <w:sz w:val="26"/>
                <w:szCs w:val="26"/>
                <w:lang w:val="ru-RU"/>
              </w:rPr>
              <w:t>Гимназии.</w:t>
            </w:r>
          </w:p>
        </w:tc>
      </w:tr>
      <w:tr w:rsidR="00967BC0" w:rsidRPr="00AC6AD7" w14:paraId="3CDD9CFB" w14:textId="77777777" w:rsidTr="00DE4FD9">
        <w:trPr>
          <w:trHeight w:val="551"/>
        </w:trPr>
        <w:tc>
          <w:tcPr>
            <w:tcW w:w="2772" w:type="dxa"/>
          </w:tcPr>
          <w:p w14:paraId="2BE58AB3" w14:textId="77777777" w:rsidR="00967BC0" w:rsidRPr="00DC58F1" w:rsidRDefault="00967BC0" w:rsidP="00967BC0">
            <w:pPr>
              <w:rPr>
                <w:sz w:val="26"/>
                <w:szCs w:val="26"/>
              </w:rPr>
            </w:pPr>
            <w:proofErr w:type="spellStart"/>
            <w:r w:rsidRPr="00DC58F1">
              <w:rPr>
                <w:sz w:val="26"/>
                <w:szCs w:val="26"/>
              </w:rPr>
              <w:lastRenderedPageBreak/>
              <w:t>Социальные</w:t>
            </w:r>
            <w:proofErr w:type="spellEnd"/>
          </w:p>
          <w:p w14:paraId="2006B924" w14:textId="77777777" w:rsidR="00967BC0" w:rsidRPr="00DC58F1" w:rsidRDefault="00967BC0" w:rsidP="00967BC0">
            <w:pPr>
              <w:rPr>
                <w:sz w:val="26"/>
                <w:szCs w:val="26"/>
              </w:rPr>
            </w:pPr>
            <w:proofErr w:type="spellStart"/>
            <w:r w:rsidRPr="00DC58F1">
              <w:rPr>
                <w:sz w:val="26"/>
                <w:szCs w:val="26"/>
              </w:rPr>
              <w:t>эффекты</w:t>
            </w:r>
            <w:proofErr w:type="spellEnd"/>
          </w:p>
          <w:p w14:paraId="3CF951D3" w14:textId="77777777" w:rsidR="00967BC0" w:rsidRPr="00DC58F1" w:rsidRDefault="00967BC0" w:rsidP="00967BC0">
            <w:pPr>
              <w:rPr>
                <w:sz w:val="26"/>
                <w:szCs w:val="26"/>
              </w:rPr>
            </w:pPr>
            <w:r w:rsidRPr="00DC58F1">
              <w:rPr>
                <w:sz w:val="26"/>
                <w:szCs w:val="26"/>
              </w:rPr>
              <w:t>реализации</w:t>
            </w:r>
          </w:p>
          <w:p w14:paraId="397C2A0C" w14:textId="43C4EAE3" w:rsidR="00967BC0" w:rsidRPr="00AC6AD7" w:rsidRDefault="00967BC0" w:rsidP="00C83F3B">
            <w:pPr>
              <w:spacing w:line="268" w:lineRule="exact"/>
              <w:rPr>
                <w:rFonts w:eastAsia="Times New Roman"/>
                <w:sz w:val="26"/>
                <w:szCs w:val="26"/>
                <w:lang w:eastAsia="en-US"/>
              </w:rPr>
            </w:pPr>
            <w:r w:rsidRPr="00DC58F1">
              <w:rPr>
                <w:sz w:val="26"/>
                <w:szCs w:val="26"/>
              </w:rPr>
              <w:t>Программы</w:t>
            </w:r>
          </w:p>
        </w:tc>
        <w:tc>
          <w:tcPr>
            <w:tcW w:w="6744" w:type="dxa"/>
          </w:tcPr>
          <w:p w14:paraId="7473DB22" w14:textId="77777777" w:rsidR="00967BC0" w:rsidRPr="00BD386F" w:rsidRDefault="00967BC0" w:rsidP="00967BC0">
            <w:pPr>
              <w:rPr>
                <w:sz w:val="26"/>
                <w:szCs w:val="26"/>
                <w:lang w:val="ru-RU"/>
              </w:rPr>
            </w:pPr>
            <w:r w:rsidRPr="00BD386F">
              <w:rPr>
                <w:sz w:val="26"/>
                <w:szCs w:val="26"/>
                <w:lang w:val="ru-RU"/>
              </w:rPr>
              <w:t>-Положительное отношение и доверие родительской</w:t>
            </w:r>
          </w:p>
          <w:p w14:paraId="1BAA8AEF" w14:textId="77777777" w:rsidR="00967BC0" w:rsidRPr="00BD386F" w:rsidRDefault="00967BC0" w:rsidP="00967BC0">
            <w:pPr>
              <w:rPr>
                <w:sz w:val="26"/>
                <w:szCs w:val="26"/>
                <w:lang w:val="ru-RU"/>
              </w:rPr>
            </w:pPr>
            <w:r w:rsidRPr="00BD386F">
              <w:rPr>
                <w:sz w:val="26"/>
                <w:szCs w:val="26"/>
                <w:lang w:val="ru-RU"/>
              </w:rPr>
              <w:t>общественности к деятельности Гимназии.</w:t>
            </w:r>
          </w:p>
          <w:p w14:paraId="78A0B5BB" w14:textId="77777777" w:rsidR="00967BC0" w:rsidRPr="00BD386F" w:rsidRDefault="00967BC0" w:rsidP="00967BC0">
            <w:pPr>
              <w:rPr>
                <w:sz w:val="26"/>
                <w:szCs w:val="26"/>
                <w:lang w:val="ru-RU"/>
              </w:rPr>
            </w:pPr>
            <w:r w:rsidRPr="00BD386F">
              <w:rPr>
                <w:sz w:val="26"/>
                <w:szCs w:val="26"/>
                <w:lang w:val="ru-RU"/>
              </w:rPr>
              <w:t>-Удовлетворенность родителей и учащихся качеством</w:t>
            </w:r>
          </w:p>
          <w:p w14:paraId="4868CF01" w14:textId="77777777" w:rsidR="00967BC0" w:rsidRPr="00BD386F" w:rsidRDefault="00967BC0" w:rsidP="00967BC0">
            <w:pPr>
              <w:rPr>
                <w:sz w:val="26"/>
                <w:szCs w:val="26"/>
                <w:lang w:val="ru-RU"/>
              </w:rPr>
            </w:pPr>
            <w:r w:rsidRPr="00BD386F">
              <w:rPr>
                <w:sz w:val="26"/>
                <w:szCs w:val="26"/>
                <w:lang w:val="ru-RU"/>
              </w:rPr>
              <w:t>образовательных услуг</w:t>
            </w:r>
          </w:p>
          <w:p w14:paraId="77DA2DCE" w14:textId="77777777" w:rsidR="00967BC0" w:rsidRPr="00BD386F" w:rsidRDefault="00967BC0" w:rsidP="00967BC0">
            <w:pPr>
              <w:rPr>
                <w:sz w:val="26"/>
                <w:szCs w:val="26"/>
                <w:lang w:val="ru-RU"/>
              </w:rPr>
            </w:pPr>
            <w:r w:rsidRPr="00BD386F">
              <w:rPr>
                <w:sz w:val="26"/>
                <w:szCs w:val="26"/>
                <w:lang w:val="ru-RU"/>
              </w:rPr>
              <w:t>-Активная социальная позиция учащихся</w:t>
            </w:r>
          </w:p>
          <w:p w14:paraId="081C2CE1" w14:textId="77777777" w:rsidR="00967BC0" w:rsidRPr="00BD386F" w:rsidRDefault="00967BC0" w:rsidP="00967BC0">
            <w:pPr>
              <w:rPr>
                <w:sz w:val="26"/>
                <w:szCs w:val="26"/>
                <w:lang w:val="ru-RU"/>
              </w:rPr>
            </w:pPr>
            <w:r w:rsidRPr="00BD386F">
              <w:rPr>
                <w:sz w:val="26"/>
                <w:szCs w:val="26"/>
                <w:lang w:val="ru-RU"/>
              </w:rPr>
              <w:t>-Кооперация опыта педагогического сообщества</w:t>
            </w:r>
          </w:p>
          <w:p w14:paraId="3BF25CBA" w14:textId="77777777" w:rsidR="00967BC0" w:rsidRPr="00BD386F" w:rsidRDefault="00967BC0" w:rsidP="00967BC0">
            <w:pPr>
              <w:rPr>
                <w:sz w:val="26"/>
                <w:szCs w:val="26"/>
                <w:lang w:val="ru-RU"/>
              </w:rPr>
            </w:pPr>
            <w:r w:rsidRPr="00BD386F">
              <w:rPr>
                <w:sz w:val="26"/>
                <w:szCs w:val="26"/>
                <w:lang w:val="ru-RU"/>
              </w:rPr>
              <w:t>-Обеспечение Гимназии профессиональными кадрами в</w:t>
            </w:r>
          </w:p>
          <w:p w14:paraId="5BDC0CC2" w14:textId="77777777" w:rsidR="00967BC0" w:rsidRPr="00BD386F" w:rsidRDefault="00967BC0" w:rsidP="00967BC0">
            <w:pPr>
              <w:rPr>
                <w:sz w:val="26"/>
                <w:szCs w:val="26"/>
                <w:lang w:val="ru-RU"/>
              </w:rPr>
            </w:pPr>
            <w:r w:rsidRPr="00BD386F">
              <w:rPr>
                <w:sz w:val="26"/>
                <w:szCs w:val="26"/>
                <w:lang w:val="ru-RU"/>
              </w:rPr>
              <w:t>различных областях деятельности.</w:t>
            </w:r>
          </w:p>
          <w:p w14:paraId="6B65D65D" w14:textId="23E2495E" w:rsidR="00967BC0" w:rsidRPr="00AC6AD7" w:rsidRDefault="00967BC0" w:rsidP="00967BC0">
            <w:pPr>
              <w:spacing w:line="261" w:lineRule="exact"/>
              <w:ind w:left="107"/>
              <w:jc w:val="both"/>
              <w:rPr>
                <w:rFonts w:eastAsia="Times New Roman"/>
                <w:sz w:val="26"/>
                <w:szCs w:val="26"/>
                <w:lang w:eastAsia="en-US"/>
              </w:rPr>
            </w:pPr>
            <w:r>
              <w:rPr>
                <w:sz w:val="26"/>
                <w:szCs w:val="26"/>
              </w:rPr>
              <w:t>-</w:t>
            </w:r>
            <w:proofErr w:type="spellStart"/>
            <w:r w:rsidRPr="00DC58F1">
              <w:rPr>
                <w:sz w:val="26"/>
                <w:szCs w:val="26"/>
              </w:rPr>
              <w:t>Организация</w:t>
            </w:r>
            <w:proofErr w:type="spellEnd"/>
            <w:r w:rsidRPr="00DC58F1">
              <w:rPr>
                <w:sz w:val="26"/>
                <w:szCs w:val="26"/>
              </w:rPr>
              <w:t xml:space="preserve"> </w:t>
            </w:r>
            <w:proofErr w:type="spellStart"/>
            <w:r w:rsidRPr="00DC58F1">
              <w:rPr>
                <w:sz w:val="26"/>
                <w:szCs w:val="26"/>
              </w:rPr>
              <w:t>партнерских</w:t>
            </w:r>
            <w:proofErr w:type="spellEnd"/>
            <w:r w:rsidRPr="00DC58F1">
              <w:rPr>
                <w:sz w:val="26"/>
                <w:szCs w:val="26"/>
              </w:rPr>
              <w:t xml:space="preserve"> </w:t>
            </w:r>
            <w:proofErr w:type="spellStart"/>
            <w:r w:rsidRPr="00DC58F1">
              <w:rPr>
                <w:sz w:val="26"/>
                <w:szCs w:val="26"/>
              </w:rPr>
              <w:t>сетей</w:t>
            </w:r>
            <w:proofErr w:type="spellEnd"/>
            <w:r w:rsidRPr="00DC58F1">
              <w:rPr>
                <w:sz w:val="26"/>
                <w:szCs w:val="26"/>
              </w:rPr>
              <w:t>.</w:t>
            </w:r>
          </w:p>
        </w:tc>
      </w:tr>
      <w:tr w:rsidR="00967BC0" w:rsidRPr="00AC6AD7" w14:paraId="5F33CD11" w14:textId="77777777" w:rsidTr="00DE4FD9">
        <w:trPr>
          <w:trHeight w:val="551"/>
        </w:trPr>
        <w:tc>
          <w:tcPr>
            <w:tcW w:w="2772" w:type="dxa"/>
          </w:tcPr>
          <w:p w14:paraId="3B255B4A" w14:textId="77777777" w:rsidR="00967BC0" w:rsidRPr="00BD386F" w:rsidRDefault="00967BC0" w:rsidP="00967BC0">
            <w:pPr>
              <w:rPr>
                <w:sz w:val="26"/>
                <w:szCs w:val="26"/>
                <w:lang w:val="ru-RU"/>
              </w:rPr>
            </w:pPr>
            <w:r w:rsidRPr="00BD386F">
              <w:rPr>
                <w:sz w:val="26"/>
                <w:szCs w:val="26"/>
                <w:lang w:val="ru-RU"/>
              </w:rPr>
              <w:t>Общий объем</w:t>
            </w:r>
          </w:p>
          <w:p w14:paraId="232BEBF1" w14:textId="77777777" w:rsidR="00967BC0" w:rsidRPr="00BD386F" w:rsidRDefault="00967BC0" w:rsidP="00967BC0">
            <w:pPr>
              <w:rPr>
                <w:sz w:val="26"/>
                <w:szCs w:val="26"/>
                <w:lang w:val="ru-RU"/>
              </w:rPr>
            </w:pPr>
            <w:r w:rsidRPr="00BD386F">
              <w:rPr>
                <w:sz w:val="26"/>
                <w:szCs w:val="26"/>
                <w:lang w:val="ru-RU"/>
              </w:rPr>
              <w:t>финансирования</w:t>
            </w:r>
          </w:p>
          <w:p w14:paraId="67075005" w14:textId="77777777" w:rsidR="00967BC0" w:rsidRPr="00BD386F" w:rsidRDefault="00967BC0" w:rsidP="00967BC0">
            <w:pPr>
              <w:rPr>
                <w:sz w:val="26"/>
                <w:szCs w:val="26"/>
                <w:lang w:val="ru-RU"/>
              </w:rPr>
            </w:pPr>
            <w:r w:rsidRPr="00BD386F">
              <w:rPr>
                <w:sz w:val="26"/>
                <w:szCs w:val="26"/>
                <w:lang w:val="ru-RU"/>
              </w:rPr>
              <w:t>Программы, в том числе</w:t>
            </w:r>
          </w:p>
          <w:p w14:paraId="6B1D6353" w14:textId="5CDD5088" w:rsidR="00967BC0" w:rsidRPr="00AC6AD7" w:rsidRDefault="00967BC0" w:rsidP="00967BC0">
            <w:pPr>
              <w:rPr>
                <w:rFonts w:eastAsia="Times New Roman"/>
                <w:sz w:val="26"/>
                <w:szCs w:val="26"/>
                <w:lang w:eastAsia="en-US"/>
              </w:rPr>
            </w:pPr>
            <w:proofErr w:type="spellStart"/>
            <w:r w:rsidRPr="00DC58F1">
              <w:rPr>
                <w:sz w:val="26"/>
                <w:szCs w:val="26"/>
              </w:rPr>
              <w:t>по</w:t>
            </w:r>
            <w:proofErr w:type="spellEnd"/>
            <w:r w:rsidRPr="00DC58F1">
              <w:rPr>
                <w:sz w:val="26"/>
                <w:szCs w:val="26"/>
              </w:rPr>
              <w:t xml:space="preserve"> </w:t>
            </w:r>
            <w:proofErr w:type="spellStart"/>
            <w:r w:rsidRPr="00DC58F1">
              <w:rPr>
                <w:sz w:val="26"/>
                <w:szCs w:val="26"/>
              </w:rPr>
              <w:t>годам</w:t>
            </w:r>
            <w:proofErr w:type="spellEnd"/>
            <w:r>
              <w:rPr>
                <w:sz w:val="26"/>
                <w:szCs w:val="26"/>
                <w:lang w:val="ru-RU"/>
              </w:rPr>
              <w:t xml:space="preserve"> </w:t>
            </w:r>
            <w:proofErr w:type="spellStart"/>
            <w:r w:rsidRPr="00DC58F1">
              <w:rPr>
                <w:sz w:val="26"/>
                <w:szCs w:val="26"/>
              </w:rPr>
              <w:t>реализации</w:t>
            </w:r>
            <w:proofErr w:type="spellEnd"/>
          </w:p>
        </w:tc>
        <w:tc>
          <w:tcPr>
            <w:tcW w:w="6744" w:type="dxa"/>
          </w:tcPr>
          <w:p w14:paraId="61784D21" w14:textId="71084517" w:rsidR="00967BC0" w:rsidRPr="00967BC0" w:rsidRDefault="00967BC0" w:rsidP="00967BC0">
            <w:pPr>
              <w:rPr>
                <w:rFonts w:eastAsia="Times New Roman"/>
                <w:sz w:val="26"/>
                <w:szCs w:val="26"/>
                <w:lang w:val="ru-RU" w:eastAsia="en-US"/>
              </w:rPr>
            </w:pPr>
            <w:r w:rsidRPr="00967BC0">
              <w:rPr>
                <w:sz w:val="26"/>
                <w:szCs w:val="26"/>
                <w:lang w:val="ru-RU"/>
              </w:rPr>
              <w:t>Общий объем финансирования Программы осуществляется в</w:t>
            </w:r>
            <w:r>
              <w:rPr>
                <w:sz w:val="26"/>
                <w:szCs w:val="26"/>
                <w:lang w:val="ru-RU"/>
              </w:rPr>
              <w:t xml:space="preserve"> </w:t>
            </w:r>
            <w:r w:rsidRPr="00967BC0">
              <w:rPr>
                <w:sz w:val="26"/>
                <w:szCs w:val="26"/>
                <w:lang w:val="ru-RU"/>
              </w:rPr>
              <w:t>соответствии с действующими законодательными и нормативно-правовыми актами города Черногорска, в рамках финансового</w:t>
            </w:r>
            <w:r>
              <w:rPr>
                <w:sz w:val="26"/>
                <w:szCs w:val="26"/>
                <w:lang w:val="ru-RU"/>
              </w:rPr>
              <w:t xml:space="preserve"> </w:t>
            </w:r>
            <w:r w:rsidRPr="00967BC0">
              <w:rPr>
                <w:sz w:val="26"/>
                <w:szCs w:val="26"/>
                <w:lang w:val="ru-RU"/>
              </w:rPr>
              <w:t>обеспечения муниципального задания Гимназии, а также за счет</w:t>
            </w:r>
            <w:r>
              <w:rPr>
                <w:sz w:val="26"/>
                <w:szCs w:val="26"/>
                <w:lang w:val="ru-RU"/>
              </w:rPr>
              <w:t xml:space="preserve"> </w:t>
            </w:r>
            <w:r w:rsidRPr="00967BC0">
              <w:rPr>
                <w:sz w:val="26"/>
                <w:szCs w:val="26"/>
                <w:lang w:val="ru-RU"/>
              </w:rPr>
              <w:t>приносящей доход деятельности и иных поступлений.</w:t>
            </w:r>
          </w:p>
        </w:tc>
      </w:tr>
    </w:tbl>
    <w:p w14:paraId="323736F0" w14:textId="77777777" w:rsidR="00DE4FD9" w:rsidRDefault="00DE4FD9">
      <w:pPr>
        <w:rPr>
          <w:b/>
        </w:rPr>
      </w:pPr>
    </w:p>
    <w:p w14:paraId="1F97B54B" w14:textId="79725516" w:rsidR="00537C24" w:rsidRPr="00537C24" w:rsidRDefault="00537C24">
      <w:pPr>
        <w:rPr>
          <w:b/>
        </w:rPr>
      </w:pPr>
      <w:r>
        <w:rPr>
          <w:b/>
        </w:rPr>
        <w:t xml:space="preserve">1.2. </w:t>
      </w:r>
      <w:r w:rsidRPr="00537C24">
        <w:rPr>
          <w:b/>
        </w:rPr>
        <w:t>ВВЕДЕНИЕ.</w:t>
      </w:r>
    </w:p>
    <w:p w14:paraId="7A88BEA5" w14:textId="489E1377" w:rsidR="00537C24" w:rsidRPr="00537C24" w:rsidRDefault="00537C24" w:rsidP="00537C24">
      <w:pPr>
        <w:widowControl w:val="0"/>
        <w:autoSpaceDE w:val="0"/>
        <w:autoSpaceDN w:val="0"/>
        <w:ind w:left="221" w:right="117" w:firstLine="630"/>
        <w:jc w:val="both"/>
        <w:rPr>
          <w:rFonts w:eastAsia="Times New Roman"/>
          <w:sz w:val="26"/>
          <w:szCs w:val="26"/>
          <w:lang w:eastAsia="en-US"/>
        </w:rPr>
      </w:pPr>
      <w:r w:rsidRPr="00537C24">
        <w:rPr>
          <w:rFonts w:eastAsia="Times New Roman"/>
          <w:sz w:val="26"/>
          <w:szCs w:val="26"/>
          <w:lang w:eastAsia="en-US"/>
        </w:rPr>
        <w:t>Программа</w:t>
      </w:r>
      <w:r w:rsidRPr="00537C24">
        <w:rPr>
          <w:rFonts w:eastAsia="Times New Roman"/>
          <w:spacing w:val="1"/>
          <w:sz w:val="26"/>
          <w:szCs w:val="26"/>
          <w:lang w:eastAsia="en-US"/>
        </w:rPr>
        <w:t xml:space="preserve"> </w:t>
      </w:r>
      <w:r w:rsidRPr="00537C24">
        <w:rPr>
          <w:rFonts w:eastAsia="Times New Roman"/>
          <w:sz w:val="26"/>
          <w:szCs w:val="26"/>
          <w:lang w:eastAsia="en-US"/>
        </w:rPr>
        <w:t>развития</w:t>
      </w:r>
      <w:r w:rsidRPr="00537C24">
        <w:rPr>
          <w:rFonts w:eastAsia="Times New Roman"/>
          <w:spacing w:val="1"/>
          <w:sz w:val="26"/>
          <w:szCs w:val="26"/>
          <w:lang w:eastAsia="en-US"/>
        </w:rPr>
        <w:t xml:space="preserve"> </w:t>
      </w:r>
      <w:r w:rsidRPr="00537C24">
        <w:rPr>
          <w:rFonts w:eastAsia="Times New Roman"/>
          <w:sz w:val="26"/>
          <w:szCs w:val="26"/>
          <w:lang w:eastAsia="en-US"/>
        </w:rPr>
        <w:t>Муниципального</w:t>
      </w:r>
      <w:r w:rsidRPr="00537C24">
        <w:rPr>
          <w:rFonts w:eastAsia="Times New Roman"/>
          <w:spacing w:val="1"/>
          <w:sz w:val="26"/>
          <w:szCs w:val="26"/>
          <w:lang w:eastAsia="en-US"/>
        </w:rPr>
        <w:t xml:space="preserve"> </w:t>
      </w:r>
      <w:r w:rsidRPr="00537C24">
        <w:rPr>
          <w:rFonts w:eastAsia="Times New Roman"/>
          <w:sz w:val="26"/>
          <w:szCs w:val="26"/>
          <w:lang w:eastAsia="en-US"/>
        </w:rPr>
        <w:t>бюджетного</w:t>
      </w:r>
      <w:r w:rsidRPr="00537C24">
        <w:rPr>
          <w:rFonts w:eastAsia="Times New Roman"/>
          <w:spacing w:val="1"/>
          <w:sz w:val="26"/>
          <w:szCs w:val="26"/>
          <w:lang w:eastAsia="en-US"/>
        </w:rPr>
        <w:t xml:space="preserve"> </w:t>
      </w:r>
      <w:r w:rsidRPr="00537C24">
        <w:rPr>
          <w:rFonts w:eastAsia="Times New Roman"/>
          <w:sz w:val="26"/>
          <w:szCs w:val="26"/>
          <w:lang w:eastAsia="en-US"/>
        </w:rPr>
        <w:t>общеобразовательного</w:t>
      </w:r>
      <w:r w:rsidRPr="00537C24">
        <w:rPr>
          <w:rFonts w:eastAsia="Times New Roman"/>
          <w:spacing w:val="-57"/>
          <w:sz w:val="26"/>
          <w:szCs w:val="26"/>
          <w:lang w:eastAsia="en-US"/>
        </w:rPr>
        <w:t xml:space="preserve"> </w:t>
      </w:r>
      <w:r w:rsidRPr="00537C24">
        <w:rPr>
          <w:rFonts w:eastAsia="Times New Roman"/>
          <w:sz w:val="26"/>
          <w:szCs w:val="26"/>
          <w:lang w:eastAsia="en-US"/>
        </w:rPr>
        <w:t>учреждения</w:t>
      </w:r>
      <w:r w:rsidRPr="00537C24">
        <w:rPr>
          <w:rFonts w:eastAsia="Times New Roman"/>
          <w:spacing w:val="1"/>
          <w:sz w:val="26"/>
          <w:szCs w:val="26"/>
          <w:lang w:eastAsia="en-US"/>
        </w:rPr>
        <w:t xml:space="preserve"> </w:t>
      </w:r>
      <w:r w:rsidRPr="00537C24">
        <w:rPr>
          <w:rFonts w:eastAsia="Times New Roman"/>
          <w:sz w:val="26"/>
          <w:szCs w:val="26"/>
          <w:lang w:eastAsia="en-US"/>
        </w:rPr>
        <w:t>«Гимназия»</w:t>
      </w:r>
      <w:r w:rsidRPr="00537C24">
        <w:rPr>
          <w:rFonts w:eastAsia="Times New Roman"/>
          <w:spacing w:val="1"/>
          <w:sz w:val="26"/>
          <w:szCs w:val="26"/>
          <w:lang w:eastAsia="en-US"/>
        </w:rPr>
        <w:t xml:space="preserve"> </w:t>
      </w:r>
      <w:r w:rsidRPr="00537C24">
        <w:rPr>
          <w:rFonts w:eastAsia="Times New Roman"/>
          <w:sz w:val="26"/>
          <w:szCs w:val="26"/>
          <w:lang w:eastAsia="en-US"/>
        </w:rPr>
        <w:t>г.</w:t>
      </w:r>
      <w:r w:rsidRPr="00537C24">
        <w:rPr>
          <w:rFonts w:eastAsia="Times New Roman"/>
          <w:spacing w:val="1"/>
          <w:sz w:val="26"/>
          <w:szCs w:val="26"/>
          <w:lang w:eastAsia="en-US"/>
        </w:rPr>
        <w:t xml:space="preserve"> </w:t>
      </w:r>
      <w:r w:rsidRPr="00537C24">
        <w:rPr>
          <w:rFonts w:eastAsia="Times New Roman"/>
          <w:sz w:val="26"/>
          <w:szCs w:val="26"/>
          <w:lang w:eastAsia="en-US"/>
        </w:rPr>
        <w:t>Черногорска Республики Хакасия</w:t>
      </w:r>
      <w:r w:rsidRPr="00537C24">
        <w:rPr>
          <w:rFonts w:eastAsia="Times New Roman"/>
          <w:spacing w:val="1"/>
          <w:sz w:val="26"/>
          <w:szCs w:val="26"/>
          <w:lang w:eastAsia="en-US"/>
        </w:rPr>
        <w:t xml:space="preserve"> </w:t>
      </w:r>
      <w:r w:rsidRPr="00537C24">
        <w:rPr>
          <w:rFonts w:eastAsia="Times New Roman"/>
          <w:sz w:val="26"/>
          <w:szCs w:val="26"/>
          <w:lang w:eastAsia="en-US"/>
        </w:rPr>
        <w:t>(далее</w:t>
      </w:r>
      <w:r w:rsidRPr="00537C24">
        <w:rPr>
          <w:rFonts w:eastAsia="Times New Roman"/>
          <w:spacing w:val="60"/>
          <w:sz w:val="26"/>
          <w:szCs w:val="26"/>
          <w:lang w:eastAsia="en-US"/>
        </w:rPr>
        <w:t xml:space="preserve"> </w:t>
      </w:r>
      <w:r w:rsidRPr="00537C24">
        <w:rPr>
          <w:rFonts w:eastAsia="Times New Roman"/>
          <w:sz w:val="26"/>
          <w:szCs w:val="26"/>
          <w:lang w:eastAsia="en-US"/>
        </w:rPr>
        <w:t>–</w:t>
      </w:r>
      <w:r w:rsidRPr="00537C24">
        <w:rPr>
          <w:rFonts w:eastAsia="Times New Roman"/>
          <w:spacing w:val="1"/>
          <w:sz w:val="26"/>
          <w:szCs w:val="26"/>
          <w:lang w:eastAsia="en-US"/>
        </w:rPr>
        <w:t xml:space="preserve"> Гимназия или </w:t>
      </w:r>
      <w:r w:rsidRPr="00537C24">
        <w:rPr>
          <w:rFonts w:eastAsia="Times New Roman"/>
          <w:sz w:val="26"/>
          <w:szCs w:val="26"/>
          <w:lang w:eastAsia="en-US"/>
        </w:rPr>
        <w:t>Школа) на 202</w:t>
      </w:r>
      <w:r w:rsidR="00E9329A">
        <w:rPr>
          <w:rFonts w:eastAsia="Times New Roman"/>
          <w:sz w:val="26"/>
          <w:szCs w:val="26"/>
          <w:lang w:eastAsia="en-US"/>
        </w:rPr>
        <w:t>3</w:t>
      </w:r>
      <w:r w:rsidRPr="00537C24">
        <w:rPr>
          <w:rFonts w:eastAsia="Times New Roman"/>
          <w:sz w:val="26"/>
          <w:szCs w:val="26"/>
          <w:lang w:eastAsia="en-US"/>
        </w:rPr>
        <w:t>-202</w:t>
      </w:r>
      <w:r w:rsidR="00E9329A">
        <w:rPr>
          <w:rFonts w:eastAsia="Times New Roman"/>
          <w:sz w:val="26"/>
          <w:szCs w:val="26"/>
          <w:lang w:eastAsia="en-US"/>
        </w:rPr>
        <w:t>7</w:t>
      </w:r>
      <w:r w:rsidRPr="00537C24">
        <w:rPr>
          <w:rFonts w:eastAsia="Times New Roman"/>
          <w:sz w:val="26"/>
          <w:szCs w:val="26"/>
          <w:lang w:eastAsia="en-US"/>
        </w:rPr>
        <w:t xml:space="preserve"> годы (далее - Программа) разработана в соответствии</w:t>
      </w:r>
      <w:r w:rsidRPr="00537C24">
        <w:rPr>
          <w:rFonts w:eastAsia="Times New Roman"/>
          <w:spacing w:val="1"/>
          <w:sz w:val="26"/>
          <w:szCs w:val="26"/>
          <w:lang w:eastAsia="en-US"/>
        </w:rPr>
        <w:t xml:space="preserve"> </w:t>
      </w:r>
      <w:r w:rsidRPr="00537C24">
        <w:rPr>
          <w:rFonts w:eastAsia="Times New Roman"/>
          <w:sz w:val="26"/>
          <w:szCs w:val="26"/>
          <w:lang w:eastAsia="en-US"/>
        </w:rPr>
        <w:t>с целями</w:t>
      </w:r>
      <w:r w:rsidRPr="00537C24">
        <w:rPr>
          <w:rFonts w:eastAsia="Times New Roman"/>
          <w:spacing w:val="1"/>
          <w:sz w:val="26"/>
          <w:szCs w:val="26"/>
          <w:lang w:eastAsia="en-US"/>
        </w:rPr>
        <w:t xml:space="preserve"> </w:t>
      </w:r>
      <w:r w:rsidRPr="00537C24">
        <w:rPr>
          <w:rFonts w:eastAsia="Times New Roman"/>
          <w:sz w:val="26"/>
          <w:szCs w:val="26"/>
          <w:lang w:eastAsia="en-US"/>
        </w:rPr>
        <w:t>реализации государственной образовательной политики Российской Федерации в области</w:t>
      </w:r>
      <w:r w:rsidRPr="00537C24">
        <w:rPr>
          <w:rFonts w:eastAsia="Times New Roman"/>
          <w:spacing w:val="1"/>
          <w:sz w:val="26"/>
          <w:szCs w:val="26"/>
          <w:lang w:eastAsia="en-US"/>
        </w:rPr>
        <w:t xml:space="preserve"> </w:t>
      </w:r>
      <w:r w:rsidRPr="00537C24">
        <w:rPr>
          <w:rFonts w:eastAsia="Times New Roman"/>
          <w:sz w:val="26"/>
          <w:szCs w:val="26"/>
          <w:lang w:eastAsia="en-US"/>
        </w:rPr>
        <w:t>образования и является управленческим документом, определяющим перспективы и пути</w:t>
      </w:r>
      <w:r w:rsidRPr="00537C24">
        <w:rPr>
          <w:rFonts w:eastAsia="Times New Roman"/>
          <w:spacing w:val="1"/>
          <w:sz w:val="26"/>
          <w:szCs w:val="26"/>
          <w:lang w:eastAsia="en-US"/>
        </w:rPr>
        <w:t xml:space="preserve"> </w:t>
      </w:r>
      <w:r w:rsidRPr="00537C24">
        <w:rPr>
          <w:rFonts w:eastAsia="Times New Roman"/>
          <w:sz w:val="26"/>
          <w:szCs w:val="26"/>
          <w:lang w:eastAsia="en-US"/>
        </w:rPr>
        <w:t>развития</w:t>
      </w:r>
      <w:r w:rsidRPr="00537C24">
        <w:rPr>
          <w:rFonts w:eastAsia="Times New Roman"/>
          <w:spacing w:val="1"/>
          <w:sz w:val="26"/>
          <w:szCs w:val="26"/>
          <w:lang w:eastAsia="en-US"/>
        </w:rPr>
        <w:t xml:space="preserve"> </w:t>
      </w:r>
      <w:r w:rsidRPr="00537C24">
        <w:rPr>
          <w:rFonts w:eastAsia="Times New Roman"/>
          <w:sz w:val="26"/>
          <w:szCs w:val="26"/>
          <w:lang w:eastAsia="en-US"/>
        </w:rPr>
        <w:t>учреждения</w:t>
      </w:r>
      <w:r w:rsidRPr="00537C24">
        <w:rPr>
          <w:rFonts w:eastAsia="Times New Roman"/>
          <w:spacing w:val="1"/>
          <w:sz w:val="26"/>
          <w:szCs w:val="26"/>
          <w:lang w:eastAsia="en-US"/>
        </w:rPr>
        <w:t xml:space="preserve"> </w:t>
      </w:r>
      <w:r w:rsidRPr="00537C24">
        <w:rPr>
          <w:rFonts w:eastAsia="Times New Roman"/>
          <w:sz w:val="26"/>
          <w:szCs w:val="26"/>
          <w:lang w:eastAsia="en-US"/>
        </w:rPr>
        <w:t>на</w:t>
      </w:r>
      <w:r w:rsidRPr="00537C24">
        <w:rPr>
          <w:rFonts w:eastAsia="Times New Roman"/>
          <w:spacing w:val="1"/>
          <w:sz w:val="26"/>
          <w:szCs w:val="26"/>
          <w:lang w:eastAsia="en-US"/>
        </w:rPr>
        <w:t xml:space="preserve"> </w:t>
      </w:r>
      <w:r w:rsidRPr="00537C24">
        <w:rPr>
          <w:rFonts w:eastAsia="Times New Roman"/>
          <w:sz w:val="26"/>
          <w:szCs w:val="26"/>
          <w:lang w:eastAsia="en-US"/>
        </w:rPr>
        <w:t>среднесрочную</w:t>
      </w:r>
      <w:r w:rsidRPr="00537C24">
        <w:rPr>
          <w:rFonts w:eastAsia="Times New Roman"/>
          <w:spacing w:val="1"/>
          <w:sz w:val="26"/>
          <w:szCs w:val="26"/>
          <w:lang w:eastAsia="en-US"/>
        </w:rPr>
        <w:t xml:space="preserve"> </w:t>
      </w:r>
      <w:r w:rsidRPr="00537C24">
        <w:rPr>
          <w:rFonts w:eastAsia="Times New Roman"/>
          <w:sz w:val="26"/>
          <w:szCs w:val="26"/>
          <w:lang w:eastAsia="en-US"/>
        </w:rPr>
        <w:t>перспективу.</w:t>
      </w:r>
      <w:r w:rsidRPr="00537C24">
        <w:rPr>
          <w:rFonts w:eastAsia="Times New Roman"/>
          <w:spacing w:val="1"/>
          <w:sz w:val="26"/>
          <w:szCs w:val="26"/>
          <w:lang w:eastAsia="en-US"/>
        </w:rPr>
        <w:t xml:space="preserve"> </w:t>
      </w:r>
      <w:r w:rsidRPr="00537C24">
        <w:rPr>
          <w:rFonts w:eastAsia="Times New Roman"/>
          <w:sz w:val="26"/>
          <w:szCs w:val="26"/>
          <w:lang w:eastAsia="en-US"/>
        </w:rPr>
        <w:t>Программа</w:t>
      </w:r>
      <w:r w:rsidRPr="00537C24">
        <w:rPr>
          <w:rFonts w:eastAsia="Times New Roman"/>
          <w:spacing w:val="1"/>
          <w:sz w:val="26"/>
          <w:szCs w:val="26"/>
          <w:lang w:eastAsia="en-US"/>
        </w:rPr>
        <w:t xml:space="preserve"> </w:t>
      </w:r>
      <w:r w:rsidRPr="00537C24">
        <w:rPr>
          <w:rFonts w:eastAsia="Times New Roman"/>
          <w:sz w:val="26"/>
          <w:szCs w:val="26"/>
          <w:lang w:eastAsia="en-US"/>
        </w:rPr>
        <w:t>определяет,</w:t>
      </w:r>
      <w:r w:rsidRPr="00537C24">
        <w:rPr>
          <w:rFonts w:eastAsia="Times New Roman"/>
          <w:spacing w:val="1"/>
          <w:sz w:val="26"/>
          <w:szCs w:val="26"/>
          <w:lang w:eastAsia="en-US"/>
        </w:rPr>
        <w:t xml:space="preserve"> </w:t>
      </w:r>
      <w:r w:rsidRPr="00537C24">
        <w:rPr>
          <w:rFonts w:eastAsia="Times New Roman"/>
          <w:sz w:val="26"/>
          <w:szCs w:val="26"/>
          <w:lang w:eastAsia="en-US"/>
        </w:rPr>
        <w:t>с</w:t>
      </w:r>
      <w:r w:rsidRPr="00537C24">
        <w:rPr>
          <w:rFonts w:eastAsia="Times New Roman"/>
          <w:spacing w:val="1"/>
          <w:sz w:val="26"/>
          <w:szCs w:val="26"/>
          <w:lang w:eastAsia="en-US"/>
        </w:rPr>
        <w:t xml:space="preserve"> </w:t>
      </w:r>
      <w:r w:rsidRPr="00537C24">
        <w:rPr>
          <w:rFonts w:eastAsia="Times New Roman"/>
          <w:sz w:val="26"/>
          <w:szCs w:val="26"/>
          <w:lang w:eastAsia="en-US"/>
        </w:rPr>
        <w:t>одной</w:t>
      </w:r>
      <w:r w:rsidRPr="00537C24">
        <w:rPr>
          <w:rFonts w:eastAsia="Times New Roman"/>
          <w:spacing w:val="-57"/>
          <w:sz w:val="26"/>
          <w:szCs w:val="26"/>
          <w:lang w:eastAsia="en-US"/>
        </w:rPr>
        <w:t xml:space="preserve"> </w:t>
      </w:r>
      <w:r w:rsidRPr="00537C24">
        <w:rPr>
          <w:rFonts w:eastAsia="Times New Roman"/>
          <w:sz w:val="26"/>
          <w:szCs w:val="26"/>
          <w:lang w:eastAsia="en-US"/>
        </w:rPr>
        <w:t>стороны, образовательные приоритеты и меры стратегической задачи текущего времени -</w:t>
      </w:r>
      <w:r w:rsidRPr="00537C24">
        <w:rPr>
          <w:rFonts w:eastAsia="Times New Roman"/>
          <w:spacing w:val="1"/>
          <w:sz w:val="26"/>
          <w:szCs w:val="26"/>
          <w:lang w:eastAsia="en-US"/>
        </w:rPr>
        <w:t xml:space="preserve"> </w:t>
      </w:r>
      <w:r w:rsidRPr="00537C24">
        <w:rPr>
          <w:rFonts w:eastAsia="Times New Roman"/>
          <w:sz w:val="26"/>
          <w:szCs w:val="26"/>
          <w:lang w:eastAsia="en-US"/>
        </w:rPr>
        <w:t>модернизации образования, с другой - обеспечивает переход Школы в качественно иное</w:t>
      </w:r>
      <w:r w:rsidRPr="00537C24">
        <w:rPr>
          <w:rFonts w:eastAsia="Times New Roman"/>
          <w:spacing w:val="1"/>
          <w:sz w:val="26"/>
          <w:szCs w:val="26"/>
          <w:lang w:eastAsia="en-US"/>
        </w:rPr>
        <w:t xml:space="preserve"> </w:t>
      </w:r>
      <w:r w:rsidRPr="00537C24">
        <w:rPr>
          <w:rFonts w:eastAsia="Times New Roman"/>
          <w:sz w:val="26"/>
          <w:szCs w:val="26"/>
          <w:lang w:eastAsia="en-US"/>
        </w:rPr>
        <w:t>состояние,</w:t>
      </w:r>
      <w:r w:rsidRPr="00537C24">
        <w:rPr>
          <w:rFonts w:eastAsia="Times New Roman"/>
          <w:spacing w:val="1"/>
          <w:sz w:val="26"/>
          <w:szCs w:val="26"/>
          <w:lang w:eastAsia="en-US"/>
        </w:rPr>
        <w:t xml:space="preserve"> </w:t>
      </w:r>
      <w:r w:rsidRPr="00537C24">
        <w:rPr>
          <w:rFonts w:eastAsia="Times New Roman"/>
          <w:sz w:val="26"/>
          <w:szCs w:val="26"/>
          <w:lang w:eastAsia="en-US"/>
        </w:rPr>
        <w:t>максимально</w:t>
      </w:r>
      <w:r w:rsidRPr="00537C24">
        <w:rPr>
          <w:rFonts w:eastAsia="Times New Roman"/>
          <w:spacing w:val="1"/>
          <w:sz w:val="26"/>
          <w:szCs w:val="26"/>
          <w:lang w:eastAsia="en-US"/>
        </w:rPr>
        <w:t xml:space="preserve"> </w:t>
      </w:r>
      <w:r w:rsidRPr="00537C24">
        <w:rPr>
          <w:rFonts w:eastAsia="Times New Roman"/>
          <w:sz w:val="26"/>
          <w:szCs w:val="26"/>
          <w:lang w:eastAsia="en-US"/>
        </w:rPr>
        <w:t>реализующее</w:t>
      </w:r>
      <w:r w:rsidRPr="00537C24">
        <w:rPr>
          <w:rFonts w:eastAsia="Times New Roman"/>
          <w:spacing w:val="1"/>
          <w:sz w:val="26"/>
          <w:szCs w:val="26"/>
          <w:lang w:eastAsia="en-US"/>
        </w:rPr>
        <w:t xml:space="preserve"> </w:t>
      </w:r>
      <w:r w:rsidRPr="00537C24">
        <w:rPr>
          <w:rFonts w:eastAsia="Times New Roman"/>
          <w:sz w:val="26"/>
          <w:szCs w:val="26"/>
          <w:lang w:eastAsia="en-US"/>
        </w:rPr>
        <w:t>образовательный</w:t>
      </w:r>
      <w:r w:rsidRPr="00537C24">
        <w:rPr>
          <w:rFonts w:eastAsia="Times New Roman"/>
          <w:spacing w:val="1"/>
          <w:sz w:val="26"/>
          <w:szCs w:val="26"/>
          <w:lang w:eastAsia="en-US"/>
        </w:rPr>
        <w:t xml:space="preserve"> </w:t>
      </w:r>
      <w:r w:rsidRPr="00537C24">
        <w:rPr>
          <w:rFonts w:eastAsia="Times New Roman"/>
          <w:sz w:val="26"/>
          <w:szCs w:val="26"/>
          <w:lang w:eastAsia="en-US"/>
        </w:rPr>
        <w:t>и</w:t>
      </w:r>
      <w:r w:rsidRPr="00537C24">
        <w:rPr>
          <w:rFonts w:eastAsia="Times New Roman"/>
          <w:spacing w:val="1"/>
          <w:sz w:val="26"/>
          <w:szCs w:val="26"/>
          <w:lang w:eastAsia="en-US"/>
        </w:rPr>
        <w:t xml:space="preserve"> </w:t>
      </w:r>
      <w:r w:rsidRPr="00537C24">
        <w:rPr>
          <w:rFonts w:eastAsia="Times New Roman"/>
          <w:sz w:val="26"/>
          <w:szCs w:val="26"/>
          <w:lang w:eastAsia="en-US"/>
        </w:rPr>
        <w:t>гражданский</w:t>
      </w:r>
      <w:r w:rsidRPr="00537C24">
        <w:rPr>
          <w:rFonts w:eastAsia="Times New Roman"/>
          <w:spacing w:val="1"/>
          <w:sz w:val="26"/>
          <w:szCs w:val="26"/>
          <w:lang w:eastAsia="en-US"/>
        </w:rPr>
        <w:t xml:space="preserve"> </w:t>
      </w:r>
      <w:r w:rsidRPr="00537C24">
        <w:rPr>
          <w:rFonts w:eastAsia="Times New Roman"/>
          <w:sz w:val="26"/>
          <w:szCs w:val="26"/>
          <w:lang w:eastAsia="en-US"/>
        </w:rPr>
        <w:t>потенциал</w:t>
      </w:r>
      <w:r w:rsidRPr="00537C24">
        <w:rPr>
          <w:rFonts w:eastAsia="Times New Roman"/>
          <w:spacing w:val="1"/>
          <w:sz w:val="26"/>
          <w:szCs w:val="26"/>
          <w:lang w:eastAsia="en-US"/>
        </w:rPr>
        <w:t xml:space="preserve"> </w:t>
      </w:r>
      <w:r w:rsidRPr="00537C24">
        <w:rPr>
          <w:rFonts w:eastAsia="Times New Roman"/>
          <w:sz w:val="26"/>
          <w:szCs w:val="26"/>
          <w:lang w:eastAsia="en-US"/>
        </w:rPr>
        <w:t>непосредственных</w:t>
      </w:r>
      <w:r w:rsidRPr="00537C24">
        <w:rPr>
          <w:rFonts w:eastAsia="Times New Roman"/>
          <w:spacing w:val="1"/>
          <w:sz w:val="26"/>
          <w:szCs w:val="26"/>
          <w:lang w:eastAsia="en-US"/>
        </w:rPr>
        <w:t xml:space="preserve"> </w:t>
      </w:r>
      <w:r w:rsidRPr="00537C24">
        <w:rPr>
          <w:rFonts w:eastAsia="Times New Roman"/>
          <w:sz w:val="26"/>
          <w:szCs w:val="26"/>
          <w:lang w:eastAsia="en-US"/>
        </w:rPr>
        <w:t>участников</w:t>
      </w:r>
      <w:r w:rsidRPr="00537C24">
        <w:rPr>
          <w:rFonts w:eastAsia="Times New Roman"/>
          <w:spacing w:val="1"/>
          <w:sz w:val="26"/>
          <w:szCs w:val="26"/>
          <w:lang w:eastAsia="en-US"/>
        </w:rPr>
        <w:t xml:space="preserve"> </w:t>
      </w:r>
      <w:r w:rsidRPr="00537C24">
        <w:rPr>
          <w:rFonts w:eastAsia="Times New Roman"/>
          <w:sz w:val="26"/>
          <w:szCs w:val="26"/>
          <w:lang w:eastAsia="en-US"/>
        </w:rPr>
        <w:t>образовательной</w:t>
      </w:r>
      <w:r w:rsidRPr="00537C24">
        <w:rPr>
          <w:rFonts w:eastAsia="Times New Roman"/>
          <w:spacing w:val="1"/>
          <w:sz w:val="26"/>
          <w:szCs w:val="26"/>
          <w:lang w:eastAsia="en-US"/>
        </w:rPr>
        <w:t xml:space="preserve"> </w:t>
      </w:r>
      <w:r w:rsidRPr="00537C24">
        <w:rPr>
          <w:rFonts w:eastAsia="Times New Roman"/>
          <w:sz w:val="26"/>
          <w:szCs w:val="26"/>
          <w:lang w:eastAsia="en-US"/>
        </w:rPr>
        <w:t>деятельности: учащихся,</w:t>
      </w:r>
      <w:r w:rsidRPr="00537C24">
        <w:rPr>
          <w:rFonts w:eastAsia="Times New Roman"/>
          <w:spacing w:val="1"/>
          <w:sz w:val="26"/>
          <w:szCs w:val="26"/>
          <w:lang w:eastAsia="en-US"/>
        </w:rPr>
        <w:t xml:space="preserve"> </w:t>
      </w:r>
      <w:r w:rsidRPr="00537C24">
        <w:rPr>
          <w:rFonts w:eastAsia="Times New Roman"/>
          <w:sz w:val="26"/>
          <w:szCs w:val="26"/>
          <w:lang w:eastAsia="en-US"/>
        </w:rPr>
        <w:t>педагогических</w:t>
      </w:r>
      <w:r w:rsidRPr="00537C24">
        <w:rPr>
          <w:rFonts w:eastAsia="Times New Roman"/>
          <w:spacing w:val="1"/>
          <w:sz w:val="26"/>
          <w:szCs w:val="26"/>
          <w:lang w:eastAsia="en-US"/>
        </w:rPr>
        <w:t xml:space="preserve"> </w:t>
      </w:r>
      <w:r w:rsidRPr="00537C24">
        <w:rPr>
          <w:rFonts w:eastAsia="Times New Roman"/>
          <w:sz w:val="26"/>
          <w:szCs w:val="26"/>
          <w:lang w:eastAsia="en-US"/>
        </w:rPr>
        <w:t>работников,</w:t>
      </w:r>
      <w:r w:rsidRPr="00537C24">
        <w:rPr>
          <w:rFonts w:eastAsia="Times New Roman"/>
          <w:spacing w:val="-2"/>
          <w:sz w:val="26"/>
          <w:szCs w:val="26"/>
          <w:lang w:eastAsia="en-US"/>
        </w:rPr>
        <w:t xml:space="preserve"> </w:t>
      </w:r>
      <w:r w:rsidRPr="00537C24">
        <w:rPr>
          <w:rFonts w:eastAsia="Times New Roman"/>
          <w:sz w:val="26"/>
          <w:szCs w:val="26"/>
          <w:lang w:eastAsia="en-US"/>
        </w:rPr>
        <w:t>родителей</w:t>
      </w:r>
      <w:r w:rsidRPr="00537C24">
        <w:rPr>
          <w:rFonts w:eastAsia="Times New Roman"/>
          <w:spacing w:val="-2"/>
          <w:sz w:val="26"/>
          <w:szCs w:val="26"/>
          <w:lang w:eastAsia="en-US"/>
        </w:rPr>
        <w:t xml:space="preserve"> </w:t>
      </w:r>
      <w:r w:rsidRPr="00537C24">
        <w:rPr>
          <w:rFonts w:eastAsia="Times New Roman"/>
          <w:sz w:val="26"/>
          <w:szCs w:val="26"/>
          <w:lang w:eastAsia="en-US"/>
        </w:rPr>
        <w:t>(законных</w:t>
      </w:r>
      <w:r w:rsidRPr="00537C24">
        <w:rPr>
          <w:rFonts w:eastAsia="Times New Roman"/>
          <w:spacing w:val="2"/>
          <w:sz w:val="26"/>
          <w:szCs w:val="26"/>
          <w:lang w:eastAsia="en-US"/>
        </w:rPr>
        <w:t xml:space="preserve"> </w:t>
      </w:r>
      <w:r w:rsidRPr="00537C24">
        <w:rPr>
          <w:rFonts w:eastAsia="Times New Roman"/>
          <w:sz w:val="26"/>
          <w:szCs w:val="26"/>
          <w:lang w:eastAsia="en-US"/>
        </w:rPr>
        <w:t>представителей.</w:t>
      </w:r>
    </w:p>
    <w:p w14:paraId="6B06C04B" w14:textId="77777777" w:rsidR="00537C24" w:rsidRPr="00537C24" w:rsidRDefault="00537C24" w:rsidP="00537C24">
      <w:pPr>
        <w:widowControl w:val="0"/>
        <w:autoSpaceDE w:val="0"/>
        <w:autoSpaceDN w:val="0"/>
        <w:ind w:left="221" w:right="116" w:firstLine="630"/>
        <w:jc w:val="both"/>
        <w:rPr>
          <w:rFonts w:eastAsia="Times New Roman"/>
          <w:sz w:val="26"/>
          <w:szCs w:val="26"/>
          <w:lang w:eastAsia="en-US"/>
        </w:rPr>
      </w:pPr>
      <w:r w:rsidRPr="00537C24">
        <w:rPr>
          <w:rFonts w:eastAsia="Times New Roman"/>
          <w:sz w:val="26"/>
          <w:szCs w:val="26"/>
          <w:lang w:eastAsia="en-US"/>
        </w:rPr>
        <w:t>Статья</w:t>
      </w:r>
      <w:r w:rsidRPr="00537C24">
        <w:rPr>
          <w:rFonts w:eastAsia="Times New Roman"/>
          <w:spacing w:val="1"/>
          <w:sz w:val="26"/>
          <w:szCs w:val="26"/>
          <w:lang w:eastAsia="en-US"/>
        </w:rPr>
        <w:t xml:space="preserve"> </w:t>
      </w:r>
      <w:r w:rsidRPr="00537C24">
        <w:rPr>
          <w:rFonts w:eastAsia="Times New Roman"/>
          <w:sz w:val="26"/>
          <w:szCs w:val="26"/>
          <w:lang w:eastAsia="en-US"/>
        </w:rPr>
        <w:t>28</w:t>
      </w:r>
      <w:r w:rsidRPr="00537C24">
        <w:rPr>
          <w:rFonts w:eastAsia="Times New Roman"/>
          <w:spacing w:val="1"/>
          <w:sz w:val="26"/>
          <w:szCs w:val="26"/>
          <w:lang w:eastAsia="en-US"/>
        </w:rPr>
        <w:t xml:space="preserve"> </w:t>
      </w:r>
      <w:r w:rsidRPr="00537C24">
        <w:rPr>
          <w:rFonts w:eastAsia="Times New Roman"/>
          <w:sz w:val="26"/>
          <w:szCs w:val="26"/>
          <w:lang w:eastAsia="en-US"/>
        </w:rPr>
        <w:t>Федерального</w:t>
      </w:r>
      <w:r w:rsidRPr="00537C24">
        <w:rPr>
          <w:rFonts w:eastAsia="Times New Roman"/>
          <w:spacing w:val="1"/>
          <w:sz w:val="26"/>
          <w:szCs w:val="26"/>
          <w:lang w:eastAsia="en-US"/>
        </w:rPr>
        <w:t xml:space="preserve"> </w:t>
      </w:r>
      <w:r w:rsidRPr="00537C24">
        <w:rPr>
          <w:rFonts w:eastAsia="Times New Roman"/>
          <w:sz w:val="26"/>
          <w:szCs w:val="26"/>
          <w:lang w:eastAsia="en-US"/>
        </w:rPr>
        <w:t>закона</w:t>
      </w:r>
      <w:r w:rsidRPr="00537C24">
        <w:rPr>
          <w:rFonts w:eastAsia="Times New Roman"/>
          <w:spacing w:val="1"/>
          <w:sz w:val="26"/>
          <w:szCs w:val="26"/>
          <w:lang w:eastAsia="en-US"/>
        </w:rPr>
        <w:t xml:space="preserve"> </w:t>
      </w:r>
      <w:r w:rsidRPr="00537C24">
        <w:rPr>
          <w:rFonts w:eastAsia="Times New Roman"/>
          <w:sz w:val="26"/>
          <w:szCs w:val="26"/>
          <w:lang w:eastAsia="en-US"/>
        </w:rPr>
        <w:t>«Об</w:t>
      </w:r>
      <w:r w:rsidRPr="00537C24">
        <w:rPr>
          <w:rFonts w:eastAsia="Times New Roman"/>
          <w:spacing w:val="1"/>
          <w:sz w:val="26"/>
          <w:szCs w:val="26"/>
          <w:lang w:eastAsia="en-US"/>
        </w:rPr>
        <w:t xml:space="preserve"> </w:t>
      </w:r>
      <w:r w:rsidRPr="00537C24">
        <w:rPr>
          <w:rFonts w:eastAsia="Times New Roman"/>
          <w:sz w:val="26"/>
          <w:szCs w:val="26"/>
          <w:lang w:eastAsia="en-US"/>
        </w:rPr>
        <w:t>образовании</w:t>
      </w:r>
      <w:r w:rsidRPr="00537C24">
        <w:rPr>
          <w:rFonts w:eastAsia="Times New Roman"/>
          <w:spacing w:val="1"/>
          <w:sz w:val="26"/>
          <w:szCs w:val="26"/>
          <w:lang w:eastAsia="en-US"/>
        </w:rPr>
        <w:t xml:space="preserve"> </w:t>
      </w:r>
      <w:r w:rsidRPr="00537C24">
        <w:rPr>
          <w:rFonts w:eastAsia="Times New Roman"/>
          <w:sz w:val="26"/>
          <w:szCs w:val="26"/>
          <w:lang w:eastAsia="en-US"/>
        </w:rPr>
        <w:t>в</w:t>
      </w:r>
      <w:r w:rsidRPr="00537C24">
        <w:rPr>
          <w:rFonts w:eastAsia="Times New Roman"/>
          <w:spacing w:val="1"/>
          <w:sz w:val="26"/>
          <w:szCs w:val="26"/>
          <w:lang w:eastAsia="en-US"/>
        </w:rPr>
        <w:t xml:space="preserve"> </w:t>
      </w:r>
      <w:r w:rsidRPr="00537C24">
        <w:rPr>
          <w:rFonts w:eastAsia="Times New Roman"/>
          <w:sz w:val="26"/>
          <w:szCs w:val="26"/>
          <w:lang w:eastAsia="en-US"/>
        </w:rPr>
        <w:t>Российской</w:t>
      </w:r>
      <w:r w:rsidRPr="00537C24">
        <w:rPr>
          <w:rFonts w:eastAsia="Times New Roman"/>
          <w:spacing w:val="60"/>
          <w:sz w:val="26"/>
          <w:szCs w:val="26"/>
          <w:lang w:eastAsia="en-US"/>
        </w:rPr>
        <w:t xml:space="preserve"> </w:t>
      </w:r>
      <w:r w:rsidRPr="00537C24">
        <w:rPr>
          <w:rFonts w:eastAsia="Times New Roman"/>
          <w:sz w:val="26"/>
          <w:szCs w:val="26"/>
          <w:lang w:eastAsia="en-US"/>
        </w:rPr>
        <w:t>Федерации»</w:t>
      </w:r>
      <w:r w:rsidRPr="00537C24">
        <w:rPr>
          <w:rFonts w:eastAsia="Times New Roman"/>
          <w:spacing w:val="1"/>
          <w:sz w:val="26"/>
          <w:szCs w:val="26"/>
          <w:lang w:eastAsia="en-US"/>
        </w:rPr>
        <w:t xml:space="preserve"> </w:t>
      </w:r>
      <w:r w:rsidRPr="00537C24">
        <w:rPr>
          <w:rFonts w:eastAsia="Times New Roman"/>
          <w:sz w:val="26"/>
          <w:szCs w:val="26"/>
          <w:lang w:eastAsia="en-US"/>
        </w:rPr>
        <w:t>относит</w:t>
      </w:r>
      <w:r w:rsidRPr="00537C24">
        <w:rPr>
          <w:rFonts w:eastAsia="Times New Roman"/>
          <w:spacing w:val="1"/>
          <w:sz w:val="26"/>
          <w:szCs w:val="26"/>
          <w:lang w:eastAsia="en-US"/>
        </w:rPr>
        <w:t xml:space="preserve"> </w:t>
      </w:r>
      <w:r w:rsidRPr="00537C24">
        <w:rPr>
          <w:rFonts w:eastAsia="Times New Roman"/>
          <w:sz w:val="26"/>
          <w:szCs w:val="26"/>
          <w:lang w:eastAsia="en-US"/>
        </w:rPr>
        <w:t>к</w:t>
      </w:r>
      <w:r w:rsidRPr="00537C24">
        <w:rPr>
          <w:rFonts w:eastAsia="Times New Roman"/>
          <w:spacing w:val="1"/>
          <w:sz w:val="26"/>
          <w:szCs w:val="26"/>
          <w:lang w:eastAsia="en-US"/>
        </w:rPr>
        <w:t xml:space="preserve"> </w:t>
      </w:r>
      <w:r w:rsidRPr="00537C24">
        <w:rPr>
          <w:rFonts w:eastAsia="Times New Roman"/>
          <w:sz w:val="26"/>
          <w:szCs w:val="26"/>
          <w:lang w:eastAsia="en-US"/>
        </w:rPr>
        <w:t>компетенции</w:t>
      </w:r>
      <w:r w:rsidRPr="00537C24">
        <w:rPr>
          <w:rFonts w:eastAsia="Times New Roman"/>
          <w:spacing w:val="1"/>
          <w:sz w:val="26"/>
          <w:szCs w:val="26"/>
          <w:lang w:eastAsia="en-US"/>
        </w:rPr>
        <w:t xml:space="preserve"> </w:t>
      </w:r>
      <w:r w:rsidRPr="00537C24">
        <w:rPr>
          <w:rFonts w:eastAsia="Times New Roman"/>
          <w:sz w:val="26"/>
          <w:szCs w:val="26"/>
          <w:lang w:eastAsia="en-US"/>
        </w:rPr>
        <w:t>образовательной</w:t>
      </w:r>
      <w:r w:rsidRPr="00537C24">
        <w:rPr>
          <w:rFonts w:eastAsia="Times New Roman"/>
          <w:spacing w:val="1"/>
          <w:sz w:val="26"/>
          <w:szCs w:val="26"/>
          <w:lang w:eastAsia="en-US"/>
        </w:rPr>
        <w:t xml:space="preserve"> </w:t>
      </w:r>
      <w:r w:rsidRPr="00537C24">
        <w:rPr>
          <w:rFonts w:eastAsia="Times New Roman"/>
          <w:sz w:val="26"/>
          <w:szCs w:val="26"/>
          <w:lang w:eastAsia="en-US"/>
        </w:rPr>
        <w:t>организации</w:t>
      </w:r>
      <w:r w:rsidRPr="00537C24">
        <w:rPr>
          <w:rFonts w:eastAsia="Times New Roman"/>
          <w:spacing w:val="1"/>
          <w:sz w:val="26"/>
          <w:szCs w:val="26"/>
          <w:lang w:eastAsia="en-US"/>
        </w:rPr>
        <w:t xml:space="preserve"> </w:t>
      </w:r>
      <w:r w:rsidRPr="00537C24">
        <w:rPr>
          <w:rFonts w:eastAsia="Times New Roman"/>
          <w:sz w:val="26"/>
          <w:szCs w:val="26"/>
          <w:lang w:eastAsia="en-US"/>
        </w:rPr>
        <w:t>разработку</w:t>
      </w:r>
      <w:r w:rsidRPr="00537C24">
        <w:rPr>
          <w:rFonts w:eastAsia="Times New Roman"/>
          <w:spacing w:val="1"/>
          <w:sz w:val="26"/>
          <w:szCs w:val="26"/>
          <w:lang w:eastAsia="en-US"/>
        </w:rPr>
        <w:t xml:space="preserve"> </w:t>
      </w:r>
      <w:r w:rsidRPr="00537C24">
        <w:rPr>
          <w:rFonts w:eastAsia="Times New Roman"/>
          <w:sz w:val="26"/>
          <w:szCs w:val="26"/>
          <w:lang w:eastAsia="en-US"/>
        </w:rPr>
        <w:t>и</w:t>
      </w:r>
      <w:r w:rsidRPr="00537C24">
        <w:rPr>
          <w:rFonts w:eastAsia="Times New Roman"/>
          <w:spacing w:val="1"/>
          <w:sz w:val="26"/>
          <w:szCs w:val="26"/>
          <w:lang w:eastAsia="en-US"/>
        </w:rPr>
        <w:t xml:space="preserve"> </w:t>
      </w:r>
      <w:r w:rsidRPr="00537C24">
        <w:rPr>
          <w:rFonts w:eastAsia="Times New Roman"/>
          <w:sz w:val="26"/>
          <w:szCs w:val="26"/>
          <w:lang w:eastAsia="en-US"/>
        </w:rPr>
        <w:t>утверждение</w:t>
      </w:r>
      <w:r w:rsidRPr="00537C24">
        <w:rPr>
          <w:rFonts w:eastAsia="Times New Roman"/>
          <w:spacing w:val="1"/>
          <w:sz w:val="26"/>
          <w:szCs w:val="26"/>
          <w:lang w:eastAsia="en-US"/>
        </w:rPr>
        <w:t xml:space="preserve"> </w:t>
      </w:r>
      <w:r w:rsidRPr="00537C24">
        <w:rPr>
          <w:rFonts w:eastAsia="Times New Roman"/>
          <w:sz w:val="26"/>
          <w:szCs w:val="26"/>
          <w:lang w:eastAsia="en-US"/>
        </w:rPr>
        <w:t>по</w:t>
      </w:r>
      <w:r w:rsidRPr="00537C24">
        <w:rPr>
          <w:rFonts w:eastAsia="Times New Roman"/>
          <w:spacing w:val="1"/>
          <w:sz w:val="26"/>
          <w:szCs w:val="26"/>
          <w:lang w:eastAsia="en-US"/>
        </w:rPr>
        <w:t xml:space="preserve"> </w:t>
      </w:r>
      <w:r w:rsidRPr="00537C24">
        <w:rPr>
          <w:rFonts w:eastAsia="Times New Roman"/>
          <w:sz w:val="26"/>
          <w:szCs w:val="26"/>
          <w:lang w:eastAsia="en-US"/>
        </w:rPr>
        <w:t>согласованию</w:t>
      </w:r>
      <w:r w:rsidRPr="00537C24">
        <w:rPr>
          <w:rFonts w:eastAsia="Times New Roman"/>
          <w:spacing w:val="1"/>
          <w:sz w:val="26"/>
          <w:szCs w:val="26"/>
          <w:lang w:eastAsia="en-US"/>
        </w:rPr>
        <w:t xml:space="preserve"> </w:t>
      </w:r>
      <w:r w:rsidRPr="00537C24">
        <w:rPr>
          <w:rFonts w:eastAsia="Times New Roman"/>
          <w:sz w:val="26"/>
          <w:szCs w:val="26"/>
          <w:lang w:eastAsia="en-US"/>
        </w:rPr>
        <w:t>с</w:t>
      </w:r>
      <w:r w:rsidRPr="00537C24">
        <w:rPr>
          <w:rFonts w:eastAsia="Times New Roman"/>
          <w:spacing w:val="1"/>
          <w:sz w:val="26"/>
          <w:szCs w:val="26"/>
          <w:lang w:eastAsia="en-US"/>
        </w:rPr>
        <w:t xml:space="preserve"> </w:t>
      </w:r>
      <w:r w:rsidRPr="00537C24">
        <w:rPr>
          <w:rFonts w:eastAsia="Times New Roman"/>
          <w:sz w:val="26"/>
          <w:szCs w:val="26"/>
          <w:lang w:eastAsia="en-US"/>
        </w:rPr>
        <w:t>учредителем</w:t>
      </w:r>
      <w:r w:rsidRPr="00537C24">
        <w:rPr>
          <w:rFonts w:eastAsia="Times New Roman"/>
          <w:spacing w:val="1"/>
          <w:sz w:val="26"/>
          <w:szCs w:val="26"/>
          <w:lang w:eastAsia="en-US"/>
        </w:rPr>
        <w:t xml:space="preserve"> </w:t>
      </w:r>
      <w:r w:rsidRPr="00537C24">
        <w:rPr>
          <w:rFonts w:eastAsia="Times New Roman"/>
          <w:sz w:val="26"/>
          <w:szCs w:val="26"/>
          <w:lang w:eastAsia="en-US"/>
        </w:rPr>
        <w:t>программы</w:t>
      </w:r>
      <w:r w:rsidRPr="00537C24">
        <w:rPr>
          <w:rFonts w:eastAsia="Times New Roman"/>
          <w:spacing w:val="1"/>
          <w:sz w:val="26"/>
          <w:szCs w:val="26"/>
          <w:lang w:eastAsia="en-US"/>
        </w:rPr>
        <w:t xml:space="preserve"> </w:t>
      </w:r>
      <w:r w:rsidRPr="00537C24">
        <w:rPr>
          <w:rFonts w:eastAsia="Times New Roman"/>
          <w:sz w:val="26"/>
          <w:szCs w:val="26"/>
          <w:lang w:eastAsia="en-US"/>
        </w:rPr>
        <w:t>развития</w:t>
      </w:r>
      <w:r w:rsidRPr="00537C24">
        <w:rPr>
          <w:rFonts w:eastAsia="Times New Roman"/>
          <w:spacing w:val="1"/>
          <w:sz w:val="26"/>
          <w:szCs w:val="26"/>
          <w:lang w:eastAsia="en-US"/>
        </w:rPr>
        <w:t xml:space="preserve"> </w:t>
      </w:r>
      <w:r w:rsidRPr="00537C24">
        <w:rPr>
          <w:rFonts w:eastAsia="Times New Roman"/>
          <w:sz w:val="26"/>
          <w:szCs w:val="26"/>
          <w:lang w:eastAsia="en-US"/>
        </w:rPr>
        <w:t>образовательной</w:t>
      </w:r>
      <w:r w:rsidRPr="00537C24">
        <w:rPr>
          <w:rFonts w:eastAsia="Times New Roman"/>
          <w:spacing w:val="1"/>
          <w:sz w:val="26"/>
          <w:szCs w:val="26"/>
          <w:lang w:eastAsia="en-US"/>
        </w:rPr>
        <w:t xml:space="preserve"> </w:t>
      </w:r>
      <w:r w:rsidRPr="00537C24">
        <w:rPr>
          <w:rFonts w:eastAsia="Times New Roman"/>
          <w:sz w:val="26"/>
          <w:szCs w:val="26"/>
          <w:lang w:eastAsia="en-US"/>
        </w:rPr>
        <w:t>организации.</w:t>
      </w:r>
      <w:r w:rsidRPr="00537C24">
        <w:rPr>
          <w:rFonts w:eastAsia="Times New Roman"/>
          <w:spacing w:val="1"/>
          <w:sz w:val="26"/>
          <w:szCs w:val="26"/>
          <w:lang w:eastAsia="en-US"/>
        </w:rPr>
        <w:t xml:space="preserve"> </w:t>
      </w:r>
      <w:r w:rsidRPr="00537C24">
        <w:rPr>
          <w:rFonts w:eastAsia="Times New Roman"/>
          <w:sz w:val="26"/>
          <w:szCs w:val="26"/>
          <w:lang w:eastAsia="en-US"/>
        </w:rPr>
        <w:t>Программа</w:t>
      </w:r>
      <w:r w:rsidRPr="00537C24">
        <w:rPr>
          <w:rFonts w:eastAsia="Times New Roman"/>
          <w:spacing w:val="1"/>
          <w:sz w:val="26"/>
          <w:szCs w:val="26"/>
          <w:lang w:eastAsia="en-US"/>
        </w:rPr>
        <w:t xml:space="preserve"> </w:t>
      </w:r>
      <w:r w:rsidRPr="00537C24">
        <w:rPr>
          <w:rFonts w:eastAsia="Times New Roman"/>
          <w:sz w:val="26"/>
          <w:szCs w:val="26"/>
          <w:lang w:eastAsia="en-US"/>
        </w:rPr>
        <w:t>развития</w:t>
      </w:r>
      <w:r w:rsidRPr="00537C24">
        <w:rPr>
          <w:rFonts w:eastAsia="Times New Roman"/>
          <w:spacing w:val="1"/>
          <w:sz w:val="26"/>
          <w:szCs w:val="26"/>
          <w:lang w:eastAsia="en-US"/>
        </w:rPr>
        <w:t xml:space="preserve"> </w:t>
      </w:r>
      <w:r w:rsidRPr="00537C24">
        <w:rPr>
          <w:rFonts w:eastAsia="Times New Roman"/>
          <w:sz w:val="26"/>
          <w:szCs w:val="26"/>
          <w:lang w:eastAsia="en-US"/>
        </w:rPr>
        <w:t>является</w:t>
      </w:r>
      <w:r w:rsidRPr="00537C24">
        <w:rPr>
          <w:rFonts w:eastAsia="Times New Roman"/>
          <w:spacing w:val="1"/>
          <w:sz w:val="26"/>
          <w:szCs w:val="26"/>
          <w:lang w:eastAsia="en-US"/>
        </w:rPr>
        <w:t xml:space="preserve"> </w:t>
      </w:r>
      <w:r w:rsidRPr="00537C24">
        <w:rPr>
          <w:rFonts w:eastAsia="Times New Roman"/>
          <w:sz w:val="26"/>
          <w:szCs w:val="26"/>
          <w:lang w:eastAsia="en-US"/>
        </w:rPr>
        <w:t>обязательным</w:t>
      </w:r>
      <w:r w:rsidRPr="00537C24">
        <w:rPr>
          <w:rFonts w:eastAsia="Times New Roman"/>
          <w:spacing w:val="1"/>
          <w:sz w:val="26"/>
          <w:szCs w:val="26"/>
          <w:lang w:eastAsia="en-US"/>
        </w:rPr>
        <w:t xml:space="preserve"> </w:t>
      </w:r>
      <w:r w:rsidRPr="00537C24">
        <w:rPr>
          <w:rFonts w:eastAsia="Times New Roman"/>
          <w:sz w:val="26"/>
          <w:szCs w:val="26"/>
          <w:lang w:eastAsia="en-US"/>
        </w:rPr>
        <w:t>локальным</w:t>
      </w:r>
      <w:r w:rsidRPr="00537C24">
        <w:rPr>
          <w:rFonts w:eastAsia="Times New Roman"/>
          <w:spacing w:val="1"/>
          <w:sz w:val="26"/>
          <w:szCs w:val="26"/>
          <w:lang w:eastAsia="en-US"/>
        </w:rPr>
        <w:t xml:space="preserve"> </w:t>
      </w:r>
      <w:r w:rsidRPr="00537C24">
        <w:rPr>
          <w:rFonts w:eastAsia="Times New Roman"/>
          <w:sz w:val="26"/>
          <w:szCs w:val="26"/>
          <w:lang w:eastAsia="en-US"/>
        </w:rPr>
        <w:t>актом,</w:t>
      </w:r>
      <w:r w:rsidRPr="00537C24">
        <w:rPr>
          <w:rFonts w:eastAsia="Times New Roman"/>
          <w:spacing w:val="1"/>
          <w:sz w:val="26"/>
          <w:szCs w:val="26"/>
          <w:lang w:eastAsia="en-US"/>
        </w:rPr>
        <w:t xml:space="preserve"> </w:t>
      </w:r>
      <w:r w:rsidRPr="00537C24">
        <w:rPr>
          <w:rFonts w:eastAsia="Times New Roman"/>
          <w:sz w:val="26"/>
          <w:szCs w:val="26"/>
          <w:lang w:eastAsia="en-US"/>
        </w:rPr>
        <w:t>наличие</w:t>
      </w:r>
      <w:r w:rsidRPr="00537C24">
        <w:rPr>
          <w:rFonts w:eastAsia="Times New Roman"/>
          <w:spacing w:val="1"/>
          <w:sz w:val="26"/>
          <w:szCs w:val="26"/>
          <w:lang w:eastAsia="en-US"/>
        </w:rPr>
        <w:t xml:space="preserve"> </w:t>
      </w:r>
      <w:r w:rsidRPr="00537C24">
        <w:rPr>
          <w:rFonts w:eastAsia="Times New Roman"/>
          <w:sz w:val="26"/>
          <w:szCs w:val="26"/>
          <w:lang w:eastAsia="en-US"/>
        </w:rPr>
        <w:t>которого</w:t>
      </w:r>
      <w:r w:rsidRPr="00537C24">
        <w:rPr>
          <w:rFonts w:eastAsia="Times New Roman"/>
          <w:spacing w:val="1"/>
          <w:sz w:val="26"/>
          <w:szCs w:val="26"/>
          <w:lang w:eastAsia="en-US"/>
        </w:rPr>
        <w:t xml:space="preserve"> </w:t>
      </w:r>
      <w:r w:rsidRPr="00537C24">
        <w:rPr>
          <w:rFonts w:eastAsia="Times New Roman"/>
          <w:sz w:val="26"/>
          <w:szCs w:val="26"/>
          <w:lang w:eastAsia="en-US"/>
        </w:rPr>
        <w:t>в</w:t>
      </w:r>
      <w:r w:rsidRPr="00537C24">
        <w:rPr>
          <w:rFonts w:eastAsia="Times New Roman"/>
          <w:spacing w:val="1"/>
          <w:sz w:val="26"/>
          <w:szCs w:val="26"/>
          <w:lang w:eastAsia="en-US"/>
        </w:rPr>
        <w:t xml:space="preserve"> </w:t>
      </w:r>
      <w:r w:rsidRPr="00537C24">
        <w:rPr>
          <w:rFonts w:eastAsia="Times New Roman"/>
          <w:sz w:val="26"/>
          <w:szCs w:val="26"/>
          <w:lang w:eastAsia="en-US"/>
        </w:rPr>
        <w:t>образовательной</w:t>
      </w:r>
      <w:r w:rsidRPr="00537C24">
        <w:rPr>
          <w:rFonts w:eastAsia="Times New Roman"/>
          <w:spacing w:val="1"/>
          <w:sz w:val="26"/>
          <w:szCs w:val="26"/>
          <w:lang w:eastAsia="en-US"/>
        </w:rPr>
        <w:t xml:space="preserve"> </w:t>
      </w:r>
      <w:r w:rsidRPr="00537C24">
        <w:rPr>
          <w:rFonts w:eastAsia="Times New Roman"/>
          <w:sz w:val="26"/>
          <w:szCs w:val="26"/>
          <w:lang w:eastAsia="en-US"/>
        </w:rPr>
        <w:t>организации</w:t>
      </w:r>
      <w:r w:rsidRPr="00537C24">
        <w:rPr>
          <w:rFonts w:eastAsia="Times New Roman"/>
          <w:spacing w:val="1"/>
          <w:sz w:val="26"/>
          <w:szCs w:val="26"/>
          <w:lang w:eastAsia="en-US"/>
        </w:rPr>
        <w:t xml:space="preserve"> </w:t>
      </w:r>
      <w:r w:rsidRPr="00537C24">
        <w:rPr>
          <w:rFonts w:eastAsia="Times New Roman"/>
          <w:sz w:val="26"/>
          <w:szCs w:val="26"/>
          <w:lang w:eastAsia="en-US"/>
        </w:rPr>
        <w:t>закреплено</w:t>
      </w:r>
      <w:r w:rsidRPr="00537C24">
        <w:rPr>
          <w:rFonts w:eastAsia="Times New Roman"/>
          <w:spacing w:val="1"/>
          <w:sz w:val="26"/>
          <w:szCs w:val="26"/>
          <w:lang w:eastAsia="en-US"/>
        </w:rPr>
        <w:t xml:space="preserve"> </w:t>
      </w:r>
      <w:r w:rsidRPr="00537C24">
        <w:rPr>
          <w:rFonts w:eastAsia="Times New Roman"/>
          <w:sz w:val="26"/>
          <w:szCs w:val="26"/>
          <w:lang w:eastAsia="en-US"/>
        </w:rPr>
        <w:t>законодательно.</w:t>
      </w:r>
      <w:r w:rsidRPr="00537C24">
        <w:rPr>
          <w:rFonts w:eastAsia="Times New Roman"/>
          <w:spacing w:val="1"/>
          <w:sz w:val="26"/>
          <w:szCs w:val="26"/>
          <w:lang w:eastAsia="en-US"/>
        </w:rPr>
        <w:t xml:space="preserve"> </w:t>
      </w:r>
      <w:r w:rsidRPr="00537C24">
        <w:rPr>
          <w:rFonts w:eastAsia="Times New Roman"/>
          <w:sz w:val="26"/>
          <w:szCs w:val="26"/>
          <w:lang w:eastAsia="en-US"/>
        </w:rPr>
        <w:t>Программа</w:t>
      </w:r>
      <w:r w:rsidRPr="00537C24">
        <w:rPr>
          <w:rFonts w:eastAsia="Times New Roman"/>
          <w:spacing w:val="61"/>
          <w:sz w:val="26"/>
          <w:szCs w:val="26"/>
          <w:lang w:eastAsia="en-US"/>
        </w:rPr>
        <w:t xml:space="preserve"> </w:t>
      </w:r>
      <w:r w:rsidRPr="00537C24">
        <w:rPr>
          <w:rFonts w:eastAsia="Times New Roman"/>
          <w:sz w:val="26"/>
          <w:szCs w:val="26"/>
          <w:lang w:eastAsia="en-US"/>
        </w:rPr>
        <w:t>развития</w:t>
      </w:r>
      <w:r w:rsidRPr="00537C24">
        <w:rPr>
          <w:rFonts w:eastAsia="Times New Roman"/>
          <w:spacing w:val="1"/>
          <w:sz w:val="26"/>
          <w:szCs w:val="26"/>
          <w:lang w:eastAsia="en-US"/>
        </w:rPr>
        <w:t xml:space="preserve"> </w:t>
      </w:r>
      <w:r w:rsidRPr="00537C24">
        <w:rPr>
          <w:rFonts w:eastAsia="Times New Roman"/>
          <w:sz w:val="26"/>
          <w:szCs w:val="26"/>
          <w:lang w:eastAsia="en-US"/>
        </w:rPr>
        <w:t>определяет</w:t>
      </w:r>
      <w:r w:rsidRPr="00537C24">
        <w:rPr>
          <w:rFonts w:eastAsia="Times New Roman"/>
          <w:spacing w:val="1"/>
          <w:sz w:val="26"/>
          <w:szCs w:val="26"/>
          <w:lang w:eastAsia="en-US"/>
        </w:rPr>
        <w:t xml:space="preserve"> </w:t>
      </w:r>
      <w:r w:rsidRPr="00537C24">
        <w:rPr>
          <w:rFonts w:eastAsia="Times New Roman"/>
          <w:sz w:val="26"/>
          <w:szCs w:val="26"/>
          <w:lang w:eastAsia="en-US"/>
        </w:rPr>
        <w:t>стратегические</w:t>
      </w:r>
      <w:r w:rsidRPr="00537C24">
        <w:rPr>
          <w:rFonts w:eastAsia="Times New Roman"/>
          <w:spacing w:val="1"/>
          <w:sz w:val="26"/>
          <w:szCs w:val="26"/>
          <w:lang w:eastAsia="en-US"/>
        </w:rPr>
        <w:t xml:space="preserve"> </w:t>
      </w:r>
      <w:r w:rsidRPr="00537C24">
        <w:rPr>
          <w:rFonts w:eastAsia="Times New Roman"/>
          <w:sz w:val="26"/>
          <w:szCs w:val="26"/>
          <w:lang w:eastAsia="en-US"/>
        </w:rPr>
        <w:t>направления</w:t>
      </w:r>
      <w:r w:rsidRPr="00537C24">
        <w:rPr>
          <w:rFonts w:eastAsia="Times New Roman"/>
          <w:spacing w:val="1"/>
          <w:sz w:val="26"/>
          <w:szCs w:val="26"/>
          <w:lang w:eastAsia="en-US"/>
        </w:rPr>
        <w:t xml:space="preserve"> </w:t>
      </w:r>
      <w:r w:rsidRPr="00537C24">
        <w:rPr>
          <w:rFonts w:eastAsia="Times New Roman"/>
          <w:sz w:val="26"/>
          <w:szCs w:val="26"/>
          <w:lang w:eastAsia="en-US"/>
        </w:rPr>
        <w:t>развития</w:t>
      </w:r>
      <w:r w:rsidRPr="00537C24">
        <w:rPr>
          <w:rFonts w:eastAsia="Times New Roman"/>
          <w:spacing w:val="1"/>
          <w:sz w:val="26"/>
          <w:szCs w:val="26"/>
          <w:lang w:eastAsia="en-US"/>
        </w:rPr>
        <w:t xml:space="preserve"> </w:t>
      </w:r>
      <w:r w:rsidRPr="00537C24">
        <w:rPr>
          <w:rFonts w:eastAsia="Times New Roman"/>
          <w:sz w:val="26"/>
          <w:szCs w:val="26"/>
          <w:lang w:eastAsia="en-US"/>
        </w:rPr>
        <w:t>образовательной</w:t>
      </w:r>
      <w:r w:rsidRPr="00537C24">
        <w:rPr>
          <w:rFonts w:eastAsia="Times New Roman"/>
          <w:spacing w:val="1"/>
          <w:sz w:val="26"/>
          <w:szCs w:val="26"/>
          <w:lang w:eastAsia="en-US"/>
        </w:rPr>
        <w:t xml:space="preserve"> </w:t>
      </w:r>
      <w:r w:rsidRPr="00537C24">
        <w:rPr>
          <w:rFonts w:eastAsia="Times New Roman"/>
          <w:sz w:val="26"/>
          <w:szCs w:val="26"/>
          <w:lang w:eastAsia="en-US"/>
        </w:rPr>
        <w:t>организации</w:t>
      </w:r>
      <w:r w:rsidRPr="00537C24">
        <w:rPr>
          <w:rFonts w:eastAsia="Times New Roman"/>
          <w:spacing w:val="1"/>
          <w:sz w:val="26"/>
          <w:szCs w:val="26"/>
          <w:lang w:eastAsia="en-US"/>
        </w:rPr>
        <w:t xml:space="preserve"> </w:t>
      </w:r>
      <w:r w:rsidRPr="00537C24">
        <w:rPr>
          <w:rFonts w:eastAsia="Times New Roman"/>
          <w:sz w:val="26"/>
          <w:szCs w:val="26"/>
          <w:lang w:eastAsia="en-US"/>
        </w:rPr>
        <w:t>на</w:t>
      </w:r>
      <w:r w:rsidRPr="00537C24">
        <w:rPr>
          <w:rFonts w:eastAsia="Times New Roman"/>
          <w:spacing w:val="1"/>
          <w:sz w:val="26"/>
          <w:szCs w:val="26"/>
          <w:lang w:eastAsia="en-US"/>
        </w:rPr>
        <w:t xml:space="preserve"> </w:t>
      </w:r>
      <w:r w:rsidRPr="00537C24">
        <w:rPr>
          <w:rFonts w:eastAsia="Times New Roman"/>
          <w:sz w:val="26"/>
          <w:szCs w:val="26"/>
          <w:lang w:eastAsia="en-US"/>
        </w:rPr>
        <w:t>среднесрочную</w:t>
      </w:r>
      <w:r w:rsidRPr="00537C24">
        <w:rPr>
          <w:rFonts w:eastAsia="Times New Roman"/>
          <w:spacing w:val="1"/>
          <w:sz w:val="26"/>
          <w:szCs w:val="26"/>
          <w:lang w:eastAsia="en-US"/>
        </w:rPr>
        <w:t xml:space="preserve"> </w:t>
      </w:r>
      <w:r w:rsidRPr="00537C24">
        <w:rPr>
          <w:rFonts w:eastAsia="Times New Roman"/>
          <w:sz w:val="26"/>
          <w:szCs w:val="26"/>
          <w:lang w:eastAsia="en-US"/>
        </w:rPr>
        <w:t>перспективу:</w:t>
      </w:r>
      <w:r w:rsidRPr="00537C24">
        <w:rPr>
          <w:rFonts w:eastAsia="Times New Roman"/>
          <w:spacing w:val="1"/>
          <w:sz w:val="26"/>
          <w:szCs w:val="26"/>
          <w:lang w:eastAsia="en-US"/>
        </w:rPr>
        <w:t xml:space="preserve"> </w:t>
      </w:r>
      <w:r w:rsidRPr="00537C24">
        <w:rPr>
          <w:rFonts w:eastAsia="Times New Roman"/>
          <w:sz w:val="26"/>
          <w:szCs w:val="26"/>
          <w:lang w:eastAsia="en-US"/>
        </w:rPr>
        <w:t>ценностно-смысловые,</w:t>
      </w:r>
      <w:r w:rsidRPr="00537C24">
        <w:rPr>
          <w:rFonts w:eastAsia="Times New Roman"/>
          <w:spacing w:val="1"/>
          <w:sz w:val="26"/>
          <w:szCs w:val="26"/>
          <w:lang w:eastAsia="en-US"/>
        </w:rPr>
        <w:t xml:space="preserve"> </w:t>
      </w:r>
      <w:r w:rsidRPr="00537C24">
        <w:rPr>
          <w:rFonts w:eastAsia="Times New Roman"/>
          <w:sz w:val="26"/>
          <w:szCs w:val="26"/>
          <w:lang w:eastAsia="en-US"/>
        </w:rPr>
        <w:t>целевые,</w:t>
      </w:r>
      <w:r w:rsidRPr="00537C24">
        <w:rPr>
          <w:rFonts w:eastAsia="Times New Roman"/>
          <w:spacing w:val="1"/>
          <w:sz w:val="26"/>
          <w:szCs w:val="26"/>
          <w:lang w:eastAsia="en-US"/>
        </w:rPr>
        <w:t xml:space="preserve"> </w:t>
      </w:r>
      <w:r w:rsidRPr="00537C24">
        <w:rPr>
          <w:rFonts w:eastAsia="Times New Roman"/>
          <w:sz w:val="26"/>
          <w:szCs w:val="26"/>
          <w:lang w:eastAsia="en-US"/>
        </w:rPr>
        <w:t>содержательные</w:t>
      </w:r>
      <w:r w:rsidRPr="00537C24">
        <w:rPr>
          <w:rFonts w:eastAsia="Times New Roman"/>
          <w:spacing w:val="1"/>
          <w:sz w:val="26"/>
          <w:szCs w:val="26"/>
          <w:lang w:eastAsia="en-US"/>
        </w:rPr>
        <w:t xml:space="preserve"> </w:t>
      </w:r>
      <w:r w:rsidRPr="00537C24">
        <w:rPr>
          <w:rFonts w:eastAsia="Times New Roman"/>
          <w:sz w:val="26"/>
          <w:szCs w:val="26"/>
          <w:lang w:eastAsia="en-US"/>
        </w:rPr>
        <w:t>и</w:t>
      </w:r>
      <w:r w:rsidRPr="00537C24">
        <w:rPr>
          <w:rFonts w:eastAsia="Times New Roman"/>
          <w:spacing w:val="1"/>
          <w:sz w:val="26"/>
          <w:szCs w:val="26"/>
          <w:lang w:eastAsia="en-US"/>
        </w:rPr>
        <w:t xml:space="preserve"> </w:t>
      </w:r>
      <w:r w:rsidRPr="00537C24">
        <w:rPr>
          <w:rFonts w:eastAsia="Times New Roman"/>
          <w:sz w:val="26"/>
          <w:szCs w:val="26"/>
          <w:lang w:eastAsia="en-US"/>
        </w:rPr>
        <w:t>результативные</w:t>
      </w:r>
      <w:r w:rsidRPr="00537C24">
        <w:rPr>
          <w:rFonts w:eastAsia="Times New Roman"/>
          <w:spacing w:val="-2"/>
          <w:sz w:val="26"/>
          <w:szCs w:val="26"/>
          <w:lang w:eastAsia="en-US"/>
        </w:rPr>
        <w:t xml:space="preserve"> </w:t>
      </w:r>
      <w:r w:rsidRPr="00537C24">
        <w:rPr>
          <w:rFonts w:eastAsia="Times New Roman"/>
          <w:sz w:val="26"/>
          <w:szCs w:val="26"/>
          <w:lang w:eastAsia="en-US"/>
        </w:rPr>
        <w:t>приоритеты</w:t>
      </w:r>
      <w:r w:rsidRPr="00537C24">
        <w:rPr>
          <w:rFonts w:eastAsia="Times New Roman"/>
          <w:spacing w:val="-1"/>
          <w:sz w:val="26"/>
          <w:szCs w:val="26"/>
          <w:lang w:eastAsia="en-US"/>
        </w:rPr>
        <w:t xml:space="preserve"> </w:t>
      </w:r>
      <w:r w:rsidRPr="00537C24">
        <w:rPr>
          <w:rFonts w:eastAsia="Times New Roman"/>
          <w:sz w:val="26"/>
          <w:szCs w:val="26"/>
          <w:lang w:eastAsia="en-US"/>
        </w:rPr>
        <w:t>развития.</w:t>
      </w:r>
    </w:p>
    <w:p w14:paraId="7D0BDCED" w14:textId="77777777" w:rsidR="00537C24" w:rsidRPr="00537C24" w:rsidRDefault="00537C24" w:rsidP="00537C24">
      <w:pPr>
        <w:widowControl w:val="0"/>
        <w:autoSpaceDE w:val="0"/>
        <w:autoSpaceDN w:val="0"/>
        <w:ind w:left="929" w:hanging="78"/>
        <w:jc w:val="both"/>
        <w:rPr>
          <w:rFonts w:eastAsia="Times New Roman"/>
          <w:sz w:val="26"/>
          <w:szCs w:val="26"/>
          <w:lang w:eastAsia="en-US"/>
        </w:rPr>
      </w:pPr>
      <w:r w:rsidRPr="00537C24">
        <w:rPr>
          <w:rFonts w:eastAsia="Times New Roman"/>
          <w:sz w:val="26"/>
          <w:szCs w:val="26"/>
          <w:lang w:eastAsia="en-US"/>
        </w:rPr>
        <w:t>Программа</w:t>
      </w:r>
      <w:r w:rsidRPr="00537C24">
        <w:rPr>
          <w:rFonts w:eastAsia="Times New Roman"/>
          <w:spacing w:val="-3"/>
          <w:sz w:val="26"/>
          <w:szCs w:val="26"/>
          <w:lang w:eastAsia="en-US"/>
        </w:rPr>
        <w:t xml:space="preserve"> </w:t>
      </w:r>
      <w:r w:rsidRPr="00537C24">
        <w:rPr>
          <w:rFonts w:eastAsia="Times New Roman"/>
          <w:sz w:val="26"/>
          <w:szCs w:val="26"/>
          <w:lang w:eastAsia="en-US"/>
        </w:rPr>
        <w:t>как проект</w:t>
      </w:r>
      <w:r w:rsidRPr="00537C24">
        <w:rPr>
          <w:rFonts w:eastAsia="Times New Roman"/>
          <w:spacing w:val="-3"/>
          <w:sz w:val="26"/>
          <w:szCs w:val="26"/>
          <w:lang w:eastAsia="en-US"/>
        </w:rPr>
        <w:t xml:space="preserve"> </w:t>
      </w:r>
      <w:r w:rsidRPr="00537C24">
        <w:rPr>
          <w:rFonts w:eastAsia="Times New Roman"/>
          <w:sz w:val="26"/>
          <w:szCs w:val="26"/>
          <w:lang w:eastAsia="en-US"/>
        </w:rPr>
        <w:t>перспективного</w:t>
      </w:r>
      <w:r w:rsidRPr="00537C24">
        <w:rPr>
          <w:rFonts w:eastAsia="Times New Roman"/>
          <w:spacing w:val="-2"/>
          <w:sz w:val="26"/>
          <w:szCs w:val="26"/>
          <w:lang w:eastAsia="en-US"/>
        </w:rPr>
        <w:t xml:space="preserve"> </w:t>
      </w:r>
      <w:r w:rsidRPr="00537C24">
        <w:rPr>
          <w:rFonts w:eastAsia="Times New Roman"/>
          <w:sz w:val="26"/>
          <w:szCs w:val="26"/>
          <w:lang w:eastAsia="en-US"/>
        </w:rPr>
        <w:t>развития</w:t>
      </w:r>
      <w:r w:rsidRPr="00537C24">
        <w:rPr>
          <w:rFonts w:eastAsia="Times New Roman"/>
          <w:spacing w:val="-1"/>
          <w:sz w:val="26"/>
          <w:szCs w:val="26"/>
          <w:lang w:eastAsia="en-US"/>
        </w:rPr>
        <w:t xml:space="preserve"> </w:t>
      </w:r>
      <w:r w:rsidRPr="00537C24">
        <w:rPr>
          <w:rFonts w:eastAsia="Times New Roman"/>
          <w:sz w:val="26"/>
          <w:szCs w:val="26"/>
          <w:lang w:eastAsia="en-US"/>
        </w:rPr>
        <w:t>Гимназии</w:t>
      </w:r>
      <w:r w:rsidRPr="00537C24">
        <w:rPr>
          <w:rFonts w:eastAsia="Times New Roman"/>
          <w:spacing w:val="-2"/>
          <w:sz w:val="26"/>
          <w:szCs w:val="26"/>
          <w:lang w:eastAsia="en-US"/>
        </w:rPr>
        <w:t xml:space="preserve"> </w:t>
      </w:r>
      <w:r w:rsidRPr="00537C24">
        <w:rPr>
          <w:rFonts w:eastAsia="Times New Roman"/>
          <w:sz w:val="26"/>
          <w:szCs w:val="26"/>
          <w:lang w:eastAsia="en-US"/>
        </w:rPr>
        <w:t>призвана:</w:t>
      </w:r>
    </w:p>
    <w:p w14:paraId="4B276EA7" w14:textId="0C6FA379" w:rsidR="00537C24" w:rsidRPr="00537C24" w:rsidRDefault="00537C24" w:rsidP="007E5440">
      <w:pPr>
        <w:widowControl w:val="0"/>
        <w:numPr>
          <w:ilvl w:val="0"/>
          <w:numId w:val="3"/>
        </w:numPr>
        <w:tabs>
          <w:tab w:val="left" w:pos="1189"/>
        </w:tabs>
        <w:autoSpaceDE w:val="0"/>
        <w:autoSpaceDN w:val="0"/>
        <w:spacing w:after="160" w:line="259" w:lineRule="auto"/>
        <w:ind w:right="122" w:firstLine="708"/>
        <w:jc w:val="both"/>
        <w:rPr>
          <w:rFonts w:eastAsia="Times New Roman"/>
          <w:sz w:val="26"/>
          <w:szCs w:val="26"/>
          <w:lang w:eastAsia="en-US"/>
        </w:rPr>
      </w:pPr>
      <w:r w:rsidRPr="00537C24">
        <w:rPr>
          <w:rFonts w:eastAsia="Times New Roman"/>
          <w:sz w:val="26"/>
          <w:szCs w:val="26"/>
          <w:lang w:eastAsia="en-US"/>
        </w:rPr>
        <w:t>обеспечить</w:t>
      </w:r>
      <w:r w:rsidRPr="00537C24">
        <w:rPr>
          <w:rFonts w:eastAsia="Times New Roman"/>
          <w:spacing w:val="1"/>
          <w:sz w:val="26"/>
          <w:szCs w:val="26"/>
          <w:lang w:eastAsia="en-US"/>
        </w:rPr>
        <w:t xml:space="preserve"> </w:t>
      </w:r>
      <w:r w:rsidRPr="00537C24">
        <w:rPr>
          <w:rFonts w:eastAsia="Times New Roman"/>
          <w:sz w:val="26"/>
          <w:szCs w:val="26"/>
          <w:lang w:eastAsia="en-US"/>
        </w:rPr>
        <w:t>достижение</w:t>
      </w:r>
      <w:r w:rsidRPr="00537C24">
        <w:rPr>
          <w:rFonts w:eastAsia="Times New Roman"/>
          <w:spacing w:val="1"/>
          <w:sz w:val="26"/>
          <w:szCs w:val="26"/>
          <w:lang w:eastAsia="en-US"/>
        </w:rPr>
        <w:t xml:space="preserve"> </w:t>
      </w:r>
      <w:r w:rsidRPr="00537C24">
        <w:rPr>
          <w:rFonts w:eastAsia="Times New Roman"/>
          <w:sz w:val="26"/>
          <w:szCs w:val="26"/>
          <w:lang w:eastAsia="en-US"/>
        </w:rPr>
        <w:t>целевых</w:t>
      </w:r>
      <w:r w:rsidRPr="00537C24">
        <w:rPr>
          <w:rFonts w:eastAsia="Times New Roman"/>
          <w:spacing w:val="1"/>
          <w:sz w:val="26"/>
          <w:szCs w:val="26"/>
          <w:lang w:eastAsia="en-US"/>
        </w:rPr>
        <w:t xml:space="preserve"> </w:t>
      </w:r>
      <w:r w:rsidRPr="00537C24">
        <w:rPr>
          <w:rFonts w:eastAsia="Times New Roman"/>
          <w:sz w:val="26"/>
          <w:szCs w:val="26"/>
          <w:lang w:eastAsia="en-US"/>
        </w:rPr>
        <w:t>показателей</w:t>
      </w:r>
      <w:r w:rsidRPr="00537C24">
        <w:rPr>
          <w:rFonts w:eastAsia="Times New Roman"/>
          <w:spacing w:val="1"/>
          <w:sz w:val="26"/>
          <w:szCs w:val="26"/>
          <w:lang w:eastAsia="en-US"/>
        </w:rPr>
        <w:t xml:space="preserve"> </w:t>
      </w:r>
      <w:r w:rsidRPr="00537C24">
        <w:rPr>
          <w:rFonts w:eastAsia="Times New Roman"/>
          <w:sz w:val="26"/>
          <w:szCs w:val="26"/>
          <w:lang w:eastAsia="en-US"/>
        </w:rPr>
        <w:t>Государственной</w:t>
      </w:r>
      <w:r w:rsidRPr="00537C24">
        <w:rPr>
          <w:rFonts w:eastAsia="Times New Roman"/>
          <w:spacing w:val="1"/>
          <w:sz w:val="26"/>
          <w:szCs w:val="26"/>
          <w:lang w:eastAsia="en-US"/>
        </w:rPr>
        <w:t xml:space="preserve"> </w:t>
      </w:r>
      <w:r w:rsidRPr="00537C24">
        <w:rPr>
          <w:rFonts w:eastAsia="Times New Roman"/>
          <w:sz w:val="26"/>
          <w:szCs w:val="26"/>
          <w:lang w:eastAsia="en-US"/>
        </w:rPr>
        <w:t>программой</w:t>
      </w:r>
      <w:r w:rsidRPr="00537C24">
        <w:rPr>
          <w:rFonts w:eastAsia="Times New Roman"/>
          <w:spacing w:val="1"/>
          <w:sz w:val="26"/>
          <w:szCs w:val="26"/>
          <w:lang w:eastAsia="en-US"/>
        </w:rPr>
        <w:t xml:space="preserve"> </w:t>
      </w:r>
      <w:r w:rsidRPr="00537C24">
        <w:rPr>
          <w:rFonts w:eastAsia="Times New Roman"/>
          <w:sz w:val="26"/>
          <w:szCs w:val="26"/>
          <w:lang w:eastAsia="en-US"/>
        </w:rPr>
        <w:lastRenderedPageBreak/>
        <w:t>Российской Федерации «Развитие образования» на срок 20</w:t>
      </w:r>
      <w:r w:rsidR="00E9329A">
        <w:rPr>
          <w:rFonts w:eastAsia="Times New Roman"/>
          <w:sz w:val="26"/>
          <w:szCs w:val="26"/>
          <w:lang w:eastAsia="en-US"/>
        </w:rPr>
        <w:t>23</w:t>
      </w:r>
      <w:r w:rsidRPr="00537C24">
        <w:rPr>
          <w:rFonts w:eastAsia="Times New Roman"/>
          <w:sz w:val="26"/>
          <w:szCs w:val="26"/>
          <w:lang w:eastAsia="en-US"/>
        </w:rPr>
        <w:t>-202</w:t>
      </w:r>
      <w:r w:rsidR="00E9329A">
        <w:rPr>
          <w:rFonts w:eastAsia="Times New Roman"/>
          <w:sz w:val="26"/>
          <w:szCs w:val="26"/>
          <w:lang w:eastAsia="en-US"/>
        </w:rPr>
        <w:t>7</w:t>
      </w:r>
      <w:r w:rsidRPr="00537C24">
        <w:rPr>
          <w:rFonts w:eastAsia="Times New Roman"/>
          <w:sz w:val="26"/>
          <w:szCs w:val="26"/>
          <w:lang w:eastAsia="en-US"/>
        </w:rPr>
        <w:t xml:space="preserve"> годы (утверждённой</w:t>
      </w:r>
      <w:r w:rsidRPr="00537C24">
        <w:rPr>
          <w:rFonts w:eastAsia="Times New Roman"/>
          <w:spacing w:val="1"/>
          <w:sz w:val="26"/>
          <w:szCs w:val="26"/>
          <w:lang w:eastAsia="en-US"/>
        </w:rPr>
        <w:t xml:space="preserve"> </w:t>
      </w:r>
      <w:r w:rsidRPr="00537C24">
        <w:rPr>
          <w:rFonts w:eastAsia="Times New Roman"/>
          <w:sz w:val="26"/>
          <w:szCs w:val="26"/>
          <w:lang w:eastAsia="en-US"/>
        </w:rPr>
        <w:t>постановлением Правительства Российской Федерации от 26 декабря 2017 г. № 1642) и</w:t>
      </w:r>
      <w:r w:rsidRPr="00537C24">
        <w:rPr>
          <w:rFonts w:eastAsia="Times New Roman"/>
          <w:spacing w:val="1"/>
          <w:sz w:val="26"/>
          <w:szCs w:val="26"/>
          <w:lang w:eastAsia="en-US"/>
        </w:rPr>
        <w:t xml:space="preserve"> </w:t>
      </w:r>
      <w:r w:rsidRPr="00537C24">
        <w:rPr>
          <w:rFonts w:eastAsia="Times New Roman"/>
          <w:sz w:val="26"/>
          <w:szCs w:val="26"/>
          <w:lang w:eastAsia="en-US"/>
        </w:rPr>
        <w:t>стратегических</w:t>
      </w:r>
      <w:r w:rsidRPr="00537C24">
        <w:rPr>
          <w:rFonts w:eastAsia="Times New Roman"/>
          <w:spacing w:val="1"/>
          <w:sz w:val="26"/>
          <w:szCs w:val="26"/>
          <w:lang w:eastAsia="en-US"/>
        </w:rPr>
        <w:t xml:space="preserve"> </w:t>
      </w:r>
      <w:r w:rsidRPr="00537C24">
        <w:rPr>
          <w:rFonts w:eastAsia="Times New Roman"/>
          <w:sz w:val="26"/>
          <w:szCs w:val="26"/>
          <w:lang w:eastAsia="en-US"/>
        </w:rPr>
        <w:t>целей</w:t>
      </w:r>
      <w:r w:rsidRPr="00537C24">
        <w:rPr>
          <w:rFonts w:eastAsia="Times New Roman"/>
          <w:spacing w:val="-2"/>
          <w:sz w:val="26"/>
          <w:szCs w:val="26"/>
          <w:lang w:eastAsia="en-US"/>
        </w:rPr>
        <w:t xml:space="preserve"> </w:t>
      </w:r>
      <w:r w:rsidRPr="00537C24">
        <w:rPr>
          <w:rFonts w:eastAsia="Times New Roman"/>
          <w:sz w:val="26"/>
          <w:szCs w:val="26"/>
          <w:lang w:eastAsia="en-US"/>
        </w:rPr>
        <w:t>Национального</w:t>
      </w:r>
      <w:r w:rsidRPr="00537C24">
        <w:rPr>
          <w:rFonts w:eastAsia="Times New Roman"/>
          <w:spacing w:val="-4"/>
          <w:sz w:val="26"/>
          <w:szCs w:val="26"/>
          <w:lang w:eastAsia="en-US"/>
        </w:rPr>
        <w:t xml:space="preserve"> </w:t>
      </w:r>
      <w:r w:rsidRPr="00537C24">
        <w:rPr>
          <w:rFonts w:eastAsia="Times New Roman"/>
          <w:sz w:val="26"/>
          <w:szCs w:val="26"/>
          <w:lang w:eastAsia="en-US"/>
        </w:rPr>
        <w:t>проекта</w:t>
      </w:r>
      <w:r w:rsidRPr="00537C24">
        <w:rPr>
          <w:rFonts w:eastAsia="Times New Roman"/>
          <w:spacing w:val="1"/>
          <w:sz w:val="26"/>
          <w:szCs w:val="26"/>
          <w:lang w:eastAsia="en-US"/>
        </w:rPr>
        <w:t xml:space="preserve"> </w:t>
      </w:r>
      <w:r w:rsidRPr="00537C24">
        <w:rPr>
          <w:rFonts w:eastAsia="Times New Roman"/>
          <w:sz w:val="26"/>
          <w:szCs w:val="26"/>
          <w:lang w:eastAsia="en-US"/>
        </w:rPr>
        <w:t>«Образование»</w:t>
      </w:r>
      <w:r w:rsidRPr="00537C24">
        <w:rPr>
          <w:rFonts w:eastAsia="Times New Roman"/>
          <w:spacing w:val="-8"/>
          <w:sz w:val="26"/>
          <w:szCs w:val="26"/>
          <w:lang w:eastAsia="en-US"/>
        </w:rPr>
        <w:t xml:space="preserve"> </w:t>
      </w:r>
      <w:r w:rsidRPr="00537C24">
        <w:rPr>
          <w:rFonts w:eastAsia="Times New Roman"/>
          <w:sz w:val="26"/>
          <w:szCs w:val="26"/>
          <w:lang w:eastAsia="en-US"/>
        </w:rPr>
        <w:t>в</w:t>
      </w:r>
      <w:r w:rsidRPr="00537C24">
        <w:rPr>
          <w:rFonts w:eastAsia="Times New Roman"/>
          <w:spacing w:val="-2"/>
          <w:sz w:val="26"/>
          <w:szCs w:val="26"/>
          <w:lang w:eastAsia="en-US"/>
        </w:rPr>
        <w:t xml:space="preserve"> </w:t>
      </w:r>
      <w:r w:rsidRPr="00537C24">
        <w:rPr>
          <w:rFonts w:eastAsia="Times New Roman"/>
          <w:sz w:val="26"/>
          <w:szCs w:val="26"/>
          <w:lang w:eastAsia="en-US"/>
        </w:rPr>
        <w:t>деятельности</w:t>
      </w:r>
      <w:r w:rsidRPr="00537C24">
        <w:rPr>
          <w:rFonts w:eastAsia="Times New Roman"/>
          <w:spacing w:val="1"/>
          <w:sz w:val="26"/>
          <w:szCs w:val="26"/>
          <w:lang w:eastAsia="en-US"/>
        </w:rPr>
        <w:t xml:space="preserve"> </w:t>
      </w:r>
      <w:r w:rsidRPr="00537C24">
        <w:rPr>
          <w:rFonts w:eastAsia="Times New Roman"/>
          <w:sz w:val="26"/>
          <w:szCs w:val="26"/>
          <w:lang w:eastAsia="en-US"/>
        </w:rPr>
        <w:t>ОО;</w:t>
      </w:r>
    </w:p>
    <w:p w14:paraId="42CCCE91" w14:textId="77777777" w:rsidR="00537C24" w:rsidRPr="00537C24" w:rsidRDefault="00537C24" w:rsidP="007E5440">
      <w:pPr>
        <w:widowControl w:val="0"/>
        <w:numPr>
          <w:ilvl w:val="0"/>
          <w:numId w:val="3"/>
        </w:numPr>
        <w:tabs>
          <w:tab w:val="left" w:pos="1117"/>
        </w:tabs>
        <w:autoSpaceDE w:val="0"/>
        <w:autoSpaceDN w:val="0"/>
        <w:spacing w:after="160" w:line="259" w:lineRule="auto"/>
        <w:ind w:right="117" w:firstLine="708"/>
        <w:jc w:val="both"/>
        <w:rPr>
          <w:rFonts w:eastAsia="Times New Roman"/>
          <w:sz w:val="26"/>
          <w:szCs w:val="26"/>
          <w:lang w:eastAsia="en-US"/>
        </w:rPr>
      </w:pPr>
      <w:r w:rsidRPr="00537C24">
        <w:rPr>
          <w:rFonts w:eastAsia="Times New Roman"/>
          <w:sz w:val="26"/>
          <w:szCs w:val="26"/>
          <w:lang w:eastAsia="en-US"/>
        </w:rPr>
        <w:t>обеспечить качественную реализацию государственного задания и всесторонне</w:t>
      </w:r>
      <w:r w:rsidRPr="00537C24">
        <w:rPr>
          <w:rFonts w:eastAsia="Times New Roman"/>
          <w:spacing w:val="1"/>
          <w:sz w:val="26"/>
          <w:szCs w:val="26"/>
          <w:lang w:eastAsia="en-US"/>
        </w:rPr>
        <w:t xml:space="preserve"> </w:t>
      </w:r>
      <w:r w:rsidRPr="00537C24">
        <w:rPr>
          <w:rFonts w:eastAsia="Times New Roman"/>
          <w:sz w:val="26"/>
          <w:szCs w:val="26"/>
          <w:lang w:eastAsia="en-US"/>
        </w:rPr>
        <w:t>удовлетворение</w:t>
      </w:r>
      <w:r w:rsidRPr="00537C24">
        <w:rPr>
          <w:rFonts w:eastAsia="Times New Roman"/>
          <w:spacing w:val="-3"/>
          <w:sz w:val="26"/>
          <w:szCs w:val="26"/>
          <w:lang w:eastAsia="en-US"/>
        </w:rPr>
        <w:t xml:space="preserve"> </w:t>
      </w:r>
      <w:r w:rsidRPr="00537C24">
        <w:rPr>
          <w:rFonts w:eastAsia="Times New Roman"/>
          <w:sz w:val="26"/>
          <w:szCs w:val="26"/>
          <w:lang w:eastAsia="en-US"/>
        </w:rPr>
        <w:t>образовательных</w:t>
      </w:r>
      <w:r w:rsidRPr="00537C24">
        <w:rPr>
          <w:rFonts w:eastAsia="Times New Roman"/>
          <w:spacing w:val="-1"/>
          <w:sz w:val="26"/>
          <w:szCs w:val="26"/>
          <w:lang w:eastAsia="en-US"/>
        </w:rPr>
        <w:t xml:space="preserve"> </w:t>
      </w:r>
      <w:r w:rsidRPr="00537C24">
        <w:rPr>
          <w:rFonts w:eastAsia="Times New Roman"/>
          <w:sz w:val="26"/>
          <w:szCs w:val="26"/>
          <w:lang w:eastAsia="en-US"/>
        </w:rPr>
        <w:t>запросов</w:t>
      </w:r>
      <w:r w:rsidRPr="00537C24">
        <w:rPr>
          <w:rFonts w:eastAsia="Times New Roman"/>
          <w:spacing w:val="-2"/>
          <w:sz w:val="26"/>
          <w:szCs w:val="26"/>
          <w:lang w:eastAsia="en-US"/>
        </w:rPr>
        <w:t xml:space="preserve"> </w:t>
      </w:r>
      <w:r w:rsidRPr="00537C24">
        <w:rPr>
          <w:rFonts w:eastAsia="Times New Roman"/>
          <w:sz w:val="26"/>
          <w:szCs w:val="26"/>
          <w:lang w:eastAsia="en-US"/>
        </w:rPr>
        <w:t>субъектов</w:t>
      </w:r>
      <w:r w:rsidRPr="00537C24">
        <w:rPr>
          <w:rFonts w:eastAsia="Times New Roman"/>
          <w:spacing w:val="-2"/>
          <w:sz w:val="26"/>
          <w:szCs w:val="26"/>
          <w:lang w:eastAsia="en-US"/>
        </w:rPr>
        <w:t xml:space="preserve"> </w:t>
      </w:r>
      <w:r w:rsidRPr="00537C24">
        <w:rPr>
          <w:rFonts w:eastAsia="Times New Roman"/>
          <w:sz w:val="26"/>
          <w:szCs w:val="26"/>
          <w:lang w:eastAsia="en-US"/>
        </w:rPr>
        <w:t>образовательных</w:t>
      </w:r>
      <w:r w:rsidRPr="00537C24">
        <w:rPr>
          <w:rFonts w:eastAsia="Times New Roman"/>
          <w:spacing w:val="1"/>
          <w:sz w:val="26"/>
          <w:szCs w:val="26"/>
          <w:lang w:eastAsia="en-US"/>
        </w:rPr>
        <w:t xml:space="preserve"> </w:t>
      </w:r>
      <w:r w:rsidRPr="00537C24">
        <w:rPr>
          <w:rFonts w:eastAsia="Times New Roman"/>
          <w:sz w:val="26"/>
          <w:szCs w:val="26"/>
          <w:lang w:eastAsia="en-US"/>
        </w:rPr>
        <w:t>отношений;</w:t>
      </w:r>
    </w:p>
    <w:p w14:paraId="461D589B" w14:textId="77777777" w:rsidR="00537C24" w:rsidRPr="00537C24" w:rsidRDefault="00537C24" w:rsidP="00537C24">
      <w:pPr>
        <w:widowControl w:val="0"/>
        <w:autoSpaceDE w:val="0"/>
        <w:autoSpaceDN w:val="0"/>
        <w:ind w:left="221" w:right="121" w:firstLine="708"/>
        <w:jc w:val="both"/>
        <w:rPr>
          <w:rFonts w:eastAsia="Times New Roman"/>
          <w:sz w:val="26"/>
          <w:szCs w:val="26"/>
          <w:lang w:eastAsia="en-US"/>
        </w:rPr>
      </w:pPr>
      <w:r w:rsidRPr="00537C24">
        <w:rPr>
          <w:rFonts w:eastAsia="Times New Roman"/>
          <w:sz w:val="26"/>
          <w:szCs w:val="26"/>
          <w:lang w:eastAsia="en-US"/>
        </w:rPr>
        <w:t>-консолидировать</w:t>
      </w:r>
      <w:r w:rsidRPr="00537C24">
        <w:rPr>
          <w:rFonts w:eastAsia="Times New Roman"/>
          <w:spacing w:val="1"/>
          <w:sz w:val="26"/>
          <w:szCs w:val="26"/>
          <w:lang w:eastAsia="en-US"/>
        </w:rPr>
        <w:t xml:space="preserve"> </w:t>
      </w:r>
      <w:r w:rsidRPr="00537C24">
        <w:rPr>
          <w:rFonts w:eastAsia="Times New Roman"/>
          <w:sz w:val="26"/>
          <w:szCs w:val="26"/>
          <w:lang w:eastAsia="en-US"/>
        </w:rPr>
        <w:t>усилия</w:t>
      </w:r>
      <w:r w:rsidRPr="00537C24">
        <w:rPr>
          <w:rFonts w:eastAsia="Times New Roman"/>
          <w:spacing w:val="1"/>
          <w:sz w:val="26"/>
          <w:szCs w:val="26"/>
          <w:lang w:eastAsia="en-US"/>
        </w:rPr>
        <w:t xml:space="preserve"> </w:t>
      </w:r>
      <w:r w:rsidRPr="00537C24">
        <w:rPr>
          <w:rFonts w:eastAsia="Times New Roman"/>
          <w:sz w:val="26"/>
          <w:szCs w:val="26"/>
          <w:lang w:eastAsia="en-US"/>
        </w:rPr>
        <w:t>всех</w:t>
      </w:r>
      <w:r w:rsidRPr="00537C24">
        <w:rPr>
          <w:rFonts w:eastAsia="Times New Roman"/>
          <w:spacing w:val="1"/>
          <w:sz w:val="26"/>
          <w:szCs w:val="26"/>
          <w:lang w:eastAsia="en-US"/>
        </w:rPr>
        <w:t xml:space="preserve"> </w:t>
      </w:r>
      <w:r w:rsidRPr="00537C24">
        <w:rPr>
          <w:rFonts w:eastAsia="Times New Roman"/>
          <w:sz w:val="26"/>
          <w:szCs w:val="26"/>
          <w:lang w:eastAsia="en-US"/>
        </w:rPr>
        <w:t>заинтересованных</w:t>
      </w:r>
      <w:r w:rsidRPr="00537C24">
        <w:rPr>
          <w:rFonts w:eastAsia="Times New Roman"/>
          <w:spacing w:val="1"/>
          <w:sz w:val="26"/>
          <w:szCs w:val="26"/>
          <w:lang w:eastAsia="en-US"/>
        </w:rPr>
        <w:t xml:space="preserve"> </w:t>
      </w:r>
      <w:r w:rsidRPr="00537C24">
        <w:rPr>
          <w:rFonts w:eastAsia="Times New Roman"/>
          <w:sz w:val="26"/>
          <w:szCs w:val="26"/>
          <w:lang w:eastAsia="en-US"/>
        </w:rPr>
        <w:t>участников</w:t>
      </w:r>
      <w:r w:rsidRPr="00537C24">
        <w:rPr>
          <w:rFonts w:eastAsia="Times New Roman"/>
          <w:spacing w:val="1"/>
          <w:sz w:val="26"/>
          <w:szCs w:val="26"/>
          <w:lang w:eastAsia="en-US"/>
        </w:rPr>
        <w:t xml:space="preserve"> </w:t>
      </w:r>
      <w:r w:rsidRPr="00537C24">
        <w:rPr>
          <w:rFonts w:eastAsia="Times New Roman"/>
          <w:sz w:val="26"/>
          <w:szCs w:val="26"/>
          <w:lang w:eastAsia="en-US"/>
        </w:rPr>
        <w:t>образовательных</w:t>
      </w:r>
      <w:r w:rsidRPr="00537C24">
        <w:rPr>
          <w:rFonts w:eastAsia="Times New Roman"/>
          <w:spacing w:val="1"/>
          <w:sz w:val="26"/>
          <w:szCs w:val="26"/>
          <w:lang w:eastAsia="en-US"/>
        </w:rPr>
        <w:t xml:space="preserve"> </w:t>
      </w:r>
      <w:r w:rsidRPr="00537C24">
        <w:rPr>
          <w:rFonts w:eastAsia="Times New Roman"/>
          <w:sz w:val="26"/>
          <w:szCs w:val="26"/>
          <w:lang w:eastAsia="en-US"/>
        </w:rPr>
        <w:t>отношений и социального</w:t>
      </w:r>
      <w:r w:rsidRPr="00537C24">
        <w:rPr>
          <w:rFonts w:eastAsia="Times New Roman"/>
          <w:spacing w:val="-1"/>
          <w:sz w:val="26"/>
          <w:szCs w:val="26"/>
          <w:lang w:eastAsia="en-US"/>
        </w:rPr>
        <w:t xml:space="preserve"> </w:t>
      </w:r>
      <w:r w:rsidRPr="00537C24">
        <w:rPr>
          <w:rFonts w:eastAsia="Times New Roman"/>
          <w:sz w:val="26"/>
          <w:szCs w:val="26"/>
          <w:lang w:eastAsia="en-US"/>
        </w:rPr>
        <w:t>окружения Гимназии</w:t>
      </w:r>
      <w:r w:rsidRPr="00537C24">
        <w:rPr>
          <w:rFonts w:eastAsia="Times New Roman"/>
          <w:spacing w:val="-2"/>
          <w:sz w:val="26"/>
          <w:szCs w:val="26"/>
          <w:lang w:eastAsia="en-US"/>
        </w:rPr>
        <w:t xml:space="preserve"> </w:t>
      </w:r>
      <w:r w:rsidRPr="00537C24">
        <w:rPr>
          <w:rFonts w:eastAsia="Times New Roman"/>
          <w:sz w:val="26"/>
          <w:szCs w:val="26"/>
          <w:lang w:eastAsia="en-US"/>
        </w:rPr>
        <w:t>для</w:t>
      </w:r>
      <w:r w:rsidRPr="00537C24">
        <w:rPr>
          <w:rFonts w:eastAsia="Times New Roman"/>
          <w:spacing w:val="-1"/>
          <w:sz w:val="26"/>
          <w:szCs w:val="26"/>
          <w:lang w:eastAsia="en-US"/>
        </w:rPr>
        <w:t xml:space="preserve"> </w:t>
      </w:r>
      <w:r w:rsidRPr="00537C24">
        <w:rPr>
          <w:rFonts w:eastAsia="Times New Roman"/>
          <w:sz w:val="26"/>
          <w:szCs w:val="26"/>
          <w:lang w:eastAsia="en-US"/>
        </w:rPr>
        <w:t>достижения целей Программы.</w:t>
      </w:r>
    </w:p>
    <w:p w14:paraId="6EDD1A88" w14:textId="77777777" w:rsidR="00537C24" w:rsidRPr="00537C24" w:rsidRDefault="00537C24" w:rsidP="00537C24">
      <w:pPr>
        <w:widowControl w:val="0"/>
        <w:autoSpaceDE w:val="0"/>
        <w:autoSpaceDN w:val="0"/>
        <w:ind w:left="221" w:right="118" w:firstLine="630"/>
        <w:jc w:val="both"/>
        <w:rPr>
          <w:rFonts w:eastAsia="Times New Roman"/>
          <w:sz w:val="26"/>
          <w:szCs w:val="26"/>
          <w:lang w:eastAsia="zh-CN"/>
        </w:rPr>
      </w:pPr>
      <w:r w:rsidRPr="00537C24">
        <w:rPr>
          <w:rFonts w:eastAsia="Times New Roman"/>
          <w:sz w:val="26"/>
          <w:szCs w:val="26"/>
          <w:lang w:eastAsia="en-US"/>
        </w:rPr>
        <w:t>В основу реализации Программы</w:t>
      </w:r>
      <w:r w:rsidRPr="00537C24">
        <w:rPr>
          <w:rFonts w:eastAsia="Times New Roman"/>
          <w:spacing w:val="1"/>
          <w:sz w:val="26"/>
          <w:szCs w:val="26"/>
          <w:lang w:eastAsia="en-US"/>
        </w:rPr>
        <w:t xml:space="preserve"> </w:t>
      </w:r>
      <w:r w:rsidRPr="00537C24">
        <w:rPr>
          <w:rFonts w:eastAsia="Times New Roman"/>
          <w:sz w:val="26"/>
          <w:szCs w:val="26"/>
          <w:lang w:eastAsia="en-US"/>
        </w:rPr>
        <w:t>положен</w:t>
      </w:r>
      <w:r w:rsidRPr="00537C24">
        <w:rPr>
          <w:rFonts w:eastAsia="Times New Roman"/>
          <w:spacing w:val="1"/>
          <w:sz w:val="26"/>
          <w:szCs w:val="26"/>
          <w:lang w:eastAsia="en-US"/>
        </w:rPr>
        <w:t xml:space="preserve"> </w:t>
      </w:r>
      <w:r w:rsidRPr="00537C24">
        <w:rPr>
          <w:rFonts w:eastAsia="Times New Roman"/>
          <w:sz w:val="26"/>
          <w:szCs w:val="26"/>
          <w:lang w:eastAsia="en-US"/>
        </w:rPr>
        <w:t>современный</w:t>
      </w:r>
      <w:r w:rsidRPr="00537C24">
        <w:rPr>
          <w:rFonts w:eastAsia="Times New Roman"/>
          <w:spacing w:val="1"/>
          <w:sz w:val="26"/>
          <w:szCs w:val="26"/>
          <w:lang w:eastAsia="en-US"/>
        </w:rPr>
        <w:t xml:space="preserve"> </w:t>
      </w:r>
      <w:r w:rsidRPr="00537C24">
        <w:rPr>
          <w:rFonts w:eastAsia="Times New Roman"/>
          <w:sz w:val="26"/>
          <w:szCs w:val="26"/>
          <w:lang w:eastAsia="en-US"/>
        </w:rPr>
        <w:t>программно-проектный</w:t>
      </w:r>
      <w:r w:rsidRPr="00537C24">
        <w:rPr>
          <w:rFonts w:eastAsia="Times New Roman"/>
          <w:spacing w:val="1"/>
          <w:sz w:val="26"/>
          <w:szCs w:val="26"/>
          <w:lang w:eastAsia="en-US"/>
        </w:rPr>
        <w:t xml:space="preserve"> </w:t>
      </w:r>
      <w:r w:rsidRPr="00537C24">
        <w:rPr>
          <w:rFonts w:eastAsia="Times New Roman"/>
          <w:sz w:val="26"/>
          <w:szCs w:val="26"/>
          <w:lang w:eastAsia="en-US"/>
        </w:rPr>
        <w:t>метод, сочетающий управленческую целенаправленность деятельности администрации Гимназии и</w:t>
      </w:r>
      <w:r w:rsidRPr="00537C24">
        <w:rPr>
          <w:rFonts w:eastAsia="Times New Roman"/>
          <w:spacing w:val="1"/>
          <w:sz w:val="26"/>
          <w:szCs w:val="26"/>
          <w:lang w:eastAsia="en-US"/>
        </w:rPr>
        <w:t xml:space="preserve"> </w:t>
      </w:r>
      <w:r w:rsidRPr="00537C24">
        <w:rPr>
          <w:rFonts w:eastAsia="Times New Roman"/>
          <w:sz w:val="26"/>
          <w:szCs w:val="26"/>
          <w:lang w:eastAsia="en-US"/>
        </w:rPr>
        <w:t>творческие инициативы со стороны всех педагогических работников. Выполнение государственного</w:t>
      </w:r>
      <w:r w:rsidRPr="00537C24">
        <w:rPr>
          <w:rFonts w:eastAsia="Times New Roman"/>
          <w:spacing w:val="1"/>
          <w:sz w:val="26"/>
          <w:szCs w:val="26"/>
          <w:lang w:eastAsia="en-US"/>
        </w:rPr>
        <w:t xml:space="preserve"> </w:t>
      </w:r>
      <w:r w:rsidRPr="00537C24">
        <w:rPr>
          <w:rFonts w:eastAsia="Times New Roman"/>
          <w:sz w:val="26"/>
          <w:szCs w:val="26"/>
          <w:lang w:eastAsia="en-US"/>
        </w:rPr>
        <w:t>задания происходит в рамках направлений, представляющих комплекс взаимосвязанных</w:t>
      </w:r>
      <w:r w:rsidRPr="00537C24">
        <w:rPr>
          <w:rFonts w:eastAsia="Times New Roman"/>
          <w:spacing w:val="1"/>
          <w:sz w:val="26"/>
          <w:szCs w:val="26"/>
          <w:lang w:eastAsia="en-US"/>
        </w:rPr>
        <w:t xml:space="preserve"> </w:t>
      </w:r>
      <w:r w:rsidRPr="00537C24">
        <w:rPr>
          <w:rFonts w:eastAsia="Times New Roman"/>
          <w:sz w:val="26"/>
          <w:szCs w:val="26"/>
          <w:lang w:eastAsia="en-US"/>
        </w:rPr>
        <w:t>задач и мероприятий, нацеленных на обеспечение доступности качественного образования</w:t>
      </w:r>
      <w:r w:rsidRPr="00537C24">
        <w:rPr>
          <w:rFonts w:eastAsia="Times New Roman"/>
          <w:spacing w:val="-57"/>
          <w:sz w:val="26"/>
          <w:szCs w:val="26"/>
          <w:lang w:eastAsia="en-US"/>
        </w:rPr>
        <w:t xml:space="preserve"> </w:t>
      </w:r>
      <w:r w:rsidRPr="00537C24">
        <w:rPr>
          <w:rFonts w:eastAsia="Times New Roman"/>
          <w:sz w:val="26"/>
          <w:szCs w:val="26"/>
          <w:lang w:eastAsia="en-US"/>
        </w:rPr>
        <w:t>в</w:t>
      </w:r>
      <w:r w:rsidRPr="00537C24">
        <w:rPr>
          <w:rFonts w:eastAsia="Times New Roman"/>
          <w:spacing w:val="1"/>
          <w:sz w:val="26"/>
          <w:szCs w:val="26"/>
          <w:lang w:eastAsia="en-US"/>
        </w:rPr>
        <w:t xml:space="preserve"> </w:t>
      </w:r>
      <w:r w:rsidRPr="00537C24">
        <w:rPr>
          <w:rFonts w:eastAsia="Times New Roman"/>
          <w:sz w:val="26"/>
          <w:szCs w:val="26"/>
          <w:lang w:eastAsia="en-US"/>
        </w:rPr>
        <w:t>соответствии</w:t>
      </w:r>
      <w:r w:rsidRPr="00537C24">
        <w:rPr>
          <w:rFonts w:eastAsia="Times New Roman"/>
          <w:spacing w:val="1"/>
          <w:sz w:val="26"/>
          <w:szCs w:val="26"/>
          <w:lang w:eastAsia="en-US"/>
        </w:rPr>
        <w:t xml:space="preserve"> </w:t>
      </w:r>
      <w:r w:rsidRPr="00537C24">
        <w:rPr>
          <w:rFonts w:eastAsia="Times New Roman"/>
          <w:sz w:val="26"/>
          <w:szCs w:val="26"/>
          <w:lang w:eastAsia="en-US"/>
        </w:rPr>
        <w:t>с</w:t>
      </w:r>
      <w:r w:rsidRPr="00537C24">
        <w:rPr>
          <w:rFonts w:eastAsia="Times New Roman"/>
          <w:spacing w:val="1"/>
          <w:sz w:val="26"/>
          <w:szCs w:val="26"/>
          <w:lang w:eastAsia="en-US"/>
        </w:rPr>
        <w:t xml:space="preserve"> </w:t>
      </w:r>
      <w:r w:rsidRPr="00537C24">
        <w:rPr>
          <w:rFonts w:eastAsia="Times New Roman"/>
          <w:sz w:val="26"/>
          <w:szCs w:val="26"/>
          <w:lang w:eastAsia="en-US"/>
        </w:rPr>
        <w:t>показателями</w:t>
      </w:r>
      <w:r w:rsidRPr="00537C24">
        <w:rPr>
          <w:rFonts w:eastAsia="Times New Roman"/>
          <w:spacing w:val="1"/>
          <w:sz w:val="26"/>
          <w:szCs w:val="26"/>
          <w:lang w:eastAsia="en-US"/>
        </w:rPr>
        <w:t xml:space="preserve"> </w:t>
      </w:r>
      <w:r w:rsidRPr="00537C24">
        <w:rPr>
          <w:rFonts w:eastAsia="Times New Roman"/>
          <w:sz w:val="26"/>
          <w:szCs w:val="26"/>
          <w:lang w:eastAsia="en-US"/>
        </w:rPr>
        <w:t>эффективности</w:t>
      </w:r>
      <w:r w:rsidRPr="00537C24">
        <w:rPr>
          <w:rFonts w:eastAsia="Times New Roman"/>
          <w:spacing w:val="1"/>
          <w:sz w:val="26"/>
          <w:szCs w:val="26"/>
          <w:lang w:eastAsia="en-US"/>
        </w:rPr>
        <w:t xml:space="preserve"> </w:t>
      </w:r>
      <w:r w:rsidRPr="00537C24">
        <w:rPr>
          <w:rFonts w:eastAsia="Times New Roman"/>
          <w:sz w:val="26"/>
          <w:szCs w:val="26"/>
          <w:lang w:eastAsia="en-US"/>
        </w:rPr>
        <w:t>работы</w:t>
      </w:r>
      <w:r w:rsidRPr="00537C24">
        <w:rPr>
          <w:rFonts w:eastAsia="Times New Roman"/>
          <w:spacing w:val="1"/>
          <w:sz w:val="26"/>
          <w:szCs w:val="26"/>
          <w:lang w:eastAsia="en-US"/>
        </w:rPr>
        <w:t xml:space="preserve"> </w:t>
      </w:r>
      <w:r w:rsidRPr="00537C24">
        <w:rPr>
          <w:rFonts w:eastAsia="Times New Roman"/>
          <w:sz w:val="26"/>
          <w:szCs w:val="26"/>
          <w:lang w:eastAsia="en-US"/>
        </w:rPr>
        <w:t>Гимназии.</w:t>
      </w:r>
      <w:r w:rsidRPr="00537C24">
        <w:rPr>
          <w:rFonts w:eastAsia="Times New Roman"/>
          <w:spacing w:val="1"/>
          <w:sz w:val="26"/>
          <w:szCs w:val="26"/>
          <w:lang w:eastAsia="en-US"/>
        </w:rPr>
        <w:t xml:space="preserve"> </w:t>
      </w:r>
      <w:r w:rsidRPr="00537C24">
        <w:rPr>
          <w:rFonts w:eastAsia="Times New Roman"/>
          <w:sz w:val="26"/>
          <w:szCs w:val="26"/>
          <w:lang w:eastAsia="en-US"/>
        </w:rPr>
        <w:t>Инициативы</w:t>
      </w:r>
      <w:r w:rsidRPr="00537C24">
        <w:rPr>
          <w:rFonts w:eastAsia="Times New Roman"/>
          <w:spacing w:val="1"/>
          <w:sz w:val="26"/>
          <w:szCs w:val="26"/>
          <w:lang w:eastAsia="en-US"/>
        </w:rPr>
        <w:t xml:space="preserve"> </w:t>
      </w:r>
      <w:r w:rsidRPr="00537C24">
        <w:rPr>
          <w:rFonts w:eastAsia="Times New Roman"/>
          <w:sz w:val="26"/>
          <w:szCs w:val="26"/>
          <w:lang w:eastAsia="en-US"/>
        </w:rPr>
        <w:t>со</w:t>
      </w:r>
      <w:r w:rsidRPr="00537C24">
        <w:rPr>
          <w:rFonts w:eastAsia="Times New Roman"/>
          <w:spacing w:val="1"/>
          <w:sz w:val="26"/>
          <w:szCs w:val="26"/>
          <w:lang w:eastAsia="en-US"/>
        </w:rPr>
        <w:t xml:space="preserve"> </w:t>
      </w:r>
      <w:r w:rsidRPr="00537C24">
        <w:rPr>
          <w:rFonts w:eastAsia="Times New Roman"/>
          <w:sz w:val="26"/>
          <w:szCs w:val="26"/>
          <w:lang w:eastAsia="en-US"/>
        </w:rPr>
        <w:t>стороны</w:t>
      </w:r>
      <w:r w:rsidRPr="00537C24">
        <w:rPr>
          <w:rFonts w:eastAsia="Times New Roman"/>
          <w:spacing w:val="1"/>
          <w:sz w:val="26"/>
          <w:szCs w:val="26"/>
          <w:lang w:eastAsia="en-US"/>
        </w:rPr>
        <w:t xml:space="preserve"> </w:t>
      </w:r>
      <w:r w:rsidRPr="00537C24">
        <w:rPr>
          <w:rFonts w:eastAsia="Times New Roman"/>
          <w:sz w:val="26"/>
          <w:szCs w:val="26"/>
          <w:lang w:eastAsia="en-US"/>
        </w:rPr>
        <w:t>педагогического</w:t>
      </w:r>
      <w:r w:rsidRPr="00537C24">
        <w:rPr>
          <w:rFonts w:eastAsia="Times New Roman"/>
          <w:spacing w:val="1"/>
          <w:sz w:val="26"/>
          <w:szCs w:val="26"/>
          <w:lang w:eastAsia="en-US"/>
        </w:rPr>
        <w:t xml:space="preserve"> </w:t>
      </w:r>
      <w:r w:rsidRPr="00537C24">
        <w:rPr>
          <w:rFonts w:eastAsia="Times New Roman"/>
          <w:sz w:val="26"/>
          <w:szCs w:val="26"/>
          <w:lang w:eastAsia="en-US"/>
        </w:rPr>
        <w:t>коллектива</w:t>
      </w:r>
      <w:r w:rsidRPr="00537C24">
        <w:rPr>
          <w:rFonts w:eastAsia="Times New Roman"/>
          <w:spacing w:val="1"/>
          <w:sz w:val="26"/>
          <w:szCs w:val="26"/>
          <w:lang w:eastAsia="en-US"/>
        </w:rPr>
        <w:t xml:space="preserve"> </w:t>
      </w:r>
      <w:r w:rsidRPr="00537C24">
        <w:rPr>
          <w:rFonts w:eastAsia="Times New Roman"/>
          <w:sz w:val="26"/>
          <w:szCs w:val="26"/>
          <w:lang w:eastAsia="en-US"/>
        </w:rPr>
        <w:t>по</w:t>
      </w:r>
      <w:r w:rsidRPr="00537C24">
        <w:rPr>
          <w:rFonts w:eastAsia="Times New Roman"/>
          <w:spacing w:val="1"/>
          <w:sz w:val="26"/>
          <w:szCs w:val="26"/>
          <w:lang w:eastAsia="en-US"/>
        </w:rPr>
        <w:t xml:space="preserve"> </w:t>
      </w:r>
      <w:r w:rsidRPr="00537C24">
        <w:rPr>
          <w:rFonts w:eastAsia="Times New Roman"/>
          <w:sz w:val="26"/>
          <w:szCs w:val="26"/>
          <w:lang w:eastAsia="en-US"/>
        </w:rPr>
        <w:t>реализации</w:t>
      </w:r>
      <w:r w:rsidRPr="00537C24">
        <w:rPr>
          <w:rFonts w:eastAsia="Times New Roman"/>
          <w:spacing w:val="1"/>
          <w:sz w:val="26"/>
          <w:szCs w:val="26"/>
          <w:lang w:eastAsia="en-US"/>
        </w:rPr>
        <w:t xml:space="preserve"> </w:t>
      </w:r>
      <w:r w:rsidRPr="00537C24">
        <w:rPr>
          <w:rFonts w:eastAsia="Times New Roman"/>
          <w:sz w:val="26"/>
          <w:szCs w:val="26"/>
          <w:lang w:eastAsia="en-US"/>
        </w:rPr>
        <w:t>Программы</w:t>
      </w:r>
      <w:r w:rsidRPr="00537C24">
        <w:rPr>
          <w:rFonts w:eastAsia="Times New Roman"/>
          <w:spacing w:val="1"/>
          <w:sz w:val="26"/>
          <w:szCs w:val="26"/>
          <w:lang w:eastAsia="en-US"/>
        </w:rPr>
        <w:t xml:space="preserve"> </w:t>
      </w:r>
      <w:r w:rsidRPr="00537C24">
        <w:rPr>
          <w:rFonts w:eastAsia="Times New Roman"/>
          <w:sz w:val="26"/>
          <w:szCs w:val="26"/>
          <w:lang w:eastAsia="en-US"/>
        </w:rPr>
        <w:t>оформляются как педагогические проекты. Результатом работы Школы по направлениям</w:t>
      </w:r>
      <w:r w:rsidRPr="00537C24">
        <w:rPr>
          <w:rFonts w:eastAsia="Times New Roman"/>
          <w:spacing w:val="1"/>
          <w:sz w:val="26"/>
          <w:szCs w:val="26"/>
          <w:lang w:eastAsia="en-US"/>
        </w:rPr>
        <w:t xml:space="preserve"> </w:t>
      </w:r>
      <w:r w:rsidRPr="00537C24">
        <w:rPr>
          <w:rFonts w:eastAsia="Times New Roman"/>
          <w:sz w:val="26"/>
          <w:szCs w:val="26"/>
          <w:lang w:eastAsia="en-US"/>
        </w:rPr>
        <w:t>является повышение эффективности работы, высокий уровень удовлетворенности всех</w:t>
      </w:r>
      <w:r w:rsidRPr="00537C24">
        <w:rPr>
          <w:rFonts w:eastAsia="Times New Roman"/>
          <w:spacing w:val="1"/>
          <w:sz w:val="26"/>
          <w:szCs w:val="26"/>
          <w:lang w:eastAsia="en-US"/>
        </w:rPr>
        <w:t xml:space="preserve"> </w:t>
      </w:r>
      <w:r w:rsidRPr="00537C24">
        <w:rPr>
          <w:rFonts w:eastAsia="Times New Roman"/>
          <w:sz w:val="26"/>
          <w:szCs w:val="26"/>
          <w:lang w:eastAsia="en-US"/>
        </w:rPr>
        <w:t>участников</w:t>
      </w:r>
      <w:r w:rsidRPr="00537C24">
        <w:rPr>
          <w:rFonts w:eastAsia="Times New Roman"/>
          <w:spacing w:val="-2"/>
          <w:sz w:val="26"/>
          <w:szCs w:val="26"/>
          <w:lang w:eastAsia="en-US"/>
        </w:rPr>
        <w:t xml:space="preserve"> </w:t>
      </w:r>
      <w:r w:rsidRPr="00537C24">
        <w:rPr>
          <w:rFonts w:eastAsia="Times New Roman"/>
          <w:sz w:val="26"/>
          <w:szCs w:val="26"/>
          <w:lang w:eastAsia="en-US"/>
        </w:rPr>
        <w:t>образовательной деятельности</w:t>
      </w:r>
      <w:r w:rsidRPr="00537C24">
        <w:rPr>
          <w:rFonts w:eastAsia="Times New Roman"/>
          <w:spacing w:val="-1"/>
          <w:sz w:val="26"/>
          <w:szCs w:val="26"/>
          <w:lang w:eastAsia="en-US"/>
        </w:rPr>
        <w:t xml:space="preserve"> </w:t>
      </w:r>
      <w:r w:rsidRPr="00537C24">
        <w:rPr>
          <w:rFonts w:eastAsia="Times New Roman"/>
          <w:sz w:val="26"/>
          <w:szCs w:val="26"/>
          <w:lang w:eastAsia="en-US"/>
        </w:rPr>
        <w:t>качеством</w:t>
      </w:r>
      <w:r w:rsidRPr="00537C24">
        <w:rPr>
          <w:rFonts w:eastAsia="Times New Roman"/>
          <w:spacing w:val="-2"/>
          <w:sz w:val="26"/>
          <w:szCs w:val="26"/>
          <w:lang w:eastAsia="en-US"/>
        </w:rPr>
        <w:t xml:space="preserve"> </w:t>
      </w:r>
      <w:r w:rsidRPr="00537C24">
        <w:rPr>
          <w:rFonts w:eastAsia="Times New Roman"/>
          <w:sz w:val="26"/>
          <w:szCs w:val="26"/>
          <w:lang w:eastAsia="en-US"/>
        </w:rPr>
        <w:t xml:space="preserve">общего образования. Следовательно, </w:t>
      </w:r>
      <w:r w:rsidRPr="00537C24">
        <w:rPr>
          <w:rFonts w:eastAsia="Times New Roman"/>
          <w:sz w:val="26"/>
          <w:szCs w:val="26"/>
          <w:lang w:eastAsia="zh-CN"/>
        </w:rPr>
        <w:t>Программа развития Гимназии является инструментом управления развитием образовательной деятельности и Школы в целом. Она предназначена для систематизации управления развитием Гимназии, а также разработки и реализации комплекса мер, направленных на достижение школой качества образования, адекватного запросам современного российского общества, уровню развития педагогической науки и меняющимся социально-экономическим условиям. на становление демократического уклада Гимназии как действующей модели гражданского общества.</w:t>
      </w:r>
    </w:p>
    <w:p w14:paraId="334FC6A6" w14:textId="77777777" w:rsidR="00537C24" w:rsidRPr="00537C24" w:rsidRDefault="00537C24" w:rsidP="00537C24">
      <w:pPr>
        <w:ind w:firstLine="567"/>
        <w:jc w:val="both"/>
        <w:rPr>
          <w:rFonts w:eastAsia="Times New Roman"/>
          <w:sz w:val="26"/>
          <w:szCs w:val="26"/>
          <w:lang w:eastAsia="zh-CN"/>
        </w:rPr>
      </w:pPr>
      <w:r w:rsidRPr="00537C24">
        <w:rPr>
          <w:rFonts w:eastAsia="Times New Roman"/>
          <w:sz w:val="26"/>
          <w:szCs w:val="26"/>
          <w:lang w:eastAsia="zh-CN"/>
        </w:rPr>
        <w:t>В конечном счете Программа обеспечит достижение целей по</w:t>
      </w:r>
      <w:r w:rsidRPr="00537C24">
        <w:rPr>
          <w:rFonts w:eastAsia="Times New Roman"/>
          <w:bCs/>
          <w:sz w:val="26"/>
          <w:szCs w:val="26"/>
          <w:lang w:eastAsia="zh-CN"/>
        </w:rPr>
        <w:t xml:space="preserve"> качеству образования, </w:t>
      </w:r>
      <w:r w:rsidRPr="00537C24">
        <w:rPr>
          <w:rFonts w:eastAsia="Times New Roman"/>
          <w:sz w:val="26"/>
          <w:szCs w:val="26"/>
          <w:lang w:eastAsia="zh-CN"/>
        </w:rPr>
        <w:t>доступности образования и воспитанию гармонично развитой и социально ответственной личности на основе духовно-нравственных ценностей народов Российской Федерации, Республики Хакасия, исторических и национально-культурных традиций.</w:t>
      </w:r>
    </w:p>
    <w:p w14:paraId="2CD6E1B2" w14:textId="77777777" w:rsidR="00537C24" w:rsidRDefault="00537C24"/>
    <w:p w14:paraId="3A6588A4" w14:textId="2C5EED4F" w:rsidR="00537C24" w:rsidRDefault="00537C24">
      <w:pPr>
        <w:rPr>
          <w:b/>
        </w:rPr>
      </w:pPr>
      <w:r w:rsidRPr="00537C24">
        <w:rPr>
          <w:b/>
        </w:rPr>
        <w:t>1.</w:t>
      </w:r>
      <w:r w:rsidR="00D62910">
        <w:rPr>
          <w:b/>
        </w:rPr>
        <w:t>3</w:t>
      </w:r>
      <w:r w:rsidRPr="00537C24">
        <w:rPr>
          <w:b/>
        </w:rPr>
        <w:t>. ИНФОРМАЦИОННАЯ СПРАВКА</w:t>
      </w:r>
    </w:p>
    <w:p w14:paraId="7E379CD6" w14:textId="60DBE7F1" w:rsidR="00803713" w:rsidRPr="00803713" w:rsidRDefault="00803713" w:rsidP="00803713">
      <w:pPr>
        <w:widowControl w:val="0"/>
        <w:ind w:firstLine="851"/>
        <w:jc w:val="both"/>
        <w:rPr>
          <w:rFonts w:eastAsia="Times New Roman"/>
          <w:color w:val="000000"/>
          <w:sz w:val="26"/>
          <w:szCs w:val="26"/>
        </w:rPr>
      </w:pPr>
      <w:r w:rsidRPr="00803713">
        <w:rPr>
          <w:rFonts w:eastAsia="Times New Roman"/>
          <w:color w:val="000000"/>
          <w:sz w:val="26"/>
          <w:szCs w:val="26"/>
        </w:rPr>
        <w:t xml:space="preserve">МБОУ «Гимназия» расположено рядом с музыкальной, художественной городскими школами, спорткомплексом «Сибиряк», городской библиотекой им. А.С. Пушкина, автономным учреждением «ЧЕРНОГОРСК-ИНФОРМ», МБОУ ДОД «Станцией юный турист». Рядом располагаются образовательные организации: МБОУ СОШ №20, МБОУ «Лицей» им. А.Г. Баженова, МБОУ СОШ №19 с углублённым изучением отдельных предметов.  Рядом со школой находятся 3 общежития. </w:t>
      </w:r>
    </w:p>
    <w:p w14:paraId="3BDE1742" w14:textId="77777777" w:rsidR="00803713" w:rsidRDefault="00537C24" w:rsidP="00803713">
      <w:pPr>
        <w:widowControl w:val="0"/>
        <w:ind w:right="-142" w:firstLine="851"/>
        <w:contextualSpacing/>
        <w:jc w:val="both"/>
        <w:rPr>
          <w:rFonts w:eastAsia="Times New Roman"/>
          <w:color w:val="000000"/>
          <w:sz w:val="26"/>
          <w:szCs w:val="26"/>
        </w:rPr>
      </w:pPr>
      <w:r w:rsidRPr="00537C24">
        <w:rPr>
          <w:rFonts w:eastAsia="Times New Roman"/>
          <w:color w:val="000000"/>
          <w:sz w:val="26"/>
          <w:szCs w:val="26"/>
        </w:rPr>
        <w:t xml:space="preserve">МБОУ «Гимназия» была открыта как средняя общеобразовательная школа №17 </w:t>
      </w:r>
    </w:p>
    <w:p w14:paraId="65127675" w14:textId="522F155E" w:rsidR="00537C24" w:rsidRPr="00537C24" w:rsidRDefault="00537C24" w:rsidP="00803713">
      <w:pPr>
        <w:widowControl w:val="0"/>
        <w:ind w:right="-142"/>
        <w:contextualSpacing/>
        <w:jc w:val="both"/>
        <w:rPr>
          <w:rFonts w:eastAsia="Times New Roman"/>
          <w:color w:val="000000"/>
          <w:spacing w:val="-3"/>
          <w:sz w:val="26"/>
          <w:szCs w:val="26"/>
        </w:rPr>
      </w:pPr>
      <w:r w:rsidRPr="00537C24">
        <w:rPr>
          <w:rFonts w:eastAsia="Times New Roman"/>
          <w:color w:val="000000"/>
          <w:sz w:val="26"/>
          <w:szCs w:val="26"/>
        </w:rPr>
        <w:t>в</w:t>
      </w:r>
      <w:r w:rsidRPr="00537C24">
        <w:rPr>
          <w:rFonts w:eastAsia="Times New Roman"/>
          <w:color w:val="000000"/>
          <w:spacing w:val="-3"/>
          <w:sz w:val="26"/>
          <w:szCs w:val="26"/>
        </w:rPr>
        <w:t xml:space="preserve"> ноябре</w:t>
      </w:r>
      <w:r w:rsidRPr="00537C24">
        <w:rPr>
          <w:rFonts w:eastAsia="Times New Roman"/>
          <w:color w:val="000000"/>
          <w:sz w:val="26"/>
          <w:szCs w:val="26"/>
        </w:rPr>
        <w:t xml:space="preserve"> 1973 года.</w:t>
      </w:r>
      <w:r w:rsidRPr="00537C24">
        <w:rPr>
          <w:rFonts w:eastAsia="Times New Roman"/>
          <w:color w:val="000000"/>
          <w:spacing w:val="-3"/>
          <w:sz w:val="26"/>
          <w:szCs w:val="26"/>
        </w:rPr>
        <w:t xml:space="preserve"> Дата государственной регистрации школы: 20 мая 1995 год.</w:t>
      </w:r>
    </w:p>
    <w:p w14:paraId="105751CE" w14:textId="0BE804EE"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МБОУ «Гимназия» расположено в 27 квартале г. Черногорска в двух зданиях. Учащиеся 5-11-ых классов и шесть классов начальной школы обучаются в типовом здании.  </w:t>
      </w:r>
      <w:r w:rsidR="00CF65C1" w:rsidRPr="00537C24">
        <w:rPr>
          <w:rFonts w:eastAsia="Times New Roman"/>
          <w:sz w:val="26"/>
          <w:szCs w:val="26"/>
        </w:rPr>
        <w:t>Остальные классы</w:t>
      </w:r>
      <w:r w:rsidRPr="00537C24">
        <w:rPr>
          <w:rFonts w:eastAsia="Times New Roman"/>
          <w:sz w:val="26"/>
          <w:szCs w:val="26"/>
        </w:rPr>
        <w:t xml:space="preserve"> начальной школы занимаются в здании бывшего детского сада «Вишенка». </w:t>
      </w:r>
    </w:p>
    <w:p w14:paraId="00EA0383"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С 1991 года школа функционирует в режиме развития.</w:t>
      </w:r>
    </w:p>
    <w:p w14:paraId="2C956A7E"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В 1998 году получен статус - школа с углублённым изучением отдельных предметов.</w:t>
      </w:r>
    </w:p>
    <w:p w14:paraId="7B233C90"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lastRenderedPageBreak/>
        <w:t>С 2001-2003 годы школа работала в рамках Федеральной экспериментальной площадкой по отработке структуры и содержания образования.</w:t>
      </w:r>
    </w:p>
    <w:p w14:paraId="11D74F06"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С 2005 года школа внедряет и реализует программы профильного обучения. </w:t>
      </w:r>
    </w:p>
    <w:p w14:paraId="0BFF47DD"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В 2006 году школа получила статус гимназии.</w:t>
      </w:r>
    </w:p>
    <w:p w14:paraId="5B74A2FB"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С 2006-2008 учебного года школа работала в рамках экспериментальной республиканской площадки по внедрению информационно-коммуникационных технологий в образовательное пространство.</w:t>
      </w:r>
    </w:p>
    <w:p w14:paraId="249D4BC8" w14:textId="4A03121C"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С 2007 года по 2019 </w:t>
      </w:r>
      <w:r w:rsidR="00CF65C1" w:rsidRPr="00537C24">
        <w:rPr>
          <w:rFonts w:eastAsia="Times New Roman"/>
          <w:sz w:val="26"/>
          <w:szCs w:val="26"/>
        </w:rPr>
        <w:t>год МБОУ</w:t>
      </w:r>
      <w:r w:rsidRPr="00537C24">
        <w:rPr>
          <w:rFonts w:eastAsia="Times New Roman"/>
          <w:sz w:val="26"/>
          <w:szCs w:val="26"/>
        </w:rPr>
        <w:t xml:space="preserve"> «Гимназия» работала в составе Гимназического Союза России.</w:t>
      </w:r>
    </w:p>
    <w:p w14:paraId="4170EDE8" w14:textId="45FEEB2B"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С 2010-2011 учебного года МБОУ «Гимназия» работала в рамках республиканской экспериментальной </w:t>
      </w:r>
      <w:r w:rsidR="00CF65C1" w:rsidRPr="00537C24">
        <w:rPr>
          <w:rFonts w:eastAsia="Times New Roman"/>
          <w:sz w:val="26"/>
          <w:szCs w:val="26"/>
        </w:rPr>
        <w:t>площадки «</w:t>
      </w:r>
      <w:r w:rsidRPr="00537C24">
        <w:rPr>
          <w:rFonts w:eastAsia="Times New Roman"/>
          <w:sz w:val="26"/>
          <w:szCs w:val="26"/>
        </w:rPr>
        <w:t xml:space="preserve">Детско-взрослая общность». </w:t>
      </w:r>
    </w:p>
    <w:p w14:paraId="2463A43E" w14:textId="77777777" w:rsidR="00537C24" w:rsidRPr="00537C24" w:rsidRDefault="00537C24" w:rsidP="00537C24">
      <w:pPr>
        <w:tabs>
          <w:tab w:val="left" w:pos="0"/>
          <w:tab w:val="left" w:pos="180"/>
        </w:tabs>
        <w:suppressAutoHyphens/>
        <w:jc w:val="both"/>
        <w:rPr>
          <w:rFonts w:eastAsia="Times New Roman"/>
          <w:spacing w:val="-3"/>
          <w:sz w:val="26"/>
          <w:szCs w:val="26"/>
        </w:rPr>
      </w:pPr>
      <w:r w:rsidRPr="00537C24">
        <w:rPr>
          <w:rFonts w:eastAsia="Times New Roman"/>
          <w:spacing w:val="-3"/>
          <w:sz w:val="26"/>
          <w:szCs w:val="26"/>
        </w:rPr>
        <w:t xml:space="preserve">С 2010 года МБОУ «Гимназия» присвоен статус республиканской базовой площадки ГУО ДПО ХРИПК и ПРО по теме: «Реализация Федерального государственного образовательного стандарта начального общего образования» на период 2010-2014год. </w:t>
      </w:r>
    </w:p>
    <w:p w14:paraId="1DA09287"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С 2011-2012 учебного года - по реализации </w:t>
      </w:r>
      <w:r w:rsidRPr="00537C24">
        <w:rPr>
          <w:rFonts w:eastAsia="Times New Roman"/>
          <w:spacing w:val="-3"/>
          <w:sz w:val="26"/>
          <w:szCs w:val="26"/>
        </w:rPr>
        <w:t xml:space="preserve">Федерального государственного образовательного стандарта </w:t>
      </w:r>
      <w:r w:rsidRPr="00537C24">
        <w:rPr>
          <w:rFonts w:eastAsia="Times New Roman"/>
          <w:sz w:val="26"/>
          <w:szCs w:val="26"/>
        </w:rPr>
        <w:t>в основной школе.</w:t>
      </w:r>
    </w:p>
    <w:p w14:paraId="3421FAC5" w14:textId="4BC00459"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С декабря 2014 года по декабрь 2018года МБОУ «Гимназия» работала </w:t>
      </w:r>
      <w:r w:rsidR="00CF65C1" w:rsidRPr="00537C24">
        <w:rPr>
          <w:rFonts w:eastAsia="Times New Roman"/>
          <w:sz w:val="26"/>
          <w:szCs w:val="26"/>
        </w:rPr>
        <w:t>в статусе</w:t>
      </w:r>
      <w:r w:rsidRPr="00537C24">
        <w:rPr>
          <w:rFonts w:eastAsia="Times New Roman"/>
          <w:sz w:val="26"/>
          <w:szCs w:val="26"/>
        </w:rPr>
        <w:t xml:space="preserve"> республиканской инновационной площадки ГУО ДПО ХРИПК и ПРО по теме: «Социализация личности учащихся в условиях реализации ФГОС».</w:t>
      </w:r>
    </w:p>
    <w:p w14:paraId="169E141C" w14:textId="12425D12"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В 2014-2015 учебном году школа вошла в сотню лучших учреждений Российской Федерации, награждена Дипломом «</w:t>
      </w:r>
      <w:r w:rsidR="00CF65C1" w:rsidRPr="00537C24">
        <w:rPr>
          <w:rFonts w:eastAsia="Times New Roman"/>
          <w:sz w:val="26"/>
          <w:szCs w:val="26"/>
        </w:rPr>
        <w:t>100 лучших</w:t>
      </w:r>
      <w:r w:rsidRPr="00537C24">
        <w:rPr>
          <w:rFonts w:eastAsia="Times New Roman"/>
          <w:sz w:val="26"/>
          <w:szCs w:val="26"/>
        </w:rPr>
        <w:t xml:space="preserve"> школ России» в номинации «100 лучших Гимназий России» и медалью «100 лучших учреждений России». </w:t>
      </w:r>
    </w:p>
    <w:p w14:paraId="49764705"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С августа 2015 года МБОУ «Гимназия» является кандидатом проекта «Ассоциированные школы ЮНЕСКО». </w:t>
      </w:r>
    </w:p>
    <w:p w14:paraId="598F6448"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В 2015-2016 учебном году МБОУ «Гимназия» вошла в ТОП 500 лучших школ России по итогам основного государственного экзамена и наличию призёров и победителей в олимпиадах на всероссийском уровне. </w:t>
      </w:r>
    </w:p>
    <w:p w14:paraId="6D06F359" w14:textId="19E1B6F6" w:rsidR="00537C24" w:rsidRPr="00537C24" w:rsidRDefault="00537C24" w:rsidP="00537C24">
      <w:pPr>
        <w:tabs>
          <w:tab w:val="left" w:pos="0"/>
          <w:tab w:val="left" w:pos="180"/>
        </w:tabs>
        <w:suppressAutoHyphens/>
        <w:jc w:val="both"/>
        <w:rPr>
          <w:rFonts w:eastAsia="Times New Roman"/>
          <w:color w:val="CC00FF"/>
          <w:sz w:val="26"/>
          <w:szCs w:val="26"/>
        </w:rPr>
      </w:pPr>
      <w:r w:rsidRPr="00537C24">
        <w:rPr>
          <w:rFonts w:eastAsia="Times New Roman"/>
          <w:sz w:val="26"/>
          <w:szCs w:val="26"/>
        </w:rPr>
        <w:t>2017 год – получен статус опорной региональной площадки по финансовой грамотности</w:t>
      </w:r>
      <w:r w:rsidRPr="00537C24">
        <w:rPr>
          <w:rFonts w:eastAsia="Times New Roman"/>
          <w:color w:val="CC00FF"/>
          <w:sz w:val="26"/>
          <w:szCs w:val="26"/>
        </w:rPr>
        <w:t>.</w:t>
      </w:r>
    </w:p>
    <w:p w14:paraId="3EB28B54"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В 2017-2018 учебном году МБОУ «Гимназия» стала победителем конкурсного отбора грантов в форме субсидий из федерального бюджета юридическим лицам в рамках реализации Федеральной целевой программы развития образования на 2016-2020 годы по мероприятию 2.3. «Создание сети школ, реализующие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 г. Москва с проектом «Профориентационный холдинг «Я и моя профессиональная карьера». Получен и освоен грант на сумму 1млн. руб.</w:t>
      </w:r>
    </w:p>
    <w:p w14:paraId="6297E1DE"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В 2017-2018 учебном году МБОУ «Гимназия» - победитель федерального этапа Акции «Всероссийский экологический урок «Сделаем вместе!» в номинации «Лучшее образовательное учреждение – участник акции»;</w:t>
      </w:r>
    </w:p>
    <w:p w14:paraId="77C0DF02" w14:textId="7014C38E"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В 2018-2019 учебном году школа вошла в сотню лучших учреждений Российской Федерации, награждена Дипломом «</w:t>
      </w:r>
      <w:r w:rsidR="00CF65C1" w:rsidRPr="00537C24">
        <w:rPr>
          <w:rFonts w:eastAsia="Times New Roman"/>
          <w:sz w:val="26"/>
          <w:szCs w:val="26"/>
        </w:rPr>
        <w:t>100 лучших</w:t>
      </w:r>
      <w:r w:rsidRPr="00537C24">
        <w:rPr>
          <w:rFonts w:eastAsia="Times New Roman"/>
          <w:sz w:val="26"/>
          <w:szCs w:val="26"/>
        </w:rPr>
        <w:t xml:space="preserve"> школ России» в номинации «100 лучших Гимназий России» и медалью «100 лучших учреждений России»;</w:t>
      </w:r>
    </w:p>
    <w:p w14:paraId="3D383601"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В 2018-2019 учебном году МБОУ «Гимназия» стала победителем в Конкурсе социально-предпринимательских проектов «Созидание - 2018» в рамках Программы социального развития территорий присутствия АО «Сибирская угольная энергетическая компания» (СУЭК), получила грант в размере 500 000,00 рублей на проект «Инженерная школа». </w:t>
      </w:r>
    </w:p>
    <w:p w14:paraId="307C9BF5"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В 2018-2019 учебном году МБОУ «Гимназия» присвоен статус региональной инновационной площадки на тему: «Модель инженерно-технологического образования в </w:t>
      </w:r>
      <w:r w:rsidRPr="00537C24">
        <w:rPr>
          <w:rFonts w:eastAsia="Times New Roman"/>
          <w:sz w:val="26"/>
          <w:szCs w:val="26"/>
        </w:rPr>
        <w:lastRenderedPageBreak/>
        <w:t xml:space="preserve">школе» (Инженерная школа), (приказ МО и Н Республики Хакасия от 21.06.2019г. № 100-564 «Об инновационной деятельности в системе образования Республики Хакасия»). </w:t>
      </w:r>
    </w:p>
    <w:p w14:paraId="3777C671" w14:textId="3D42B952" w:rsidR="00537C24" w:rsidRPr="00537C24" w:rsidRDefault="00537C24" w:rsidP="00537C24">
      <w:pPr>
        <w:tabs>
          <w:tab w:val="left" w:pos="0"/>
          <w:tab w:val="left" w:pos="180"/>
        </w:tabs>
        <w:suppressAutoHyphens/>
        <w:jc w:val="both"/>
        <w:rPr>
          <w:rFonts w:eastAsia="Calibri"/>
          <w:sz w:val="26"/>
          <w:szCs w:val="26"/>
          <w:lang w:eastAsia="en-US"/>
        </w:rPr>
      </w:pPr>
      <w:r w:rsidRPr="00537C24">
        <w:rPr>
          <w:rFonts w:eastAsia="Times New Roman"/>
          <w:sz w:val="26"/>
          <w:szCs w:val="26"/>
        </w:rPr>
        <w:t xml:space="preserve">В 2019-2020 учебном году на основании предложения Минобрнауки Хакасии МБОУ «Гимназия» </w:t>
      </w:r>
      <w:r w:rsidRPr="00537C24">
        <w:rPr>
          <w:rFonts w:eastAsia="Times New Roman"/>
          <w:b/>
          <w:sz w:val="26"/>
          <w:szCs w:val="26"/>
        </w:rPr>
        <w:t>включена в Национальный Реестр «Ведущие образовательные учреждения России» за 2019 го</w:t>
      </w:r>
      <w:r w:rsidRPr="00537C24">
        <w:rPr>
          <w:rFonts w:eastAsia="Times New Roman"/>
          <w:sz w:val="26"/>
          <w:szCs w:val="26"/>
        </w:rPr>
        <w:t xml:space="preserve">д. Результаты можно посмотреть на сайте Национального реестра по ссылке: </w:t>
      </w:r>
      <w:hyperlink r:id="rId9" w:history="1">
        <w:r w:rsidRPr="00537C24">
          <w:rPr>
            <w:rFonts w:eastAsia="Times New Roman"/>
            <w:color w:val="0000FF"/>
            <w:sz w:val="26"/>
            <w:szCs w:val="26"/>
            <w:u w:val="single"/>
          </w:rPr>
          <w:t>http://www.leading-education.ru/reestr.php?uid=67</w:t>
        </w:r>
      </w:hyperlink>
      <w:r w:rsidRPr="00537C24">
        <w:rPr>
          <w:rFonts w:eastAsia="Times New Roman"/>
          <w:sz w:val="26"/>
          <w:szCs w:val="26"/>
        </w:rPr>
        <w:t xml:space="preserve">Реестр является ресурсом по образовательным учреждениям, деятельность которых вносит позитивный вклад в социально-экономическое развитие региона, и включает организации и учреждения, занимающие лидирующие позиции в сфере образования. Включение организаций и учреждений в реестр осуществляется исключительно на основании предложений государственных и муниципальных органов власти. Включение организации в Реестр тем самым означает признание ее лидирующей роли в развитии сферы образования региона и России в целом. </w:t>
      </w:r>
      <w:r w:rsidRPr="00537C24">
        <w:rPr>
          <w:rFonts w:eastAsia="Times New Roman"/>
          <w:b/>
          <w:bCs/>
          <w:sz w:val="26"/>
          <w:szCs w:val="26"/>
        </w:rPr>
        <w:t xml:space="preserve">Гимназия вошла в число лучших школ России </w:t>
      </w:r>
      <w:r w:rsidRPr="00537C24">
        <w:rPr>
          <w:rFonts w:eastAsia="Times New Roman"/>
          <w:sz w:val="26"/>
          <w:szCs w:val="26"/>
        </w:rPr>
        <w:t>согласно исследованию, проведённому в 2020 году рейтинговым агентством RAEX (РАЭКС-Аналитика). Номинация: Лучшие школы республики Хакасия по количеству выпускников, поступивших в ведущие вузы России (2020 год). Исследование проводится ежегодно при поддержке и участии более 50 ведущих ВУЗов страны. С его полными официальными результатами можно ознакомиться на сайтах рейтингового агентства (https: //</w:t>
      </w:r>
      <w:hyperlink r:id="rId10" w:tgtFrame="_blank" w:history="1">
        <w:r w:rsidRPr="00537C24">
          <w:rPr>
            <w:rFonts w:eastAsia="Times New Roman"/>
            <w:color w:val="0000FF"/>
            <w:sz w:val="26"/>
            <w:szCs w:val="26"/>
            <w:u w:val="single"/>
          </w:rPr>
          <w:t>raex-a.ru/</w:t>
        </w:r>
      </w:hyperlink>
      <w:r w:rsidRPr="00537C24">
        <w:rPr>
          <w:rFonts w:eastAsia="Times New Roman"/>
          <w:sz w:val="26"/>
          <w:szCs w:val="26"/>
        </w:rPr>
        <w:t> </w:t>
      </w:r>
      <w:proofErr w:type="spellStart"/>
      <w:r w:rsidRPr="00537C24">
        <w:rPr>
          <w:rFonts w:eastAsia="Times New Roman"/>
          <w:sz w:val="26"/>
          <w:szCs w:val="26"/>
        </w:rPr>
        <w:t>rankings</w:t>
      </w:r>
      <w:proofErr w:type="spellEnd"/>
      <w:r w:rsidRPr="00537C24">
        <w:rPr>
          <w:rFonts w:eastAsia="Times New Roman"/>
          <w:sz w:val="26"/>
          <w:szCs w:val="26"/>
        </w:rPr>
        <w:t xml:space="preserve">/school_2020) и его интернет-издания </w:t>
      </w:r>
      <w:proofErr w:type="spellStart"/>
      <w:r w:rsidRPr="00537C24">
        <w:rPr>
          <w:rFonts w:eastAsia="Times New Roman"/>
          <w:sz w:val="26"/>
          <w:szCs w:val="26"/>
        </w:rPr>
        <w:t>RAEXRatingReview</w:t>
      </w:r>
      <w:proofErr w:type="spellEnd"/>
      <w:r w:rsidRPr="00537C24">
        <w:rPr>
          <w:rFonts w:eastAsia="Times New Roman"/>
          <w:sz w:val="26"/>
          <w:szCs w:val="26"/>
        </w:rPr>
        <w:t>(https: //</w:t>
      </w:r>
      <w:hyperlink r:id="rId11" w:tgtFrame="_blank" w:history="1">
        <w:r w:rsidRPr="00537C24">
          <w:rPr>
            <w:rFonts w:eastAsia="Times New Roman"/>
            <w:color w:val="0000FF"/>
            <w:sz w:val="26"/>
            <w:szCs w:val="26"/>
            <w:u w:val="single"/>
          </w:rPr>
          <w:t>raex-rr.com/education/schools</w:t>
        </w:r>
      </w:hyperlink>
      <w:r w:rsidRPr="00537C24">
        <w:rPr>
          <w:rFonts w:eastAsia="Times New Roman"/>
          <w:sz w:val="26"/>
          <w:szCs w:val="26"/>
        </w:rPr>
        <w:t xml:space="preserve">). Рейтинговое агентство RAEX (РАЭКС- Аналитика) — участник международного консорциума RAEX, член IREG (ведущей международной организации по вопросам качества образования и рейтингования), один из учредителей Ассоциации составителей рейтингов (АСР - оператор Московского международного рейтинга вузов «Три миссии университета») </w:t>
      </w:r>
      <w:hyperlink r:id="rId12" w:history="1">
        <w:r w:rsidR="00803713" w:rsidRPr="00234CBC">
          <w:rPr>
            <w:rStyle w:val="ab"/>
            <w:rFonts w:eastAsia="Times New Roman"/>
            <w:sz w:val="26"/>
            <w:szCs w:val="26"/>
          </w:rPr>
          <w:t>https://raex-r.com/education/schools/siberian_schools/rating_of_schools_of_Khakass_republic</w:t>
        </w:r>
      </w:hyperlink>
    </w:p>
    <w:p w14:paraId="0904BEFC" w14:textId="77777777" w:rsidR="00537C24" w:rsidRPr="00537C24" w:rsidRDefault="00537C24" w:rsidP="00537C24">
      <w:pPr>
        <w:tabs>
          <w:tab w:val="left" w:pos="0"/>
          <w:tab w:val="left" w:pos="180"/>
        </w:tabs>
        <w:suppressAutoHyphens/>
        <w:jc w:val="both"/>
        <w:rPr>
          <w:rFonts w:eastAsia="Calibri"/>
          <w:sz w:val="26"/>
          <w:szCs w:val="26"/>
          <w:lang w:eastAsia="en-US"/>
        </w:rPr>
      </w:pPr>
      <w:r w:rsidRPr="00537C24">
        <w:rPr>
          <w:rFonts w:eastAsia="Calibri"/>
          <w:sz w:val="26"/>
          <w:szCs w:val="26"/>
          <w:lang w:eastAsia="en-US"/>
        </w:rPr>
        <w:t xml:space="preserve">В 2019-2020 учебном году МБОУ «Гимназия» вошла в топ лауреатов-победителей </w:t>
      </w:r>
      <w:r w:rsidRPr="00537C24">
        <w:rPr>
          <w:rFonts w:eastAsia="Calibri"/>
          <w:b/>
          <w:sz w:val="26"/>
          <w:szCs w:val="26"/>
          <w:lang w:eastAsia="en-US"/>
        </w:rPr>
        <w:t xml:space="preserve">II Всероссийского смотра-конкурса образовательных организаций "Лучшие 1000 школ -2020", </w:t>
      </w:r>
      <w:r w:rsidRPr="00537C24">
        <w:rPr>
          <w:rFonts w:eastAsia="Calibri"/>
          <w:sz w:val="26"/>
          <w:szCs w:val="26"/>
          <w:lang w:eastAsia="en-US"/>
        </w:rPr>
        <w:t>награждены дипломом и медалью.</w:t>
      </w:r>
    </w:p>
    <w:p w14:paraId="161F8C89"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В 2020году МБОУ «Гимназия» стала лауреатом-победителем </w:t>
      </w:r>
      <w:r w:rsidRPr="00537C24">
        <w:rPr>
          <w:rFonts w:eastAsia="Times New Roman"/>
          <w:sz w:val="26"/>
          <w:szCs w:val="26"/>
          <w:lang w:val="en-US"/>
        </w:rPr>
        <w:t>II</w:t>
      </w:r>
      <w:r w:rsidRPr="00537C24">
        <w:rPr>
          <w:rFonts w:eastAsia="Times New Roman"/>
          <w:sz w:val="26"/>
          <w:szCs w:val="26"/>
        </w:rPr>
        <w:t xml:space="preserve"> Всероссийского смотра –конкурса образовательных организаций </w:t>
      </w:r>
      <w:r w:rsidRPr="00537C24">
        <w:rPr>
          <w:rFonts w:eastAsia="Times New Roman"/>
          <w:b/>
          <w:sz w:val="26"/>
          <w:szCs w:val="26"/>
        </w:rPr>
        <w:t>«Лучшие 1000 школ -2020»</w:t>
      </w:r>
      <w:r w:rsidRPr="00537C24">
        <w:rPr>
          <w:rFonts w:eastAsia="Times New Roman"/>
          <w:sz w:val="26"/>
          <w:szCs w:val="26"/>
        </w:rPr>
        <w:t xml:space="preserve"> в номинации «1000 лучших организаций среднего, основного и начального образования (школ, гимназий, лицеев, колледжей)"</w:t>
      </w:r>
    </w:p>
    <w:p w14:paraId="535F2615"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В 2020 году МБОУ «Гимназия» вошла в Федеральный Реестр «Всероссийская Книга почета», как лучшая организация Российской Федерации (сайт </w:t>
      </w:r>
      <w:proofErr w:type="spellStart"/>
      <w:r w:rsidRPr="00537C24">
        <w:rPr>
          <w:rFonts w:eastAsia="Times New Roman"/>
          <w:sz w:val="26"/>
          <w:szCs w:val="26"/>
        </w:rPr>
        <w:t>рейтингшкол.рф</w:t>
      </w:r>
      <w:proofErr w:type="spellEnd"/>
      <w:r w:rsidRPr="00537C24">
        <w:rPr>
          <w:rFonts w:eastAsia="Times New Roman"/>
          <w:sz w:val="26"/>
          <w:szCs w:val="26"/>
        </w:rPr>
        <w:t xml:space="preserve">) </w:t>
      </w:r>
      <w:hyperlink r:id="rId13" w:history="1">
        <w:r w:rsidRPr="00537C24">
          <w:rPr>
            <w:rFonts w:eastAsia="Times New Roman"/>
            <w:color w:val="0000FF"/>
            <w:sz w:val="26"/>
            <w:szCs w:val="26"/>
            <w:u w:val="single"/>
          </w:rPr>
          <w:t>https://рейтингшкол.рф/index.php/konkurs-luchshie-1000-shkol-2020/1-etap/rezultat-konkursa-luchshie-1000-shkol-2020</w:t>
        </w:r>
      </w:hyperlink>
    </w:p>
    <w:p w14:paraId="0444C3F5" w14:textId="77777777" w:rsidR="00537C24" w:rsidRPr="00537C24" w:rsidRDefault="00537C24" w:rsidP="00537C24">
      <w:pPr>
        <w:tabs>
          <w:tab w:val="left" w:pos="0"/>
          <w:tab w:val="left" w:pos="180"/>
        </w:tabs>
        <w:suppressAutoHyphens/>
        <w:jc w:val="both"/>
        <w:rPr>
          <w:rFonts w:eastAsia="Times New Roman"/>
          <w:sz w:val="26"/>
          <w:szCs w:val="26"/>
        </w:rPr>
      </w:pPr>
      <w:r w:rsidRPr="00537C24">
        <w:rPr>
          <w:rFonts w:eastAsia="Times New Roman"/>
          <w:sz w:val="26"/>
          <w:szCs w:val="26"/>
        </w:rPr>
        <w:t xml:space="preserve">В 2020 году команда 8 «А» класса МБОУ «Гимназия» стала призёром Всероссийского этапа всероссийских спортивных соревнований школьников «Президентские состязания», получив 5 место в общекомандном зачёте среди 933 городских класс-команд из 59 субъектов Российской Федерации933 обучающихся из 59 субъектов Российской Федерации,  </w:t>
      </w:r>
      <w:hyperlink r:id="rId14" w:history="1">
        <w:r w:rsidRPr="00537C24">
          <w:rPr>
            <w:rFonts w:eastAsia="Times New Roman"/>
            <w:color w:val="0000FF"/>
            <w:sz w:val="26"/>
            <w:szCs w:val="26"/>
            <w:u w:val="single"/>
          </w:rPr>
          <w:t>http://фцомофв.рф/files/ioe/documents/X4FSGBLXQ24TT8PWVJGD.pdf</w:t>
        </w:r>
      </w:hyperlink>
    </w:p>
    <w:p w14:paraId="44CAE082" w14:textId="76D07815" w:rsidR="00537C24" w:rsidRDefault="00537C24"/>
    <w:p w14:paraId="369BAED9" w14:textId="3AB204BD" w:rsidR="00537C24" w:rsidRPr="00D62910" w:rsidRDefault="00537C24">
      <w:pPr>
        <w:rPr>
          <w:rFonts w:eastAsia="Times New Roman"/>
          <w:b/>
          <w:sz w:val="20"/>
          <w:szCs w:val="20"/>
        </w:rPr>
      </w:pPr>
      <w:r w:rsidRPr="00D62910">
        <w:rPr>
          <w:b/>
          <w:sz w:val="20"/>
          <w:szCs w:val="20"/>
        </w:rPr>
        <w:t xml:space="preserve">2. </w:t>
      </w:r>
      <w:r w:rsidRPr="00D62910">
        <w:rPr>
          <w:rFonts w:eastAsia="Times New Roman"/>
          <w:b/>
          <w:sz w:val="20"/>
          <w:szCs w:val="20"/>
        </w:rPr>
        <w:t>АНАЛИТИКО-ПРОГНОСТИЧЕСКОЕ ОБОСНОВАНИЕ ПРОГРАММЫ</w:t>
      </w:r>
    </w:p>
    <w:p w14:paraId="61656EE1" w14:textId="0F8605A5" w:rsidR="005D4B3F" w:rsidRDefault="005D4B3F">
      <w:pPr>
        <w:rPr>
          <w:b/>
          <w:sz w:val="26"/>
          <w:szCs w:val="26"/>
        </w:rPr>
      </w:pPr>
      <w:r>
        <w:rPr>
          <w:b/>
          <w:sz w:val="26"/>
          <w:szCs w:val="26"/>
        </w:rPr>
        <w:t>2.1. Анализ реализации Программы развития за 2015-2021г.г.</w:t>
      </w:r>
      <w:r w:rsidR="00E9329A">
        <w:rPr>
          <w:b/>
          <w:sz w:val="26"/>
          <w:szCs w:val="26"/>
        </w:rPr>
        <w:t xml:space="preserve"> и за 2021-2023г.г.</w:t>
      </w:r>
    </w:p>
    <w:p w14:paraId="4B44867E" w14:textId="08803A3D" w:rsidR="005D4B3F" w:rsidRPr="005D4B3F" w:rsidRDefault="005D4B3F" w:rsidP="005D4B3F">
      <w:pPr>
        <w:widowControl w:val="0"/>
        <w:autoSpaceDE w:val="0"/>
        <w:autoSpaceDN w:val="0"/>
        <w:ind w:firstLine="851"/>
        <w:jc w:val="both"/>
        <w:rPr>
          <w:rFonts w:eastAsia="Times New Roman"/>
          <w:sz w:val="26"/>
          <w:szCs w:val="26"/>
          <w:lang w:eastAsia="en-US"/>
        </w:rPr>
      </w:pPr>
      <w:r w:rsidRPr="005D4B3F">
        <w:rPr>
          <w:rFonts w:eastAsia="Times New Roman"/>
          <w:sz w:val="26"/>
          <w:szCs w:val="26"/>
          <w:lang w:eastAsia="en-US"/>
        </w:rPr>
        <w:t>Программа развития Гимназии на 2015-2021</w:t>
      </w:r>
      <w:r w:rsidR="00E9329A">
        <w:rPr>
          <w:rFonts w:eastAsia="Times New Roman"/>
          <w:sz w:val="26"/>
          <w:szCs w:val="26"/>
          <w:lang w:eastAsia="en-US"/>
        </w:rPr>
        <w:t xml:space="preserve"> и за 2021-2023</w:t>
      </w:r>
      <w:r w:rsidRPr="005D4B3F">
        <w:rPr>
          <w:rFonts w:eastAsia="Times New Roman"/>
          <w:sz w:val="26"/>
          <w:szCs w:val="26"/>
          <w:lang w:eastAsia="en-US"/>
        </w:rPr>
        <w:t xml:space="preserve"> гг. реализована. Эффективно выполнялось государственное задание на оказание образовательных услуг в соответствии с требованиями законодательства с учётом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Были созданы условия для устойчивого развития образовательной организации в соответствии со стратегией развития </w:t>
      </w:r>
      <w:r w:rsidRPr="005D4B3F">
        <w:rPr>
          <w:rFonts w:eastAsia="Times New Roman"/>
          <w:sz w:val="26"/>
          <w:szCs w:val="26"/>
          <w:lang w:eastAsia="en-US"/>
        </w:rPr>
        <w:lastRenderedPageBreak/>
        <w:t>российского образования и достижения нового качества образования с целью формирования конкурентоспособной, социально и профессионально мобильной личности. Школа полностью перешла на ФГОС общего образования.</w:t>
      </w:r>
    </w:p>
    <w:p w14:paraId="1EE87441" w14:textId="77777777" w:rsidR="005D4B3F" w:rsidRPr="005D4B3F" w:rsidRDefault="005D4B3F" w:rsidP="005D4B3F">
      <w:pPr>
        <w:widowControl w:val="0"/>
        <w:autoSpaceDE w:val="0"/>
        <w:autoSpaceDN w:val="0"/>
        <w:jc w:val="both"/>
        <w:rPr>
          <w:rFonts w:eastAsia="Times New Roman"/>
          <w:sz w:val="26"/>
          <w:szCs w:val="26"/>
          <w:lang w:eastAsia="en-US"/>
        </w:rPr>
      </w:pPr>
      <w:r w:rsidRPr="005D4B3F">
        <w:rPr>
          <w:rFonts w:eastAsia="Times New Roman"/>
          <w:sz w:val="26"/>
          <w:szCs w:val="26"/>
          <w:lang w:eastAsia="en-US"/>
        </w:rPr>
        <w:t>Основным результатом выполнения требований Программы развития является:</w:t>
      </w:r>
    </w:p>
    <w:p w14:paraId="56C0AB57" w14:textId="77777777" w:rsidR="005D4B3F" w:rsidRPr="005D4B3F" w:rsidRDefault="005D4B3F" w:rsidP="005D4B3F">
      <w:pPr>
        <w:widowControl w:val="0"/>
        <w:autoSpaceDE w:val="0"/>
        <w:autoSpaceDN w:val="0"/>
        <w:jc w:val="both"/>
        <w:rPr>
          <w:rFonts w:eastAsia="Times New Roman"/>
          <w:sz w:val="26"/>
          <w:szCs w:val="26"/>
          <w:lang w:eastAsia="en-US"/>
        </w:rPr>
      </w:pPr>
      <w:r w:rsidRPr="005D4B3F">
        <w:rPr>
          <w:rFonts w:eastAsia="Times New Roman"/>
          <w:sz w:val="26"/>
          <w:szCs w:val="26"/>
          <w:lang w:eastAsia="en-US"/>
        </w:rPr>
        <w:t>- обеспечение доступности качественного образования для 100% учащихся;</w:t>
      </w:r>
    </w:p>
    <w:p w14:paraId="387A1E9E" w14:textId="77777777" w:rsidR="005D4B3F" w:rsidRPr="005D4B3F" w:rsidRDefault="005D4B3F" w:rsidP="005D4B3F">
      <w:pPr>
        <w:widowControl w:val="0"/>
        <w:autoSpaceDE w:val="0"/>
        <w:autoSpaceDN w:val="0"/>
        <w:jc w:val="both"/>
        <w:rPr>
          <w:rFonts w:eastAsia="Times New Roman"/>
          <w:sz w:val="26"/>
          <w:szCs w:val="26"/>
          <w:lang w:eastAsia="en-US"/>
        </w:rPr>
      </w:pPr>
      <w:r w:rsidRPr="005D4B3F">
        <w:rPr>
          <w:rFonts w:eastAsia="Times New Roman"/>
          <w:sz w:val="26"/>
          <w:szCs w:val="26"/>
          <w:lang w:eastAsia="en-US"/>
        </w:rPr>
        <w:t>- стабильные результаты отсутствия неудовлетворительных результатов государственной итоговой аттестации в 9, 11 классах по математике, русскому языку;</w:t>
      </w:r>
    </w:p>
    <w:p w14:paraId="3FF57076" w14:textId="77777777" w:rsidR="005D4B3F" w:rsidRPr="005D4B3F" w:rsidRDefault="005D4B3F" w:rsidP="005D4B3F">
      <w:pPr>
        <w:widowControl w:val="0"/>
        <w:autoSpaceDE w:val="0"/>
        <w:autoSpaceDN w:val="0"/>
        <w:jc w:val="both"/>
        <w:rPr>
          <w:rFonts w:eastAsia="Times New Roman"/>
          <w:sz w:val="26"/>
          <w:szCs w:val="26"/>
          <w:lang w:eastAsia="en-US"/>
        </w:rPr>
      </w:pPr>
      <w:r w:rsidRPr="005D4B3F">
        <w:rPr>
          <w:rFonts w:eastAsia="Times New Roman"/>
          <w:sz w:val="26"/>
          <w:szCs w:val="26"/>
          <w:lang w:eastAsia="en-US"/>
        </w:rPr>
        <w:t>- создание доступной (безбарьерной) среды школы и вариативности оказания образовательных услуг для обеспечения полноценной интеграции детей-инвалидов, которым показана такая возможность, в образовательную деятельность;</w:t>
      </w:r>
    </w:p>
    <w:p w14:paraId="45E82945" w14:textId="77777777" w:rsidR="005D4B3F" w:rsidRPr="005D4B3F" w:rsidRDefault="005D4B3F" w:rsidP="005D4B3F">
      <w:pPr>
        <w:widowControl w:val="0"/>
        <w:autoSpaceDE w:val="0"/>
        <w:autoSpaceDN w:val="0"/>
        <w:jc w:val="both"/>
        <w:rPr>
          <w:rFonts w:eastAsia="Times New Roman"/>
          <w:sz w:val="26"/>
          <w:szCs w:val="26"/>
          <w:lang w:eastAsia="en-US"/>
        </w:rPr>
      </w:pPr>
      <w:r w:rsidRPr="005D4B3F">
        <w:rPr>
          <w:rFonts w:eastAsia="Times New Roman"/>
          <w:sz w:val="26"/>
          <w:szCs w:val="26"/>
          <w:lang w:eastAsia="en-US"/>
        </w:rPr>
        <w:t>- обновление вариативности программ внеурочной деятельности и дополнительного образования в соответствии с изменениями образовательных запросов учащихся;</w:t>
      </w:r>
    </w:p>
    <w:p w14:paraId="76842410" w14:textId="77777777" w:rsidR="005D4B3F" w:rsidRPr="005D4B3F" w:rsidRDefault="005D4B3F" w:rsidP="005D4B3F">
      <w:pPr>
        <w:widowControl w:val="0"/>
        <w:autoSpaceDE w:val="0"/>
        <w:autoSpaceDN w:val="0"/>
        <w:jc w:val="both"/>
        <w:rPr>
          <w:rFonts w:eastAsia="Times New Roman"/>
          <w:sz w:val="26"/>
          <w:szCs w:val="26"/>
          <w:lang w:eastAsia="en-US"/>
        </w:rPr>
      </w:pPr>
      <w:r w:rsidRPr="005D4B3F">
        <w:rPr>
          <w:rFonts w:eastAsia="Times New Roman"/>
          <w:sz w:val="26"/>
          <w:szCs w:val="26"/>
          <w:lang w:eastAsia="en-US"/>
        </w:rPr>
        <w:t>- повышение доли учебных занятий с использованием современного электронного оборудования, лабораторного оборудования, электронных учебников;</w:t>
      </w:r>
    </w:p>
    <w:p w14:paraId="46687E83" w14:textId="77777777" w:rsidR="005D4B3F" w:rsidRPr="005D4B3F" w:rsidRDefault="005D4B3F" w:rsidP="005D4B3F">
      <w:pPr>
        <w:widowControl w:val="0"/>
        <w:autoSpaceDE w:val="0"/>
        <w:autoSpaceDN w:val="0"/>
        <w:ind w:firstLine="851"/>
        <w:jc w:val="both"/>
        <w:rPr>
          <w:rFonts w:eastAsia="Times New Roman"/>
          <w:sz w:val="26"/>
          <w:szCs w:val="26"/>
          <w:lang w:eastAsia="en-US"/>
        </w:rPr>
      </w:pPr>
      <w:r w:rsidRPr="005D4B3F">
        <w:rPr>
          <w:rFonts w:eastAsia="Times New Roman"/>
          <w:sz w:val="26"/>
          <w:szCs w:val="26"/>
          <w:lang w:eastAsia="en-US"/>
        </w:rPr>
        <w:t>Позитивная динамика развития Гимназии подтверждается результатами мониторинга качества образования, который проводится по следующим направлениям оценки работы школы:</w:t>
      </w:r>
    </w:p>
    <w:p w14:paraId="31CA3571" w14:textId="77777777" w:rsidR="005D4B3F" w:rsidRPr="005D4B3F" w:rsidRDefault="005D4B3F" w:rsidP="005D4B3F">
      <w:pPr>
        <w:widowControl w:val="0"/>
        <w:autoSpaceDE w:val="0"/>
        <w:autoSpaceDN w:val="0"/>
        <w:jc w:val="both"/>
        <w:rPr>
          <w:rFonts w:eastAsia="Times New Roman"/>
          <w:sz w:val="26"/>
          <w:szCs w:val="26"/>
          <w:lang w:eastAsia="en-US"/>
        </w:rPr>
      </w:pPr>
      <w:r w:rsidRPr="005D4B3F">
        <w:rPr>
          <w:rFonts w:eastAsia="Times New Roman"/>
          <w:sz w:val="26"/>
          <w:szCs w:val="26"/>
          <w:lang w:eastAsia="en-US"/>
        </w:rPr>
        <w:t>- обеспечение высокой эффективности образовательной деятельности школы в соответствии с показателями оценки эффективности образовательного учреждения;</w:t>
      </w:r>
    </w:p>
    <w:p w14:paraId="3570FF53" w14:textId="77777777" w:rsidR="005D4B3F" w:rsidRPr="005D4B3F" w:rsidRDefault="005D4B3F" w:rsidP="005D4B3F">
      <w:pPr>
        <w:widowControl w:val="0"/>
        <w:autoSpaceDE w:val="0"/>
        <w:autoSpaceDN w:val="0"/>
        <w:jc w:val="both"/>
        <w:rPr>
          <w:rFonts w:eastAsia="Times New Roman"/>
          <w:sz w:val="26"/>
          <w:szCs w:val="26"/>
          <w:lang w:eastAsia="en-US"/>
        </w:rPr>
      </w:pPr>
      <w:r w:rsidRPr="005D4B3F">
        <w:rPr>
          <w:rFonts w:eastAsia="Times New Roman"/>
          <w:sz w:val="26"/>
          <w:szCs w:val="26"/>
          <w:lang w:eastAsia="en-US"/>
        </w:rPr>
        <w:t xml:space="preserve">- обеспечение высокого уровня удовлетворенности субъектов качеством образовательной деятельности школы в соответствии с показателями независимой оценки качества образования. </w:t>
      </w:r>
    </w:p>
    <w:p w14:paraId="4AFFF3BC" w14:textId="2AEFBD9C" w:rsidR="005D4B3F" w:rsidRPr="005D4B3F" w:rsidRDefault="005D4B3F" w:rsidP="005D4B3F">
      <w:pPr>
        <w:widowControl w:val="0"/>
        <w:autoSpaceDE w:val="0"/>
        <w:autoSpaceDN w:val="0"/>
        <w:ind w:firstLine="851"/>
        <w:jc w:val="both"/>
        <w:rPr>
          <w:rFonts w:eastAsia="Times New Roman"/>
          <w:sz w:val="26"/>
          <w:szCs w:val="26"/>
          <w:lang w:eastAsia="en-US"/>
        </w:rPr>
      </w:pPr>
      <w:r w:rsidRPr="005D4B3F">
        <w:rPr>
          <w:rFonts w:eastAsia="Times New Roman"/>
          <w:sz w:val="26"/>
          <w:szCs w:val="26"/>
          <w:lang w:eastAsia="en-US"/>
        </w:rPr>
        <w:t>Управляемый характер развития Гимназии позволил получить результаты</w:t>
      </w:r>
      <w:r w:rsidR="00803713">
        <w:rPr>
          <w:rFonts w:eastAsia="Times New Roman"/>
          <w:sz w:val="26"/>
          <w:szCs w:val="26"/>
          <w:lang w:eastAsia="en-US"/>
        </w:rPr>
        <w:t>, описанные в информационной справке</w:t>
      </w:r>
      <w:r w:rsidRPr="005D4B3F">
        <w:rPr>
          <w:rFonts w:eastAsia="Times New Roman"/>
          <w:sz w:val="26"/>
          <w:szCs w:val="26"/>
          <w:lang w:eastAsia="en-US"/>
        </w:rPr>
        <w:t>, которыми можно гордиться</w:t>
      </w:r>
      <w:r w:rsidR="00803713">
        <w:rPr>
          <w:rFonts w:eastAsia="Times New Roman"/>
          <w:sz w:val="26"/>
          <w:szCs w:val="26"/>
          <w:lang w:eastAsia="en-US"/>
        </w:rPr>
        <w:t>.</w:t>
      </w:r>
    </w:p>
    <w:p w14:paraId="3FEBE9F9" w14:textId="499034C6" w:rsidR="005D4B3F" w:rsidRPr="005D4B3F" w:rsidRDefault="005D4B3F" w:rsidP="00DE4FD9">
      <w:pPr>
        <w:widowControl w:val="0"/>
        <w:autoSpaceDE w:val="0"/>
        <w:autoSpaceDN w:val="0"/>
        <w:ind w:firstLine="851"/>
        <w:jc w:val="both"/>
        <w:rPr>
          <w:rFonts w:eastAsia="Times New Roman"/>
          <w:sz w:val="26"/>
          <w:szCs w:val="26"/>
          <w:lang w:eastAsia="en-US"/>
        </w:rPr>
      </w:pPr>
      <w:r w:rsidRPr="005D4B3F">
        <w:rPr>
          <w:rFonts w:eastAsia="Times New Roman"/>
          <w:sz w:val="26"/>
          <w:szCs w:val="26"/>
          <w:lang w:eastAsia="en-US"/>
        </w:rPr>
        <w:t>По итогам реализации Программы развития Гимназии на период 20</w:t>
      </w:r>
      <w:r w:rsidR="00E9329A">
        <w:rPr>
          <w:rFonts w:eastAsia="Times New Roman"/>
          <w:sz w:val="26"/>
          <w:szCs w:val="26"/>
          <w:lang w:eastAsia="en-US"/>
        </w:rPr>
        <w:t>21</w:t>
      </w:r>
      <w:r w:rsidRPr="005D4B3F">
        <w:rPr>
          <w:rFonts w:eastAsia="Times New Roman"/>
          <w:sz w:val="26"/>
          <w:szCs w:val="26"/>
          <w:lang w:eastAsia="en-US"/>
        </w:rPr>
        <w:t>-202</w:t>
      </w:r>
      <w:r w:rsidR="00E9329A">
        <w:rPr>
          <w:rFonts w:eastAsia="Times New Roman"/>
          <w:sz w:val="26"/>
          <w:szCs w:val="26"/>
          <w:lang w:eastAsia="en-US"/>
        </w:rPr>
        <w:t>3</w:t>
      </w:r>
      <w:r w:rsidRPr="005D4B3F">
        <w:rPr>
          <w:rFonts w:eastAsia="Times New Roman"/>
          <w:sz w:val="26"/>
          <w:szCs w:val="26"/>
          <w:lang w:eastAsia="en-US"/>
        </w:rPr>
        <w:t xml:space="preserve"> годы можно сделать вывод о готовности МБОУ «Гимназия» к реализации ключевых приоритетов Национального проекта «Образование» до 202</w:t>
      </w:r>
      <w:r w:rsidR="00E9329A">
        <w:rPr>
          <w:rFonts w:eastAsia="Times New Roman"/>
          <w:sz w:val="26"/>
          <w:szCs w:val="26"/>
          <w:lang w:eastAsia="en-US"/>
        </w:rPr>
        <w:t>7</w:t>
      </w:r>
      <w:r w:rsidRPr="005D4B3F">
        <w:rPr>
          <w:rFonts w:eastAsia="Times New Roman"/>
          <w:sz w:val="26"/>
          <w:szCs w:val="26"/>
          <w:lang w:eastAsia="en-US"/>
        </w:rPr>
        <w:t xml:space="preserve"> года.</w:t>
      </w:r>
    </w:p>
    <w:p w14:paraId="36B7D5F6" w14:textId="237CF82F" w:rsidR="005D4B3F" w:rsidRPr="005D4B3F" w:rsidRDefault="005D4B3F" w:rsidP="00DE4FD9">
      <w:pPr>
        <w:widowControl w:val="0"/>
        <w:autoSpaceDE w:val="0"/>
        <w:autoSpaceDN w:val="0"/>
        <w:ind w:firstLine="851"/>
        <w:jc w:val="both"/>
        <w:rPr>
          <w:rFonts w:eastAsia="Calibri"/>
          <w:sz w:val="26"/>
          <w:szCs w:val="26"/>
          <w:lang w:eastAsia="en-US"/>
        </w:rPr>
      </w:pPr>
      <w:r w:rsidRPr="005D4B3F">
        <w:rPr>
          <w:rFonts w:eastAsia="Times New Roman"/>
          <w:sz w:val="26"/>
          <w:szCs w:val="26"/>
          <w:lang w:eastAsia="en-US"/>
        </w:rPr>
        <w:t>Достижение целей Программы развития реализовано полностью на основе взаимосвязанных проектов целевых программ</w:t>
      </w:r>
      <w:r w:rsidR="00803713">
        <w:rPr>
          <w:rFonts w:eastAsia="Times New Roman"/>
          <w:sz w:val="26"/>
          <w:szCs w:val="26"/>
          <w:lang w:eastAsia="en-US"/>
        </w:rPr>
        <w:t xml:space="preserve">: </w:t>
      </w:r>
      <w:r w:rsidRPr="005D4B3F">
        <w:rPr>
          <w:rFonts w:eastAsia="Calibri"/>
          <w:sz w:val="26"/>
          <w:szCs w:val="26"/>
          <w:lang w:eastAsia="en-US"/>
        </w:rPr>
        <w:t>«Федеральный государственный образовательный стандарт – важнейший ориентир совершенствования качества образования»</w:t>
      </w:r>
      <w:r w:rsidR="00803713">
        <w:rPr>
          <w:rFonts w:eastAsia="Calibri"/>
          <w:sz w:val="26"/>
          <w:szCs w:val="26"/>
          <w:lang w:eastAsia="en-US"/>
        </w:rPr>
        <w:t xml:space="preserve">; </w:t>
      </w:r>
      <w:r w:rsidRPr="005D4B3F">
        <w:rPr>
          <w:rFonts w:eastAsia="Calibri"/>
          <w:sz w:val="26"/>
          <w:szCs w:val="26"/>
          <w:lang w:eastAsia="en-US"/>
        </w:rPr>
        <w:t>«Образовательная среда МБОУ «Гимназия» как среда РОСТА (развития, образования, самостоятельности, творчества, активности) учащихся»</w:t>
      </w:r>
      <w:r w:rsidR="00803713">
        <w:rPr>
          <w:rFonts w:eastAsia="Calibri"/>
          <w:sz w:val="26"/>
          <w:szCs w:val="26"/>
          <w:lang w:eastAsia="en-US"/>
        </w:rPr>
        <w:t>;</w:t>
      </w:r>
      <w:r w:rsidRPr="005D4B3F">
        <w:rPr>
          <w:rFonts w:eastAsia="Calibri"/>
          <w:sz w:val="26"/>
          <w:szCs w:val="26"/>
          <w:lang w:eastAsia="en-US"/>
        </w:rPr>
        <w:t xml:space="preserve"> «Управление качеством образования»</w:t>
      </w:r>
      <w:r w:rsidR="00803713">
        <w:rPr>
          <w:rFonts w:eastAsia="Calibri"/>
          <w:sz w:val="26"/>
          <w:szCs w:val="26"/>
          <w:lang w:eastAsia="en-US"/>
        </w:rPr>
        <w:t xml:space="preserve">; </w:t>
      </w:r>
      <w:r w:rsidRPr="005D4B3F">
        <w:rPr>
          <w:rFonts w:eastAsia="Calibri"/>
          <w:sz w:val="26"/>
          <w:szCs w:val="26"/>
          <w:lang w:eastAsia="en-US"/>
        </w:rPr>
        <w:t xml:space="preserve">«Взросление: практика социализации и самореализации». </w:t>
      </w:r>
    </w:p>
    <w:p w14:paraId="73C93EBF" w14:textId="77777777" w:rsidR="005D4B3F" w:rsidRPr="005D4B3F" w:rsidRDefault="005D4B3F" w:rsidP="005D4B3F">
      <w:pPr>
        <w:jc w:val="both"/>
        <w:rPr>
          <w:rFonts w:eastAsia="Times New Roman"/>
          <w:b/>
          <w:sz w:val="26"/>
          <w:szCs w:val="26"/>
        </w:rPr>
      </w:pPr>
      <w:r w:rsidRPr="005D4B3F">
        <w:rPr>
          <w:rFonts w:eastAsia="Times New Roman"/>
          <w:b/>
          <w:sz w:val="26"/>
          <w:szCs w:val="26"/>
        </w:rPr>
        <w:t xml:space="preserve">Результаты по целевым заданиям: </w:t>
      </w:r>
    </w:p>
    <w:p w14:paraId="0A791BC7" w14:textId="77777777" w:rsidR="005D4B3F" w:rsidRPr="005D4B3F" w:rsidRDefault="005D4B3F" w:rsidP="007E5440">
      <w:pPr>
        <w:numPr>
          <w:ilvl w:val="0"/>
          <w:numId w:val="4"/>
        </w:numPr>
        <w:spacing w:after="160" w:line="259" w:lineRule="auto"/>
        <w:contextualSpacing/>
        <w:jc w:val="both"/>
        <w:rPr>
          <w:rFonts w:eastAsia="Times New Roman"/>
          <w:b/>
          <w:sz w:val="26"/>
          <w:szCs w:val="26"/>
        </w:rPr>
      </w:pPr>
      <w:r w:rsidRPr="005D4B3F">
        <w:rPr>
          <w:rFonts w:eastAsia="Times New Roman"/>
          <w:sz w:val="26"/>
          <w:szCs w:val="26"/>
        </w:rPr>
        <w:t>Образовательная деятельность учащихся осуществляется в условиях реализации</w:t>
      </w:r>
      <w:r w:rsidRPr="005D4B3F">
        <w:rPr>
          <w:rFonts w:eastAsia="Times New Roman"/>
          <w:b/>
          <w:sz w:val="26"/>
          <w:szCs w:val="26"/>
        </w:rPr>
        <w:t xml:space="preserve"> </w:t>
      </w:r>
    </w:p>
    <w:p w14:paraId="632B5478" w14:textId="142C5581" w:rsidR="005D4B3F" w:rsidRPr="005D4B3F" w:rsidRDefault="005D4B3F" w:rsidP="005D4B3F">
      <w:pPr>
        <w:jc w:val="both"/>
        <w:rPr>
          <w:rFonts w:eastAsia="Times New Roman"/>
          <w:sz w:val="26"/>
          <w:szCs w:val="26"/>
        </w:rPr>
      </w:pPr>
      <w:r w:rsidRPr="005D4B3F">
        <w:rPr>
          <w:rFonts w:eastAsia="Times New Roman"/>
          <w:sz w:val="26"/>
          <w:szCs w:val="26"/>
        </w:rPr>
        <w:t xml:space="preserve">Федерального государственного образовательного стандарта. Все 100% учащихся получают качественное образование в соответствии с требованиями ФГОС общего образования, о чём свидетельствует полученный показатель качества знаний учащихся, который превышает </w:t>
      </w:r>
      <w:r w:rsidR="00DE4FD9" w:rsidRPr="00D62910">
        <w:rPr>
          <w:rFonts w:eastAsia="Times New Roman"/>
          <w:sz w:val="26"/>
          <w:szCs w:val="26"/>
        </w:rPr>
        <w:t>65</w:t>
      </w:r>
      <w:r w:rsidRPr="00D62910">
        <w:rPr>
          <w:rFonts w:eastAsia="Times New Roman"/>
          <w:sz w:val="26"/>
          <w:szCs w:val="26"/>
        </w:rPr>
        <w:t>%;</w:t>
      </w:r>
      <w:r w:rsidRPr="005D4B3F">
        <w:rPr>
          <w:rFonts w:eastAsia="Times New Roman"/>
          <w:sz w:val="26"/>
          <w:szCs w:val="26"/>
        </w:rPr>
        <w:t xml:space="preserve"> </w:t>
      </w:r>
    </w:p>
    <w:p w14:paraId="10545BC2" w14:textId="77777777" w:rsidR="005D4B3F" w:rsidRPr="005D4B3F" w:rsidRDefault="005D4B3F" w:rsidP="007E5440">
      <w:pPr>
        <w:numPr>
          <w:ilvl w:val="0"/>
          <w:numId w:val="4"/>
        </w:numPr>
        <w:spacing w:after="160" w:line="259" w:lineRule="auto"/>
        <w:contextualSpacing/>
        <w:jc w:val="both"/>
        <w:rPr>
          <w:rFonts w:eastAsia="Times New Roman"/>
          <w:sz w:val="26"/>
          <w:szCs w:val="26"/>
        </w:rPr>
      </w:pPr>
      <w:r w:rsidRPr="005D4B3F">
        <w:rPr>
          <w:rFonts w:eastAsia="Times New Roman"/>
          <w:sz w:val="26"/>
          <w:szCs w:val="26"/>
        </w:rPr>
        <w:t xml:space="preserve">МБОУ «Гимназия» сохраняет лидирующие позиции (в числе 10 образовательных </w:t>
      </w:r>
    </w:p>
    <w:p w14:paraId="0F50E4FE" w14:textId="77777777" w:rsidR="005D4B3F" w:rsidRPr="005D4B3F" w:rsidRDefault="005D4B3F" w:rsidP="005D4B3F">
      <w:pPr>
        <w:jc w:val="both"/>
        <w:rPr>
          <w:rFonts w:eastAsia="Times New Roman"/>
          <w:sz w:val="26"/>
          <w:szCs w:val="26"/>
        </w:rPr>
      </w:pPr>
      <w:r w:rsidRPr="005D4B3F">
        <w:rPr>
          <w:rFonts w:eastAsia="Times New Roman"/>
          <w:sz w:val="26"/>
          <w:szCs w:val="26"/>
        </w:rPr>
        <w:t>учреждений) в рейтинге системы образования Республики Хакасия по результатам ЕГЭ (по итогам 2020 года, например, в МБОУ «Гимназия» 4 результата по 100 баллов (русский язык, физика, история, английский язык); в 2021 году один выпускник получил 100 баллов по химии), ОГЭ, вовлечены в олимпиадное и конкурсное движения 23% учащихся;</w:t>
      </w:r>
    </w:p>
    <w:p w14:paraId="2D6D8AA3" w14:textId="77777777" w:rsidR="005D4B3F" w:rsidRPr="005D4B3F" w:rsidRDefault="005D4B3F" w:rsidP="007E5440">
      <w:pPr>
        <w:numPr>
          <w:ilvl w:val="0"/>
          <w:numId w:val="4"/>
        </w:numPr>
        <w:spacing w:after="160" w:line="259" w:lineRule="auto"/>
        <w:contextualSpacing/>
        <w:jc w:val="both"/>
        <w:rPr>
          <w:rFonts w:eastAsia="Calibri"/>
          <w:sz w:val="26"/>
          <w:szCs w:val="26"/>
          <w:lang w:eastAsia="en-US"/>
        </w:rPr>
      </w:pPr>
      <w:r w:rsidRPr="005D4B3F">
        <w:rPr>
          <w:rFonts w:eastAsia="Times New Roman"/>
          <w:sz w:val="26"/>
          <w:szCs w:val="26"/>
        </w:rPr>
        <w:t xml:space="preserve">ежегодно расширяется и обновляется перечень образовательных услуг: </w:t>
      </w:r>
    </w:p>
    <w:p w14:paraId="5E6C690D" w14:textId="77777777" w:rsidR="005D4B3F" w:rsidRPr="005D4B3F" w:rsidRDefault="005D4B3F" w:rsidP="005D4B3F">
      <w:pPr>
        <w:contextualSpacing/>
        <w:jc w:val="both"/>
        <w:rPr>
          <w:rFonts w:eastAsia="Calibri"/>
          <w:sz w:val="26"/>
          <w:szCs w:val="26"/>
          <w:lang w:eastAsia="en-US"/>
        </w:rPr>
      </w:pPr>
      <w:r w:rsidRPr="005D4B3F">
        <w:rPr>
          <w:rFonts w:eastAsia="Times New Roman"/>
          <w:sz w:val="26"/>
          <w:szCs w:val="26"/>
        </w:rPr>
        <w:t>реализуется концепция математического образования (курс математики на углублённом уровне с 7 класса; введение спецкурса «Основы финансовой грамотности» в 7,8 классах); «Проектная деятельность», спецкурсы по химии, биологии. Увеличивается перечень платных образовательных услуг на 15%;</w:t>
      </w:r>
    </w:p>
    <w:p w14:paraId="00070FC3" w14:textId="77777777" w:rsidR="005D4B3F" w:rsidRPr="005D4B3F" w:rsidRDefault="005D4B3F" w:rsidP="007E5440">
      <w:pPr>
        <w:numPr>
          <w:ilvl w:val="0"/>
          <w:numId w:val="4"/>
        </w:numPr>
        <w:spacing w:after="160" w:line="259" w:lineRule="auto"/>
        <w:contextualSpacing/>
        <w:jc w:val="both"/>
        <w:rPr>
          <w:rFonts w:eastAsia="Times New Roman"/>
          <w:sz w:val="26"/>
          <w:szCs w:val="26"/>
        </w:rPr>
      </w:pPr>
      <w:r w:rsidRPr="005D4B3F">
        <w:rPr>
          <w:rFonts w:eastAsia="Times New Roman"/>
          <w:sz w:val="26"/>
          <w:szCs w:val="26"/>
        </w:rPr>
        <w:lastRenderedPageBreak/>
        <w:t xml:space="preserve">МБОУ «Гимназия» работает по привлечению молодых педагогических кадров в </w:t>
      </w:r>
    </w:p>
    <w:p w14:paraId="29F45EDE" w14:textId="77777777" w:rsidR="005D4B3F" w:rsidRPr="005D4B3F" w:rsidRDefault="005D4B3F" w:rsidP="005D4B3F">
      <w:pPr>
        <w:contextualSpacing/>
        <w:jc w:val="both"/>
        <w:rPr>
          <w:rFonts w:eastAsia="Times New Roman"/>
          <w:sz w:val="26"/>
          <w:szCs w:val="26"/>
        </w:rPr>
      </w:pPr>
      <w:r w:rsidRPr="005D4B3F">
        <w:rPr>
          <w:rFonts w:eastAsia="Times New Roman"/>
          <w:sz w:val="26"/>
          <w:szCs w:val="26"/>
        </w:rPr>
        <w:t>возрасте до 30 лет: в настоящее время в школе 3 молодых специалиста, что составило 4% от числа педагогических кадров; данный показатель не доведён до 20% от общего количества педагогов МБОУ «Гимназия. Одна из причин – нежелание выпускников ВУЗов приходить на работу в школу.</w:t>
      </w:r>
    </w:p>
    <w:p w14:paraId="1EE838E1" w14:textId="77777777" w:rsidR="005D4B3F" w:rsidRPr="005D4B3F" w:rsidRDefault="005D4B3F" w:rsidP="005D4B3F">
      <w:pPr>
        <w:jc w:val="both"/>
        <w:rPr>
          <w:rFonts w:eastAsia="Times New Roman"/>
          <w:sz w:val="26"/>
          <w:szCs w:val="26"/>
        </w:rPr>
      </w:pPr>
      <w:r w:rsidRPr="005D4B3F">
        <w:rPr>
          <w:rFonts w:eastAsia="Times New Roman"/>
          <w:b/>
          <w:bCs/>
          <w:sz w:val="26"/>
          <w:szCs w:val="26"/>
        </w:rPr>
        <w:t xml:space="preserve">Анализ целевых программ позволяет дать оценку образовательной деятельности Гимназии, </w:t>
      </w:r>
      <w:r w:rsidRPr="005D4B3F">
        <w:rPr>
          <w:rFonts w:eastAsia="Times New Roman"/>
          <w:bCs/>
          <w:sz w:val="26"/>
          <w:szCs w:val="26"/>
        </w:rPr>
        <w:t>которая</w:t>
      </w:r>
      <w:r w:rsidRPr="005D4B3F">
        <w:rPr>
          <w:rFonts w:eastAsia="Times New Roman"/>
          <w:b/>
          <w:bCs/>
          <w:sz w:val="26"/>
          <w:szCs w:val="26"/>
        </w:rPr>
        <w:t xml:space="preserve"> </w:t>
      </w:r>
      <w:r w:rsidRPr="005D4B3F">
        <w:rPr>
          <w:rFonts w:eastAsia="Times New Roman"/>
          <w:sz w:val="26"/>
          <w:szCs w:val="26"/>
        </w:rPr>
        <w:t>организуется в соответствии с </w:t>
      </w:r>
      <w:hyperlink r:id="rId15" w:anchor="/document/99/902389617/" w:history="1">
        <w:r w:rsidRPr="005D4B3F">
          <w:rPr>
            <w:rFonts w:eastAsia="Times New Roman"/>
            <w:sz w:val="26"/>
            <w:szCs w:val="26"/>
          </w:rPr>
          <w:t>Федеральным законом от 29.12.2012 № 273-ФЗ</w:t>
        </w:r>
      </w:hyperlink>
      <w:r w:rsidRPr="005D4B3F">
        <w:rPr>
          <w:rFonts w:eastAsia="Times New Roman"/>
          <w:sz w:val="26"/>
          <w:szCs w:val="26"/>
        </w:rPr>
        <w:t xml:space="preserve"> «Об образовании в Российской Федерации», ФГОС начального общего, основного общего и среднего общего образования, </w:t>
      </w:r>
      <w:hyperlink r:id="rId16" w:anchor="/document/97/485031/" w:history="1">
        <w:r w:rsidRPr="005D4B3F">
          <w:rPr>
            <w:rFonts w:eastAsia="Times New Roman"/>
            <w:sz w:val="26"/>
            <w:szCs w:val="26"/>
          </w:rPr>
          <w:t>СП 2.4.3648-20</w:t>
        </w:r>
      </w:hyperlink>
      <w:r w:rsidRPr="005D4B3F">
        <w:rPr>
          <w:rFonts w:eastAsia="Times New Roman"/>
          <w:sz w:val="26"/>
          <w:szCs w:val="26"/>
        </w:rPr>
        <w:t xml:space="preserve"> «Санитарно-эпидемиологические требования к организациям воспитания и обучения, отдыха и оздоровления детей и молодежи», </w:t>
      </w:r>
      <w:hyperlink r:id="rId17" w:anchor="/document/97/486051/infobar-attachment/" w:history="1">
        <w:r w:rsidRPr="005D4B3F">
          <w:rPr>
            <w:rFonts w:eastAsia="Times New Roman"/>
            <w:sz w:val="26"/>
            <w:szCs w:val="26"/>
          </w:rPr>
          <w:t>СанПиН 1.2.3685-21</w:t>
        </w:r>
      </w:hyperlink>
      <w:r w:rsidRPr="005D4B3F">
        <w:rPr>
          <w:rFonts w:eastAsia="Times New Roman"/>
          <w:sz w:val="26"/>
          <w:szCs w:val="26"/>
        </w:rPr>
        <w:t>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МБОУ «Гимназия».</w:t>
      </w:r>
    </w:p>
    <w:p w14:paraId="1B323464" w14:textId="03D8E91E" w:rsidR="005D4B3F" w:rsidRPr="00DE4FD9" w:rsidRDefault="005D4B3F" w:rsidP="00DE4FD9">
      <w:pPr>
        <w:ind w:firstLine="567"/>
        <w:jc w:val="both"/>
        <w:rPr>
          <w:rFonts w:eastAsia="Times New Roman"/>
          <w:sz w:val="26"/>
          <w:szCs w:val="26"/>
        </w:rPr>
      </w:pPr>
      <w:r w:rsidRPr="005D4B3F">
        <w:rPr>
          <w:rFonts w:eastAsia="Times New Roman"/>
          <w:sz w:val="26"/>
          <w:szCs w:val="26"/>
        </w:rPr>
        <w:t xml:space="preserve">В 2020 году в результате введения ограничительных мер в связи с распространением коронавирусной инфекции часть образовательных программ в 2019/2020 и в 2020/2021 учебных годах пришлось реализовывать с применением электронного обучения и дистанционных образовательных технологий. На сайте МБОУ «Гимназия» </w:t>
      </w:r>
      <w:hyperlink r:id="rId18" w:history="1">
        <w:r w:rsidRPr="005D4B3F">
          <w:rPr>
            <w:rFonts w:eastAsia="Times New Roman"/>
            <w:color w:val="0000FF"/>
            <w:sz w:val="26"/>
            <w:szCs w:val="26"/>
            <w:u w:val="single"/>
          </w:rPr>
          <w:t>https://www.gymnasiumstar.ru/distantsionnoe-obuchenie.html</w:t>
        </w:r>
      </w:hyperlink>
      <w:r w:rsidRPr="005D4B3F">
        <w:rPr>
          <w:rFonts w:eastAsia="Times New Roman"/>
          <w:sz w:val="26"/>
          <w:szCs w:val="26"/>
        </w:rPr>
        <w:t xml:space="preserve"> размещена информация для всех участников образовательных отношений о режиме работы МБОУ «Гимназия» в условиях распространения корон</w:t>
      </w:r>
      <w:r w:rsidR="00CF65C1">
        <w:rPr>
          <w:rFonts w:eastAsia="Times New Roman"/>
          <w:sz w:val="26"/>
          <w:szCs w:val="26"/>
        </w:rPr>
        <w:t>а</w:t>
      </w:r>
      <w:r w:rsidRPr="005D4B3F">
        <w:rPr>
          <w:rFonts w:eastAsia="Times New Roman"/>
          <w:sz w:val="26"/>
          <w:szCs w:val="26"/>
        </w:rPr>
        <w:t>вирусной инфекции; ссылки распространяли по официальным родительским группам в </w:t>
      </w:r>
      <w:proofErr w:type="spellStart"/>
      <w:r w:rsidRPr="005D4B3F">
        <w:rPr>
          <w:rFonts w:eastAsia="Times New Roman"/>
          <w:sz w:val="26"/>
          <w:szCs w:val="26"/>
        </w:rPr>
        <w:t>WhatsApp</w:t>
      </w:r>
      <w:proofErr w:type="spellEnd"/>
      <w:r w:rsidRPr="005D4B3F">
        <w:rPr>
          <w:rFonts w:eastAsia="Times New Roman"/>
          <w:sz w:val="26"/>
          <w:szCs w:val="26"/>
        </w:rPr>
        <w:t>.</w:t>
      </w:r>
    </w:p>
    <w:p w14:paraId="5A6CA465" w14:textId="1989FC79" w:rsidR="00537C24" w:rsidRDefault="00537C24">
      <w:pPr>
        <w:rPr>
          <w:b/>
          <w:sz w:val="26"/>
          <w:szCs w:val="26"/>
        </w:rPr>
      </w:pPr>
      <w:r w:rsidRPr="00537C24">
        <w:rPr>
          <w:b/>
          <w:sz w:val="26"/>
          <w:szCs w:val="26"/>
        </w:rPr>
        <w:t>2.</w:t>
      </w:r>
      <w:r w:rsidR="005D4B3F">
        <w:rPr>
          <w:b/>
          <w:sz w:val="26"/>
          <w:szCs w:val="26"/>
        </w:rPr>
        <w:t>2</w:t>
      </w:r>
      <w:r w:rsidRPr="00537C24">
        <w:rPr>
          <w:b/>
          <w:sz w:val="26"/>
          <w:szCs w:val="26"/>
        </w:rPr>
        <w:t xml:space="preserve">. Основные результаты учебной деятельности </w:t>
      </w:r>
      <w:r w:rsidR="00803713">
        <w:rPr>
          <w:b/>
          <w:sz w:val="26"/>
          <w:szCs w:val="26"/>
        </w:rPr>
        <w:t>Г</w:t>
      </w:r>
      <w:r w:rsidRPr="00537C24">
        <w:rPr>
          <w:b/>
          <w:sz w:val="26"/>
          <w:szCs w:val="26"/>
        </w:rPr>
        <w:t>имназии</w:t>
      </w:r>
      <w:r w:rsidR="00733210">
        <w:rPr>
          <w:b/>
          <w:sz w:val="26"/>
          <w:szCs w:val="26"/>
        </w:rPr>
        <w:t xml:space="preserve"> и качество образования</w:t>
      </w:r>
    </w:p>
    <w:p w14:paraId="19D8556C" w14:textId="77777777" w:rsidR="00D97EF7" w:rsidRPr="00D97EF7" w:rsidRDefault="00D97EF7" w:rsidP="00D97EF7">
      <w:pPr>
        <w:widowControl w:val="0"/>
        <w:jc w:val="both"/>
        <w:rPr>
          <w:rFonts w:ascii="Courier New" w:eastAsia="Times New Roman" w:hAnsi="Courier New" w:cs="Courier New"/>
          <w:color w:val="000000"/>
          <w:sz w:val="26"/>
          <w:szCs w:val="26"/>
        </w:rPr>
      </w:pPr>
      <w:r w:rsidRPr="00D97EF7">
        <w:rPr>
          <w:rFonts w:eastAsia="Times New Roman"/>
          <w:b/>
          <w:sz w:val="26"/>
          <w:szCs w:val="26"/>
          <w:lang w:bidi="ru-RU"/>
        </w:rPr>
        <w:t>В МБОУ «Гимназия» осуществляется образовательная деятельность в соответствии с общеобразовательными программами трех уровней образования</w:t>
      </w:r>
      <w:r w:rsidRPr="00D97EF7">
        <w:rPr>
          <w:rFonts w:eastAsia="Times New Roman"/>
          <w:sz w:val="26"/>
          <w:szCs w:val="26"/>
          <w:lang w:bidi="ru-RU"/>
        </w:rPr>
        <w:t xml:space="preserve">, где соблюдается принцип преемственности: </w:t>
      </w:r>
    </w:p>
    <w:p w14:paraId="1B51CA28" w14:textId="77777777" w:rsidR="00D97EF7" w:rsidRPr="00D97EF7" w:rsidRDefault="00D97EF7" w:rsidP="00D97EF7">
      <w:pPr>
        <w:widowControl w:val="0"/>
        <w:tabs>
          <w:tab w:val="left" w:pos="1701"/>
          <w:tab w:val="left" w:pos="3969"/>
          <w:tab w:val="left" w:pos="4536"/>
        </w:tabs>
        <w:autoSpaceDE w:val="0"/>
        <w:autoSpaceDN w:val="0"/>
        <w:ind w:firstLine="426"/>
        <w:jc w:val="both"/>
        <w:rPr>
          <w:rFonts w:eastAsia="Times New Roman"/>
          <w:sz w:val="26"/>
          <w:szCs w:val="26"/>
          <w:lang w:bidi="ru-RU"/>
        </w:rPr>
      </w:pPr>
      <w:r w:rsidRPr="00D97EF7">
        <w:rPr>
          <w:rFonts w:eastAsia="Times New Roman"/>
          <w:sz w:val="26"/>
          <w:szCs w:val="26"/>
          <w:lang w:bidi="ru-RU"/>
        </w:rPr>
        <w:t xml:space="preserve">I уровень - начальное общее образование, срок освоения 4 года; </w:t>
      </w:r>
    </w:p>
    <w:p w14:paraId="2BC523AB" w14:textId="77777777" w:rsidR="00D97EF7" w:rsidRPr="00D97EF7" w:rsidRDefault="00D97EF7" w:rsidP="00D97EF7">
      <w:pPr>
        <w:widowControl w:val="0"/>
        <w:tabs>
          <w:tab w:val="left" w:pos="1701"/>
          <w:tab w:val="left" w:pos="3969"/>
          <w:tab w:val="left" w:pos="4536"/>
        </w:tabs>
        <w:autoSpaceDE w:val="0"/>
        <w:autoSpaceDN w:val="0"/>
        <w:ind w:firstLine="426"/>
        <w:jc w:val="both"/>
        <w:rPr>
          <w:rFonts w:eastAsia="Times New Roman"/>
          <w:sz w:val="26"/>
          <w:szCs w:val="26"/>
          <w:lang w:bidi="ru-RU"/>
        </w:rPr>
      </w:pPr>
      <w:r w:rsidRPr="00D97EF7">
        <w:rPr>
          <w:rFonts w:eastAsia="Times New Roman"/>
          <w:sz w:val="26"/>
          <w:szCs w:val="26"/>
          <w:lang w:bidi="ru-RU"/>
        </w:rPr>
        <w:t xml:space="preserve">II уровень - основное общее образование, срок освоения 5 лет; </w:t>
      </w:r>
    </w:p>
    <w:p w14:paraId="44F6275F" w14:textId="77777777" w:rsidR="00D97EF7" w:rsidRPr="00D97EF7" w:rsidRDefault="00D97EF7" w:rsidP="00D97EF7">
      <w:pPr>
        <w:widowControl w:val="0"/>
        <w:tabs>
          <w:tab w:val="left" w:pos="1701"/>
          <w:tab w:val="left" w:pos="3969"/>
          <w:tab w:val="left" w:pos="4536"/>
        </w:tabs>
        <w:autoSpaceDE w:val="0"/>
        <w:autoSpaceDN w:val="0"/>
        <w:ind w:firstLine="426"/>
        <w:jc w:val="both"/>
        <w:rPr>
          <w:rFonts w:eastAsia="Times New Roman"/>
          <w:sz w:val="26"/>
          <w:szCs w:val="26"/>
          <w:lang w:bidi="ru-RU"/>
        </w:rPr>
      </w:pPr>
      <w:r w:rsidRPr="00D97EF7">
        <w:rPr>
          <w:rFonts w:eastAsia="Times New Roman"/>
          <w:sz w:val="26"/>
          <w:szCs w:val="26"/>
          <w:lang w:bidi="ru-RU"/>
        </w:rPr>
        <w:t>III уровень - среднее общее образование, срок освоения 2 года.</w:t>
      </w:r>
    </w:p>
    <w:p w14:paraId="32512F98" w14:textId="77777777" w:rsidR="00D97EF7" w:rsidRPr="00D97EF7" w:rsidRDefault="00D97EF7" w:rsidP="00D97EF7">
      <w:pPr>
        <w:widowControl w:val="0"/>
        <w:jc w:val="both"/>
        <w:rPr>
          <w:rFonts w:eastAsia="Times New Roman"/>
          <w:i/>
          <w:color w:val="000000"/>
          <w:sz w:val="26"/>
          <w:szCs w:val="26"/>
        </w:rPr>
      </w:pPr>
      <w:r w:rsidRPr="00D97EF7">
        <w:rPr>
          <w:rFonts w:eastAsia="Times New Roman"/>
          <w:b/>
          <w:sz w:val="26"/>
          <w:szCs w:val="26"/>
          <w:lang w:bidi="ru-RU"/>
        </w:rPr>
        <w:t xml:space="preserve">На уровне начального общего образования (1-4 классы) </w:t>
      </w:r>
      <w:r w:rsidRPr="00D97EF7">
        <w:rPr>
          <w:rFonts w:eastAsia="Times New Roman"/>
          <w:sz w:val="26"/>
          <w:szCs w:val="26"/>
          <w:lang w:bidi="ru-RU"/>
        </w:rPr>
        <w:t xml:space="preserve">обучалось 17 классов-комплектов, 505 учащихся, средняя наполняемость классов 29,7 человек. </w:t>
      </w:r>
      <w:r w:rsidRPr="00D97EF7">
        <w:rPr>
          <w:rFonts w:eastAsia="Times New Roman"/>
          <w:i/>
          <w:color w:val="000000"/>
          <w:sz w:val="26"/>
          <w:szCs w:val="26"/>
        </w:rPr>
        <w:t>Начальное общее образование реализуется по трем образовательным программам:</w:t>
      </w:r>
    </w:p>
    <w:p w14:paraId="6F9BAA04" w14:textId="77777777" w:rsidR="00D97EF7" w:rsidRPr="00D97EF7" w:rsidRDefault="00D97EF7" w:rsidP="00D97EF7">
      <w:pPr>
        <w:widowControl w:val="0"/>
        <w:jc w:val="both"/>
        <w:rPr>
          <w:rFonts w:eastAsia="Times New Roman"/>
          <w:color w:val="000000"/>
          <w:sz w:val="26"/>
          <w:szCs w:val="26"/>
        </w:rPr>
      </w:pPr>
      <w:r w:rsidRPr="00D97EF7">
        <w:rPr>
          <w:rFonts w:eastAsia="Times New Roman"/>
          <w:color w:val="000000"/>
          <w:sz w:val="26"/>
          <w:szCs w:val="26"/>
        </w:rPr>
        <w:t>1. ОС «Школа России» - 92 чел. (18,2%)</w:t>
      </w:r>
    </w:p>
    <w:p w14:paraId="41D64673" w14:textId="77777777" w:rsidR="00D97EF7" w:rsidRPr="00D97EF7" w:rsidRDefault="00D97EF7" w:rsidP="00D97EF7">
      <w:pPr>
        <w:widowControl w:val="0"/>
        <w:jc w:val="both"/>
        <w:rPr>
          <w:rFonts w:eastAsia="Times New Roman"/>
          <w:color w:val="000000"/>
          <w:sz w:val="26"/>
          <w:szCs w:val="26"/>
        </w:rPr>
      </w:pPr>
      <w:r w:rsidRPr="00D97EF7">
        <w:rPr>
          <w:rFonts w:eastAsia="Times New Roman"/>
          <w:color w:val="000000"/>
          <w:sz w:val="26"/>
          <w:szCs w:val="26"/>
        </w:rPr>
        <w:t>2. УМК «Перспектива» - 413 чел. (81,8%) (см. Таблицу 4 «Образовательные программы на уровне начального общего образования»).</w:t>
      </w:r>
    </w:p>
    <w:p w14:paraId="5459924D" w14:textId="77777777" w:rsidR="00D97EF7" w:rsidRPr="00D97EF7" w:rsidRDefault="00D97EF7" w:rsidP="00D97EF7">
      <w:pPr>
        <w:widowControl w:val="0"/>
        <w:jc w:val="both"/>
        <w:rPr>
          <w:rFonts w:eastAsia="Times New Roman"/>
          <w:color w:val="000000"/>
          <w:sz w:val="26"/>
          <w:szCs w:val="26"/>
        </w:rPr>
      </w:pPr>
      <w:r w:rsidRPr="00D97EF7">
        <w:rPr>
          <w:rFonts w:eastAsia="Times New Roman"/>
          <w:color w:val="000000"/>
          <w:sz w:val="26"/>
          <w:szCs w:val="26"/>
        </w:rPr>
        <w:t xml:space="preserve">Из них 1 ученик обучался в соответствии с ФГОС ОВЗ </w:t>
      </w:r>
    </w:p>
    <w:tbl>
      <w:tblPr>
        <w:tblpPr w:leftFromText="180" w:rightFromText="180" w:vertAnchor="text" w:horzAnchor="margin" w:tblpXSpec="center" w:tblpY="26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4219"/>
        <w:gridCol w:w="5982"/>
      </w:tblGrid>
      <w:tr w:rsidR="00D97EF7" w:rsidRPr="00D97EF7" w14:paraId="5D139C7F" w14:textId="77777777" w:rsidTr="00D97EF7">
        <w:trPr>
          <w:trHeight w:val="206"/>
        </w:trPr>
        <w:tc>
          <w:tcPr>
            <w:tcW w:w="10201" w:type="dxa"/>
            <w:gridSpan w:val="2"/>
            <w:tcBorders>
              <w:bottom w:val="nil"/>
            </w:tcBorders>
            <w:shd w:val="clear" w:color="auto" w:fill="E5DFEC"/>
          </w:tcPr>
          <w:p w14:paraId="2F71417C" w14:textId="042E3D20" w:rsidR="00D97EF7" w:rsidRDefault="00D97EF7" w:rsidP="00D97E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b/>
                <w:i/>
                <w:color w:val="000000"/>
                <w:sz w:val="24"/>
                <w:szCs w:val="24"/>
              </w:rPr>
            </w:pPr>
            <w:r w:rsidRPr="00D97EF7">
              <w:rPr>
                <w:rFonts w:eastAsia="Times New Roman"/>
                <w:b/>
                <w:i/>
                <w:color w:val="000000"/>
                <w:sz w:val="24"/>
                <w:szCs w:val="24"/>
              </w:rPr>
              <w:t>Таблица</w:t>
            </w:r>
            <w:r>
              <w:rPr>
                <w:rFonts w:eastAsia="Times New Roman"/>
                <w:b/>
                <w:i/>
                <w:color w:val="000000"/>
                <w:sz w:val="24"/>
                <w:szCs w:val="24"/>
              </w:rPr>
              <w:t>.</w:t>
            </w:r>
            <w:r w:rsidRPr="00D97EF7">
              <w:rPr>
                <w:rFonts w:eastAsia="Times New Roman"/>
                <w:b/>
                <w:i/>
                <w:color w:val="000000"/>
                <w:sz w:val="24"/>
                <w:szCs w:val="24"/>
              </w:rPr>
              <w:t xml:space="preserve"> «Образовательные программы на уровне</w:t>
            </w:r>
          </w:p>
          <w:p w14:paraId="0B4E7CBA" w14:textId="764E0108" w:rsidR="00D97EF7" w:rsidRPr="00D97EF7" w:rsidRDefault="00D97EF7" w:rsidP="00D97E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b/>
                <w:i/>
                <w:color w:val="000000"/>
                <w:sz w:val="24"/>
                <w:szCs w:val="24"/>
              </w:rPr>
            </w:pPr>
            <w:r w:rsidRPr="00D97EF7">
              <w:rPr>
                <w:rFonts w:eastAsia="Times New Roman"/>
                <w:b/>
                <w:i/>
                <w:color w:val="000000"/>
                <w:sz w:val="24"/>
                <w:szCs w:val="24"/>
              </w:rPr>
              <w:t>начального общего образования»</w:t>
            </w:r>
          </w:p>
        </w:tc>
      </w:tr>
      <w:tr w:rsidR="00D97EF7" w:rsidRPr="00D97EF7" w14:paraId="32920FF1" w14:textId="77777777" w:rsidTr="00D97EF7">
        <w:trPr>
          <w:trHeight w:val="206"/>
        </w:trPr>
        <w:tc>
          <w:tcPr>
            <w:tcW w:w="4219" w:type="dxa"/>
            <w:tcBorders>
              <w:top w:val="nil"/>
              <w:bottom w:val="single" w:sz="4" w:space="0" w:color="auto"/>
            </w:tcBorders>
            <w:shd w:val="clear" w:color="auto" w:fill="E5DFEC"/>
          </w:tcPr>
          <w:p w14:paraId="5467A56D" w14:textId="77777777" w:rsidR="00D97EF7" w:rsidRPr="00D97EF7" w:rsidRDefault="00D97EF7" w:rsidP="00D97E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b/>
                <w:color w:val="000000"/>
                <w:sz w:val="24"/>
                <w:szCs w:val="24"/>
              </w:rPr>
            </w:pPr>
            <w:r w:rsidRPr="00D97EF7">
              <w:rPr>
                <w:rFonts w:eastAsia="Times New Roman"/>
                <w:b/>
                <w:color w:val="000000"/>
                <w:sz w:val="24"/>
                <w:szCs w:val="24"/>
              </w:rPr>
              <w:t>Классы</w:t>
            </w:r>
          </w:p>
        </w:tc>
        <w:tc>
          <w:tcPr>
            <w:tcW w:w="5982" w:type="dxa"/>
            <w:tcBorders>
              <w:top w:val="nil"/>
              <w:bottom w:val="single" w:sz="4" w:space="0" w:color="auto"/>
            </w:tcBorders>
            <w:shd w:val="clear" w:color="auto" w:fill="E5DFEC"/>
          </w:tcPr>
          <w:p w14:paraId="27423904" w14:textId="77777777" w:rsidR="00D97EF7" w:rsidRPr="00D97EF7" w:rsidRDefault="00D97EF7" w:rsidP="00D97E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b/>
                <w:color w:val="000000"/>
                <w:sz w:val="24"/>
                <w:szCs w:val="24"/>
              </w:rPr>
            </w:pPr>
            <w:r w:rsidRPr="00D97EF7">
              <w:rPr>
                <w:rFonts w:eastAsia="Times New Roman"/>
                <w:b/>
                <w:color w:val="000000"/>
                <w:sz w:val="24"/>
                <w:szCs w:val="24"/>
              </w:rPr>
              <w:t>Реализуемые программы</w:t>
            </w:r>
          </w:p>
        </w:tc>
      </w:tr>
      <w:tr w:rsidR="00D97EF7" w:rsidRPr="00D97EF7" w14:paraId="0C71CB2B" w14:textId="77777777" w:rsidTr="00D97EF7">
        <w:trPr>
          <w:trHeight w:val="103"/>
        </w:trPr>
        <w:tc>
          <w:tcPr>
            <w:tcW w:w="4219" w:type="dxa"/>
            <w:tcBorders>
              <w:bottom w:val="single" w:sz="4" w:space="0" w:color="auto"/>
            </w:tcBorders>
            <w:shd w:val="clear" w:color="auto" w:fill="FDE9D9"/>
            <w:hideMark/>
          </w:tcPr>
          <w:p w14:paraId="287A60F3" w14:textId="77777777" w:rsidR="00D97EF7" w:rsidRPr="00D97EF7" w:rsidRDefault="00D97EF7" w:rsidP="00D97E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color w:val="000000"/>
                <w:sz w:val="24"/>
                <w:szCs w:val="24"/>
              </w:rPr>
            </w:pPr>
            <w:r w:rsidRPr="00D97EF7">
              <w:rPr>
                <w:rFonts w:eastAsia="Times New Roman"/>
                <w:color w:val="000000"/>
                <w:sz w:val="24"/>
                <w:szCs w:val="24"/>
              </w:rPr>
              <w:t xml:space="preserve">1а,в,г; 2а,б,в; 3 </w:t>
            </w:r>
            <w:proofErr w:type="spellStart"/>
            <w:r w:rsidRPr="00D97EF7">
              <w:rPr>
                <w:rFonts w:eastAsia="Times New Roman"/>
                <w:color w:val="000000"/>
                <w:sz w:val="24"/>
                <w:szCs w:val="24"/>
              </w:rPr>
              <w:t>а,б,в</w:t>
            </w:r>
            <w:proofErr w:type="spellEnd"/>
            <w:r w:rsidRPr="00D97EF7">
              <w:rPr>
                <w:rFonts w:eastAsia="Times New Roman"/>
                <w:color w:val="000000"/>
                <w:sz w:val="24"/>
                <w:szCs w:val="24"/>
              </w:rPr>
              <w:t xml:space="preserve">, д;  4 </w:t>
            </w:r>
            <w:proofErr w:type="spellStart"/>
            <w:r w:rsidRPr="00D97EF7">
              <w:rPr>
                <w:rFonts w:eastAsia="Times New Roman"/>
                <w:color w:val="000000"/>
                <w:sz w:val="24"/>
                <w:szCs w:val="24"/>
              </w:rPr>
              <w:t>а,б,в</w:t>
            </w:r>
            <w:proofErr w:type="spellEnd"/>
            <w:r w:rsidRPr="00D97EF7">
              <w:rPr>
                <w:rFonts w:eastAsia="Times New Roman"/>
                <w:color w:val="000000"/>
                <w:sz w:val="24"/>
                <w:szCs w:val="24"/>
              </w:rPr>
              <w:t>, г</w:t>
            </w:r>
          </w:p>
        </w:tc>
        <w:tc>
          <w:tcPr>
            <w:tcW w:w="5982" w:type="dxa"/>
            <w:tcBorders>
              <w:bottom w:val="single" w:sz="4" w:space="0" w:color="auto"/>
            </w:tcBorders>
            <w:shd w:val="clear" w:color="auto" w:fill="FDE9D9"/>
            <w:hideMark/>
          </w:tcPr>
          <w:p w14:paraId="79E6204B" w14:textId="77777777" w:rsidR="00D97EF7" w:rsidRPr="00D97EF7" w:rsidRDefault="00D97EF7" w:rsidP="00D97E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color w:val="000000"/>
                <w:sz w:val="24"/>
                <w:szCs w:val="24"/>
              </w:rPr>
            </w:pPr>
            <w:r w:rsidRPr="00D97EF7">
              <w:rPr>
                <w:rFonts w:eastAsia="Times New Roman"/>
                <w:color w:val="000000"/>
                <w:sz w:val="24"/>
                <w:szCs w:val="24"/>
              </w:rPr>
              <w:t>Учебно-методический комплекс «Перспектива»</w:t>
            </w:r>
          </w:p>
        </w:tc>
      </w:tr>
      <w:tr w:rsidR="00D97EF7" w:rsidRPr="00D97EF7" w14:paraId="3CBB5F43" w14:textId="77777777" w:rsidTr="00D97EF7">
        <w:trPr>
          <w:trHeight w:val="103"/>
        </w:trPr>
        <w:tc>
          <w:tcPr>
            <w:tcW w:w="4219" w:type="dxa"/>
            <w:tcBorders>
              <w:bottom w:val="single" w:sz="4" w:space="0" w:color="auto"/>
            </w:tcBorders>
            <w:shd w:val="clear" w:color="auto" w:fill="E5DFEC"/>
          </w:tcPr>
          <w:p w14:paraId="048BF615" w14:textId="77777777" w:rsidR="00D97EF7" w:rsidRPr="00D97EF7" w:rsidRDefault="00D97EF7" w:rsidP="00D97E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color w:val="000000"/>
                <w:sz w:val="24"/>
                <w:szCs w:val="24"/>
              </w:rPr>
            </w:pPr>
            <w:r w:rsidRPr="00D97EF7">
              <w:rPr>
                <w:rFonts w:eastAsia="Times New Roman"/>
                <w:color w:val="000000"/>
                <w:sz w:val="24"/>
                <w:szCs w:val="24"/>
              </w:rPr>
              <w:t>1б, 2г, 3г</w:t>
            </w:r>
          </w:p>
        </w:tc>
        <w:tc>
          <w:tcPr>
            <w:tcW w:w="5982" w:type="dxa"/>
            <w:tcBorders>
              <w:bottom w:val="single" w:sz="4" w:space="0" w:color="auto"/>
            </w:tcBorders>
            <w:shd w:val="clear" w:color="auto" w:fill="E5DFEC"/>
          </w:tcPr>
          <w:p w14:paraId="086C45B8" w14:textId="77777777" w:rsidR="00D97EF7" w:rsidRPr="00D97EF7" w:rsidRDefault="00D97EF7" w:rsidP="00D97E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eastAsia="Times New Roman"/>
                <w:color w:val="000000"/>
                <w:sz w:val="24"/>
                <w:szCs w:val="24"/>
                <w:lang w:eastAsia="en-US"/>
              </w:rPr>
            </w:pPr>
            <w:r w:rsidRPr="00D97EF7">
              <w:rPr>
                <w:rFonts w:eastAsia="Times New Roman"/>
                <w:color w:val="000000"/>
                <w:sz w:val="24"/>
                <w:szCs w:val="24"/>
              </w:rPr>
              <w:t>Учебно-методический комплекс «Школа России»</w:t>
            </w:r>
          </w:p>
        </w:tc>
      </w:tr>
    </w:tbl>
    <w:p w14:paraId="7B4268C0" w14:textId="1EE5DDF8" w:rsidR="00D97EF7" w:rsidRPr="00D97EF7" w:rsidRDefault="00D97EF7" w:rsidP="00D97EF7">
      <w:pPr>
        <w:widowControl w:val="0"/>
        <w:tabs>
          <w:tab w:val="left" w:pos="1701"/>
          <w:tab w:val="left" w:pos="3969"/>
          <w:tab w:val="left" w:pos="4536"/>
        </w:tabs>
        <w:autoSpaceDE w:val="0"/>
        <w:autoSpaceDN w:val="0"/>
        <w:ind w:firstLine="426"/>
        <w:jc w:val="both"/>
        <w:rPr>
          <w:rFonts w:eastAsia="Times New Roman"/>
          <w:sz w:val="26"/>
          <w:szCs w:val="26"/>
          <w:lang w:bidi="ru-RU"/>
        </w:rPr>
      </w:pPr>
      <w:r w:rsidRPr="00D97EF7">
        <w:rPr>
          <w:rFonts w:eastAsia="Times New Roman"/>
          <w:b/>
          <w:sz w:val="26"/>
          <w:szCs w:val="26"/>
          <w:lang w:bidi="ru-RU"/>
        </w:rPr>
        <w:t>Основное общее образование (5-9 классы)</w:t>
      </w:r>
      <w:r w:rsidRPr="00D97EF7">
        <w:rPr>
          <w:rFonts w:eastAsia="Times New Roman"/>
          <w:sz w:val="26"/>
          <w:szCs w:val="26"/>
          <w:lang w:bidi="ru-RU"/>
        </w:rPr>
        <w:t xml:space="preserve"> – на конец 2020/2021 учебного года: </w:t>
      </w:r>
      <w:r w:rsidR="00CF65C1" w:rsidRPr="00D97EF7">
        <w:rPr>
          <w:rFonts w:eastAsia="Times New Roman"/>
          <w:sz w:val="26"/>
          <w:szCs w:val="26"/>
          <w:lang w:bidi="ru-RU"/>
        </w:rPr>
        <w:t>19 классов</w:t>
      </w:r>
      <w:r w:rsidRPr="00D97EF7">
        <w:rPr>
          <w:rFonts w:eastAsia="Times New Roman"/>
          <w:sz w:val="26"/>
          <w:szCs w:val="26"/>
          <w:lang w:bidi="ru-RU"/>
        </w:rPr>
        <w:t>–комплектов, 527 учащихся, средняя наполняемость классов 27,73 человек. Учащиеся 5-</w:t>
      </w:r>
      <w:r w:rsidR="00CF65C1" w:rsidRPr="00D97EF7">
        <w:rPr>
          <w:rFonts w:eastAsia="Times New Roman"/>
          <w:sz w:val="26"/>
          <w:szCs w:val="26"/>
          <w:lang w:bidi="ru-RU"/>
        </w:rPr>
        <w:t>9 классов</w:t>
      </w:r>
      <w:r w:rsidRPr="00D97EF7">
        <w:rPr>
          <w:rFonts w:eastAsia="Times New Roman"/>
          <w:sz w:val="26"/>
          <w:szCs w:val="26"/>
          <w:lang w:bidi="ru-RU"/>
        </w:rPr>
        <w:t xml:space="preserve"> изучают образовательные программы в рамках реализации ФГОС основного общего образования. В 5-9 классах изучается второй иностранный язык: французского и немецкого. В классах 7 г, 8</w:t>
      </w:r>
      <w:r w:rsidR="00CF65C1" w:rsidRPr="00D97EF7">
        <w:rPr>
          <w:rFonts w:eastAsia="Times New Roman"/>
          <w:sz w:val="26"/>
          <w:szCs w:val="26"/>
          <w:lang w:bidi="ru-RU"/>
        </w:rPr>
        <w:t>а учащиеся</w:t>
      </w:r>
      <w:r w:rsidRPr="00D97EF7">
        <w:rPr>
          <w:rFonts w:eastAsia="Times New Roman"/>
          <w:sz w:val="26"/>
          <w:szCs w:val="26"/>
          <w:lang w:bidi="ru-RU"/>
        </w:rPr>
        <w:t xml:space="preserve"> изучали учебный предмет «математика» на углублённом уровне. </w:t>
      </w:r>
    </w:p>
    <w:p w14:paraId="3DB97EAB" w14:textId="2519A93F" w:rsidR="00D97EF7" w:rsidRPr="00D97EF7" w:rsidRDefault="00D97EF7" w:rsidP="00D97EF7">
      <w:pPr>
        <w:widowControl w:val="0"/>
        <w:tabs>
          <w:tab w:val="left" w:pos="1701"/>
          <w:tab w:val="left" w:pos="3969"/>
          <w:tab w:val="left" w:pos="4536"/>
        </w:tabs>
        <w:autoSpaceDE w:val="0"/>
        <w:autoSpaceDN w:val="0"/>
        <w:ind w:firstLine="426"/>
        <w:jc w:val="both"/>
        <w:rPr>
          <w:rFonts w:eastAsia="Times New Roman"/>
          <w:sz w:val="26"/>
          <w:szCs w:val="26"/>
          <w:lang w:bidi="ru-RU"/>
        </w:rPr>
      </w:pPr>
      <w:r w:rsidRPr="00D97EF7">
        <w:rPr>
          <w:rFonts w:eastAsia="Times New Roman"/>
          <w:b/>
          <w:sz w:val="26"/>
          <w:szCs w:val="26"/>
          <w:lang w:bidi="ru-RU"/>
        </w:rPr>
        <w:lastRenderedPageBreak/>
        <w:t>Среднее общее образование</w:t>
      </w:r>
      <w:r w:rsidRPr="00D97EF7">
        <w:rPr>
          <w:rFonts w:eastAsia="Times New Roman"/>
          <w:sz w:val="26"/>
          <w:szCs w:val="26"/>
          <w:lang w:bidi="ru-RU"/>
        </w:rPr>
        <w:t xml:space="preserve"> </w:t>
      </w:r>
      <w:r w:rsidRPr="00D97EF7">
        <w:rPr>
          <w:rFonts w:eastAsia="Times New Roman"/>
          <w:b/>
          <w:sz w:val="26"/>
          <w:szCs w:val="26"/>
          <w:lang w:bidi="ru-RU"/>
        </w:rPr>
        <w:t>(10-11 классы)</w:t>
      </w:r>
      <w:r w:rsidRPr="00D97EF7">
        <w:rPr>
          <w:rFonts w:eastAsia="Times New Roman"/>
          <w:sz w:val="26"/>
          <w:szCs w:val="26"/>
          <w:lang w:bidi="ru-RU"/>
        </w:rPr>
        <w:t xml:space="preserve"> </w:t>
      </w:r>
      <w:r w:rsidR="00CF65C1" w:rsidRPr="00D97EF7">
        <w:rPr>
          <w:rFonts w:eastAsia="Times New Roman"/>
          <w:sz w:val="26"/>
          <w:szCs w:val="26"/>
          <w:lang w:bidi="ru-RU"/>
        </w:rPr>
        <w:t>– на</w:t>
      </w:r>
      <w:r w:rsidRPr="00D97EF7">
        <w:rPr>
          <w:rFonts w:eastAsia="Times New Roman"/>
          <w:sz w:val="26"/>
          <w:szCs w:val="26"/>
          <w:lang w:bidi="ru-RU"/>
        </w:rPr>
        <w:t xml:space="preserve"> конец 2020/2021 учебного года: </w:t>
      </w:r>
      <w:r w:rsidR="00CF65C1" w:rsidRPr="00D97EF7">
        <w:rPr>
          <w:rFonts w:eastAsia="Times New Roman"/>
          <w:sz w:val="26"/>
          <w:szCs w:val="26"/>
          <w:lang w:bidi="ru-RU"/>
        </w:rPr>
        <w:t>7 классов</w:t>
      </w:r>
      <w:r w:rsidRPr="00D97EF7">
        <w:rPr>
          <w:rFonts w:eastAsia="Times New Roman"/>
          <w:sz w:val="26"/>
          <w:szCs w:val="26"/>
          <w:lang w:bidi="ru-RU"/>
        </w:rPr>
        <w:t>–комплектов, 166 учащихся, средняя наполняемость классов 23,71 человек. Учащиеся 10-</w:t>
      </w:r>
      <w:r w:rsidR="00CF65C1" w:rsidRPr="00D97EF7">
        <w:rPr>
          <w:rFonts w:eastAsia="Times New Roman"/>
          <w:sz w:val="26"/>
          <w:szCs w:val="26"/>
          <w:lang w:bidi="ru-RU"/>
        </w:rPr>
        <w:t>11 классов</w:t>
      </w:r>
      <w:r w:rsidRPr="00D97EF7">
        <w:rPr>
          <w:rFonts w:eastAsia="Times New Roman"/>
          <w:sz w:val="26"/>
          <w:szCs w:val="26"/>
          <w:lang w:bidi="ru-RU"/>
        </w:rPr>
        <w:t xml:space="preserve"> изучают образовательные программы в рамках реализации ФГОС среднего общего образования.</w:t>
      </w:r>
    </w:p>
    <w:p w14:paraId="103D35C6" w14:textId="1BEBBD94" w:rsidR="00D97EF7" w:rsidRPr="00D97EF7" w:rsidRDefault="00D97EF7" w:rsidP="00D97EF7">
      <w:pPr>
        <w:tabs>
          <w:tab w:val="left" w:pos="1701"/>
          <w:tab w:val="left" w:pos="3969"/>
          <w:tab w:val="left" w:pos="4536"/>
        </w:tabs>
        <w:ind w:firstLine="425"/>
        <w:jc w:val="right"/>
        <w:rPr>
          <w:rFonts w:eastAsia="Times New Roman"/>
          <w:b/>
          <w:i/>
          <w:sz w:val="24"/>
          <w:szCs w:val="24"/>
        </w:rPr>
      </w:pPr>
      <w:r w:rsidRPr="00D97EF7">
        <w:rPr>
          <w:rFonts w:eastAsia="Times New Roman"/>
          <w:b/>
          <w:i/>
          <w:sz w:val="24"/>
          <w:szCs w:val="24"/>
        </w:rPr>
        <w:t>Таблица</w:t>
      </w:r>
      <w:r>
        <w:rPr>
          <w:rFonts w:eastAsia="Times New Roman"/>
          <w:b/>
          <w:i/>
          <w:sz w:val="24"/>
          <w:szCs w:val="24"/>
        </w:rPr>
        <w:t>.</w:t>
      </w:r>
      <w:r w:rsidRPr="00D97EF7">
        <w:rPr>
          <w:rFonts w:eastAsia="Times New Roman"/>
          <w:b/>
          <w:i/>
          <w:sz w:val="24"/>
          <w:szCs w:val="24"/>
        </w:rPr>
        <w:t xml:space="preserve"> «Характеристика образовательных программ по уровням обучения»</w:t>
      </w: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2154"/>
        <w:gridCol w:w="7757"/>
      </w:tblGrid>
      <w:tr w:rsidR="00D97EF7" w:rsidRPr="00D97EF7" w14:paraId="008F0FD5" w14:textId="77777777" w:rsidTr="000402EF">
        <w:trPr>
          <w:trHeight w:val="170"/>
        </w:trPr>
        <w:tc>
          <w:tcPr>
            <w:tcW w:w="2593" w:type="dxa"/>
            <w:tcBorders>
              <w:bottom w:val="single" w:sz="4" w:space="0" w:color="auto"/>
            </w:tcBorders>
            <w:shd w:val="clear" w:color="auto" w:fill="FDE9D9"/>
            <w:hideMark/>
          </w:tcPr>
          <w:p w14:paraId="1744A3A1" w14:textId="77777777" w:rsidR="00D97EF7" w:rsidRPr="00D97EF7" w:rsidRDefault="00D97EF7" w:rsidP="00D97EF7">
            <w:pPr>
              <w:widowControl w:val="0"/>
              <w:tabs>
                <w:tab w:val="left" w:pos="1701"/>
                <w:tab w:val="left" w:pos="3969"/>
                <w:tab w:val="left" w:pos="4536"/>
              </w:tabs>
              <w:ind w:firstLine="425"/>
              <w:jc w:val="center"/>
              <w:rPr>
                <w:rFonts w:eastAsia="Times New Roman"/>
                <w:b/>
                <w:color w:val="000000"/>
                <w:sz w:val="24"/>
                <w:szCs w:val="24"/>
              </w:rPr>
            </w:pPr>
            <w:r w:rsidRPr="00D97EF7">
              <w:rPr>
                <w:rFonts w:eastAsia="Times New Roman"/>
                <w:b/>
                <w:color w:val="000000"/>
                <w:sz w:val="24"/>
                <w:szCs w:val="24"/>
              </w:rPr>
              <w:t>Классы</w:t>
            </w:r>
          </w:p>
        </w:tc>
        <w:tc>
          <w:tcPr>
            <w:tcW w:w="11416" w:type="dxa"/>
            <w:tcBorders>
              <w:bottom w:val="single" w:sz="4" w:space="0" w:color="auto"/>
            </w:tcBorders>
            <w:shd w:val="clear" w:color="auto" w:fill="FDE9D9"/>
            <w:hideMark/>
          </w:tcPr>
          <w:p w14:paraId="3F4621E4" w14:textId="77777777" w:rsidR="00D97EF7" w:rsidRPr="00D97EF7" w:rsidRDefault="00D97EF7" w:rsidP="00D97EF7">
            <w:pPr>
              <w:widowControl w:val="0"/>
              <w:tabs>
                <w:tab w:val="left" w:pos="1701"/>
                <w:tab w:val="left" w:pos="3969"/>
                <w:tab w:val="left" w:pos="4536"/>
              </w:tabs>
              <w:ind w:firstLine="425"/>
              <w:jc w:val="center"/>
              <w:rPr>
                <w:rFonts w:eastAsia="Times New Roman"/>
                <w:b/>
                <w:color w:val="000000"/>
                <w:sz w:val="24"/>
                <w:szCs w:val="24"/>
              </w:rPr>
            </w:pPr>
            <w:r w:rsidRPr="00D97EF7">
              <w:rPr>
                <w:rFonts w:eastAsia="Times New Roman"/>
                <w:b/>
                <w:color w:val="000000"/>
                <w:sz w:val="24"/>
                <w:szCs w:val="24"/>
              </w:rPr>
              <w:t>Реализуемые программы</w:t>
            </w:r>
          </w:p>
        </w:tc>
      </w:tr>
      <w:tr w:rsidR="00D97EF7" w:rsidRPr="00D97EF7" w14:paraId="658E1DC3" w14:textId="77777777" w:rsidTr="000402EF">
        <w:trPr>
          <w:trHeight w:val="85"/>
        </w:trPr>
        <w:tc>
          <w:tcPr>
            <w:tcW w:w="2593" w:type="dxa"/>
            <w:shd w:val="clear" w:color="auto" w:fill="E5DFEC"/>
          </w:tcPr>
          <w:p w14:paraId="0B5F165B" w14:textId="77777777" w:rsidR="00D97EF7" w:rsidRPr="00D97EF7" w:rsidRDefault="00D97EF7" w:rsidP="00D97EF7">
            <w:pPr>
              <w:widowControl w:val="0"/>
              <w:tabs>
                <w:tab w:val="left" w:pos="1701"/>
                <w:tab w:val="left" w:pos="3969"/>
                <w:tab w:val="left" w:pos="4536"/>
              </w:tabs>
              <w:jc w:val="center"/>
              <w:rPr>
                <w:rFonts w:eastAsia="Times New Roman"/>
                <w:b/>
                <w:color w:val="000000"/>
                <w:sz w:val="24"/>
                <w:szCs w:val="24"/>
              </w:rPr>
            </w:pPr>
            <w:r w:rsidRPr="00D97EF7">
              <w:rPr>
                <w:rFonts w:eastAsia="Times New Roman"/>
                <w:b/>
                <w:color w:val="000000"/>
                <w:sz w:val="24"/>
                <w:szCs w:val="24"/>
              </w:rPr>
              <w:t>7г, 8а</w:t>
            </w:r>
          </w:p>
        </w:tc>
        <w:tc>
          <w:tcPr>
            <w:tcW w:w="11416" w:type="dxa"/>
            <w:shd w:val="clear" w:color="auto" w:fill="E5DFEC"/>
          </w:tcPr>
          <w:p w14:paraId="59E94879" w14:textId="77777777" w:rsidR="00D97EF7" w:rsidRPr="00D97EF7" w:rsidRDefault="00D97EF7" w:rsidP="00D97EF7">
            <w:pPr>
              <w:widowControl w:val="0"/>
              <w:tabs>
                <w:tab w:val="left" w:pos="1701"/>
                <w:tab w:val="left" w:pos="3969"/>
                <w:tab w:val="left" w:pos="4536"/>
              </w:tabs>
              <w:rPr>
                <w:rFonts w:eastAsia="Times New Roman"/>
                <w:color w:val="000000"/>
                <w:sz w:val="24"/>
                <w:szCs w:val="24"/>
              </w:rPr>
            </w:pPr>
            <w:r w:rsidRPr="00D97EF7">
              <w:rPr>
                <w:rFonts w:eastAsia="Times New Roman"/>
                <w:color w:val="000000"/>
                <w:sz w:val="24"/>
                <w:szCs w:val="24"/>
              </w:rPr>
              <w:t>Углублённое изучение математики</w:t>
            </w:r>
          </w:p>
        </w:tc>
      </w:tr>
      <w:tr w:rsidR="00D97EF7" w:rsidRPr="00D97EF7" w14:paraId="5CB34B35" w14:textId="77777777" w:rsidTr="000402EF">
        <w:trPr>
          <w:trHeight w:val="181"/>
        </w:trPr>
        <w:tc>
          <w:tcPr>
            <w:tcW w:w="2593" w:type="dxa"/>
            <w:shd w:val="clear" w:color="auto" w:fill="FDE9D9"/>
          </w:tcPr>
          <w:p w14:paraId="1818B53B" w14:textId="77777777" w:rsidR="00D97EF7" w:rsidRPr="00D97EF7" w:rsidRDefault="00D97EF7" w:rsidP="00D97EF7">
            <w:pPr>
              <w:widowControl w:val="0"/>
              <w:tabs>
                <w:tab w:val="left" w:pos="1701"/>
                <w:tab w:val="left" w:pos="3969"/>
                <w:tab w:val="left" w:pos="4536"/>
              </w:tabs>
              <w:autoSpaceDE w:val="0"/>
              <w:autoSpaceDN w:val="0"/>
              <w:adjustRightInd w:val="0"/>
              <w:jc w:val="center"/>
              <w:rPr>
                <w:rFonts w:eastAsia="Calibri"/>
                <w:b/>
                <w:sz w:val="24"/>
                <w:szCs w:val="24"/>
                <w:lang w:eastAsia="en-US"/>
              </w:rPr>
            </w:pPr>
            <w:r w:rsidRPr="00D97EF7">
              <w:rPr>
                <w:rFonts w:eastAsia="Calibri"/>
                <w:b/>
                <w:sz w:val="24"/>
                <w:szCs w:val="24"/>
                <w:lang w:eastAsia="en-US"/>
              </w:rPr>
              <w:t>10а</w:t>
            </w:r>
          </w:p>
        </w:tc>
        <w:tc>
          <w:tcPr>
            <w:tcW w:w="11416" w:type="dxa"/>
            <w:shd w:val="clear" w:color="auto" w:fill="FDE9D9"/>
          </w:tcPr>
          <w:p w14:paraId="06ED67C9" w14:textId="77777777" w:rsidR="00D97EF7" w:rsidRPr="00D97EF7" w:rsidRDefault="00D97EF7" w:rsidP="00D97EF7">
            <w:pPr>
              <w:rPr>
                <w:rFonts w:ascii="Calibri" w:eastAsia="Calibri" w:hAnsi="Calibri"/>
                <w:sz w:val="24"/>
                <w:szCs w:val="24"/>
                <w:lang w:eastAsia="en-US"/>
              </w:rPr>
            </w:pPr>
            <w:r w:rsidRPr="00D97EF7">
              <w:rPr>
                <w:rFonts w:eastAsia="Times New Roman"/>
                <w:sz w:val="24"/>
                <w:szCs w:val="24"/>
              </w:rPr>
              <w:t>Углублённое изучение предметов: математика, физика, химия</w:t>
            </w:r>
          </w:p>
        </w:tc>
      </w:tr>
      <w:tr w:rsidR="00D97EF7" w:rsidRPr="00D97EF7" w14:paraId="1CE0FB76" w14:textId="77777777" w:rsidTr="000402EF">
        <w:trPr>
          <w:trHeight w:val="85"/>
        </w:trPr>
        <w:tc>
          <w:tcPr>
            <w:tcW w:w="2593" w:type="dxa"/>
            <w:shd w:val="clear" w:color="auto" w:fill="FDE9D9"/>
          </w:tcPr>
          <w:p w14:paraId="65590B24" w14:textId="77777777" w:rsidR="00D97EF7" w:rsidRPr="00D97EF7" w:rsidRDefault="00D97EF7" w:rsidP="00D97EF7">
            <w:pPr>
              <w:widowControl w:val="0"/>
              <w:tabs>
                <w:tab w:val="left" w:pos="1701"/>
                <w:tab w:val="left" w:pos="3969"/>
                <w:tab w:val="left" w:pos="4536"/>
              </w:tabs>
              <w:autoSpaceDE w:val="0"/>
              <w:autoSpaceDN w:val="0"/>
              <w:adjustRightInd w:val="0"/>
              <w:jc w:val="center"/>
              <w:rPr>
                <w:rFonts w:eastAsia="Calibri"/>
                <w:b/>
                <w:sz w:val="24"/>
                <w:szCs w:val="24"/>
                <w:lang w:eastAsia="en-US"/>
              </w:rPr>
            </w:pPr>
            <w:r w:rsidRPr="00D97EF7">
              <w:rPr>
                <w:rFonts w:eastAsia="Calibri"/>
                <w:b/>
                <w:sz w:val="24"/>
                <w:szCs w:val="24"/>
                <w:lang w:eastAsia="en-US"/>
              </w:rPr>
              <w:t>10б</w:t>
            </w:r>
          </w:p>
        </w:tc>
        <w:tc>
          <w:tcPr>
            <w:tcW w:w="11416" w:type="dxa"/>
            <w:shd w:val="clear" w:color="auto" w:fill="FDE9D9"/>
          </w:tcPr>
          <w:p w14:paraId="240D4A95" w14:textId="77777777" w:rsidR="00D97EF7" w:rsidRPr="00D97EF7" w:rsidRDefault="00D97EF7" w:rsidP="00D97EF7">
            <w:pPr>
              <w:rPr>
                <w:rFonts w:eastAsia="Times New Roman"/>
                <w:sz w:val="24"/>
                <w:szCs w:val="24"/>
              </w:rPr>
            </w:pPr>
            <w:r w:rsidRPr="00D97EF7">
              <w:rPr>
                <w:rFonts w:eastAsia="Times New Roman"/>
                <w:sz w:val="24"/>
                <w:szCs w:val="24"/>
              </w:rPr>
              <w:t>На базе класса создано два профиля:</w:t>
            </w:r>
          </w:p>
          <w:p w14:paraId="2CF2FC30" w14:textId="77777777" w:rsidR="00D97EF7" w:rsidRPr="00D97EF7" w:rsidRDefault="00D97EF7" w:rsidP="00D97EF7">
            <w:pPr>
              <w:rPr>
                <w:rFonts w:eastAsia="Times New Roman"/>
                <w:sz w:val="24"/>
                <w:szCs w:val="24"/>
              </w:rPr>
            </w:pPr>
            <w:r w:rsidRPr="00D97EF7">
              <w:rPr>
                <w:rFonts w:eastAsia="Times New Roman"/>
                <w:sz w:val="24"/>
                <w:szCs w:val="24"/>
              </w:rPr>
              <w:t>Естественно-научный: углублённое изучение предметов: математика, химия, биология</w:t>
            </w:r>
          </w:p>
          <w:p w14:paraId="00C190E9" w14:textId="77777777" w:rsidR="00D97EF7" w:rsidRPr="00D97EF7" w:rsidRDefault="00D97EF7" w:rsidP="00D97EF7">
            <w:pPr>
              <w:rPr>
                <w:rFonts w:ascii="Calibri" w:eastAsia="Calibri" w:hAnsi="Calibri"/>
                <w:sz w:val="24"/>
                <w:szCs w:val="24"/>
                <w:lang w:eastAsia="en-US"/>
              </w:rPr>
            </w:pPr>
            <w:r w:rsidRPr="00D97EF7">
              <w:rPr>
                <w:rFonts w:eastAsia="Times New Roman"/>
                <w:sz w:val="24"/>
                <w:szCs w:val="24"/>
              </w:rPr>
              <w:t>Социально-экономический:  углублённое изучение предметов: математика, экономика, право.</w:t>
            </w:r>
          </w:p>
        </w:tc>
      </w:tr>
      <w:tr w:rsidR="00D97EF7" w:rsidRPr="00D97EF7" w14:paraId="24F01A90" w14:textId="77777777" w:rsidTr="000402EF">
        <w:trPr>
          <w:trHeight w:val="85"/>
        </w:trPr>
        <w:tc>
          <w:tcPr>
            <w:tcW w:w="2593" w:type="dxa"/>
            <w:shd w:val="clear" w:color="auto" w:fill="FDE9D9"/>
          </w:tcPr>
          <w:p w14:paraId="7E1B95E9" w14:textId="77777777" w:rsidR="00D97EF7" w:rsidRPr="00D97EF7" w:rsidRDefault="00D97EF7" w:rsidP="00D97EF7">
            <w:pPr>
              <w:widowControl w:val="0"/>
              <w:tabs>
                <w:tab w:val="left" w:pos="1701"/>
                <w:tab w:val="left" w:pos="3969"/>
                <w:tab w:val="left" w:pos="4536"/>
              </w:tabs>
              <w:autoSpaceDE w:val="0"/>
              <w:autoSpaceDN w:val="0"/>
              <w:adjustRightInd w:val="0"/>
              <w:jc w:val="center"/>
              <w:rPr>
                <w:rFonts w:eastAsia="Calibri"/>
                <w:b/>
                <w:sz w:val="24"/>
                <w:szCs w:val="24"/>
                <w:lang w:eastAsia="en-US"/>
              </w:rPr>
            </w:pPr>
            <w:r w:rsidRPr="00D97EF7">
              <w:rPr>
                <w:rFonts w:eastAsia="Calibri"/>
                <w:b/>
                <w:sz w:val="24"/>
                <w:szCs w:val="24"/>
                <w:lang w:eastAsia="en-US"/>
              </w:rPr>
              <w:t>10в</w:t>
            </w:r>
          </w:p>
        </w:tc>
        <w:tc>
          <w:tcPr>
            <w:tcW w:w="11416" w:type="dxa"/>
            <w:shd w:val="clear" w:color="auto" w:fill="FDE9D9"/>
          </w:tcPr>
          <w:p w14:paraId="03531242" w14:textId="77777777" w:rsidR="00D97EF7" w:rsidRPr="00D97EF7" w:rsidRDefault="00D97EF7" w:rsidP="00D97EF7">
            <w:pPr>
              <w:rPr>
                <w:rFonts w:ascii="Calibri" w:eastAsia="Calibri" w:hAnsi="Calibri"/>
                <w:sz w:val="24"/>
                <w:szCs w:val="24"/>
                <w:lang w:eastAsia="en-US"/>
              </w:rPr>
            </w:pPr>
            <w:r w:rsidRPr="00D97EF7">
              <w:rPr>
                <w:rFonts w:eastAsia="Times New Roman"/>
                <w:sz w:val="24"/>
                <w:szCs w:val="24"/>
              </w:rPr>
              <w:t>Углублённое изучение предметов: математика, история, экономика, право.</w:t>
            </w:r>
          </w:p>
        </w:tc>
      </w:tr>
      <w:tr w:rsidR="00D97EF7" w:rsidRPr="00D97EF7" w14:paraId="7FA22881" w14:textId="77777777" w:rsidTr="000402EF">
        <w:trPr>
          <w:trHeight w:val="255"/>
        </w:trPr>
        <w:tc>
          <w:tcPr>
            <w:tcW w:w="2593" w:type="dxa"/>
            <w:shd w:val="clear" w:color="auto" w:fill="FDE9D9"/>
          </w:tcPr>
          <w:p w14:paraId="2A37BCB7" w14:textId="77777777" w:rsidR="00D97EF7" w:rsidRPr="00D97EF7" w:rsidRDefault="00D97EF7" w:rsidP="00D97EF7">
            <w:pPr>
              <w:widowControl w:val="0"/>
              <w:tabs>
                <w:tab w:val="left" w:pos="1701"/>
                <w:tab w:val="left" w:pos="3969"/>
                <w:tab w:val="left" w:pos="4536"/>
              </w:tabs>
              <w:autoSpaceDE w:val="0"/>
              <w:autoSpaceDN w:val="0"/>
              <w:adjustRightInd w:val="0"/>
              <w:jc w:val="center"/>
              <w:rPr>
                <w:rFonts w:eastAsia="Times New Roman"/>
                <w:b/>
                <w:sz w:val="24"/>
                <w:szCs w:val="24"/>
              </w:rPr>
            </w:pPr>
            <w:r w:rsidRPr="00D97EF7">
              <w:rPr>
                <w:rFonts w:eastAsia="Times New Roman"/>
                <w:b/>
                <w:sz w:val="24"/>
                <w:szCs w:val="24"/>
              </w:rPr>
              <w:t>11а</w:t>
            </w:r>
          </w:p>
        </w:tc>
        <w:tc>
          <w:tcPr>
            <w:tcW w:w="11416" w:type="dxa"/>
            <w:shd w:val="clear" w:color="auto" w:fill="FDE9D9"/>
          </w:tcPr>
          <w:p w14:paraId="374F7E04" w14:textId="77777777" w:rsidR="00D97EF7" w:rsidRPr="00D97EF7" w:rsidRDefault="00D97EF7" w:rsidP="00D97EF7">
            <w:pPr>
              <w:contextualSpacing/>
              <w:rPr>
                <w:rFonts w:ascii="Calibri" w:eastAsia="Calibri" w:hAnsi="Calibri"/>
                <w:sz w:val="24"/>
                <w:szCs w:val="24"/>
                <w:lang w:eastAsia="en-US"/>
              </w:rPr>
            </w:pPr>
            <w:r w:rsidRPr="00D97EF7">
              <w:rPr>
                <w:rFonts w:eastAsia="Times New Roman"/>
                <w:sz w:val="24"/>
                <w:szCs w:val="24"/>
              </w:rPr>
              <w:t>Углублённое изучение предметов: математика, физика, информатика</w:t>
            </w:r>
          </w:p>
        </w:tc>
      </w:tr>
      <w:tr w:rsidR="00D97EF7" w:rsidRPr="00D97EF7" w14:paraId="6B2B8462" w14:textId="77777777" w:rsidTr="000402EF">
        <w:trPr>
          <w:trHeight w:val="85"/>
        </w:trPr>
        <w:tc>
          <w:tcPr>
            <w:tcW w:w="2593" w:type="dxa"/>
            <w:shd w:val="clear" w:color="auto" w:fill="FDE9D9"/>
          </w:tcPr>
          <w:p w14:paraId="0AF8E0E4" w14:textId="77777777" w:rsidR="00D97EF7" w:rsidRPr="00D97EF7" w:rsidRDefault="00D97EF7" w:rsidP="00D97EF7">
            <w:pPr>
              <w:widowControl w:val="0"/>
              <w:tabs>
                <w:tab w:val="left" w:pos="1701"/>
                <w:tab w:val="left" w:pos="3969"/>
                <w:tab w:val="left" w:pos="4536"/>
              </w:tabs>
              <w:autoSpaceDE w:val="0"/>
              <w:autoSpaceDN w:val="0"/>
              <w:adjustRightInd w:val="0"/>
              <w:jc w:val="center"/>
              <w:rPr>
                <w:rFonts w:eastAsia="Times New Roman"/>
                <w:b/>
                <w:sz w:val="24"/>
                <w:szCs w:val="24"/>
              </w:rPr>
            </w:pPr>
            <w:r w:rsidRPr="00D97EF7">
              <w:rPr>
                <w:rFonts w:eastAsia="Times New Roman"/>
                <w:b/>
                <w:sz w:val="24"/>
                <w:szCs w:val="24"/>
              </w:rPr>
              <w:t>11б</w:t>
            </w:r>
          </w:p>
        </w:tc>
        <w:tc>
          <w:tcPr>
            <w:tcW w:w="11416" w:type="dxa"/>
            <w:shd w:val="clear" w:color="auto" w:fill="FDE9D9"/>
          </w:tcPr>
          <w:p w14:paraId="08D84068" w14:textId="77777777" w:rsidR="00D97EF7" w:rsidRPr="00D97EF7" w:rsidRDefault="00D97EF7" w:rsidP="00D97EF7">
            <w:pPr>
              <w:contextualSpacing/>
              <w:rPr>
                <w:rFonts w:ascii="Calibri" w:eastAsia="Calibri" w:hAnsi="Calibri"/>
                <w:sz w:val="24"/>
                <w:szCs w:val="24"/>
                <w:lang w:eastAsia="en-US"/>
              </w:rPr>
            </w:pPr>
            <w:r w:rsidRPr="00D97EF7">
              <w:rPr>
                <w:rFonts w:eastAsia="Times New Roman"/>
                <w:sz w:val="24"/>
                <w:szCs w:val="24"/>
              </w:rPr>
              <w:t>Углублённое изучение предметов: математика, химия, биология</w:t>
            </w:r>
          </w:p>
        </w:tc>
      </w:tr>
      <w:tr w:rsidR="00D97EF7" w:rsidRPr="00D97EF7" w14:paraId="544AFCA7" w14:textId="77777777" w:rsidTr="000402EF">
        <w:trPr>
          <w:trHeight w:val="85"/>
        </w:trPr>
        <w:tc>
          <w:tcPr>
            <w:tcW w:w="2593" w:type="dxa"/>
            <w:shd w:val="clear" w:color="auto" w:fill="E5DFEC"/>
          </w:tcPr>
          <w:p w14:paraId="7F82A30D" w14:textId="77777777" w:rsidR="00D97EF7" w:rsidRPr="00D97EF7" w:rsidRDefault="00D97EF7" w:rsidP="00D97EF7">
            <w:pPr>
              <w:widowControl w:val="0"/>
              <w:tabs>
                <w:tab w:val="left" w:pos="1701"/>
                <w:tab w:val="left" w:pos="3969"/>
                <w:tab w:val="left" w:pos="4536"/>
              </w:tabs>
              <w:autoSpaceDE w:val="0"/>
              <w:autoSpaceDN w:val="0"/>
              <w:adjustRightInd w:val="0"/>
              <w:jc w:val="center"/>
              <w:rPr>
                <w:rFonts w:eastAsia="Times New Roman"/>
                <w:b/>
                <w:sz w:val="24"/>
                <w:szCs w:val="24"/>
              </w:rPr>
            </w:pPr>
            <w:r w:rsidRPr="00D97EF7">
              <w:rPr>
                <w:rFonts w:eastAsia="Times New Roman"/>
                <w:b/>
                <w:sz w:val="24"/>
                <w:szCs w:val="24"/>
              </w:rPr>
              <w:t>11в</w:t>
            </w:r>
          </w:p>
        </w:tc>
        <w:tc>
          <w:tcPr>
            <w:tcW w:w="11416" w:type="dxa"/>
            <w:shd w:val="clear" w:color="auto" w:fill="FDE9D9"/>
          </w:tcPr>
          <w:p w14:paraId="51B628E0" w14:textId="77777777" w:rsidR="00D97EF7" w:rsidRPr="00D97EF7" w:rsidRDefault="00D97EF7" w:rsidP="00D97EF7">
            <w:pPr>
              <w:contextualSpacing/>
              <w:rPr>
                <w:rFonts w:ascii="Calibri" w:eastAsia="Calibri" w:hAnsi="Calibri"/>
                <w:sz w:val="24"/>
                <w:szCs w:val="24"/>
                <w:lang w:eastAsia="en-US"/>
              </w:rPr>
            </w:pPr>
            <w:r w:rsidRPr="00D97EF7">
              <w:rPr>
                <w:rFonts w:eastAsia="Times New Roman"/>
                <w:sz w:val="24"/>
                <w:szCs w:val="24"/>
              </w:rPr>
              <w:t>Углублённое изучение предметов: математика, история, экономика, право.</w:t>
            </w:r>
          </w:p>
        </w:tc>
      </w:tr>
      <w:tr w:rsidR="00D97EF7" w:rsidRPr="00D97EF7" w14:paraId="338B6D39" w14:textId="77777777" w:rsidTr="000402EF">
        <w:trPr>
          <w:trHeight w:val="85"/>
        </w:trPr>
        <w:tc>
          <w:tcPr>
            <w:tcW w:w="2593" w:type="dxa"/>
            <w:shd w:val="clear" w:color="auto" w:fill="E5DFEC"/>
          </w:tcPr>
          <w:p w14:paraId="5BCB865B" w14:textId="77777777" w:rsidR="00D97EF7" w:rsidRPr="00D97EF7" w:rsidRDefault="00D97EF7" w:rsidP="00D97EF7">
            <w:pPr>
              <w:widowControl w:val="0"/>
              <w:tabs>
                <w:tab w:val="left" w:pos="1701"/>
                <w:tab w:val="left" w:pos="3969"/>
                <w:tab w:val="left" w:pos="4536"/>
              </w:tabs>
              <w:autoSpaceDE w:val="0"/>
              <w:autoSpaceDN w:val="0"/>
              <w:adjustRightInd w:val="0"/>
              <w:jc w:val="center"/>
              <w:rPr>
                <w:rFonts w:eastAsia="Times New Roman"/>
                <w:b/>
                <w:sz w:val="24"/>
                <w:szCs w:val="24"/>
              </w:rPr>
            </w:pPr>
            <w:r w:rsidRPr="00D97EF7">
              <w:rPr>
                <w:rFonts w:eastAsia="Times New Roman"/>
                <w:b/>
                <w:sz w:val="24"/>
                <w:szCs w:val="24"/>
              </w:rPr>
              <w:t>11г</w:t>
            </w:r>
          </w:p>
        </w:tc>
        <w:tc>
          <w:tcPr>
            <w:tcW w:w="11416" w:type="dxa"/>
            <w:shd w:val="clear" w:color="auto" w:fill="FDE9D9"/>
          </w:tcPr>
          <w:p w14:paraId="29EE3C48" w14:textId="77777777" w:rsidR="00D97EF7" w:rsidRPr="00D97EF7" w:rsidRDefault="00D97EF7" w:rsidP="00D97EF7">
            <w:pPr>
              <w:contextualSpacing/>
              <w:rPr>
                <w:rFonts w:ascii="Calibri" w:eastAsia="Calibri" w:hAnsi="Calibri"/>
                <w:sz w:val="24"/>
                <w:szCs w:val="24"/>
                <w:lang w:eastAsia="en-US"/>
              </w:rPr>
            </w:pPr>
            <w:r w:rsidRPr="00D97EF7">
              <w:rPr>
                <w:rFonts w:eastAsia="Times New Roman"/>
                <w:sz w:val="24"/>
                <w:szCs w:val="24"/>
              </w:rPr>
              <w:t>Углублённое изучение предметов: математика, история, экономика, право.</w:t>
            </w:r>
          </w:p>
        </w:tc>
      </w:tr>
    </w:tbl>
    <w:p w14:paraId="06EA0019" w14:textId="77777777" w:rsidR="00D97EF7" w:rsidRPr="00D97EF7" w:rsidRDefault="00D97EF7" w:rsidP="00D97EF7">
      <w:pPr>
        <w:widowControl w:val="0"/>
        <w:tabs>
          <w:tab w:val="left" w:pos="1701"/>
          <w:tab w:val="left" w:pos="3969"/>
          <w:tab w:val="left" w:pos="4536"/>
        </w:tabs>
        <w:autoSpaceDE w:val="0"/>
        <w:autoSpaceDN w:val="0"/>
        <w:spacing w:before="4"/>
        <w:jc w:val="both"/>
        <w:rPr>
          <w:rFonts w:eastAsia="Times New Roman"/>
          <w:sz w:val="24"/>
          <w:szCs w:val="24"/>
          <w:lang w:bidi="ru-RU"/>
        </w:rPr>
      </w:pPr>
    </w:p>
    <w:p w14:paraId="7F7EBF82" w14:textId="77777777" w:rsidR="00DE4FD9" w:rsidRDefault="00DE4FD9" w:rsidP="00D97EF7">
      <w:pPr>
        <w:widowControl w:val="0"/>
        <w:tabs>
          <w:tab w:val="left" w:pos="1701"/>
          <w:tab w:val="left" w:pos="3969"/>
          <w:tab w:val="left" w:pos="4536"/>
        </w:tabs>
        <w:autoSpaceDE w:val="0"/>
        <w:autoSpaceDN w:val="0"/>
        <w:spacing w:before="4"/>
        <w:jc w:val="both"/>
        <w:rPr>
          <w:rFonts w:eastAsia="Times New Roman"/>
          <w:sz w:val="24"/>
          <w:szCs w:val="24"/>
          <w:lang w:bidi="ru-RU"/>
        </w:rPr>
      </w:pPr>
    </w:p>
    <w:p w14:paraId="5A127122" w14:textId="3373E0AB" w:rsidR="00D97EF7" w:rsidRPr="00D97EF7" w:rsidRDefault="00D97EF7" w:rsidP="00D97EF7">
      <w:pPr>
        <w:widowControl w:val="0"/>
        <w:tabs>
          <w:tab w:val="left" w:pos="1701"/>
          <w:tab w:val="left" w:pos="3969"/>
          <w:tab w:val="left" w:pos="4536"/>
        </w:tabs>
        <w:autoSpaceDE w:val="0"/>
        <w:autoSpaceDN w:val="0"/>
        <w:spacing w:before="4"/>
        <w:jc w:val="both"/>
        <w:rPr>
          <w:rFonts w:eastAsia="Times New Roman"/>
          <w:sz w:val="24"/>
          <w:szCs w:val="24"/>
          <w:lang w:bidi="ru-RU"/>
        </w:rPr>
      </w:pPr>
      <w:r w:rsidRPr="00D97EF7">
        <w:rPr>
          <w:rFonts w:eastAsia="Times New Roman"/>
          <w:sz w:val="24"/>
          <w:szCs w:val="24"/>
          <w:lang w:bidi="ru-RU"/>
        </w:rPr>
        <w:t xml:space="preserve">1 сентября 2020 года на базе 10-ых классов открыто три профиля. </w:t>
      </w:r>
    </w:p>
    <w:p w14:paraId="108B0C15" w14:textId="20E2C295" w:rsidR="00D97EF7" w:rsidRPr="00D97EF7" w:rsidRDefault="00D97EF7" w:rsidP="00D97EF7">
      <w:pPr>
        <w:widowControl w:val="0"/>
        <w:tabs>
          <w:tab w:val="left" w:pos="1701"/>
          <w:tab w:val="left" w:pos="3969"/>
          <w:tab w:val="left" w:pos="4536"/>
        </w:tabs>
        <w:autoSpaceDE w:val="0"/>
        <w:autoSpaceDN w:val="0"/>
        <w:spacing w:before="4"/>
        <w:ind w:firstLine="426"/>
        <w:rPr>
          <w:rFonts w:eastAsia="Times New Roman"/>
          <w:b/>
          <w:i/>
          <w:sz w:val="24"/>
          <w:szCs w:val="24"/>
          <w:lang w:bidi="ru-RU"/>
        </w:rPr>
      </w:pPr>
      <w:r w:rsidRPr="00D97EF7">
        <w:rPr>
          <w:rFonts w:eastAsia="Times New Roman"/>
          <w:b/>
          <w:i/>
          <w:sz w:val="24"/>
          <w:szCs w:val="24"/>
          <w:lang w:bidi="ru-RU"/>
        </w:rPr>
        <w:t>Таблица</w:t>
      </w:r>
      <w:r>
        <w:rPr>
          <w:rFonts w:eastAsia="Times New Roman"/>
          <w:b/>
          <w:i/>
          <w:sz w:val="24"/>
          <w:szCs w:val="24"/>
          <w:lang w:bidi="ru-RU"/>
        </w:rPr>
        <w:t>.</w:t>
      </w:r>
      <w:r w:rsidRPr="00D97EF7">
        <w:rPr>
          <w:rFonts w:eastAsia="Times New Roman"/>
          <w:b/>
          <w:i/>
          <w:sz w:val="24"/>
          <w:szCs w:val="24"/>
          <w:lang w:bidi="ru-RU"/>
        </w:rPr>
        <w:t xml:space="preserve"> «Профильные 10-ые классы»</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84"/>
        <w:gridCol w:w="1873"/>
        <w:gridCol w:w="3483"/>
        <w:gridCol w:w="2626"/>
      </w:tblGrid>
      <w:tr w:rsidR="00D97EF7" w:rsidRPr="00D97EF7" w14:paraId="2239FF78" w14:textId="77777777" w:rsidTr="00D97EF7">
        <w:trPr>
          <w:trHeight w:val="627"/>
        </w:trPr>
        <w:tc>
          <w:tcPr>
            <w:tcW w:w="807" w:type="dxa"/>
            <w:shd w:val="clear" w:color="auto" w:fill="FDE9D9"/>
          </w:tcPr>
          <w:p w14:paraId="415B363B"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b/>
                <w:sz w:val="24"/>
                <w:szCs w:val="24"/>
                <w:lang w:bidi="ru-RU"/>
              </w:rPr>
            </w:pPr>
            <w:r w:rsidRPr="00D97EF7">
              <w:rPr>
                <w:rFonts w:eastAsia="Calibri"/>
                <w:b/>
                <w:sz w:val="24"/>
                <w:szCs w:val="24"/>
                <w:lang w:bidi="ru-RU"/>
              </w:rPr>
              <w:t>№</w:t>
            </w:r>
          </w:p>
          <w:p w14:paraId="633C3C8A"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b/>
                <w:sz w:val="24"/>
                <w:szCs w:val="24"/>
                <w:lang w:bidi="ru-RU"/>
              </w:rPr>
            </w:pPr>
            <w:r w:rsidRPr="00D97EF7">
              <w:rPr>
                <w:rFonts w:eastAsia="Calibri"/>
                <w:b/>
                <w:sz w:val="24"/>
                <w:szCs w:val="24"/>
                <w:lang w:bidi="ru-RU"/>
              </w:rPr>
              <w:t>п/п</w:t>
            </w:r>
          </w:p>
        </w:tc>
        <w:tc>
          <w:tcPr>
            <w:tcW w:w="1284" w:type="dxa"/>
            <w:shd w:val="clear" w:color="auto" w:fill="FDE9D9"/>
          </w:tcPr>
          <w:p w14:paraId="18EB6270"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b/>
                <w:sz w:val="24"/>
                <w:szCs w:val="24"/>
                <w:lang w:bidi="ru-RU"/>
              </w:rPr>
            </w:pPr>
            <w:r w:rsidRPr="00D97EF7">
              <w:rPr>
                <w:rFonts w:eastAsia="Calibri"/>
                <w:b/>
                <w:sz w:val="24"/>
                <w:szCs w:val="24"/>
                <w:lang w:bidi="ru-RU"/>
              </w:rPr>
              <w:t>Класс</w:t>
            </w:r>
          </w:p>
        </w:tc>
        <w:tc>
          <w:tcPr>
            <w:tcW w:w="1873" w:type="dxa"/>
            <w:shd w:val="clear" w:color="auto" w:fill="FDE9D9"/>
          </w:tcPr>
          <w:p w14:paraId="192C102C"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b/>
                <w:sz w:val="24"/>
                <w:szCs w:val="24"/>
                <w:lang w:bidi="ru-RU"/>
              </w:rPr>
            </w:pPr>
            <w:r w:rsidRPr="00D97EF7">
              <w:rPr>
                <w:rFonts w:eastAsia="Calibri"/>
                <w:b/>
                <w:sz w:val="24"/>
                <w:szCs w:val="24"/>
                <w:lang w:bidi="ru-RU"/>
              </w:rPr>
              <w:t>Количество учащихся</w:t>
            </w:r>
          </w:p>
          <w:p w14:paraId="4A752547"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b/>
                <w:sz w:val="24"/>
                <w:szCs w:val="24"/>
                <w:lang w:bidi="ru-RU"/>
              </w:rPr>
            </w:pPr>
            <w:r w:rsidRPr="00D97EF7">
              <w:rPr>
                <w:rFonts w:eastAsia="Calibri"/>
                <w:b/>
                <w:sz w:val="24"/>
                <w:szCs w:val="24"/>
                <w:lang w:bidi="ru-RU"/>
              </w:rPr>
              <w:t>на 24.05.2021г.</w:t>
            </w:r>
          </w:p>
        </w:tc>
        <w:tc>
          <w:tcPr>
            <w:tcW w:w="3483" w:type="dxa"/>
            <w:shd w:val="clear" w:color="auto" w:fill="FDE9D9"/>
          </w:tcPr>
          <w:p w14:paraId="0B23DE9A"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b/>
                <w:sz w:val="24"/>
                <w:szCs w:val="24"/>
                <w:lang w:bidi="ru-RU"/>
              </w:rPr>
            </w:pPr>
            <w:r w:rsidRPr="00D97EF7">
              <w:rPr>
                <w:rFonts w:eastAsia="Calibri"/>
                <w:b/>
                <w:sz w:val="24"/>
                <w:szCs w:val="24"/>
                <w:lang w:bidi="ru-RU"/>
              </w:rPr>
              <w:t>Название профиля</w:t>
            </w:r>
          </w:p>
        </w:tc>
        <w:tc>
          <w:tcPr>
            <w:tcW w:w="2626" w:type="dxa"/>
            <w:shd w:val="clear" w:color="auto" w:fill="FDE9D9"/>
          </w:tcPr>
          <w:p w14:paraId="7A1F6A32"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b/>
                <w:sz w:val="24"/>
                <w:szCs w:val="24"/>
                <w:lang w:bidi="ru-RU"/>
              </w:rPr>
            </w:pPr>
            <w:r w:rsidRPr="00D97EF7">
              <w:rPr>
                <w:rFonts w:eastAsia="Calibri"/>
                <w:b/>
                <w:sz w:val="24"/>
                <w:szCs w:val="24"/>
                <w:lang w:bidi="ru-RU"/>
              </w:rPr>
              <w:t>Изучение предметов на углублённом уровне</w:t>
            </w:r>
          </w:p>
        </w:tc>
      </w:tr>
      <w:tr w:rsidR="00D97EF7" w:rsidRPr="00D97EF7" w14:paraId="45742C66" w14:textId="77777777" w:rsidTr="00D97EF7">
        <w:trPr>
          <w:trHeight w:val="527"/>
        </w:trPr>
        <w:tc>
          <w:tcPr>
            <w:tcW w:w="807" w:type="dxa"/>
            <w:shd w:val="clear" w:color="auto" w:fill="E5DFEC"/>
          </w:tcPr>
          <w:p w14:paraId="260A6973"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1</w:t>
            </w:r>
          </w:p>
        </w:tc>
        <w:tc>
          <w:tcPr>
            <w:tcW w:w="1284" w:type="dxa"/>
            <w:shd w:val="clear" w:color="auto" w:fill="E5DFEC"/>
          </w:tcPr>
          <w:p w14:paraId="787C25DC"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10а</w:t>
            </w:r>
          </w:p>
        </w:tc>
        <w:tc>
          <w:tcPr>
            <w:tcW w:w="1873" w:type="dxa"/>
            <w:shd w:val="clear" w:color="auto" w:fill="E5DFEC"/>
          </w:tcPr>
          <w:p w14:paraId="4DC554E5"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29</w:t>
            </w:r>
          </w:p>
        </w:tc>
        <w:tc>
          <w:tcPr>
            <w:tcW w:w="3483" w:type="dxa"/>
            <w:shd w:val="clear" w:color="auto" w:fill="E5DFEC"/>
          </w:tcPr>
          <w:p w14:paraId="2656A54B" w14:textId="77777777" w:rsidR="00D97EF7" w:rsidRPr="00D97EF7" w:rsidRDefault="00D97EF7" w:rsidP="00D97EF7">
            <w:pPr>
              <w:widowControl w:val="0"/>
              <w:tabs>
                <w:tab w:val="left" w:pos="1701"/>
                <w:tab w:val="left" w:pos="3969"/>
                <w:tab w:val="left" w:pos="4536"/>
              </w:tabs>
              <w:autoSpaceDE w:val="0"/>
              <w:autoSpaceDN w:val="0"/>
              <w:spacing w:before="4"/>
              <w:rPr>
                <w:rFonts w:eastAsia="Calibri"/>
                <w:sz w:val="24"/>
                <w:szCs w:val="24"/>
                <w:lang w:bidi="ru-RU"/>
              </w:rPr>
            </w:pPr>
            <w:r w:rsidRPr="00D97EF7">
              <w:rPr>
                <w:rFonts w:eastAsia="Calibri"/>
                <w:b/>
                <w:color w:val="000000"/>
                <w:kern w:val="24"/>
                <w:sz w:val="24"/>
                <w:szCs w:val="24"/>
              </w:rPr>
              <w:t>Технологический,</w:t>
            </w:r>
            <w:r w:rsidRPr="00D97EF7">
              <w:rPr>
                <w:rFonts w:eastAsia="Calibri"/>
                <w:color w:val="000000"/>
                <w:kern w:val="24"/>
                <w:sz w:val="24"/>
                <w:szCs w:val="24"/>
              </w:rPr>
              <w:t xml:space="preserve"> </w:t>
            </w:r>
            <w:r w:rsidRPr="00D97EF7">
              <w:rPr>
                <w:rFonts w:eastAsia="Calibri"/>
                <w:sz w:val="24"/>
                <w:szCs w:val="24"/>
              </w:rPr>
              <w:t>ориентирует</w:t>
            </w:r>
            <w:r w:rsidRPr="00D97EF7">
              <w:rPr>
                <w:rFonts w:eastAsia="Calibri"/>
                <w:color w:val="000000"/>
                <w:kern w:val="24"/>
                <w:sz w:val="24"/>
                <w:szCs w:val="24"/>
              </w:rPr>
              <w:t xml:space="preserve"> на производственную, инженерную и информационную сферы деятельности</w:t>
            </w:r>
          </w:p>
        </w:tc>
        <w:tc>
          <w:tcPr>
            <w:tcW w:w="2626" w:type="dxa"/>
            <w:shd w:val="clear" w:color="auto" w:fill="E5DFEC"/>
          </w:tcPr>
          <w:p w14:paraId="650FE863" w14:textId="3EA8869E"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sidRPr="00D97EF7">
              <w:rPr>
                <w:rFonts w:eastAsia="Calibri"/>
                <w:sz w:val="24"/>
                <w:szCs w:val="24"/>
                <w:lang w:bidi="ru-RU"/>
              </w:rPr>
              <w:t>Математика, физика,</w:t>
            </w:r>
          </w:p>
          <w:p w14:paraId="2E531C5F" w14:textId="77777777"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sidRPr="00D97EF7">
              <w:rPr>
                <w:rFonts w:eastAsia="Calibri"/>
                <w:sz w:val="24"/>
                <w:szCs w:val="24"/>
                <w:lang w:bidi="ru-RU"/>
              </w:rPr>
              <w:t>химия</w:t>
            </w:r>
          </w:p>
        </w:tc>
      </w:tr>
      <w:tr w:rsidR="00D97EF7" w:rsidRPr="00D97EF7" w14:paraId="1B055A31" w14:textId="77777777" w:rsidTr="00D97EF7">
        <w:trPr>
          <w:trHeight w:val="233"/>
        </w:trPr>
        <w:tc>
          <w:tcPr>
            <w:tcW w:w="807" w:type="dxa"/>
            <w:vMerge w:val="restart"/>
            <w:shd w:val="clear" w:color="auto" w:fill="FDE9D9"/>
          </w:tcPr>
          <w:p w14:paraId="14D80E43"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2</w:t>
            </w:r>
          </w:p>
        </w:tc>
        <w:tc>
          <w:tcPr>
            <w:tcW w:w="1284" w:type="dxa"/>
            <w:vMerge w:val="restart"/>
            <w:shd w:val="clear" w:color="auto" w:fill="FDE9D9"/>
          </w:tcPr>
          <w:p w14:paraId="3FA7E593"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10б</w:t>
            </w:r>
          </w:p>
        </w:tc>
        <w:tc>
          <w:tcPr>
            <w:tcW w:w="1873" w:type="dxa"/>
            <w:shd w:val="clear" w:color="auto" w:fill="FDE9D9"/>
          </w:tcPr>
          <w:p w14:paraId="271F0BF3"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12</w:t>
            </w:r>
          </w:p>
        </w:tc>
        <w:tc>
          <w:tcPr>
            <w:tcW w:w="3483" w:type="dxa"/>
            <w:shd w:val="clear" w:color="auto" w:fill="FDE9D9"/>
          </w:tcPr>
          <w:p w14:paraId="6D1A310E" w14:textId="77777777"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sidRPr="00D97EF7">
              <w:rPr>
                <w:rFonts w:eastAsia="Calibri"/>
                <w:b/>
                <w:sz w:val="24"/>
                <w:szCs w:val="24"/>
              </w:rPr>
              <w:t xml:space="preserve">Естественно-научный профиль, </w:t>
            </w:r>
            <w:r w:rsidRPr="00D97EF7">
              <w:rPr>
                <w:rFonts w:eastAsia="Calibri"/>
                <w:sz w:val="24"/>
                <w:szCs w:val="24"/>
              </w:rPr>
              <w:t>ориентирует на сферу медицины</w:t>
            </w:r>
          </w:p>
        </w:tc>
        <w:tc>
          <w:tcPr>
            <w:tcW w:w="2626" w:type="dxa"/>
            <w:shd w:val="clear" w:color="auto" w:fill="FDE9D9"/>
          </w:tcPr>
          <w:p w14:paraId="20D8E6BD" w14:textId="7BD4E91F"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Pr>
                <w:rFonts w:eastAsia="Calibri"/>
                <w:sz w:val="24"/>
                <w:szCs w:val="24"/>
                <w:lang w:bidi="ru-RU"/>
              </w:rPr>
              <w:t>М</w:t>
            </w:r>
            <w:r w:rsidRPr="00D97EF7">
              <w:rPr>
                <w:rFonts w:eastAsia="Calibri"/>
                <w:sz w:val="24"/>
                <w:szCs w:val="24"/>
                <w:lang w:bidi="ru-RU"/>
              </w:rPr>
              <w:t xml:space="preserve">атематика, биология, </w:t>
            </w:r>
          </w:p>
          <w:p w14:paraId="3C18B5DB" w14:textId="77777777"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sidRPr="00D97EF7">
              <w:rPr>
                <w:rFonts w:eastAsia="Calibri"/>
                <w:sz w:val="24"/>
                <w:szCs w:val="24"/>
                <w:lang w:bidi="ru-RU"/>
              </w:rPr>
              <w:t>химия</w:t>
            </w:r>
          </w:p>
        </w:tc>
      </w:tr>
      <w:tr w:rsidR="00D97EF7" w:rsidRPr="00D97EF7" w14:paraId="06F46776" w14:textId="77777777" w:rsidTr="00D97EF7">
        <w:trPr>
          <w:trHeight w:val="233"/>
        </w:trPr>
        <w:tc>
          <w:tcPr>
            <w:tcW w:w="807" w:type="dxa"/>
            <w:vMerge/>
            <w:shd w:val="clear" w:color="auto" w:fill="FDE9D9"/>
          </w:tcPr>
          <w:p w14:paraId="3761D627"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p>
        </w:tc>
        <w:tc>
          <w:tcPr>
            <w:tcW w:w="1284" w:type="dxa"/>
            <w:vMerge/>
            <w:shd w:val="clear" w:color="auto" w:fill="FDE9D9"/>
          </w:tcPr>
          <w:p w14:paraId="3F617387"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p>
        </w:tc>
        <w:tc>
          <w:tcPr>
            <w:tcW w:w="1873" w:type="dxa"/>
            <w:shd w:val="clear" w:color="auto" w:fill="FDE9D9"/>
          </w:tcPr>
          <w:p w14:paraId="1899E853"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11</w:t>
            </w:r>
          </w:p>
        </w:tc>
        <w:tc>
          <w:tcPr>
            <w:tcW w:w="3483" w:type="dxa"/>
            <w:shd w:val="clear" w:color="auto" w:fill="FDE9D9"/>
          </w:tcPr>
          <w:p w14:paraId="6372694E" w14:textId="77777777" w:rsidR="00D97EF7" w:rsidRPr="00D97EF7" w:rsidRDefault="00D97EF7" w:rsidP="00D97EF7">
            <w:pPr>
              <w:widowControl w:val="0"/>
              <w:tabs>
                <w:tab w:val="left" w:pos="1701"/>
                <w:tab w:val="left" w:pos="3969"/>
                <w:tab w:val="left" w:pos="4536"/>
              </w:tabs>
              <w:autoSpaceDE w:val="0"/>
              <w:autoSpaceDN w:val="0"/>
              <w:spacing w:before="4"/>
              <w:jc w:val="both"/>
              <w:rPr>
                <w:rFonts w:eastAsia="Calibri"/>
                <w:b/>
                <w:sz w:val="24"/>
                <w:szCs w:val="24"/>
              </w:rPr>
            </w:pPr>
            <w:r w:rsidRPr="00D97EF7">
              <w:rPr>
                <w:rFonts w:eastAsia="Calibri"/>
                <w:b/>
                <w:sz w:val="24"/>
                <w:szCs w:val="24"/>
              </w:rPr>
              <w:t>Социально-экономический профиль,</w:t>
            </w:r>
            <w:r w:rsidRPr="00D97EF7">
              <w:rPr>
                <w:rFonts w:eastAsia="Calibri"/>
                <w:sz w:val="24"/>
                <w:szCs w:val="24"/>
              </w:rPr>
              <w:t xml:space="preserve"> ориентирует на </w:t>
            </w:r>
            <w:r w:rsidRPr="00D97EF7">
              <w:rPr>
                <w:rFonts w:eastAsia="Calibri"/>
                <w:sz w:val="24"/>
                <w:szCs w:val="24"/>
                <w:shd w:val="clear" w:color="auto" w:fill="E5DFEC"/>
              </w:rPr>
              <w:t>профессии, связанные с социальной, экономической, юридической  сферой и финансами</w:t>
            </w:r>
          </w:p>
        </w:tc>
        <w:tc>
          <w:tcPr>
            <w:tcW w:w="2626" w:type="dxa"/>
            <w:shd w:val="clear" w:color="auto" w:fill="FDE9D9"/>
          </w:tcPr>
          <w:p w14:paraId="373EB52C" w14:textId="4DEB235C"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Pr>
                <w:rFonts w:eastAsia="Calibri"/>
                <w:sz w:val="24"/>
                <w:szCs w:val="24"/>
                <w:lang w:bidi="ru-RU"/>
              </w:rPr>
              <w:t>М</w:t>
            </w:r>
            <w:r w:rsidRPr="00D97EF7">
              <w:rPr>
                <w:rFonts w:eastAsia="Calibri"/>
                <w:sz w:val="24"/>
                <w:szCs w:val="24"/>
                <w:lang w:bidi="ru-RU"/>
              </w:rPr>
              <w:t xml:space="preserve">атематика, </w:t>
            </w:r>
          </w:p>
          <w:p w14:paraId="7BB918AC" w14:textId="77777777"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sidRPr="00D97EF7">
              <w:rPr>
                <w:rFonts w:eastAsia="Calibri"/>
                <w:sz w:val="24"/>
                <w:szCs w:val="24"/>
                <w:lang w:bidi="ru-RU"/>
              </w:rPr>
              <w:t>право, экономика</w:t>
            </w:r>
          </w:p>
        </w:tc>
      </w:tr>
      <w:tr w:rsidR="00D97EF7" w:rsidRPr="00D97EF7" w14:paraId="7D303BD5" w14:textId="77777777" w:rsidTr="00D97EF7">
        <w:trPr>
          <w:trHeight w:val="120"/>
        </w:trPr>
        <w:tc>
          <w:tcPr>
            <w:tcW w:w="807" w:type="dxa"/>
            <w:shd w:val="clear" w:color="auto" w:fill="E5DFEC"/>
          </w:tcPr>
          <w:p w14:paraId="6931DFC6"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3</w:t>
            </w:r>
          </w:p>
        </w:tc>
        <w:tc>
          <w:tcPr>
            <w:tcW w:w="1284" w:type="dxa"/>
            <w:shd w:val="clear" w:color="auto" w:fill="E5DFEC"/>
          </w:tcPr>
          <w:p w14:paraId="39629AD4"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10в</w:t>
            </w:r>
          </w:p>
        </w:tc>
        <w:tc>
          <w:tcPr>
            <w:tcW w:w="1873" w:type="dxa"/>
            <w:shd w:val="clear" w:color="auto" w:fill="E5DFEC"/>
          </w:tcPr>
          <w:p w14:paraId="16DA8013" w14:textId="77777777" w:rsidR="00D97EF7" w:rsidRPr="00D97EF7" w:rsidRDefault="00D97EF7" w:rsidP="00D97EF7">
            <w:pPr>
              <w:widowControl w:val="0"/>
              <w:tabs>
                <w:tab w:val="left" w:pos="1701"/>
                <w:tab w:val="left" w:pos="3969"/>
                <w:tab w:val="left" w:pos="4536"/>
              </w:tabs>
              <w:autoSpaceDE w:val="0"/>
              <w:autoSpaceDN w:val="0"/>
              <w:spacing w:before="4"/>
              <w:jc w:val="center"/>
              <w:rPr>
                <w:rFonts w:eastAsia="Calibri"/>
                <w:sz w:val="24"/>
                <w:szCs w:val="24"/>
                <w:lang w:bidi="ru-RU"/>
              </w:rPr>
            </w:pPr>
            <w:r w:rsidRPr="00D97EF7">
              <w:rPr>
                <w:rFonts w:eastAsia="Calibri"/>
                <w:sz w:val="24"/>
                <w:szCs w:val="24"/>
                <w:lang w:bidi="ru-RU"/>
              </w:rPr>
              <w:t>31</w:t>
            </w:r>
          </w:p>
        </w:tc>
        <w:tc>
          <w:tcPr>
            <w:tcW w:w="3483" w:type="dxa"/>
            <w:shd w:val="clear" w:color="auto" w:fill="E5DFEC"/>
          </w:tcPr>
          <w:p w14:paraId="57701033" w14:textId="77777777"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sidRPr="00D97EF7">
              <w:rPr>
                <w:rFonts w:eastAsia="Calibri"/>
                <w:b/>
                <w:sz w:val="24"/>
                <w:szCs w:val="24"/>
              </w:rPr>
              <w:t>Социально-экономический профиль,</w:t>
            </w:r>
            <w:r w:rsidRPr="00D97EF7">
              <w:rPr>
                <w:rFonts w:eastAsia="Calibri"/>
                <w:sz w:val="24"/>
                <w:szCs w:val="24"/>
              </w:rPr>
              <w:t xml:space="preserve"> ориентирует на </w:t>
            </w:r>
            <w:r w:rsidRPr="00D97EF7">
              <w:rPr>
                <w:rFonts w:eastAsia="Calibri"/>
                <w:sz w:val="24"/>
                <w:szCs w:val="24"/>
                <w:shd w:val="clear" w:color="auto" w:fill="E5DFEC"/>
              </w:rPr>
              <w:t xml:space="preserve">профессии, связанные с социальной, экономической, </w:t>
            </w:r>
            <w:proofErr w:type="gramStart"/>
            <w:r w:rsidRPr="00D97EF7">
              <w:rPr>
                <w:rFonts w:eastAsia="Calibri"/>
                <w:sz w:val="24"/>
                <w:szCs w:val="24"/>
                <w:shd w:val="clear" w:color="auto" w:fill="E5DFEC"/>
              </w:rPr>
              <w:t>юридической  сферой</w:t>
            </w:r>
            <w:proofErr w:type="gramEnd"/>
            <w:r w:rsidRPr="00D97EF7">
              <w:rPr>
                <w:rFonts w:eastAsia="Calibri"/>
                <w:sz w:val="24"/>
                <w:szCs w:val="24"/>
                <w:shd w:val="clear" w:color="auto" w:fill="E5DFEC"/>
              </w:rPr>
              <w:t xml:space="preserve"> и финансами.</w:t>
            </w:r>
            <w:r w:rsidRPr="00D97EF7">
              <w:rPr>
                <w:rFonts w:eastAsia="Calibri"/>
                <w:sz w:val="24"/>
                <w:szCs w:val="24"/>
                <w:shd w:val="clear" w:color="auto" w:fill="FFFFFF"/>
              </w:rPr>
              <w:t xml:space="preserve"> </w:t>
            </w:r>
          </w:p>
        </w:tc>
        <w:tc>
          <w:tcPr>
            <w:tcW w:w="2626" w:type="dxa"/>
            <w:shd w:val="clear" w:color="auto" w:fill="E5DFEC"/>
          </w:tcPr>
          <w:p w14:paraId="012A5052" w14:textId="4BE72873"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Pr>
                <w:rFonts w:eastAsia="Calibri"/>
                <w:sz w:val="24"/>
                <w:szCs w:val="24"/>
                <w:lang w:bidi="ru-RU"/>
              </w:rPr>
              <w:t>М</w:t>
            </w:r>
            <w:r w:rsidRPr="00D97EF7">
              <w:rPr>
                <w:rFonts w:eastAsia="Calibri"/>
                <w:sz w:val="24"/>
                <w:szCs w:val="24"/>
                <w:lang w:bidi="ru-RU"/>
              </w:rPr>
              <w:t>атематика, история,</w:t>
            </w:r>
          </w:p>
          <w:p w14:paraId="4F57FA75" w14:textId="77777777" w:rsidR="00D97EF7" w:rsidRPr="00D97EF7" w:rsidRDefault="00D97EF7" w:rsidP="00D97EF7">
            <w:pPr>
              <w:widowControl w:val="0"/>
              <w:tabs>
                <w:tab w:val="left" w:pos="1701"/>
                <w:tab w:val="left" w:pos="3969"/>
                <w:tab w:val="left" w:pos="4536"/>
              </w:tabs>
              <w:autoSpaceDE w:val="0"/>
              <w:autoSpaceDN w:val="0"/>
              <w:spacing w:before="4"/>
              <w:jc w:val="both"/>
              <w:rPr>
                <w:rFonts w:eastAsia="Calibri"/>
                <w:sz w:val="24"/>
                <w:szCs w:val="24"/>
                <w:lang w:bidi="ru-RU"/>
              </w:rPr>
            </w:pPr>
            <w:r w:rsidRPr="00D97EF7">
              <w:rPr>
                <w:rFonts w:eastAsia="Calibri"/>
                <w:sz w:val="24"/>
                <w:szCs w:val="24"/>
                <w:lang w:bidi="ru-RU"/>
              </w:rPr>
              <w:t>право, экономика</w:t>
            </w:r>
          </w:p>
        </w:tc>
      </w:tr>
    </w:tbl>
    <w:p w14:paraId="3E74642C" w14:textId="77777777" w:rsidR="00D97EF7" w:rsidRPr="00D97EF7" w:rsidRDefault="00D97EF7" w:rsidP="00D97EF7">
      <w:pPr>
        <w:widowControl w:val="0"/>
        <w:tabs>
          <w:tab w:val="left" w:pos="4536"/>
        </w:tabs>
        <w:autoSpaceDE w:val="0"/>
        <w:autoSpaceDN w:val="0"/>
        <w:ind w:left="-142"/>
        <w:jc w:val="both"/>
        <w:rPr>
          <w:rFonts w:eastAsia="Times New Roman"/>
          <w:sz w:val="24"/>
          <w:szCs w:val="24"/>
          <w:lang w:bidi="ru-RU"/>
        </w:rPr>
      </w:pPr>
      <w:r w:rsidRPr="00D97EF7">
        <w:rPr>
          <w:rFonts w:eastAsia="Times New Roman"/>
          <w:sz w:val="24"/>
          <w:szCs w:val="24"/>
          <w:lang w:bidi="ru-RU"/>
        </w:rPr>
        <w:t xml:space="preserve">                В 11-ых классах учащиеся изучают предметы на углублённом уровне: математику, физику, информатику, экономику, историю, право, биологию, химию. </w:t>
      </w:r>
    </w:p>
    <w:p w14:paraId="1233C753" w14:textId="0E2D093F" w:rsidR="00D97EF7" w:rsidRPr="00D97EF7" w:rsidRDefault="00D97EF7" w:rsidP="00D97EF7">
      <w:pPr>
        <w:widowControl w:val="0"/>
        <w:tabs>
          <w:tab w:val="left" w:pos="851"/>
          <w:tab w:val="left" w:pos="3969"/>
          <w:tab w:val="left" w:pos="4536"/>
        </w:tabs>
        <w:ind w:left="-284"/>
        <w:jc w:val="right"/>
        <w:rPr>
          <w:rFonts w:eastAsia="Times New Roman"/>
          <w:b/>
          <w:bCs/>
          <w:i/>
          <w:sz w:val="24"/>
          <w:szCs w:val="24"/>
        </w:rPr>
      </w:pPr>
      <w:r w:rsidRPr="00D97EF7">
        <w:rPr>
          <w:rFonts w:eastAsia="Times New Roman"/>
          <w:b/>
          <w:bCs/>
          <w:i/>
          <w:sz w:val="24"/>
          <w:szCs w:val="24"/>
        </w:rPr>
        <w:t>Таблица</w:t>
      </w:r>
      <w:r>
        <w:rPr>
          <w:rFonts w:eastAsia="Times New Roman"/>
          <w:b/>
          <w:bCs/>
          <w:i/>
          <w:sz w:val="24"/>
          <w:szCs w:val="24"/>
        </w:rPr>
        <w:t>.</w:t>
      </w:r>
      <w:r w:rsidRPr="00D97EF7">
        <w:rPr>
          <w:rFonts w:eastAsia="Times New Roman"/>
          <w:b/>
          <w:bCs/>
          <w:i/>
          <w:sz w:val="24"/>
          <w:szCs w:val="24"/>
        </w:rPr>
        <w:t xml:space="preserve"> «Распределение учащихся по изучению учебных предметов на углублённом уровне»</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217"/>
        <w:gridCol w:w="1276"/>
        <w:gridCol w:w="1559"/>
        <w:gridCol w:w="2835"/>
      </w:tblGrid>
      <w:tr w:rsidR="00D97EF7" w:rsidRPr="00D97EF7" w14:paraId="569C34C7" w14:textId="77777777" w:rsidTr="00D97EF7">
        <w:trPr>
          <w:trHeight w:val="228"/>
        </w:trPr>
        <w:tc>
          <w:tcPr>
            <w:tcW w:w="2781" w:type="dxa"/>
            <w:vMerge w:val="restart"/>
            <w:shd w:val="clear" w:color="auto" w:fill="FDE9D9"/>
          </w:tcPr>
          <w:p w14:paraId="67727EBC" w14:textId="77777777" w:rsidR="00D97EF7" w:rsidRPr="00D97EF7" w:rsidRDefault="00D97EF7" w:rsidP="00D97EF7">
            <w:pPr>
              <w:widowControl w:val="0"/>
              <w:tabs>
                <w:tab w:val="left" w:pos="851"/>
                <w:tab w:val="left" w:pos="3969"/>
                <w:tab w:val="left" w:pos="4536"/>
              </w:tabs>
              <w:jc w:val="both"/>
              <w:rPr>
                <w:rFonts w:eastAsia="Calibri"/>
                <w:b/>
                <w:bCs/>
                <w:i/>
                <w:sz w:val="24"/>
                <w:szCs w:val="24"/>
              </w:rPr>
            </w:pPr>
            <w:r w:rsidRPr="00D97EF7">
              <w:rPr>
                <w:rFonts w:eastAsia="Calibri"/>
                <w:b/>
                <w:sz w:val="24"/>
                <w:szCs w:val="24"/>
              </w:rPr>
              <w:lastRenderedPageBreak/>
              <w:t>Предметы, излучающееся на углублённом уровне</w:t>
            </w:r>
          </w:p>
        </w:tc>
        <w:tc>
          <w:tcPr>
            <w:tcW w:w="6887" w:type="dxa"/>
            <w:gridSpan w:val="4"/>
            <w:shd w:val="clear" w:color="auto" w:fill="FDE9D9"/>
          </w:tcPr>
          <w:p w14:paraId="2E74EC5B"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на 24.05.2021г.</w:t>
            </w:r>
          </w:p>
        </w:tc>
      </w:tr>
      <w:tr w:rsidR="00D97EF7" w:rsidRPr="00D97EF7" w14:paraId="639E981A" w14:textId="77777777" w:rsidTr="00D97EF7">
        <w:trPr>
          <w:trHeight w:val="118"/>
        </w:trPr>
        <w:tc>
          <w:tcPr>
            <w:tcW w:w="2781" w:type="dxa"/>
            <w:vMerge/>
            <w:shd w:val="clear" w:color="auto" w:fill="FDE9D9"/>
          </w:tcPr>
          <w:p w14:paraId="41A18857" w14:textId="77777777" w:rsidR="00D97EF7" w:rsidRPr="00D97EF7" w:rsidRDefault="00D97EF7" w:rsidP="00D97EF7">
            <w:pPr>
              <w:widowControl w:val="0"/>
              <w:tabs>
                <w:tab w:val="left" w:pos="851"/>
                <w:tab w:val="left" w:pos="3969"/>
                <w:tab w:val="left" w:pos="4536"/>
              </w:tabs>
              <w:jc w:val="right"/>
              <w:rPr>
                <w:rFonts w:eastAsia="Calibri"/>
                <w:b/>
                <w:bCs/>
                <w:i/>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FDE9D9"/>
          </w:tcPr>
          <w:p w14:paraId="6CF84779" w14:textId="77777777" w:rsidR="00D97EF7" w:rsidRPr="00D97EF7" w:rsidRDefault="00D97EF7" w:rsidP="00D97EF7">
            <w:pPr>
              <w:widowControl w:val="0"/>
              <w:tabs>
                <w:tab w:val="left" w:pos="1701"/>
                <w:tab w:val="left" w:pos="3969"/>
                <w:tab w:val="left" w:pos="4536"/>
              </w:tabs>
              <w:jc w:val="center"/>
              <w:rPr>
                <w:rFonts w:eastAsia="Calibri"/>
                <w:b/>
                <w:sz w:val="24"/>
                <w:szCs w:val="24"/>
              </w:rPr>
            </w:pPr>
            <w:r w:rsidRPr="00D97EF7">
              <w:rPr>
                <w:rFonts w:eastAsia="Calibri"/>
                <w:b/>
                <w:sz w:val="24"/>
                <w:szCs w:val="24"/>
              </w:rPr>
              <w:t>7 классы</w:t>
            </w: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0BDACCF2" w14:textId="77777777" w:rsidR="00D97EF7" w:rsidRPr="00D97EF7" w:rsidRDefault="00D97EF7" w:rsidP="00D97EF7">
            <w:pPr>
              <w:widowControl w:val="0"/>
              <w:tabs>
                <w:tab w:val="left" w:pos="1701"/>
                <w:tab w:val="left" w:pos="3969"/>
                <w:tab w:val="left" w:pos="4536"/>
              </w:tabs>
              <w:jc w:val="center"/>
              <w:rPr>
                <w:rFonts w:eastAsia="Calibri"/>
                <w:b/>
                <w:sz w:val="24"/>
                <w:szCs w:val="24"/>
              </w:rPr>
            </w:pPr>
            <w:r w:rsidRPr="00D97EF7">
              <w:rPr>
                <w:rFonts w:eastAsia="Calibri"/>
                <w:b/>
                <w:sz w:val="24"/>
                <w:szCs w:val="24"/>
              </w:rPr>
              <w:t>8 классы</w:t>
            </w:r>
          </w:p>
        </w:tc>
        <w:tc>
          <w:tcPr>
            <w:tcW w:w="1559" w:type="dxa"/>
            <w:tcBorders>
              <w:top w:val="single" w:sz="4" w:space="0" w:color="auto"/>
              <w:left w:val="single" w:sz="4" w:space="0" w:color="auto"/>
              <w:bottom w:val="single" w:sz="4" w:space="0" w:color="auto"/>
              <w:right w:val="single" w:sz="4" w:space="0" w:color="auto"/>
            </w:tcBorders>
            <w:shd w:val="clear" w:color="auto" w:fill="FDE9D9"/>
          </w:tcPr>
          <w:p w14:paraId="63F50740" w14:textId="77777777" w:rsidR="00D97EF7" w:rsidRPr="00D97EF7" w:rsidRDefault="00D97EF7" w:rsidP="00D97EF7">
            <w:pPr>
              <w:widowControl w:val="0"/>
              <w:tabs>
                <w:tab w:val="left" w:pos="1701"/>
                <w:tab w:val="left" w:pos="3969"/>
                <w:tab w:val="left" w:pos="4536"/>
              </w:tabs>
              <w:jc w:val="center"/>
              <w:rPr>
                <w:rFonts w:eastAsia="Calibri"/>
                <w:b/>
                <w:sz w:val="24"/>
                <w:szCs w:val="24"/>
              </w:rPr>
            </w:pPr>
            <w:r w:rsidRPr="00D97EF7">
              <w:rPr>
                <w:rFonts w:eastAsia="Calibri"/>
                <w:b/>
                <w:sz w:val="24"/>
                <w:szCs w:val="24"/>
              </w:rPr>
              <w:t>10 классы</w:t>
            </w:r>
          </w:p>
        </w:tc>
        <w:tc>
          <w:tcPr>
            <w:tcW w:w="2835" w:type="dxa"/>
            <w:tcBorders>
              <w:top w:val="single" w:sz="4" w:space="0" w:color="auto"/>
              <w:left w:val="single" w:sz="4" w:space="0" w:color="auto"/>
              <w:bottom w:val="single" w:sz="4" w:space="0" w:color="auto"/>
              <w:right w:val="single" w:sz="4" w:space="0" w:color="auto"/>
            </w:tcBorders>
            <w:shd w:val="clear" w:color="auto" w:fill="FDE9D9"/>
          </w:tcPr>
          <w:p w14:paraId="4A2409F3" w14:textId="77777777" w:rsidR="00D97EF7" w:rsidRPr="00D97EF7" w:rsidRDefault="00D97EF7" w:rsidP="00D97EF7">
            <w:pPr>
              <w:widowControl w:val="0"/>
              <w:tabs>
                <w:tab w:val="left" w:pos="1701"/>
                <w:tab w:val="left" w:pos="3969"/>
                <w:tab w:val="left" w:pos="4536"/>
              </w:tabs>
              <w:jc w:val="center"/>
              <w:rPr>
                <w:rFonts w:eastAsia="Calibri"/>
                <w:b/>
                <w:sz w:val="24"/>
                <w:szCs w:val="24"/>
              </w:rPr>
            </w:pPr>
            <w:r w:rsidRPr="00D97EF7">
              <w:rPr>
                <w:rFonts w:eastAsia="Calibri"/>
                <w:b/>
                <w:sz w:val="24"/>
                <w:szCs w:val="24"/>
              </w:rPr>
              <w:t>11 классы</w:t>
            </w:r>
          </w:p>
        </w:tc>
      </w:tr>
      <w:tr w:rsidR="00D97EF7" w:rsidRPr="00D97EF7" w14:paraId="0282EB38" w14:textId="77777777" w:rsidTr="00D97EF7">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E5DFEC"/>
          </w:tcPr>
          <w:p w14:paraId="563DFBB4" w14:textId="77777777" w:rsidR="00D97EF7" w:rsidRPr="00D97EF7" w:rsidRDefault="00D97EF7" w:rsidP="00D97EF7">
            <w:pPr>
              <w:widowControl w:val="0"/>
              <w:tabs>
                <w:tab w:val="left" w:pos="1701"/>
                <w:tab w:val="left" w:pos="3969"/>
                <w:tab w:val="left" w:pos="4536"/>
              </w:tabs>
              <w:jc w:val="both"/>
              <w:rPr>
                <w:rFonts w:eastAsia="Calibri"/>
                <w:sz w:val="24"/>
                <w:szCs w:val="24"/>
              </w:rPr>
            </w:pPr>
            <w:r w:rsidRPr="00D97EF7">
              <w:rPr>
                <w:rFonts w:eastAsia="Calibri"/>
                <w:sz w:val="24"/>
                <w:szCs w:val="24"/>
              </w:rPr>
              <w:t>Математика</w:t>
            </w:r>
          </w:p>
        </w:tc>
        <w:tc>
          <w:tcPr>
            <w:tcW w:w="1217" w:type="dxa"/>
            <w:shd w:val="clear" w:color="auto" w:fill="E5DFEC"/>
          </w:tcPr>
          <w:p w14:paraId="22EE1590"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31</w:t>
            </w:r>
          </w:p>
        </w:tc>
        <w:tc>
          <w:tcPr>
            <w:tcW w:w="1276" w:type="dxa"/>
            <w:shd w:val="clear" w:color="auto" w:fill="E5DFEC"/>
          </w:tcPr>
          <w:p w14:paraId="22BE01BE"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25</w:t>
            </w:r>
          </w:p>
        </w:tc>
        <w:tc>
          <w:tcPr>
            <w:tcW w:w="1559" w:type="dxa"/>
            <w:shd w:val="clear" w:color="auto" w:fill="E5DFEC"/>
          </w:tcPr>
          <w:p w14:paraId="6E5593FD"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80</w:t>
            </w:r>
          </w:p>
        </w:tc>
        <w:tc>
          <w:tcPr>
            <w:tcW w:w="2835" w:type="dxa"/>
            <w:shd w:val="clear" w:color="auto" w:fill="E5DFEC"/>
          </w:tcPr>
          <w:p w14:paraId="641B3310"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86</w:t>
            </w:r>
          </w:p>
        </w:tc>
      </w:tr>
      <w:tr w:rsidR="00D97EF7" w:rsidRPr="00D97EF7" w14:paraId="08D5982F" w14:textId="77777777" w:rsidTr="00D97EF7">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FDE9D9"/>
          </w:tcPr>
          <w:p w14:paraId="7386873A" w14:textId="77777777" w:rsidR="00D97EF7" w:rsidRPr="00D97EF7" w:rsidRDefault="00D97EF7" w:rsidP="00D97EF7">
            <w:pPr>
              <w:widowControl w:val="0"/>
              <w:tabs>
                <w:tab w:val="left" w:pos="1701"/>
                <w:tab w:val="left" w:pos="3969"/>
                <w:tab w:val="left" w:pos="4536"/>
              </w:tabs>
              <w:jc w:val="both"/>
              <w:rPr>
                <w:rFonts w:eastAsia="Calibri"/>
                <w:color w:val="000000"/>
                <w:sz w:val="24"/>
                <w:szCs w:val="24"/>
              </w:rPr>
            </w:pPr>
            <w:r w:rsidRPr="00D97EF7">
              <w:rPr>
                <w:rFonts w:eastAsia="Calibri"/>
                <w:color w:val="000000"/>
                <w:sz w:val="24"/>
                <w:szCs w:val="24"/>
              </w:rPr>
              <w:t>Физика</w:t>
            </w:r>
          </w:p>
        </w:tc>
        <w:tc>
          <w:tcPr>
            <w:tcW w:w="1217" w:type="dxa"/>
            <w:shd w:val="clear" w:color="auto" w:fill="FDE9D9"/>
          </w:tcPr>
          <w:p w14:paraId="0AFEABA5"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276" w:type="dxa"/>
            <w:shd w:val="clear" w:color="auto" w:fill="FDE9D9"/>
          </w:tcPr>
          <w:p w14:paraId="670B8ED0"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559" w:type="dxa"/>
            <w:shd w:val="clear" w:color="auto" w:fill="FDE9D9"/>
          </w:tcPr>
          <w:p w14:paraId="4172B268"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26</w:t>
            </w:r>
          </w:p>
        </w:tc>
        <w:tc>
          <w:tcPr>
            <w:tcW w:w="2835" w:type="dxa"/>
            <w:shd w:val="clear" w:color="auto" w:fill="FDE9D9"/>
          </w:tcPr>
          <w:p w14:paraId="68330862"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29</w:t>
            </w:r>
          </w:p>
        </w:tc>
      </w:tr>
      <w:tr w:rsidR="00D97EF7" w:rsidRPr="00D97EF7" w14:paraId="0173FC24" w14:textId="77777777" w:rsidTr="00D97EF7">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E5DFEC"/>
          </w:tcPr>
          <w:p w14:paraId="053BEADD" w14:textId="77777777" w:rsidR="00D97EF7" w:rsidRPr="00D97EF7" w:rsidRDefault="00D97EF7" w:rsidP="00D97EF7">
            <w:pPr>
              <w:widowControl w:val="0"/>
              <w:tabs>
                <w:tab w:val="left" w:pos="1701"/>
                <w:tab w:val="left" w:pos="3969"/>
                <w:tab w:val="left" w:pos="4536"/>
              </w:tabs>
              <w:jc w:val="both"/>
              <w:rPr>
                <w:rFonts w:eastAsia="Calibri"/>
                <w:color w:val="000000"/>
                <w:sz w:val="24"/>
                <w:szCs w:val="24"/>
              </w:rPr>
            </w:pPr>
            <w:r w:rsidRPr="00D97EF7">
              <w:rPr>
                <w:rFonts w:eastAsia="Calibri"/>
                <w:color w:val="000000"/>
                <w:sz w:val="24"/>
                <w:szCs w:val="24"/>
              </w:rPr>
              <w:t>Химия</w:t>
            </w:r>
          </w:p>
        </w:tc>
        <w:tc>
          <w:tcPr>
            <w:tcW w:w="1217" w:type="dxa"/>
            <w:shd w:val="clear" w:color="auto" w:fill="E5DFEC"/>
          </w:tcPr>
          <w:p w14:paraId="66ADE511"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276" w:type="dxa"/>
            <w:shd w:val="clear" w:color="auto" w:fill="E5DFEC"/>
          </w:tcPr>
          <w:p w14:paraId="3839B3A3"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559" w:type="dxa"/>
            <w:shd w:val="clear" w:color="auto" w:fill="E5DFEC"/>
          </w:tcPr>
          <w:p w14:paraId="18AD54BA"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12</w:t>
            </w:r>
          </w:p>
        </w:tc>
        <w:tc>
          <w:tcPr>
            <w:tcW w:w="2835" w:type="dxa"/>
            <w:shd w:val="clear" w:color="auto" w:fill="E5DFEC"/>
          </w:tcPr>
          <w:p w14:paraId="4C98153F"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18</w:t>
            </w:r>
          </w:p>
        </w:tc>
      </w:tr>
      <w:tr w:rsidR="00D97EF7" w:rsidRPr="00D97EF7" w14:paraId="72AA7E42" w14:textId="77777777" w:rsidTr="00D97EF7">
        <w:trPr>
          <w:trHeight w:val="220"/>
        </w:trPr>
        <w:tc>
          <w:tcPr>
            <w:tcW w:w="2781" w:type="dxa"/>
            <w:tcBorders>
              <w:top w:val="single" w:sz="4" w:space="0" w:color="auto"/>
              <w:left w:val="single" w:sz="4" w:space="0" w:color="auto"/>
              <w:bottom w:val="single" w:sz="4" w:space="0" w:color="auto"/>
              <w:right w:val="single" w:sz="4" w:space="0" w:color="auto"/>
            </w:tcBorders>
            <w:shd w:val="clear" w:color="auto" w:fill="FDE9D9"/>
          </w:tcPr>
          <w:p w14:paraId="599C93EB" w14:textId="77777777" w:rsidR="00D97EF7" w:rsidRPr="00D97EF7" w:rsidRDefault="00D97EF7" w:rsidP="00D97EF7">
            <w:pPr>
              <w:widowControl w:val="0"/>
              <w:tabs>
                <w:tab w:val="left" w:pos="1701"/>
                <w:tab w:val="left" w:pos="3969"/>
                <w:tab w:val="left" w:pos="4536"/>
              </w:tabs>
              <w:jc w:val="both"/>
              <w:rPr>
                <w:rFonts w:eastAsia="Calibri"/>
                <w:color w:val="000000"/>
                <w:sz w:val="24"/>
                <w:szCs w:val="24"/>
              </w:rPr>
            </w:pPr>
            <w:r w:rsidRPr="00D97EF7">
              <w:rPr>
                <w:rFonts w:eastAsia="Calibri"/>
                <w:color w:val="000000"/>
                <w:sz w:val="24"/>
                <w:szCs w:val="24"/>
              </w:rPr>
              <w:t>Биология</w:t>
            </w:r>
          </w:p>
        </w:tc>
        <w:tc>
          <w:tcPr>
            <w:tcW w:w="1217" w:type="dxa"/>
            <w:shd w:val="clear" w:color="auto" w:fill="FDE9D9"/>
          </w:tcPr>
          <w:p w14:paraId="66E389F8"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276" w:type="dxa"/>
            <w:shd w:val="clear" w:color="auto" w:fill="FDE9D9"/>
          </w:tcPr>
          <w:p w14:paraId="4230CE1A"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559" w:type="dxa"/>
            <w:shd w:val="clear" w:color="auto" w:fill="FDE9D9"/>
          </w:tcPr>
          <w:p w14:paraId="655FA192"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12</w:t>
            </w:r>
          </w:p>
        </w:tc>
        <w:tc>
          <w:tcPr>
            <w:tcW w:w="2835" w:type="dxa"/>
            <w:shd w:val="clear" w:color="auto" w:fill="FDE9D9"/>
          </w:tcPr>
          <w:p w14:paraId="20C64DFC"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18</w:t>
            </w:r>
          </w:p>
        </w:tc>
      </w:tr>
      <w:tr w:rsidR="00D97EF7" w:rsidRPr="00D97EF7" w14:paraId="2E01762E" w14:textId="77777777" w:rsidTr="00D97EF7">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FDE9D9"/>
          </w:tcPr>
          <w:p w14:paraId="11BA8F48" w14:textId="77777777" w:rsidR="00D97EF7" w:rsidRPr="00D97EF7" w:rsidRDefault="00D97EF7" w:rsidP="00D97EF7">
            <w:pPr>
              <w:widowControl w:val="0"/>
              <w:tabs>
                <w:tab w:val="left" w:pos="1701"/>
                <w:tab w:val="left" w:pos="3969"/>
                <w:tab w:val="left" w:pos="4536"/>
              </w:tabs>
              <w:jc w:val="both"/>
              <w:rPr>
                <w:rFonts w:eastAsia="Calibri"/>
                <w:color w:val="000000"/>
                <w:sz w:val="24"/>
                <w:szCs w:val="24"/>
              </w:rPr>
            </w:pPr>
            <w:r w:rsidRPr="00D97EF7">
              <w:rPr>
                <w:rFonts w:eastAsia="Calibri"/>
                <w:color w:val="000000"/>
                <w:sz w:val="24"/>
                <w:szCs w:val="24"/>
              </w:rPr>
              <w:t>Право</w:t>
            </w:r>
          </w:p>
        </w:tc>
        <w:tc>
          <w:tcPr>
            <w:tcW w:w="1217" w:type="dxa"/>
            <w:shd w:val="clear" w:color="auto" w:fill="FDE9D9"/>
          </w:tcPr>
          <w:p w14:paraId="3D1786D0"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276" w:type="dxa"/>
            <w:shd w:val="clear" w:color="auto" w:fill="FDE9D9"/>
          </w:tcPr>
          <w:p w14:paraId="4A9BA23E"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559" w:type="dxa"/>
            <w:shd w:val="clear" w:color="auto" w:fill="FDE9D9"/>
          </w:tcPr>
          <w:p w14:paraId="4FAC05B4"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42</w:t>
            </w:r>
          </w:p>
        </w:tc>
        <w:tc>
          <w:tcPr>
            <w:tcW w:w="2835" w:type="dxa"/>
            <w:shd w:val="clear" w:color="auto" w:fill="FDE9D9"/>
          </w:tcPr>
          <w:p w14:paraId="1563BAC9"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39</w:t>
            </w:r>
          </w:p>
        </w:tc>
      </w:tr>
      <w:tr w:rsidR="00D97EF7" w:rsidRPr="00D97EF7" w14:paraId="2CB92D1A" w14:textId="77777777" w:rsidTr="00D97EF7">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E5DFEC"/>
          </w:tcPr>
          <w:p w14:paraId="091F8F4B" w14:textId="77777777" w:rsidR="00D97EF7" w:rsidRPr="00D97EF7" w:rsidRDefault="00D97EF7" w:rsidP="00D97EF7">
            <w:pPr>
              <w:widowControl w:val="0"/>
              <w:tabs>
                <w:tab w:val="left" w:pos="1701"/>
                <w:tab w:val="left" w:pos="3969"/>
                <w:tab w:val="left" w:pos="4536"/>
              </w:tabs>
              <w:jc w:val="both"/>
              <w:rPr>
                <w:rFonts w:eastAsia="Calibri"/>
                <w:color w:val="000000"/>
                <w:sz w:val="24"/>
                <w:szCs w:val="24"/>
              </w:rPr>
            </w:pPr>
            <w:r w:rsidRPr="00D97EF7">
              <w:rPr>
                <w:rFonts w:eastAsia="Calibri"/>
                <w:color w:val="000000"/>
                <w:sz w:val="24"/>
                <w:szCs w:val="24"/>
              </w:rPr>
              <w:t>Экономика</w:t>
            </w:r>
          </w:p>
        </w:tc>
        <w:tc>
          <w:tcPr>
            <w:tcW w:w="1217" w:type="dxa"/>
            <w:shd w:val="clear" w:color="auto" w:fill="E5DFEC"/>
          </w:tcPr>
          <w:p w14:paraId="1AC8D5CA"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276" w:type="dxa"/>
            <w:shd w:val="clear" w:color="auto" w:fill="E5DFEC"/>
          </w:tcPr>
          <w:p w14:paraId="25BE59EF"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559" w:type="dxa"/>
            <w:shd w:val="clear" w:color="auto" w:fill="E5DFEC"/>
          </w:tcPr>
          <w:p w14:paraId="128CFE78"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42</w:t>
            </w:r>
          </w:p>
        </w:tc>
        <w:tc>
          <w:tcPr>
            <w:tcW w:w="2835" w:type="dxa"/>
            <w:shd w:val="clear" w:color="auto" w:fill="E5DFEC"/>
          </w:tcPr>
          <w:p w14:paraId="460AF080"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39</w:t>
            </w:r>
          </w:p>
        </w:tc>
      </w:tr>
      <w:tr w:rsidR="00D97EF7" w:rsidRPr="00D97EF7" w14:paraId="02BD8173" w14:textId="77777777" w:rsidTr="00D97EF7">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FDE9D9"/>
          </w:tcPr>
          <w:p w14:paraId="570406AD" w14:textId="77777777" w:rsidR="00D97EF7" w:rsidRPr="00D97EF7" w:rsidRDefault="00D97EF7" w:rsidP="00D97EF7">
            <w:pPr>
              <w:widowControl w:val="0"/>
              <w:tabs>
                <w:tab w:val="left" w:pos="1701"/>
                <w:tab w:val="left" w:pos="3969"/>
                <w:tab w:val="left" w:pos="4536"/>
              </w:tabs>
              <w:jc w:val="both"/>
              <w:rPr>
                <w:rFonts w:eastAsia="Calibri"/>
                <w:color w:val="000000"/>
                <w:sz w:val="24"/>
                <w:szCs w:val="24"/>
              </w:rPr>
            </w:pPr>
            <w:r w:rsidRPr="00D97EF7">
              <w:rPr>
                <w:rFonts w:eastAsia="Calibri"/>
                <w:color w:val="000000"/>
                <w:sz w:val="24"/>
                <w:szCs w:val="24"/>
              </w:rPr>
              <w:t>История</w:t>
            </w:r>
          </w:p>
        </w:tc>
        <w:tc>
          <w:tcPr>
            <w:tcW w:w="1217" w:type="dxa"/>
            <w:shd w:val="clear" w:color="auto" w:fill="FDE9D9"/>
          </w:tcPr>
          <w:p w14:paraId="5080F895"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276" w:type="dxa"/>
            <w:shd w:val="clear" w:color="auto" w:fill="FDE9D9"/>
          </w:tcPr>
          <w:p w14:paraId="7ECD4EE2"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559" w:type="dxa"/>
            <w:shd w:val="clear" w:color="auto" w:fill="FDE9D9"/>
          </w:tcPr>
          <w:p w14:paraId="25581D61"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31</w:t>
            </w:r>
          </w:p>
        </w:tc>
        <w:tc>
          <w:tcPr>
            <w:tcW w:w="2835" w:type="dxa"/>
            <w:shd w:val="clear" w:color="auto" w:fill="FDE9D9"/>
          </w:tcPr>
          <w:p w14:paraId="406BCDA8"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39</w:t>
            </w:r>
          </w:p>
        </w:tc>
      </w:tr>
      <w:tr w:rsidR="00D97EF7" w:rsidRPr="00D97EF7" w14:paraId="184CA6AB" w14:textId="77777777" w:rsidTr="00D97EF7">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E5DFEC"/>
          </w:tcPr>
          <w:p w14:paraId="3B1BBCF8" w14:textId="77777777" w:rsidR="00D97EF7" w:rsidRPr="00D97EF7" w:rsidRDefault="00D97EF7" w:rsidP="00D97EF7">
            <w:pPr>
              <w:widowControl w:val="0"/>
              <w:tabs>
                <w:tab w:val="left" w:pos="1701"/>
                <w:tab w:val="left" w:pos="3969"/>
                <w:tab w:val="left" w:pos="4536"/>
              </w:tabs>
              <w:jc w:val="both"/>
              <w:rPr>
                <w:rFonts w:eastAsia="Calibri"/>
                <w:color w:val="000000"/>
                <w:sz w:val="24"/>
                <w:szCs w:val="24"/>
              </w:rPr>
            </w:pPr>
            <w:r w:rsidRPr="00D97EF7">
              <w:rPr>
                <w:rFonts w:eastAsia="Calibri"/>
                <w:color w:val="000000"/>
                <w:sz w:val="24"/>
                <w:szCs w:val="24"/>
              </w:rPr>
              <w:t>Информатика</w:t>
            </w:r>
          </w:p>
        </w:tc>
        <w:tc>
          <w:tcPr>
            <w:tcW w:w="1217" w:type="dxa"/>
            <w:shd w:val="clear" w:color="auto" w:fill="E5DFEC"/>
          </w:tcPr>
          <w:p w14:paraId="322D45AC"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276" w:type="dxa"/>
            <w:shd w:val="clear" w:color="auto" w:fill="E5DFEC"/>
          </w:tcPr>
          <w:p w14:paraId="0DD69E38"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w:t>
            </w:r>
          </w:p>
        </w:tc>
        <w:tc>
          <w:tcPr>
            <w:tcW w:w="1559" w:type="dxa"/>
            <w:shd w:val="clear" w:color="auto" w:fill="E5DFEC"/>
          </w:tcPr>
          <w:p w14:paraId="7D808FCD" w14:textId="77777777" w:rsidR="00D97EF7" w:rsidRPr="00D97EF7" w:rsidRDefault="00D97EF7" w:rsidP="00D97EF7">
            <w:pPr>
              <w:widowControl w:val="0"/>
              <w:tabs>
                <w:tab w:val="left" w:pos="851"/>
                <w:tab w:val="left" w:pos="3969"/>
                <w:tab w:val="left" w:pos="4536"/>
              </w:tabs>
              <w:jc w:val="center"/>
              <w:rPr>
                <w:rFonts w:eastAsia="Calibri"/>
                <w:b/>
                <w:bCs/>
                <w:sz w:val="24"/>
                <w:szCs w:val="24"/>
              </w:rPr>
            </w:pPr>
            <w:r w:rsidRPr="00D97EF7">
              <w:rPr>
                <w:rFonts w:eastAsia="Calibri"/>
                <w:b/>
                <w:bCs/>
                <w:sz w:val="24"/>
                <w:szCs w:val="24"/>
              </w:rPr>
              <w:t>-</w:t>
            </w:r>
          </w:p>
        </w:tc>
        <w:tc>
          <w:tcPr>
            <w:tcW w:w="2835" w:type="dxa"/>
            <w:shd w:val="clear" w:color="auto" w:fill="E5DFEC"/>
          </w:tcPr>
          <w:p w14:paraId="481993EC" w14:textId="77777777" w:rsidR="00D97EF7" w:rsidRPr="00D97EF7" w:rsidRDefault="00D97EF7" w:rsidP="00D97EF7">
            <w:pPr>
              <w:widowControl w:val="0"/>
              <w:tabs>
                <w:tab w:val="left" w:pos="851"/>
                <w:tab w:val="left" w:pos="3969"/>
                <w:tab w:val="left" w:pos="4536"/>
              </w:tabs>
              <w:jc w:val="center"/>
              <w:rPr>
                <w:rFonts w:eastAsia="Calibri"/>
                <w:b/>
                <w:bCs/>
                <w:i/>
                <w:sz w:val="24"/>
                <w:szCs w:val="24"/>
              </w:rPr>
            </w:pPr>
            <w:r w:rsidRPr="00D97EF7">
              <w:rPr>
                <w:rFonts w:eastAsia="Calibri"/>
                <w:b/>
                <w:bCs/>
                <w:i/>
                <w:sz w:val="24"/>
                <w:szCs w:val="24"/>
              </w:rPr>
              <w:t>29</w:t>
            </w:r>
          </w:p>
        </w:tc>
      </w:tr>
    </w:tbl>
    <w:p w14:paraId="5FA96178" w14:textId="7238163B" w:rsidR="00D97EF7" w:rsidRPr="00D97EF7" w:rsidRDefault="00D97EF7" w:rsidP="00D97EF7">
      <w:pPr>
        <w:widowControl w:val="0"/>
        <w:ind w:firstLine="567"/>
        <w:jc w:val="both"/>
        <w:rPr>
          <w:rFonts w:eastAsia="Times New Roman"/>
          <w:color w:val="000000"/>
          <w:sz w:val="26"/>
          <w:szCs w:val="26"/>
        </w:rPr>
      </w:pPr>
      <w:r w:rsidRPr="00D97EF7">
        <w:rPr>
          <w:rFonts w:eastAsia="Times New Roman"/>
          <w:color w:val="000000"/>
          <w:sz w:val="26"/>
          <w:szCs w:val="26"/>
        </w:rPr>
        <w:t xml:space="preserve">Оценка качества образования осуществляется посредством: системы внутришкольного контроля; внутришкольного мониторинга качества обучения; общественной экспертизы качества образования, которая организуется общественными организациями и объединениями, родителями (законными представителями) учащихся; профессиональной экспертизы качества образования, организуемой профессиональным образовательным сообществом (аккредитация, внешняя экспертиза). Внутришкольный контроль за образовательной деятельностью в 2020-21 </w:t>
      </w:r>
      <w:r w:rsidR="00CF65C1" w:rsidRPr="00D97EF7">
        <w:rPr>
          <w:rFonts w:eastAsia="Times New Roman"/>
          <w:color w:val="000000"/>
          <w:sz w:val="26"/>
          <w:szCs w:val="26"/>
        </w:rPr>
        <w:t>учебном году</w:t>
      </w:r>
      <w:r w:rsidRPr="00D97EF7">
        <w:rPr>
          <w:rFonts w:eastAsia="Times New Roman"/>
          <w:color w:val="000000"/>
          <w:sz w:val="26"/>
          <w:szCs w:val="26"/>
        </w:rPr>
        <w:t xml:space="preserve"> имел своей целью установление соответствия функционирования и развития школы требованиям федерального государственного образовательного стандарта начального, основного и среднего общего образования. В течение учебного года диагностировалось состояние образовательной деятельности, выявлялись отклонения в работе педагогического коллектива, совершенствовалась система контроля за состоянием и ведением школьной документации. В течение 2020-2021 учебного  года внутришкольный контроль проводился по направлениям: работа со школьной документацией; проверка условий организации образовательной деятельности; посещение уроков, занятий внеурочной деятельности; административные контрольные работы, тесты, диагностические обследования; работа учителей-предметников и классных руководителей в электронной системе; промежуточная и итоговая аттестация; мониторинговые исследования; социологические опросы; отчеты работников школы. Внутришкольный контроль осуществлялся директором школы, заместителями директора. Формы контроля были разнообразными: классно-обобщающий контроль; персональный контроль; тематический контроль; мониторинг формирования предметных и метапредметных планируемых результатов учащихся. По результатам посещения уроков отмечается, что учителя владеют организацией учебных занятий в соответствии с требованиями ФГОС, технологиями личностно</w:t>
      </w:r>
      <w:r w:rsidR="00495A55">
        <w:rPr>
          <w:rFonts w:eastAsia="Times New Roman"/>
          <w:color w:val="000000"/>
          <w:sz w:val="26"/>
          <w:szCs w:val="26"/>
        </w:rPr>
        <w:t>-</w:t>
      </w:r>
      <w:r w:rsidRPr="00D97EF7">
        <w:rPr>
          <w:rFonts w:eastAsia="Times New Roman"/>
          <w:color w:val="000000"/>
          <w:sz w:val="26"/>
          <w:szCs w:val="26"/>
        </w:rPr>
        <w:t>ориентированного, дифференцированного обучения; осуществляют системно</w:t>
      </w:r>
      <w:r w:rsidR="00495A55">
        <w:rPr>
          <w:rFonts w:eastAsia="Times New Roman"/>
          <w:color w:val="000000"/>
          <w:sz w:val="26"/>
          <w:szCs w:val="26"/>
        </w:rPr>
        <w:t>-</w:t>
      </w:r>
      <w:r w:rsidRPr="00D97EF7">
        <w:rPr>
          <w:rFonts w:eastAsia="Times New Roman"/>
          <w:color w:val="000000"/>
          <w:sz w:val="26"/>
          <w:szCs w:val="26"/>
        </w:rPr>
        <w:t>деятельностный подход. За последние три года педагоги отдают предпочтение STEAM-технологии, технологии развивающего обучения, использование исследовательского метода обучения, проектные методы обучения, технология дистанционного обучения, технология «Дебаты».  Основные приёмы использования технологий педагоги успешно представляют в коллективе, на заседаниях школьных и городских МО методических объединений, на уровне республики. Так в 2020-2021 уч</w:t>
      </w:r>
      <w:r w:rsidR="00CF65C1">
        <w:rPr>
          <w:rFonts w:eastAsia="Times New Roman"/>
          <w:color w:val="000000"/>
          <w:sz w:val="26"/>
          <w:szCs w:val="26"/>
        </w:rPr>
        <w:t xml:space="preserve">ебном </w:t>
      </w:r>
      <w:r w:rsidRPr="00D97EF7">
        <w:rPr>
          <w:rFonts w:eastAsia="Times New Roman"/>
          <w:color w:val="000000"/>
          <w:sz w:val="26"/>
          <w:szCs w:val="26"/>
        </w:rPr>
        <w:t>г</w:t>
      </w:r>
      <w:r w:rsidR="00CF65C1">
        <w:rPr>
          <w:rFonts w:eastAsia="Times New Roman"/>
          <w:color w:val="000000"/>
          <w:sz w:val="26"/>
          <w:szCs w:val="26"/>
        </w:rPr>
        <w:t>оду</w:t>
      </w:r>
      <w:r w:rsidRPr="00D97EF7">
        <w:rPr>
          <w:rFonts w:eastAsia="Times New Roman"/>
          <w:color w:val="000000"/>
          <w:sz w:val="26"/>
          <w:szCs w:val="26"/>
        </w:rPr>
        <w:t xml:space="preserve"> педагогами гимназии был проведен городской семинар по теме «Использование современных образовательных технологий в учебной деятельности», где были представлены мастер</w:t>
      </w:r>
      <w:r w:rsidR="00495A55">
        <w:rPr>
          <w:rFonts w:eastAsia="Times New Roman"/>
          <w:color w:val="000000"/>
          <w:sz w:val="26"/>
          <w:szCs w:val="26"/>
        </w:rPr>
        <w:t>-</w:t>
      </w:r>
      <w:r w:rsidRPr="00D97EF7">
        <w:rPr>
          <w:rFonts w:eastAsia="Times New Roman"/>
          <w:color w:val="000000"/>
          <w:sz w:val="26"/>
          <w:szCs w:val="26"/>
        </w:rPr>
        <w:t xml:space="preserve">классы: «Быстрый отклик»  в образовательной деятельности»;  «Приемы технологии развития критического мышления»; «Финансовая грамотность на учебном занятии. Деньги, всё о них»; «Приемы формирующего оценивания в учебной деятельности» и проведен урок изобразительного искусства с погружением в проектную деятельность. Педагогическая общественность города высоко оценила данный семинар. </w:t>
      </w:r>
    </w:p>
    <w:p w14:paraId="000D307C" w14:textId="36321D18" w:rsidR="00D97EF7" w:rsidRPr="00D97EF7" w:rsidRDefault="00D97EF7" w:rsidP="00D97EF7">
      <w:pPr>
        <w:widowControl w:val="0"/>
        <w:ind w:firstLine="567"/>
        <w:jc w:val="both"/>
        <w:rPr>
          <w:rFonts w:ascii="Calibri" w:eastAsia="Calibri" w:hAnsi="Calibri"/>
          <w:b/>
          <w:bCs/>
          <w:sz w:val="26"/>
          <w:szCs w:val="26"/>
          <w:lang w:eastAsia="en-US"/>
        </w:rPr>
      </w:pPr>
      <w:r w:rsidRPr="00D97EF7">
        <w:rPr>
          <w:rFonts w:eastAsia="Times New Roman"/>
          <w:color w:val="000000"/>
          <w:sz w:val="26"/>
          <w:szCs w:val="26"/>
        </w:rPr>
        <w:t xml:space="preserve">Учителя владеют приемами активизации познавательной деятельности учащихся, </w:t>
      </w:r>
      <w:r w:rsidRPr="00D97EF7">
        <w:rPr>
          <w:rFonts w:eastAsia="Times New Roman"/>
          <w:color w:val="000000"/>
          <w:sz w:val="26"/>
          <w:szCs w:val="26"/>
        </w:rPr>
        <w:lastRenderedPageBreak/>
        <w:t>приемами повышения мотивации к изучению предмета. Включают учащихся на всех этапах урока в коллективную творческую деятельность, организуя взаимопомощь. По итогам посещенных уроков составлены справки, изданы приказы по школе, содержание которых обсуждено на совещаниях при директоре, заседаниях педагогического совета, заседаниях школьных методических объединений учителей-предметников; Совете Учреждения. Проверка школьной документации осуществлялась в соответствии с внутришкольным контролем. Еженедельно проверялся классный электронный журнал, ежемесячно журналы индивидуального обучения детей на дому, внеурочной деятельности. По результатам проверок выносились рекомендации, касающиеся аккуратности и своевременности заполнения журналов. Учителя владеют методикой проведения уроков, проводят уроки с учетом индивидуальных, возрастных особенностей учащихся. Учителя используют современные и эффективные педагогические технологии, методы и приёмы; осуществляется индивидуальный, личностно-ориентированный подход к образовательной деятельности; применяется на практике системно- деятельностный подход; интеграция обучения с информационно-коммуникационными технологиями.</w:t>
      </w:r>
      <w:r w:rsidRPr="00D97EF7">
        <w:rPr>
          <w:rFonts w:eastAsia="Times New Roman"/>
          <w:sz w:val="26"/>
          <w:szCs w:val="26"/>
        </w:rPr>
        <w:t xml:space="preserve"> </w:t>
      </w:r>
    </w:p>
    <w:p w14:paraId="64B1FA53" w14:textId="77777777" w:rsidR="000402EF" w:rsidRPr="000402EF" w:rsidRDefault="000402EF" w:rsidP="000402EF">
      <w:pPr>
        <w:tabs>
          <w:tab w:val="left" w:pos="691"/>
        </w:tabs>
        <w:autoSpaceDE w:val="0"/>
        <w:autoSpaceDN w:val="0"/>
        <w:adjustRightInd w:val="0"/>
        <w:ind w:firstLine="851"/>
        <w:jc w:val="both"/>
        <w:rPr>
          <w:rFonts w:eastAsia="Times New Roman"/>
          <w:spacing w:val="-3"/>
          <w:sz w:val="26"/>
          <w:szCs w:val="26"/>
        </w:rPr>
      </w:pPr>
      <w:r w:rsidRPr="000402EF">
        <w:rPr>
          <w:rFonts w:eastAsia="Times New Roman"/>
          <w:spacing w:val="-3"/>
          <w:sz w:val="26"/>
          <w:szCs w:val="26"/>
        </w:rPr>
        <w:t xml:space="preserve">В 2020-2021 учебном году качество знаний учащихся 2-11 классов составило </w:t>
      </w:r>
      <w:r w:rsidRPr="000402EF">
        <w:rPr>
          <w:rFonts w:eastAsia="Times New Roman"/>
          <w:b/>
          <w:spacing w:val="-3"/>
          <w:sz w:val="26"/>
          <w:szCs w:val="26"/>
        </w:rPr>
        <w:t xml:space="preserve">67,07% </w:t>
      </w:r>
      <w:r w:rsidRPr="000402EF">
        <w:rPr>
          <w:rFonts w:eastAsia="Times New Roman"/>
          <w:spacing w:val="-3"/>
          <w:sz w:val="26"/>
          <w:szCs w:val="26"/>
        </w:rPr>
        <w:t>что ниже на 3,43% по сравнению с прошлым учебным годом, успеваемость 100%.</w:t>
      </w:r>
    </w:p>
    <w:p w14:paraId="1ADD200A" w14:textId="77777777" w:rsidR="000402EF" w:rsidRPr="000402EF" w:rsidRDefault="000402EF" w:rsidP="000402EF">
      <w:pPr>
        <w:tabs>
          <w:tab w:val="left" w:pos="691"/>
        </w:tabs>
        <w:autoSpaceDE w:val="0"/>
        <w:autoSpaceDN w:val="0"/>
        <w:adjustRightInd w:val="0"/>
        <w:jc w:val="both"/>
        <w:rPr>
          <w:rFonts w:eastAsia="Times New Roman"/>
          <w:spacing w:val="-3"/>
          <w:sz w:val="26"/>
          <w:szCs w:val="26"/>
        </w:rPr>
      </w:pPr>
      <w:r w:rsidRPr="000402EF">
        <w:rPr>
          <w:rFonts w:eastAsia="Times New Roman"/>
          <w:spacing w:val="-3"/>
          <w:sz w:val="26"/>
          <w:szCs w:val="26"/>
        </w:rPr>
        <w:t>1-4 классы; успеваемость - 100%, качество знаний – 72,82%</w:t>
      </w:r>
    </w:p>
    <w:p w14:paraId="3022E9F7" w14:textId="77777777" w:rsidR="000402EF" w:rsidRPr="000402EF" w:rsidRDefault="000402EF" w:rsidP="000402EF">
      <w:pPr>
        <w:tabs>
          <w:tab w:val="left" w:pos="691"/>
        </w:tabs>
        <w:autoSpaceDE w:val="0"/>
        <w:autoSpaceDN w:val="0"/>
        <w:adjustRightInd w:val="0"/>
        <w:jc w:val="both"/>
        <w:rPr>
          <w:rFonts w:eastAsia="Times New Roman"/>
          <w:spacing w:val="-3"/>
          <w:sz w:val="26"/>
          <w:szCs w:val="26"/>
        </w:rPr>
      </w:pPr>
      <w:r w:rsidRPr="000402EF">
        <w:rPr>
          <w:rFonts w:eastAsia="Times New Roman"/>
          <w:spacing w:val="-3"/>
          <w:sz w:val="26"/>
          <w:szCs w:val="26"/>
        </w:rPr>
        <w:t>5-9 классы: успеваемость - 100%, качество знаний – 60,15%</w:t>
      </w:r>
    </w:p>
    <w:p w14:paraId="46766366" w14:textId="77777777" w:rsidR="000402EF" w:rsidRPr="000402EF" w:rsidRDefault="000402EF" w:rsidP="000402EF">
      <w:pPr>
        <w:tabs>
          <w:tab w:val="left" w:pos="691"/>
        </w:tabs>
        <w:autoSpaceDE w:val="0"/>
        <w:autoSpaceDN w:val="0"/>
        <w:adjustRightInd w:val="0"/>
        <w:jc w:val="both"/>
        <w:rPr>
          <w:rFonts w:eastAsia="Times New Roman"/>
          <w:spacing w:val="-3"/>
          <w:sz w:val="26"/>
          <w:szCs w:val="26"/>
        </w:rPr>
      </w:pPr>
      <w:r w:rsidRPr="000402EF">
        <w:rPr>
          <w:rFonts w:eastAsia="Times New Roman"/>
          <w:spacing w:val="-3"/>
          <w:sz w:val="26"/>
          <w:szCs w:val="26"/>
        </w:rPr>
        <w:t>10-11 классы: успеваемость - 100%, качество знаний – 75,90%</w:t>
      </w:r>
    </w:p>
    <w:p w14:paraId="46D02283" w14:textId="77777777" w:rsidR="000402EF" w:rsidRPr="000402EF" w:rsidRDefault="000402EF" w:rsidP="000402EF">
      <w:pPr>
        <w:tabs>
          <w:tab w:val="left" w:pos="691"/>
        </w:tabs>
        <w:autoSpaceDE w:val="0"/>
        <w:autoSpaceDN w:val="0"/>
        <w:adjustRightInd w:val="0"/>
        <w:jc w:val="both"/>
        <w:rPr>
          <w:rFonts w:eastAsia="Times New Roman"/>
          <w:sz w:val="26"/>
          <w:szCs w:val="26"/>
        </w:rPr>
      </w:pPr>
      <w:r w:rsidRPr="000402EF">
        <w:rPr>
          <w:rFonts w:eastAsia="Times New Roman"/>
          <w:sz w:val="26"/>
          <w:szCs w:val="26"/>
        </w:rPr>
        <w:t xml:space="preserve">Неаттестованных и неуспевающих нет. Этому способствовала слаженная работа всего педагогического коллектива, проведение малых педагогических советов со слабоуспевающими учащимися, </w:t>
      </w:r>
      <w:proofErr w:type="spellStart"/>
      <w:r w:rsidRPr="000402EF">
        <w:rPr>
          <w:rFonts w:eastAsia="Times New Roman"/>
          <w:sz w:val="26"/>
          <w:szCs w:val="26"/>
        </w:rPr>
        <w:t>педконсилиумов</w:t>
      </w:r>
      <w:proofErr w:type="spellEnd"/>
      <w:r w:rsidRPr="000402EF">
        <w:rPr>
          <w:rFonts w:eastAsia="Times New Roman"/>
          <w:sz w:val="26"/>
          <w:szCs w:val="26"/>
        </w:rPr>
        <w:t xml:space="preserve">, индивидуальная работа с учащимися, консультации с родителями (законными представителями), тщательный анализ предварительной успеваемости. </w:t>
      </w:r>
      <w:r w:rsidRPr="000402EF">
        <w:rPr>
          <w:rFonts w:eastAsia="Times New Roman"/>
          <w:b/>
          <w:sz w:val="26"/>
          <w:szCs w:val="26"/>
        </w:rPr>
        <w:t xml:space="preserve">                                                   </w:t>
      </w:r>
    </w:p>
    <w:p w14:paraId="39C8C8FE" w14:textId="2915689A" w:rsidR="000402EF" w:rsidRPr="000402EF" w:rsidRDefault="000402EF" w:rsidP="000402EF">
      <w:pPr>
        <w:jc w:val="right"/>
        <w:rPr>
          <w:rFonts w:eastAsia="Times New Roman"/>
          <w:b/>
          <w:i/>
          <w:sz w:val="24"/>
          <w:szCs w:val="24"/>
        </w:rPr>
      </w:pPr>
      <w:r w:rsidRPr="000402EF">
        <w:rPr>
          <w:rFonts w:eastAsia="Times New Roman"/>
          <w:b/>
          <w:i/>
          <w:sz w:val="24"/>
          <w:szCs w:val="24"/>
        </w:rPr>
        <w:t>Таблица</w:t>
      </w:r>
      <w:r>
        <w:rPr>
          <w:rFonts w:eastAsia="Times New Roman"/>
          <w:b/>
          <w:i/>
          <w:sz w:val="24"/>
          <w:szCs w:val="24"/>
        </w:rPr>
        <w:t>.</w:t>
      </w:r>
      <w:r w:rsidRPr="000402EF">
        <w:rPr>
          <w:rFonts w:eastAsia="Times New Roman"/>
          <w:b/>
          <w:i/>
          <w:sz w:val="24"/>
          <w:szCs w:val="24"/>
        </w:rPr>
        <w:t xml:space="preserve"> «Сравнительный анализ результатов качества знаний в МБОУ «Гимназия»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1127"/>
        <w:gridCol w:w="1131"/>
        <w:gridCol w:w="1164"/>
        <w:gridCol w:w="1142"/>
        <w:gridCol w:w="1146"/>
        <w:gridCol w:w="1029"/>
        <w:gridCol w:w="1029"/>
        <w:gridCol w:w="1101"/>
        <w:gridCol w:w="1042"/>
      </w:tblGrid>
      <w:tr w:rsidR="000402EF" w:rsidRPr="000402EF" w14:paraId="229E87F0" w14:textId="77777777" w:rsidTr="000402EF">
        <w:trPr>
          <w:trHeight w:val="252"/>
        </w:trPr>
        <w:tc>
          <w:tcPr>
            <w:tcW w:w="1706" w:type="dxa"/>
            <w:shd w:val="clear" w:color="auto" w:fill="E5DFEC"/>
          </w:tcPr>
          <w:p w14:paraId="66D38419" w14:textId="6521A47E" w:rsidR="000402EF" w:rsidRPr="000402EF" w:rsidRDefault="000402EF" w:rsidP="000402EF">
            <w:pPr>
              <w:jc w:val="center"/>
              <w:rPr>
                <w:rFonts w:eastAsia="Times New Roman"/>
                <w:b/>
              </w:rPr>
            </w:pPr>
            <w:r w:rsidRPr="000402EF">
              <w:rPr>
                <w:rFonts w:eastAsia="Times New Roman"/>
                <w:b/>
              </w:rPr>
              <w:t>2012-2013 уч.</w:t>
            </w:r>
            <w:r>
              <w:rPr>
                <w:rFonts w:eastAsia="Times New Roman"/>
                <w:b/>
              </w:rPr>
              <w:t xml:space="preserve"> </w:t>
            </w:r>
            <w:r w:rsidRPr="000402EF">
              <w:rPr>
                <w:rFonts w:eastAsia="Times New Roman"/>
                <w:b/>
              </w:rPr>
              <w:t>год</w:t>
            </w:r>
          </w:p>
        </w:tc>
        <w:tc>
          <w:tcPr>
            <w:tcW w:w="1717" w:type="dxa"/>
            <w:shd w:val="clear" w:color="auto" w:fill="E5DFEC"/>
          </w:tcPr>
          <w:p w14:paraId="5B7FAC64" w14:textId="03BF836D" w:rsidR="000402EF" w:rsidRPr="000402EF" w:rsidRDefault="000402EF" w:rsidP="000402EF">
            <w:pPr>
              <w:jc w:val="center"/>
              <w:rPr>
                <w:rFonts w:eastAsia="Times New Roman"/>
                <w:b/>
              </w:rPr>
            </w:pPr>
            <w:r w:rsidRPr="000402EF">
              <w:rPr>
                <w:rFonts w:eastAsia="Times New Roman"/>
                <w:b/>
              </w:rPr>
              <w:t>2013-2014 уч</w:t>
            </w:r>
            <w:r>
              <w:rPr>
                <w:rFonts w:eastAsia="Times New Roman"/>
                <w:b/>
              </w:rPr>
              <w:t xml:space="preserve">. </w:t>
            </w:r>
            <w:r w:rsidRPr="000402EF">
              <w:rPr>
                <w:rFonts w:eastAsia="Times New Roman"/>
                <w:b/>
              </w:rPr>
              <w:t>год</w:t>
            </w:r>
          </w:p>
        </w:tc>
        <w:tc>
          <w:tcPr>
            <w:tcW w:w="1717" w:type="dxa"/>
            <w:shd w:val="clear" w:color="auto" w:fill="E5DFEC"/>
          </w:tcPr>
          <w:p w14:paraId="4C055517" w14:textId="56B062F1" w:rsidR="000402EF" w:rsidRPr="000402EF" w:rsidRDefault="000402EF" w:rsidP="000402EF">
            <w:pPr>
              <w:jc w:val="center"/>
              <w:rPr>
                <w:rFonts w:eastAsia="Times New Roman"/>
                <w:b/>
              </w:rPr>
            </w:pPr>
            <w:r w:rsidRPr="000402EF">
              <w:rPr>
                <w:rFonts w:eastAsia="Times New Roman"/>
                <w:b/>
              </w:rPr>
              <w:t>2014-2015 уч</w:t>
            </w:r>
            <w:r>
              <w:rPr>
                <w:rFonts w:eastAsia="Times New Roman"/>
                <w:b/>
              </w:rPr>
              <w:t xml:space="preserve">. </w:t>
            </w:r>
            <w:r w:rsidRPr="000402EF">
              <w:rPr>
                <w:rFonts w:eastAsia="Times New Roman"/>
                <w:b/>
              </w:rPr>
              <w:t>год</w:t>
            </w:r>
          </w:p>
        </w:tc>
        <w:tc>
          <w:tcPr>
            <w:tcW w:w="1745" w:type="dxa"/>
            <w:shd w:val="clear" w:color="auto" w:fill="E5DFEC"/>
          </w:tcPr>
          <w:p w14:paraId="039E2841" w14:textId="6735066D" w:rsidR="000402EF" w:rsidRPr="000402EF" w:rsidRDefault="000402EF" w:rsidP="000402EF">
            <w:pPr>
              <w:jc w:val="center"/>
              <w:rPr>
                <w:rFonts w:eastAsia="Times New Roman"/>
                <w:b/>
              </w:rPr>
            </w:pPr>
            <w:r w:rsidRPr="000402EF">
              <w:rPr>
                <w:rFonts w:eastAsia="Times New Roman"/>
                <w:b/>
              </w:rPr>
              <w:t>2015-2016</w:t>
            </w:r>
            <w:r w:rsidRPr="000402EF">
              <w:rPr>
                <w:rFonts w:ascii="Courier New" w:eastAsia="Times New Roman" w:hAnsi="Courier New" w:cs="Courier New"/>
              </w:rPr>
              <w:t xml:space="preserve"> </w:t>
            </w:r>
            <w:r w:rsidRPr="000402EF">
              <w:rPr>
                <w:rFonts w:eastAsia="Times New Roman"/>
                <w:b/>
              </w:rPr>
              <w:t>уч</w:t>
            </w:r>
            <w:r>
              <w:rPr>
                <w:rFonts w:eastAsia="Times New Roman"/>
                <w:b/>
              </w:rPr>
              <w:t>.</w:t>
            </w:r>
            <w:r w:rsidRPr="000402EF">
              <w:rPr>
                <w:rFonts w:eastAsia="Times New Roman"/>
                <w:b/>
              </w:rPr>
              <w:t xml:space="preserve"> год</w:t>
            </w:r>
          </w:p>
        </w:tc>
        <w:tc>
          <w:tcPr>
            <w:tcW w:w="1674" w:type="dxa"/>
            <w:shd w:val="clear" w:color="auto" w:fill="E5DFEC"/>
          </w:tcPr>
          <w:p w14:paraId="304E8645" w14:textId="77777777" w:rsidR="000402EF" w:rsidRDefault="000402EF" w:rsidP="000402EF">
            <w:pPr>
              <w:jc w:val="center"/>
              <w:rPr>
                <w:rFonts w:eastAsia="Times New Roman"/>
                <w:b/>
              </w:rPr>
            </w:pPr>
            <w:r w:rsidRPr="000402EF">
              <w:rPr>
                <w:rFonts w:eastAsia="Times New Roman"/>
                <w:b/>
              </w:rPr>
              <w:t xml:space="preserve">2016-2017 </w:t>
            </w:r>
          </w:p>
          <w:p w14:paraId="657AF15F" w14:textId="4F81DE28" w:rsidR="000402EF" w:rsidRPr="000402EF" w:rsidRDefault="000402EF" w:rsidP="000402EF">
            <w:pPr>
              <w:jc w:val="center"/>
              <w:rPr>
                <w:rFonts w:eastAsia="Times New Roman"/>
                <w:b/>
              </w:rPr>
            </w:pPr>
            <w:r w:rsidRPr="000402EF">
              <w:rPr>
                <w:rFonts w:eastAsia="Times New Roman"/>
                <w:b/>
              </w:rPr>
              <w:t>уч</w:t>
            </w:r>
            <w:r>
              <w:rPr>
                <w:rFonts w:eastAsia="Times New Roman"/>
                <w:b/>
              </w:rPr>
              <w:t xml:space="preserve">. </w:t>
            </w:r>
            <w:r w:rsidRPr="000402EF">
              <w:rPr>
                <w:rFonts w:eastAsia="Times New Roman"/>
                <w:b/>
              </w:rPr>
              <w:t>год</w:t>
            </w:r>
          </w:p>
        </w:tc>
        <w:tc>
          <w:tcPr>
            <w:tcW w:w="1467" w:type="dxa"/>
            <w:shd w:val="clear" w:color="auto" w:fill="E5DFEC"/>
          </w:tcPr>
          <w:p w14:paraId="388AA659" w14:textId="5456CB5B" w:rsidR="000402EF" w:rsidRPr="000402EF" w:rsidRDefault="000402EF" w:rsidP="000402EF">
            <w:pPr>
              <w:jc w:val="center"/>
              <w:rPr>
                <w:rFonts w:eastAsia="Times New Roman"/>
                <w:b/>
              </w:rPr>
            </w:pPr>
            <w:r w:rsidRPr="000402EF">
              <w:rPr>
                <w:rFonts w:eastAsia="Times New Roman"/>
                <w:b/>
              </w:rPr>
              <w:t>2017-2018 уч</w:t>
            </w:r>
            <w:r>
              <w:rPr>
                <w:rFonts w:eastAsia="Times New Roman"/>
                <w:b/>
              </w:rPr>
              <w:t>.</w:t>
            </w:r>
            <w:r w:rsidRPr="000402EF">
              <w:rPr>
                <w:rFonts w:eastAsia="Times New Roman"/>
                <w:b/>
              </w:rPr>
              <w:t xml:space="preserve"> год</w:t>
            </w:r>
          </w:p>
        </w:tc>
        <w:tc>
          <w:tcPr>
            <w:tcW w:w="1467" w:type="dxa"/>
            <w:shd w:val="clear" w:color="auto" w:fill="E5DFEC"/>
          </w:tcPr>
          <w:p w14:paraId="3A1C8032" w14:textId="0804F34F" w:rsidR="000402EF" w:rsidRPr="000402EF" w:rsidRDefault="000402EF" w:rsidP="000402EF">
            <w:pPr>
              <w:jc w:val="center"/>
              <w:rPr>
                <w:rFonts w:eastAsia="Times New Roman"/>
                <w:b/>
              </w:rPr>
            </w:pPr>
            <w:r w:rsidRPr="000402EF">
              <w:rPr>
                <w:rFonts w:eastAsia="Times New Roman"/>
                <w:b/>
              </w:rPr>
              <w:t>2018-2019 уч</w:t>
            </w:r>
            <w:r>
              <w:rPr>
                <w:rFonts w:eastAsia="Times New Roman"/>
                <w:b/>
              </w:rPr>
              <w:t>.</w:t>
            </w:r>
            <w:r w:rsidRPr="000402EF">
              <w:rPr>
                <w:rFonts w:eastAsia="Times New Roman"/>
                <w:b/>
              </w:rPr>
              <w:t xml:space="preserve"> год</w:t>
            </w:r>
          </w:p>
        </w:tc>
        <w:tc>
          <w:tcPr>
            <w:tcW w:w="1642" w:type="dxa"/>
            <w:shd w:val="clear" w:color="auto" w:fill="E5DFEC"/>
          </w:tcPr>
          <w:p w14:paraId="782C0019" w14:textId="77777777" w:rsidR="000402EF" w:rsidRDefault="000402EF" w:rsidP="000402EF">
            <w:pPr>
              <w:jc w:val="center"/>
              <w:rPr>
                <w:rFonts w:eastAsia="Times New Roman"/>
                <w:b/>
              </w:rPr>
            </w:pPr>
            <w:r w:rsidRPr="000402EF">
              <w:rPr>
                <w:rFonts w:eastAsia="Times New Roman"/>
                <w:b/>
              </w:rPr>
              <w:t xml:space="preserve">2019-2020 </w:t>
            </w:r>
          </w:p>
          <w:p w14:paraId="726ECC29" w14:textId="1A8EED22" w:rsidR="000402EF" w:rsidRPr="000402EF" w:rsidRDefault="000402EF" w:rsidP="000402EF">
            <w:pPr>
              <w:jc w:val="center"/>
              <w:rPr>
                <w:rFonts w:eastAsia="Times New Roman"/>
                <w:b/>
              </w:rPr>
            </w:pPr>
            <w:r w:rsidRPr="000402EF">
              <w:rPr>
                <w:rFonts w:eastAsia="Times New Roman"/>
                <w:b/>
              </w:rPr>
              <w:t>уч</w:t>
            </w:r>
            <w:r>
              <w:rPr>
                <w:rFonts w:eastAsia="Times New Roman"/>
                <w:b/>
              </w:rPr>
              <w:t>.</w:t>
            </w:r>
            <w:r w:rsidRPr="000402EF">
              <w:rPr>
                <w:rFonts w:eastAsia="Times New Roman"/>
                <w:b/>
              </w:rPr>
              <w:t xml:space="preserve"> год</w:t>
            </w:r>
          </w:p>
        </w:tc>
        <w:tc>
          <w:tcPr>
            <w:tcW w:w="1256" w:type="dxa"/>
            <w:shd w:val="clear" w:color="auto" w:fill="E5DFEC"/>
          </w:tcPr>
          <w:p w14:paraId="5EACCC9F" w14:textId="77777777" w:rsidR="000402EF" w:rsidRDefault="000402EF" w:rsidP="000402EF">
            <w:pPr>
              <w:jc w:val="center"/>
              <w:rPr>
                <w:rFonts w:eastAsia="Times New Roman"/>
                <w:b/>
              </w:rPr>
            </w:pPr>
            <w:r w:rsidRPr="000402EF">
              <w:rPr>
                <w:rFonts w:eastAsia="Times New Roman"/>
                <w:b/>
              </w:rPr>
              <w:t xml:space="preserve">2020-2021 </w:t>
            </w:r>
          </w:p>
          <w:p w14:paraId="1F9B4479" w14:textId="6A3DC49E" w:rsidR="000402EF" w:rsidRPr="000402EF" w:rsidRDefault="000402EF" w:rsidP="000402EF">
            <w:pPr>
              <w:jc w:val="center"/>
              <w:rPr>
                <w:rFonts w:eastAsia="Times New Roman"/>
                <w:b/>
              </w:rPr>
            </w:pPr>
            <w:r w:rsidRPr="000402EF">
              <w:rPr>
                <w:rFonts w:eastAsia="Times New Roman"/>
                <w:b/>
              </w:rPr>
              <w:t>уч</w:t>
            </w:r>
            <w:r>
              <w:rPr>
                <w:rFonts w:eastAsia="Times New Roman"/>
                <w:b/>
              </w:rPr>
              <w:t>.</w:t>
            </w:r>
            <w:r w:rsidRPr="000402EF">
              <w:rPr>
                <w:rFonts w:eastAsia="Times New Roman"/>
                <w:b/>
              </w:rPr>
              <w:t xml:space="preserve"> год</w:t>
            </w:r>
          </w:p>
        </w:tc>
      </w:tr>
      <w:tr w:rsidR="000402EF" w:rsidRPr="000402EF" w14:paraId="7C44C0FA" w14:textId="77777777" w:rsidTr="000402EF">
        <w:trPr>
          <w:trHeight w:val="273"/>
        </w:trPr>
        <w:tc>
          <w:tcPr>
            <w:tcW w:w="1706" w:type="dxa"/>
            <w:shd w:val="clear" w:color="auto" w:fill="FDE9D9"/>
          </w:tcPr>
          <w:p w14:paraId="36D1BB95" w14:textId="77777777" w:rsidR="000402EF" w:rsidRPr="000402EF" w:rsidRDefault="000402EF" w:rsidP="000402EF">
            <w:pPr>
              <w:jc w:val="center"/>
              <w:rPr>
                <w:rFonts w:eastAsia="Times New Roman"/>
              </w:rPr>
            </w:pPr>
            <w:r w:rsidRPr="000402EF">
              <w:rPr>
                <w:rFonts w:eastAsia="Times New Roman"/>
              </w:rPr>
              <w:t>54,12 %</w:t>
            </w:r>
          </w:p>
        </w:tc>
        <w:tc>
          <w:tcPr>
            <w:tcW w:w="1717" w:type="dxa"/>
            <w:shd w:val="clear" w:color="auto" w:fill="FDE9D9"/>
          </w:tcPr>
          <w:p w14:paraId="27162237" w14:textId="77777777" w:rsidR="000402EF" w:rsidRPr="000402EF" w:rsidRDefault="000402EF" w:rsidP="000402EF">
            <w:pPr>
              <w:jc w:val="center"/>
              <w:rPr>
                <w:rFonts w:eastAsia="Times New Roman"/>
              </w:rPr>
            </w:pPr>
            <w:r w:rsidRPr="000402EF">
              <w:rPr>
                <w:rFonts w:eastAsia="Times New Roman"/>
              </w:rPr>
              <w:t>56,6 %</w:t>
            </w:r>
          </w:p>
        </w:tc>
        <w:tc>
          <w:tcPr>
            <w:tcW w:w="1717" w:type="dxa"/>
            <w:shd w:val="clear" w:color="auto" w:fill="FDE9D9"/>
          </w:tcPr>
          <w:p w14:paraId="172B5EB7" w14:textId="77777777" w:rsidR="000402EF" w:rsidRPr="000402EF" w:rsidRDefault="000402EF" w:rsidP="000402EF">
            <w:pPr>
              <w:jc w:val="center"/>
              <w:rPr>
                <w:rFonts w:eastAsia="Times New Roman"/>
              </w:rPr>
            </w:pPr>
            <w:r w:rsidRPr="000402EF">
              <w:rPr>
                <w:rFonts w:eastAsia="Times New Roman"/>
              </w:rPr>
              <w:t>59,7%</w:t>
            </w:r>
          </w:p>
        </w:tc>
        <w:tc>
          <w:tcPr>
            <w:tcW w:w="1745" w:type="dxa"/>
            <w:shd w:val="clear" w:color="auto" w:fill="FDE9D9"/>
          </w:tcPr>
          <w:p w14:paraId="75DD57F0" w14:textId="77777777" w:rsidR="000402EF" w:rsidRPr="000402EF" w:rsidRDefault="000402EF" w:rsidP="000402EF">
            <w:pPr>
              <w:jc w:val="center"/>
              <w:rPr>
                <w:rFonts w:eastAsia="Times New Roman"/>
              </w:rPr>
            </w:pPr>
            <w:r w:rsidRPr="000402EF">
              <w:rPr>
                <w:rFonts w:eastAsia="Times New Roman"/>
              </w:rPr>
              <w:t>60%</w:t>
            </w:r>
          </w:p>
        </w:tc>
        <w:tc>
          <w:tcPr>
            <w:tcW w:w="1674" w:type="dxa"/>
            <w:shd w:val="clear" w:color="auto" w:fill="FDE9D9"/>
          </w:tcPr>
          <w:p w14:paraId="47837AA3" w14:textId="77777777" w:rsidR="000402EF" w:rsidRPr="000402EF" w:rsidRDefault="000402EF" w:rsidP="000402EF">
            <w:pPr>
              <w:jc w:val="center"/>
              <w:rPr>
                <w:rFonts w:eastAsia="Times New Roman"/>
              </w:rPr>
            </w:pPr>
            <w:r w:rsidRPr="000402EF">
              <w:rPr>
                <w:rFonts w:eastAsia="Times New Roman"/>
              </w:rPr>
              <w:t>61,2%</w:t>
            </w:r>
          </w:p>
        </w:tc>
        <w:tc>
          <w:tcPr>
            <w:tcW w:w="1467" w:type="dxa"/>
            <w:shd w:val="clear" w:color="auto" w:fill="FDE9D9"/>
          </w:tcPr>
          <w:p w14:paraId="1A04A126" w14:textId="77777777" w:rsidR="000402EF" w:rsidRPr="000402EF" w:rsidRDefault="000402EF" w:rsidP="000402EF">
            <w:pPr>
              <w:jc w:val="center"/>
              <w:rPr>
                <w:rFonts w:eastAsia="Times New Roman"/>
              </w:rPr>
            </w:pPr>
            <w:r w:rsidRPr="000402EF">
              <w:rPr>
                <w:rFonts w:eastAsia="Times New Roman"/>
              </w:rPr>
              <w:t>61,4</w:t>
            </w:r>
          </w:p>
        </w:tc>
        <w:tc>
          <w:tcPr>
            <w:tcW w:w="1467" w:type="dxa"/>
            <w:shd w:val="clear" w:color="auto" w:fill="FDE9D9"/>
          </w:tcPr>
          <w:p w14:paraId="3EA6F1CA" w14:textId="77777777" w:rsidR="000402EF" w:rsidRPr="000402EF" w:rsidRDefault="000402EF" w:rsidP="000402EF">
            <w:pPr>
              <w:jc w:val="center"/>
              <w:rPr>
                <w:rFonts w:eastAsia="Times New Roman"/>
              </w:rPr>
            </w:pPr>
            <w:r w:rsidRPr="000402EF">
              <w:rPr>
                <w:rFonts w:eastAsia="Times New Roman"/>
              </w:rPr>
              <w:t>62,5</w:t>
            </w:r>
          </w:p>
        </w:tc>
        <w:tc>
          <w:tcPr>
            <w:tcW w:w="1642" w:type="dxa"/>
            <w:shd w:val="clear" w:color="auto" w:fill="FDE9D9"/>
          </w:tcPr>
          <w:p w14:paraId="2596BB0F" w14:textId="77777777" w:rsidR="000402EF" w:rsidRPr="000402EF" w:rsidRDefault="000402EF" w:rsidP="000402EF">
            <w:pPr>
              <w:jc w:val="center"/>
              <w:rPr>
                <w:rFonts w:eastAsia="Times New Roman"/>
              </w:rPr>
            </w:pPr>
            <w:r w:rsidRPr="000402EF">
              <w:rPr>
                <w:rFonts w:eastAsia="Times New Roman"/>
              </w:rPr>
              <w:t>70,5</w:t>
            </w:r>
          </w:p>
        </w:tc>
        <w:tc>
          <w:tcPr>
            <w:tcW w:w="1256" w:type="dxa"/>
            <w:shd w:val="clear" w:color="auto" w:fill="FDE9D9"/>
          </w:tcPr>
          <w:p w14:paraId="2292FEC6" w14:textId="77777777" w:rsidR="000402EF" w:rsidRPr="000402EF" w:rsidRDefault="000402EF" w:rsidP="000402EF">
            <w:pPr>
              <w:jc w:val="center"/>
              <w:rPr>
                <w:rFonts w:eastAsia="Times New Roman"/>
              </w:rPr>
            </w:pPr>
            <w:r w:rsidRPr="000402EF">
              <w:rPr>
                <w:rFonts w:eastAsia="Times New Roman"/>
              </w:rPr>
              <w:t>67,07%</w:t>
            </w:r>
          </w:p>
        </w:tc>
      </w:tr>
    </w:tbl>
    <w:p w14:paraId="74AC28DC" w14:textId="77777777" w:rsidR="000402EF" w:rsidRPr="000402EF" w:rsidRDefault="000402EF" w:rsidP="000402EF">
      <w:pPr>
        <w:jc w:val="both"/>
        <w:rPr>
          <w:rFonts w:eastAsia="Times New Roman"/>
          <w:sz w:val="26"/>
          <w:szCs w:val="26"/>
        </w:rPr>
      </w:pPr>
      <w:r w:rsidRPr="000402EF">
        <w:rPr>
          <w:rFonts w:eastAsia="Times New Roman"/>
          <w:sz w:val="26"/>
          <w:szCs w:val="26"/>
        </w:rPr>
        <w:t>Учебный год за курс основной и средней школы окончили на «4 и 5» 585 учащихся, на «5» – 134. Качество знаний снизилось на 3,43%</w:t>
      </w:r>
    </w:p>
    <w:p w14:paraId="0BA86B73" w14:textId="77777777" w:rsidR="000402EF" w:rsidRPr="000402EF" w:rsidRDefault="000402EF" w:rsidP="000402EF">
      <w:pPr>
        <w:jc w:val="both"/>
        <w:rPr>
          <w:rFonts w:eastAsia="Times New Roman"/>
          <w:sz w:val="26"/>
          <w:szCs w:val="26"/>
        </w:rPr>
      </w:pPr>
      <w:r w:rsidRPr="000402EF">
        <w:rPr>
          <w:rFonts w:eastAsia="Times New Roman"/>
          <w:sz w:val="26"/>
          <w:szCs w:val="26"/>
        </w:rPr>
        <w:t xml:space="preserve">Резерв отличников и ударников продолжает иметь место. </w:t>
      </w:r>
    </w:p>
    <w:p w14:paraId="572EC111" w14:textId="3ABC72B6" w:rsidR="000402EF" w:rsidRPr="000402EF" w:rsidRDefault="000402EF" w:rsidP="000402EF">
      <w:pPr>
        <w:rPr>
          <w:rFonts w:eastAsia="Times New Roman"/>
          <w:b/>
          <w:i/>
          <w:sz w:val="24"/>
          <w:szCs w:val="24"/>
        </w:rPr>
      </w:pPr>
      <w:r w:rsidRPr="000402EF">
        <w:rPr>
          <w:rFonts w:eastAsia="Times New Roman"/>
          <w:b/>
          <w:i/>
          <w:sz w:val="24"/>
          <w:szCs w:val="24"/>
        </w:rPr>
        <w:t>Таблица</w:t>
      </w:r>
      <w:r>
        <w:rPr>
          <w:rFonts w:eastAsia="Times New Roman"/>
          <w:b/>
          <w:i/>
          <w:sz w:val="24"/>
          <w:szCs w:val="24"/>
        </w:rPr>
        <w:t xml:space="preserve">. </w:t>
      </w:r>
      <w:r w:rsidRPr="000402EF">
        <w:rPr>
          <w:rFonts w:eastAsia="Times New Roman"/>
          <w:b/>
          <w:i/>
          <w:sz w:val="24"/>
          <w:szCs w:val="24"/>
        </w:rPr>
        <w:t>«Резерв отличников и ударников»</w:t>
      </w:r>
    </w:p>
    <w:tbl>
      <w:tblPr>
        <w:tblStyle w:val="15"/>
        <w:tblW w:w="0" w:type="auto"/>
        <w:shd w:val="clear" w:color="auto" w:fill="E5DFEC"/>
        <w:tblLook w:val="04A0" w:firstRow="1" w:lastRow="0" w:firstColumn="1" w:lastColumn="0" w:noHBand="0" w:noVBand="1"/>
      </w:tblPr>
      <w:tblGrid>
        <w:gridCol w:w="1831"/>
        <w:gridCol w:w="2020"/>
        <w:gridCol w:w="2020"/>
        <w:gridCol w:w="2020"/>
        <w:gridCol w:w="2020"/>
      </w:tblGrid>
      <w:tr w:rsidR="000402EF" w:rsidRPr="000402EF" w14:paraId="0C7AE16A" w14:textId="77777777" w:rsidTr="000402EF">
        <w:tc>
          <w:tcPr>
            <w:tcW w:w="1831" w:type="dxa"/>
            <w:tcBorders>
              <w:bottom w:val="single" w:sz="4" w:space="0" w:color="auto"/>
            </w:tcBorders>
            <w:shd w:val="clear" w:color="auto" w:fill="E5DFEC"/>
          </w:tcPr>
          <w:p w14:paraId="37B17C0C" w14:textId="77777777" w:rsidR="000402EF" w:rsidRPr="000402EF" w:rsidRDefault="000402EF" w:rsidP="000402EF">
            <w:pPr>
              <w:jc w:val="both"/>
              <w:rPr>
                <w:rFonts w:eastAsia="Times New Roman"/>
                <w:b/>
                <w:sz w:val="24"/>
                <w:szCs w:val="24"/>
              </w:rPr>
            </w:pPr>
          </w:p>
        </w:tc>
        <w:tc>
          <w:tcPr>
            <w:tcW w:w="2020" w:type="dxa"/>
            <w:tcBorders>
              <w:bottom w:val="single" w:sz="4" w:space="0" w:color="auto"/>
            </w:tcBorders>
            <w:shd w:val="clear" w:color="auto" w:fill="E5DFEC"/>
          </w:tcPr>
          <w:p w14:paraId="2EF0AE27" w14:textId="77777777" w:rsidR="000402EF" w:rsidRPr="000402EF" w:rsidRDefault="000402EF" w:rsidP="000402EF">
            <w:pPr>
              <w:jc w:val="both"/>
              <w:rPr>
                <w:rFonts w:eastAsia="Times New Roman"/>
                <w:b/>
                <w:sz w:val="24"/>
                <w:szCs w:val="24"/>
              </w:rPr>
            </w:pPr>
            <w:r w:rsidRPr="000402EF">
              <w:rPr>
                <w:rFonts w:eastAsia="Times New Roman"/>
                <w:b/>
                <w:sz w:val="24"/>
                <w:szCs w:val="24"/>
              </w:rPr>
              <w:t>Окончили на «5»</w:t>
            </w:r>
          </w:p>
        </w:tc>
        <w:tc>
          <w:tcPr>
            <w:tcW w:w="2020" w:type="dxa"/>
            <w:tcBorders>
              <w:bottom w:val="single" w:sz="4" w:space="0" w:color="auto"/>
            </w:tcBorders>
            <w:shd w:val="clear" w:color="auto" w:fill="E5DFEC"/>
          </w:tcPr>
          <w:p w14:paraId="6255E72E" w14:textId="77777777" w:rsidR="000402EF" w:rsidRPr="000402EF" w:rsidRDefault="000402EF" w:rsidP="000402EF">
            <w:pPr>
              <w:jc w:val="both"/>
              <w:rPr>
                <w:rFonts w:eastAsia="Times New Roman"/>
                <w:b/>
                <w:sz w:val="24"/>
                <w:szCs w:val="24"/>
              </w:rPr>
            </w:pPr>
            <w:r w:rsidRPr="000402EF">
              <w:rPr>
                <w:rFonts w:eastAsia="Times New Roman"/>
                <w:b/>
                <w:sz w:val="24"/>
                <w:szCs w:val="24"/>
              </w:rPr>
              <w:t>Окончили на «4 и 5»</w:t>
            </w:r>
          </w:p>
        </w:tc>
        <w:tc>
          <w:tcPr>
            <w:tcW w:w="2020" w:type="dxa"/>
            <w:tcBorders>
              <w:bottom w:val="single" w:sz="4" w:space="0" w:color="auto"/>
            </w:tcBorders>
            <w:shd w:val="clear" w:color="auto" w:fill="E5DFEC"/>
          </w:tcPr>
          <w:p w14:paraId="1492C7D3" w14:textId="77777777" w:rsidR="000402EF" w:rsidRPr="000402EF" w:rsidRDefault="000402EF" w:rsidP="000402EF">
            <w:pPr>
              <w:jc w:val="both"/>
              <w:rPr>
                <w:rFonts w:eastAsia="Times New Roman"/>
                <w:b/>
                <w:sz w:val="24"/>
                <w:szCs w:val="24"/>
              </w:rPr>
            </w:pPr>
            <w:r w:rsidRPr="000402EF">
              <w:rPr>
                <w:rFonts w:eastAsia="Times New Roman"/>
                <w:b/>
                <w:sz w:val="24"/>
                <w:szCs w:val="24"/>
              </w:rPr>
              <w:t>Окончили с одной «4»</w:t>
            </w:r>
          </w:p>
        </w:tc>
        <w:tc>
          <w:tcPr>
            <w:tcW w:w="2020" w:type="dxa"/>
            <w:tcBorders>
              <w:bottom w:val="single" w:sz="4" w:space="0" w:color="auto"/>
            </w:tcBorders>
            <w:shd w:val="clear" w:color="auto" w:fill="E5DFEC"/>
          </w:tcPr>
          <w:p w14:paraId="5E08A3A5" w14:textId="77777777" w:rsidR="000402EF" w:rsidRPr="000402EF" w:rsidRDefault="000402EF" w:rsidP="000402EF">
            <w:pPr>
              <w:jc w:val="both"/>
              <w:rPr>
                <w:rFonts w:eastAsia="Times New Roman"/>
                <w:b/>
                <w:sz w:val="24"/>
                <w:szCs w:val="24"/>
              </w:rPr>
            </w:pPr>
            <w:r w:rsidRPr="000402EF">
              <w:rPr>
                <w:rFonts w:eastAsia="Times New Roman"/>
                <w:b/>
                <w:sz w:val="24"/>
                <w:szCs w:val="24"/>
              </w:rPr>
              <w:t>Окончили с одной «3»</w:t>
            </w:r>
          </w:p>
        </w:tc>
      </w:tr>
      <w:tr w:rsidR="000402EF" w:rsidRPr="000402EF" w14:paraId="14F6046D" w14:textId="77777777" w:rsidTr="000402EF">
        <w:tc>
          <w:tcPr>
            <w:tcW w:w="1831" w:type="dxa"/>
            <w:shd w:val="clear" w:color="auto" w:fill="FDE9D9"/>
          </w:tcPr>
          <w:p w14:paraId="61264545" w14:textId="77777777" w:rsidR="000402EF" w:rsidRPr="000402EF" w:rsidRDefault="000402EF" w:rsidP="000402EF">
            <w:pPr>
              <w:jc w:val="both"/>
              <w:rPr>
                <w:rFonts w:eastAsia="Times New Roman"/>
                <w:sz w:val="24"/>
                <w:szCs w:val="24"/>
              </w:rPr>
            </w:pPr>
            <w:r w:rsidRPr="000402EF">
              <w:rPr>
                <w:rFonts w:eastAsia="Times New Roman"/>
                <w:sz w:val="24"/>
                <w:szCs w:val="24"/>
              </w:rPr>
              <w:t>2-4 классы</w:t>
            </w:r>
          </w:p>
        </w:tc>
        <w:tc>
          <w:tcPr>
            <w:tcW w:w="2020" w:type="dxa"/>
            <w:shd w:val="clear" w:color="auto" w:fill="FDE9D9"/>
          </w:tcPr>
          <w:p w14:paraId="143C56E3" w14:textId="77777777" w:rsidR="000402EF" w:rsidRPr="000402EF" w:rsidRDefault="000402EF" w:rsidP="000402EF">
            <w:pPr>
              <w:jc w:val="center"/>
              <w:rPr>
                <w:rFonts w:eastAsia="Times New Roman"/>
                <w:sz w:val="24"/>
                <w:szCs w:val="24"/>
              </w:rPr>
            </w:pPr>
            <w:r w:rsidRPr="000402EF">
              <w:rPr>
                <w:rFonts w:eastAsia="Times New Roman"/>
                <w:sz w:val="24"/>
                <w:szCs w:val="24"/>
              </w:rPr>
              <w:t>46</w:t>
            </w:r>
          </w:p>
        </w:tc>
        <w:tc>
          <w:tcPr>
            <w:tcW w:w="2020" w:type="dxa"/>
            <w:shd w:val="clear" w:color="auto" w:fill="FDE9D9"/>
          </w:tcPr>
          <w:p w14:paraId="69DE0EBD" w14:textId="77777777" w:rsidR="000402EF" w:rsidRPr="000402EF" w:rsidRDefault="000402EF" w:rsidP="000402EF">
            <w:pPr>
              <w:jc w:val="center"/>
              <w:rPr>
                <w:rFonts w:eastAsia="Times New Roman"/>
                <w:sz w:val="24"/>
                <w:szCs w:val="24"/>
              </w:rPr>
            </w:pPr>
            <w:r w:rsidRPr="000402EF">
              <w:rPr>
                <w:rFonts w:eastAsia="Times New Roman"/>
                <w:sz w:val="24"/>
                <w:szCs w:val="24"/>
              </w:rPr>
              <w:t>230</w:t>
            </w:r>
          </w:p>
        </w:tc>
        <w:tc>
          <w:tcPr>
            <w:tcW w:w="2020" w:type="dxa"/>
            <w:shd w:val="clear" w:color="auto" w:fill="FDE9D9"/>
          </w:tcPr>
          <w:p w14:paraId="06E8656B" w14:textId="77777777" w:rsidR="000402EF" w:rsidRPr="000402EF" w:rsidRDefault="000402EF" w:rsidP="000402EF">
            <w:pPr>
              <w:jc w:val="center"/>
              <w:rPr>
                <w:rFonts w:eastAsia="Times New Roman"/>
                <w:sz w:val="24"/>
                <w:szCs w:val="24"/>
              </w:rPr>
            </w:pPr>
            <w:r w:rsidRPr="000402EF">
              <w:rPr>
                <w:rFonts w:eastAsia="Times New Roman"/>
                <w:sz w:val="24"/>
                <w:szCs w:val="24"/>
              </w:rPr>
              <w:t>10</w:t>
            </w:r>
          </w:p>
        </w:tc>
        <w:tc>
          <w:tcPr>
            <w:tcW w:w="2020" w:type="dxa"/>
            <w:shd w:val="clear" w:color="auto" w:fill="FDE9D9"/>
          </w:tcPr>
          <w:p w14:paraId="1C877DE9" w14:textId="77777777" w:rsidR="000402EF" w:rsidRPr="000402EF" w:rsidRDefault="000402EF" w:rsidP="000402EF">
            <w:pPr>
              <w:jc w:val="center"/>
              <w:rPr>
                <w:rFonts w:eastAsia="Times New Roman"/>
                <w:sz w:val="24"/>
                <w:szCs w:val="24"/>
              </w:rPr>
            </w:pPr>
            <w:r w:rsidRPr="000402EF">
              <w:rPr>
                <w:rFonts w:eastAsia="Times New Roman"/>
                <w:sz w:val="24"/>
                <w:szCs w:val="24"/>
              </w:rPr>
              <w:t>25</w:t>
            </w:r>
          </w:p>
        </w:tc>
      </w:tr>
      <w:tr w:rsidR="000402EF" w:rsidRPr="000402EF" w14:paraId="35D2E4B7" w14:textId="77777777" w:rsidTr="000402EF">
        <w:tc>
          <w:tcPr>
            <w:tcW w:w="1831" w:type="dxa"/>
            <w:tcBorders>
              <w:bottom w:val="single" w:sz="4" w:space="0" w:color="auto"/>
            </w:tcBorders>
            <w:shd w:val="clear" w:color="auto" w:fill="E5DFEC"/>
          </w:tcPr>
          <w:p w14:paraId="3D148697" w14:textId="77777777" w:rsidR="000402EF" w:rsidRPr="000402EF" w:rsidRDefault="000402EF" w:rsidP="000402EF">
            <w:pPr>
              <w:rPr>
                <w:rFonts w:eastAsia="Calibri"/>
              </w:rPr>
            </w:pPr>
            <w:r w:rsidRPr="000402EF">
              <w:rPr>
                <w:rFonts w:eastAsia="Times New Roman"/>
                <w:sz w:val="24"/>
                <w:szCs w:val="24"/>
              </w:rPr>
              <w:t>5-9 классы</w:t>
            </w:r>
          </w:p>
        </w:tc>
        <w:tc>
          <w:tcPr>
            <w:tcW w:w="2020" w:type="dxa"/>
            <w:tcBorders>
              <w:bottom w:val="single" w:sz="4" w:space="0" w:color="auto"/>
            </w:tcBorders>
            <w:shd w:val="clear" w:color="auto" w:fill="E5DFEC"/>
          </w:tcPr>
          <w:p w14:paraId="577C2326" w14:textId="77777777" w:rsidR="000402EF" w:rsidRPr="000402EF" w:rsidRDefault="000402EF" w:rsidP="000402EF">
            <w:pPr>
              <w:jc w:val="center"/>
              <w:rPr>
                <w:rFonts w:eastAsia="Times New Roman"/>
                <w:sz w:val="24"/>
                <w:szCs w:val="24"/>
              </w:rPr>
            </w:pPr>
            <w:r w:rsidRPr="000402EF">
              <w:rPr>
                <w:rFonts w:eastAsia="Times New Roman"/>
                <w:sz w:val="24"/>
                <w:szCs w:val="24"/>
              </w:rPr>
              <w:t>48</w:t>
            </w:r>
          </w:p>
        </w:tc>
        <w:tc>
          <w:tcPr>
            <w:tcW w:w="2020" w:type="dxa"/>
            <w:tcBorders>
              <w:bottom w:val="single" w:sz="4" w:space="0" w:color="auto"/>
            </w:tcBorders>
            <w:shd w:val="clear" w:color="auto" w:fill="E5DFEC"/>
          </w:tcPr>
          <w:p w14:paraId="505D4FE8" w14:textId="77777777" w:rsidR="000402EF" w:rsidRPr="000402EF" w:rsidRDefault="000402EF" w:rsidP="000402EF">
            <w:pPr>
              <w:jc w:val="center"/>
              <w:rPr>
                <w:rFonts w:eastAsia="Times New Roman"/>
                <w:sz w:val="24"/>
                <w:szCs w:val="24"/>
              </w:rPr>
            </w:pPr>
            <w:r w:rsidRPr="000402EF">
              <w:rPr>
                <w:rFonts w:eastAsia="Times New Roman"/>
                <w:sz w:val="24"/>
                <w:szCs w:val="24"/>
              </w:rPr>
              <w:t>269</w:t>
            </w:r>
          </w:p>
        </w:tc>
        <w:tc>
          <w:tcPr>
            <w:tcW w:w="2020" w:type="dxa"/>
            <w:tcBorders>
              <w:bottom w:val="single" w:sz="4" w:space="0" w:color="auto"/>
            </w:tcBorders>
            <w:shd w:val="clear" w:color="auto" w:fill="E5DFEC"/>
          </w:tcPr>
          <w:p w14:paraId="26CF4EB9" w14:textId="77777777" w:rsidR="000402EF" w:rsidRPr="000402EF" w:rsidRDefault="000402EF" w:rsidP="000402EF">
            <w:pPr>
              <w:jc w:val="center"/>
              <w:rPr>
                <w:rFonts w:eastAsia="Times New Roman"/>
                <w:sz w:val="24"/>
                <w:szCs w:val="24"/>
              </w:rPr>
            </w:pPr>
            <w:r w:rsidRPr="000402EF">
              <w:rPr>
                <w:rFonts w:eastAsia="Times New Roman"/>
                <w:sz w:val="24"/>
                <w:szCs w:val="24"/>
              </w:rPr>
              <w:t>8</w:t>
            </w:r>
          </w:p>
        </w:tc>
        <w:tc>
          <w:tcPr>
            <w:tcW w:w="2020" w:type="dxa"/>
            <w:tcBorders>
              <w:bottom w:val="single" w:sz="4" w:space="0" w:color="auto"/>
            </w:tcBorders>
            <w:shd w:val="clear" w:color="auto" w:fill="E5DFEC"/>
          </w:tcPr>
          <w:p w14:paraId="7A0BE812" w14:textId="77777777" w:rsidR="000402EF" w:rsidRPr="000402EF" w:rsidRDefault="000402EF" w:rsidP="000402EF">
            <w:pPr>
              <w:jc w:val="center"/>
              <w:rPr>
                <w:rFonts w:eastAsia="Times New Roman"/>
                <w:sz w:val="24"/>
                <w:szCs w:val="24"/>
              </w:rPr>
            </w:pPr>
            <w:r w:rsidRPr="000402EF">
              <w:rPr>
                <w:rFonts w:eastAsia="Times New Roman"/>
                <w:sz w:val="24"/>
                <w:szCs w:val="24"/>
              </w:rPr>
              <w:t>38</w:t>
            </w:r>
          </w:p>
        </w:tc>
      </w:tr>
      <w:tr w:rsidR="000402EF" w:rsidRPr="000402EF" w14:paraId="762A2661" w14:textId="77777777" w:rsidTr="000402EF">
        <w:tc>
          <w:tcPr>
            <w:tcW w:w="1831" w:type="dxa"/>
            <w:shd w:val="clear" w:color="auto" w:fill="FDE9D9"/>
          </w:tcPr>
          <w:p w14:paraId="769D02CA" w14:textId="77777777" w:rsidR="000402EF" w:rsidRPr="000402EF" w:rsidRDefault="000402EF" w:rsidP="000402EF">
            <w:pPr>
              <w:rPr>
                <w:rFonts w:eastAsia="Calibri"/>
              </w:rPr>
            </w:pPr>
            <w:r w:rsidRPr="000402EF">
              <w:rPr>
                <w:rFonts w:eastAsia="Times New Roman"/>
                <w:sz w:val="24"/>
                <w:szCs w:val="24"/>
              </w:rPr>
              <w:t>10-11 классы</w:t>
            </w:r>
          </w:p>
        </w:tc>
        <w:tc>
          <w:tcPr>
            <w:tcW w:w="2020" w:type="dxa"/>
            <w:shd w:val="clear" w:color="auto" w:fill="FDE9D9"/>
          </w:tcPr>
          <w:p w14:paraId="0080F613" w14:textId="77777777" w:rsidR="000402EF" w:rsidRPr="000402EF" w:rsidRDefault="000402EF" w:rsidP="000402EF">
            <w:pPr>
              <w:jc w:val="center"/>
              <w:rPr>
                <w:rFonts w:eastAsia="Times New Roman"/>
                <w:sz w:val="24"/>
                <w:szCs w:val="24"/>
              </w:rPr>
            </w:pPr>
            <w:r w:rsidRPr="000402EF">
              <w:rPr>
                <w:rFonts w:eastAsia="Times New Roman"/>
                <w:sz w:val="24"/>
                <w:szCs w:val="24"/>
              </w:rPr>
              <w:t>40</w:t>
            </w:r>
          </w:p>
        </w:tc>
        <w:tc>
          <w:tcPr>
            <w:tcW w:w="2020" w:type="dxa"/>
            <w:shd w:val="clear" w:color="auto" w:fill="FDE9D9"/>
          </w:tcPr>
          <w:p w14:paraId="6E6CDF96" w14:textId="77777777" w:rsidR="000402EF" w:rsidRPr="000402EF" w:rsidRDefault="000402EF" w:rsidP="000402EF">
            <w:pPr>
              <w:jc w:val="center"/>
              <w:rPr>
                <w:rFonts w:eastAsia="Times New Roman"/>
                <w:sz w:val="24"/>
                <w:szCs w:val="24"/>
              </w:rPr>
            </w:pPr>
            <w:r w:rsidRPr="000402EF">
              <w:rPr>
                <w:rFonts w:eastAsia="Times New Roman"/>
                <w:sz w:val="24"/>
                <w:szCs w:val="24"/>
              </w:rPr>
              <w:t>86</w:t>
            </w:r>
          </w:p>
        </w:tc>
        <w:tc>
          <w:tcPr>
            <w:tcW w:w="2020" w:type="dxa"/>
            <w:shd w:val="clear" w:color="auto" w:fill="FDE9D9"/>
          </w:tcPr>
          <w:p w14:paraId="61CA6F88" w14:textId="77777777" w:rsidR="000402EF" w:rsidRPr="000402EF" w:rsidRDefault="000402EF" w:rsidP="000402EF">
            <w:pPr>
              <w:jc w:val="center"/>
              <w:rPr>
                <w:rFonts w:eastAsia="Times New Roman"/>
                <w:sz w:val="24"/>
                <w:szCs w:val="24"/>
              </w:rPr>
            </w:pPr>
            <w:r w:rsidRPr="000402EF">
              <w:rPr>
                <w:rFonts w:eastAsia="Times New Roman"/>
                <w:sz w:val="24"/>
                <w:szCs w:val="24"/>
              </w:rPr>
              <w:t>4</w:t>
            </w:r>
          </w:p>
        </w:tc>
        <w:tc>
          <w:tcPr>
            <w:tcW w:w="2020" w:type="dxa"/>
            <w:shd w:val="clear" w:color="auto" w:fill="FDE9D9"/>
          </w:tcPr>
          <w:p w14:paraId="2E25AB52" w14:textId="77777777" w:rsidR="000402EF" w:rsidRPr="000402EF" w:rsidRDefault="000402EF" w:rsidP="000402EF">
            <w:pPr>
              <w:jc w:val="center"/>
              <w:rPr>
                <w:rFonts w:eastAsia="Times New Roman"/>
                <w:sz w:val="24"/>
                <w:szCs w:val="24"/>
              </w:rPr>
            </w:pPr>
            <w:r w:rsidRPr="000402EF">
              <w:rPr>
                <w:rFonts w:eastAsia="Times New Roman"/>
                <w:sz w:val="24"/>
                <w:szCs w:val="24"/>
              </w:rPr>
              <w:t>11</w:t>
            </w:r>
          </w:p>
        </w:tc>
      </w:tr>
      <w:tr w:rsidR="000402EF" w:rsidRPr="000402EF" w14:paraId="3ACD371C" w14:textId="77777777" w:rsidTr="000402EF">
        <w:tc>
          <w:tcPr>
            <w:tcW w:w="1831" w:type="dxa"/>
            <w:shd w:val="clear" w:color="auto" w:fill="E5DFEC"/>
          </w:tcPr>
          <w:p w14:paraId="4A0F3CEA" w14:textId="77777777" w:rsidR="000402EF" w:rsidRPr="000402EF" w:rsidRDefault="000402EF" w:rsidP="000402EF">
            <w:pPr>
              <w:rPr>
                <w:rFonts w:eastAsia="Calibri"/>
                <w:b/>
              </w:rPr>
            </w:pPr>
            <w:r w:rsidRPr="000402EF">
              <w:rPr>
                <w:rFonts w:eastAsia="Times New Roman"/>
                <w:b/>
                <w:sz w:val="24"/>
                <w:szCs w:val="24"/>
              </w:rPr>
              <w:t>2-11 классы</w:t>
            </w:r>
          </w:p>
        </w:tc>
        <w:tc>
          <w:tcPr>
            <w:tcW w:w="2020" w:type="dxa"/>
            <w:shd w:val="clear" w:color="auto" w:fill="E5DFEC"/>
          </w:tcPr>
          <w:p w14:paraId="45A0C994" w14:textId="77777777" w:rsidR="000402EF" w:rsidRPr="000402EF" w:rsidRDefault="000402EF" w:rsidP="000402EF">
            <w:pPr>
              <w:jc w:val="center"/>
              <w:rPr>
                <w:rFonts w:eastAsia="Times New Roman"/>
                <w:b/>
                <w:sz w:val="24"/>
                <w:szCs w:val="24"/>
              </w:rPr>
            </w:pPr>
            <w:r w:rsidRPr="000402EF">
              <w:rPr>
                <w:rFonts w:eastAsia="Times New Roman"/>
                <w:b/>
                <w:sz w:val="24"/>
                <w:szCs w:val="24"/>
              </w:rPr>
              <w:t>132</w:t>
            </w:r>
          </w:p>
        </w:tc>
        <w:tc>
          <w:tcPr>
            <w:tcW w:w="2020" w:type="dxa"/>
            <w:shd w:val="clear" w:color="auto" w:fill="E5DFEC"/>
          </w:tcPr>
          <w:p w14:paraId="4462142C" w14:textId="77777777" w:rsidR="000402EF" w:rsidRPr="000402EF" w:rsidRDefault="000402EF" w:rsidP="000402EF">
            <w:pPr>
              <w:jc w:val="center"/>
              <w:rPr>
                <w:rFonts w:eastAsia="Times New Roman"/>
                <w:b/>
                <w:sz w:val="24"/>
                <w:szCs w:val="24"/>
              </w:rPr>
            </w:pPr>
            <w:r w:rsidRPr="000402EF">
              <w:rPr>
                <w:rFonts w:eastAsia="Times New Roman"/>
                <w:b/>
                <w:sz w:val="24"/>
                <w:szCs w:val="24"/>
              </w:rPr>
              <w:t>585</w:t>
            </w:r>
          </w:p>
        </w:tc>
        <w:tc>
          <w:tcPr>
            <w:tcW w:w="2020" w:type="dxa"/>
            <w:shd w:val="clear" w:color="auto" w:fill="E5DFEC"/>
          </w:tcPr>
          <w:p w14:paraId="01ACBAEC" w14:textId="77777777" w:rsidR="000402EF" w:rsidRPr="000402EF" w:rsidRDefault="000402EF" w:rsidP="000402EF">
            <w:pPr>
              <w:jc w:val="center"/>
              <w:rPr>
                <w:rFonts w:eastAsia="Times New Roman"/>
                <w:b/>
                <w:sz w:val="24"/>
                <w:szCs w:val="24"/>
              </w:rPr>
            </w:pPr>
            <w:r w:rsidRPr="000402EF">
              <w:rPr>
                <w:rFonts w:eastAsia="Times New Roman"/>
                <w:b/>
                <w:sz w:val="24"/>
                <w:szCs w:val="24"/>
              </w:rPr>
              <w:t>22</w:t>
            </w:r>
          </w:p>
        </w:tc>
        <w:tc>
          <w:tcPr>
            <w:tcW w:w="2020" w:type="dxa"/>
            <w:shd w:val="clear" w:color="auto" w:fill="E5DFEC"/>
          </w:tcPr>
          <w:p w14:paraId="5A8BA887" w14:textId="77777777" w:rsidR="000402EF" w:rsidRPr="000402EF" w:rsidRDefault="000402EF" w:rsidP="000402EF">
            <w:pPr>
              <w:jc w:val="center"/>
              <w:rPr>
                <w:rFonts w:eastAsia="Times New Roman"/>
                <w:b/>
                <w:sz w:val="24"/>
                <w:szCs w:val="24"/>
              </w:rPr>
            </w:pPr>
            <w:r w:rsidRPr="000402EF">
              <w:rPr>
                <w:rFonts w:eastAsia="Times New Roman"/>
                <w:b/>
                <w:sz w:val="24"/>
                <w:szCs w:val="24"/>
              </w:rPr>
              <w:t>74</w:t>
            </w:r>
          </w:p>
        </w:tc>
      </w:tr>
    </w:tbl>
    <w:p w14:paraId="278F9732" w14:textId="10D3C534" w:rsidR="000402EF" w:rsidRPr="000402EF" w:rsidRDefault="000402EF" w:rsidP="000402EF">
      <w:pPr>
        <w:widowControl w:val="0"/>
        <w:rPr>
          <w:rFonts w:eastAsia="Times New Roman"/>
          <w:b/>
          <w:i/>
          <w:color w:val="000000"/>
          <w:sz w:val="24"/>
          <w:szCs w:val="24"/>
        </w:rPr>
      </w:pPr>
      <w:r w:rsidRPr="000402EF">
        <w:rPr>
          <w:rFonts w:eastAsia="Times New Roman"/>
          <w:b/>
          <w:i/>
          <w:color w:val="000000"/>
          <w:sz w:val="24"/>
          <w:szCs w:val="24"/>
        </w:rPr>
        <w:t>Таблица</w:t>
      </w:r>
      <w:r>
        <w:rPr>
          <w:rFonts w:eastAsia="Times New Roman"/>
          <w:b/>
          <w:i/>
          <w:color w:val="000000"/>
          <w:sz w:val="24"/>
          <w:szCs w:val="24"/>
        </w:rPr>
        <w:t>.</w:t>
      </w:r>
      <w:r w:rsidRPr="000402EF">
        <w:rPr>
          <w:rFonts w:eastAsia="Times New Roman"/>
          <w:b/>
          <w:i/>
          <w:color w:val="000000"/>
          <w:sz w:val="24"/>
          <w:szCs w:val="24"/>
        </w:rPr>
        <w:t xml:space="preserve"> «Успешность </w:t>
      </w:r>
      <w:proofErr w:type="gramStart"/>
      <w:r w:rsidRPr="000402EF">
        <w:rPr>
          <w:rFonts w:eastAsia="Times New Roman"/>
          <w:b/>
          <w:i/>
          <w:color w:val="000000"/>
          <w:sz w:val="24"/>
          <w:szCs w:val="24"/>
        </w:rPr>
        <w:t>обучения  выпускников</w:t>
      </w:r>
      <w:proofErr w:type="gramEnd"/>
      <w:r w:rsidRPr="000402EF">
        <w:rPr>
          <w:rFonts w:eastAsia="Times New Roman"/>
          <w:b/>
          <w:i/>
          <w:color w:val="000000"/>
          <w:sz w:val="24"/>
          <w:szCs w:val="24"/>
        </w:rPr>
        <w:t xml:space="preserve"> начальной школы»</w:t>
      </w: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1E0" w:firstRow="1" w:lastRow="1" w:firstColumn="1" w:lastColumn="1" w:noHBand="0" w:noVBand="0"/>
      </w:tblPr>
      <w:tblGrid>
        <w:gridCol w:w="3289"/>
        <w:gridCol w:w="3402"/>
        <w:gridCol w:w="3544"/>
      </w:tblGrid>
      <w:tr w:rsidR="000402EF" w:rsidRPr="000402EF" w14:paraId="5CEBE3D6" w14:textId="77777777" w:rsidTr="00CF65C1">
        <w:trPr>
          <w:trHeight w:val="216"/>
        </w:trPr>
        <w:tc>
          <w:tcPr>
            <w:tcW w:w="3289" w:type="dxa"/>
            <w:tcBorders>
              <w:bottom w:val="single" w:sz="4" w:space="0" w:color="auto"/>
            </w:tcBorders>
            <w:shd w:val="clear" w:color="auto" w:fill="FDE9D9"/>
          </w:tcPr>
          <w:p w14:paraId="4AA83374" w14:textId="77777777" w:rsidR="000402EF" w:rsidRPr="000402EF" w:rsidRDefault="000402EF" w:rsidP="000402EF">
            <w:pPr>
              <w:widowControl w:val="0"/>
              <w:tabs>
                <w:tab w:val="num" w:pos="720"/>
              </w:tabs>
              <w:jc w:val="center"/>
              <w:rPr>
                <w:rFonts w:eastAsia="Times New Roman"/>
                <w:b/>
                <w:color w:val="000000"/>
                <w:sz w:val="24"/>
                <w:szCs w:val="24"/>
              </w:rPr>
            </w:pPr>
            <w:r w:rsidRPr="000402EF">
              <w:rPr>
                <w:rFonts w:eastAsia="Times New Roman"/>
                <w:b/>
                <w:color w:val="000000"/>
                <w:sz w:val="24"/>
                <w:szCs w:val="24"/>
              </w:rPr>
              <w:t xml:space="preserve">2018-2019 </w:t>
            </w:r>
            <w:proofErr w:type="spellStart"/>
            <w:r w:rsidRPr="000402EF">
              <w:rPr>
                <w:rFonts w:eastAsia="Times New Roman"/>
                <w:b/>
                <w:color w:val="000000"/>
                <w:sz w:val="24"/>
                <w:szCs w:val="24"/>
              </w:rPr>
              <w:t>уч.год</w:t>
            </w:r>
            <w:proofErr w:type="spellEnd"/>
          </w:p>
        </w:tc>
        <w:tc>
          <w:tcPr>
            <w:tcW w:w="3402" w:type="dxa"/>
            <w:tcBorders>
              <w:bottom w:val="single" w:sz="4" w:space="0" w:color="auto"/>
            </w:tcBorders>
            <w:shd w:val="clear" w:color="auto" w:fill="FDE9D9"/>
          </w:tcPr>
          <w:p w14:paraId="31CABE43" w14:textId="77777777" w:rsidR="000402EF" w:rsidRPr="000402EF" w:rsidRDefault="000402EF" w:rsidP="000402EF">
            <w:pPr>
              <w:widowControl w:val="0"/>
              <w:tabs>
                <w:tab w:val="num" w:pos="720"/>
              </w:tabs>
              <w:jc w:val="center"/>
              <w:rPr>
                <w:rFonts w:eastAsia="Times New Roman"/>
                <w:b/>
                <w:color w:val="000000"/>
                <w:sz w:val="24"/>
                <w:szCs w:val="24"/>
              </w:rPr>
            </w:pPr>
            <w:r w:rsidRPr="000402EF">
              <w:rPr>
                <w:rFonts w:eastAsia="Times New Roman"/>
                <w:b/>
                <w:color w:val="000000"/>
                <w:sz w:val="24"/>
                <w:szCs w:val="24"/>
              </w:rPr>
              <w:t xml:space="preserve">2019-2020 </w:t>
            </w:r>
            <w:proofErr w:type="spellStart"/>
            <w:r w:rsidRPr="000402EF">
              <w:rPr>
                <w:rFonts w:eastAsia="Times New Roman"/>
                <w:b/>
                <w:color w:val="000000"/>
                <w:sz w:val="24"/>
                <w:szCs w:val="24"/>
              </w:rPr>
              <w:t>уч.год</w:t>
            </w:r>
            <w:proofErr w:type="spellEnd"/>
          </w:p>
        </w:tc>
        <w:tc>
          <w:tcPr>
            <w:tcW w:w="3544" w:type="dxa"/>
            <w:tcBorders>
              <w:bottom w:val="single" w:sz="4" w:space="0" w:color="auto"/>
            </w:tcBorders>
            <w:shd w:val="clear" w:color="auto" w:fill="FDE9D9"/>
          </w:tcPr>
          <w:p w14:paraId="49F1D101" w14:textId="77777777" w:rsidR="000402EF" w:rsidRPr="000402EF" w:rsidRDefault="000402EF" w:rsidP="000402EF">
            <w:pPr>
              <w:widowControl w:val="0"/>
              <w:tabs>
                <w:tab w:val="num" w:pos="720"/>
              </w:tabs>
              <w:jc w:val="center"/>
              <w:rPr>
                <w:rFonts w:eastAsia="Times New Roman"/>
                <w:b/>
                <w:color w:val="000000"/>
                <w:sz w:val="24"/>
                <w:szCs w:val="24"/>
              </w:rPr>
            </w:pPr>
            <w:r w:rsidRPr="000402EF">
              <w:rPr>
                <w:rFonts w:eastAsia="Times New Roman"/>
                <w:b/>
                <w:color w:val="000000"/>
                <w:sz w:val="24"/>
                <w:szCs w:val="24"/>
              </w:rPr>
              <w:t xml:space="preserve">2020-2021 </w:t>
            </w:r>
            <w:proofErr w:type="spellStart"/>
            <w:r w:rsidRPr="000402EF">
              <w:rPr>
                <w:rFonts w:eastAsia="Times New Roman"/>
                <w:b/>
                <w:color w:val="000000"/>
                <w:sz w:val="24"/>
                <w:szCs w:val="24"/>
              </w:rPr>
              <w:t>уч.год</w:t>
            </w:r>
            <w:proofErr w:type="spellEnd"/>
          </w:p>
        </w:tc>
      </w:tr>
      <w:tr w:rsidR="000402EF" w:rsidRPr="000402EF" w14:paraId="4D57B907" w14:textId="77777777" w:rsidTr="00CF65C1">
        <w:trPr>
          <w:trHeight w:val="225"/>
        </w:trPr>
        <w:tc>
          <w:tcPr>
            <w:tcW w:w="3289" w:type="dxa"/>
            <w:shd w:val="clear" w:color="auto" w:fill="E5DFEC"/>
          </w:tcPr>
          <w:p w14:paraId="609065BA" w14:textId="77777777" w:rsidR="000402EF" w:rsidRPr="000402EF" w:rsidRDefault="000402EF" w:rsidP="000402EF">
            <w:pPr>
              <w:widowControl w:val="0"/>
              <w:tabs>
                <w:tab w:val="num" w:pos="720"/>
              </w:tabs>
              <w:rPr>
                <w:rFonts w:eastAsia="Times New Roman"/>
                <w:color w:val="000000"/>
                <w:sz w:val="24"/>
                <w:szCs w:val="24"/>
              </w:rPr>
            </w:pPr>
            <w:r w:rsidRPr="000402EF">
              <w:rPr>
                <w:rFonts w:eastAsia="Times New Roman"/>
                <w:color w:val="000000"/>
                <w:sz w:val="24"/>
                <w:szCs w:val="24"/>
              </w:rPr>
              <w:t>4а, уч. Немцева Т.Г. – 80%</w:t>
            </w:r>
          </w:p>
        </w:tc>
        <w:tc>
          <w:tcPr>
            <w:tcW w:w="3402" w:type="dxa"/>
            <w:shd w:val="clear" w:color="auto" w:fill="E5DFEC"/>
          </w:tcPr>
          <w:p w14:paraId="1E9B7A5F" w14:textId="77777777" w:rsidR="000402EF" w:rsidRPr="000402EF" w:rsidRDefault="000402EF" w:rsidP="000402EF">
            <w:pPr>
              <w:widowControl w:val="0"/>
              <w:tabs>
                <w:tab w:val="num" w:pos="720"/>
              </w:tabs>
              <w:rPr>
                <w:rFonts w:eastAsia="Times New Roman"/>
                <w:color w:val="000000"/>
                <w:sz w:val="24"/>
                <w:szCs w:val="24"/>
              </w:rPr>
            </w:pPr>
            <w:r w:rsidRPr="000402EF">
              <w:rPr>
                <w:rFonts w:eastAsia="Times New Roman"/>
                <w:color w:val="000000"/>
                <w:sz w:val="24"/>
                <w:szCs w:val="24"/>
              </w:rPr>
              <w:t>4а, уч. Самсонова С.П. – 86%</w:t>
            </w:r>
          </w:p>
        </w:tc>
        <w:tc>
          <w:tcPr>
            <w:tcW w:w="3544" w:type="dxa"/>
            <w:shd w:val="clear" w:color="auto" w:fill="E5DFEC"/>
            <w:vAlign w:val="bottom"/>
          </w:tcPr>
          <w:p w14:paraId="4DB25445" w14:textId="77777777" w:rsidR="000402EF" w:rsidRPr="000402EF" w:rsidRDefault="000402EF" w:rsidP="000402EF">
            <w:pPr>
              <w:rPr>
                <w:rFonts w:eastAsia="Times New Roman"/>
                <w:color w:val="000000"/>
                <w:sz w:val="24"/>
                <w:szCs w:val="24"/>
              </w:rPr>
            </w:pPr>
            <w:r w:rsidRPr="000402EF">
              <w:rPr>
                <w:rFonts w:eastAsia="Times New Roman"/>
                <w:color w:val="000000"/>
                <w:sz w:val="24"/>
                <w:szCs w:val="24"/>
              </w:rPr>
              <w:t xml:space="preserve">4а, </w:t>
            </w:r>
            <w:proofErr w:type="spellStart"/>
            <w:r w:rsidRPr="000402EF">
              <w:rPr>
                <w:rFonts w:eastAsia="Times New Roman"/>
                <w:color w:val="000000"/>
                <w:sz w:val="24"/>
                <w:szCs w:val="24"/>
              </w:rPr>
              <w:t>уч.Оськина</w:t>
            </w:r>
            <w:proofErr w:type="spellEnd"/>
            <w:r w:rsidRPr="000402EF">
              <w:rPr>
                <w:rFonts w:eastAsia="Times New Roman"/>
                <w:color w:val="000000"/>
                <w:sz w:val="24"/>
                <w:szCs w:val="24"/>
              </w:rPr>
              <w:t xml:space="preserve"> И.П. – 78,1%</w:t>
            </w:r>
          </w:p>
        </w:tc>
      </w:tr>
      <w:tr w:rsidR="000402EF" w:rsidRPr="000402EF" w14:paraId="4C469D67" w14:textId="77777777" w:rsidTr="00CF65C1">
        <w:trPr>
          <w:trHeight w:val="216"/>
        </w:trPr>
        <w:tc>
          <w:tcPr>
            <w:tcW w:w="3289" w:type="dxa"/>
            <w:tcBorders>
              <w:bottom w:val="single" w:sz="4" w:space="0" w:color="auto"/>
            </w:tcBorders>
            <w:shd w:val="clear" w:color="auto" w:fill="FDE9D9"/>
          </w:tcPr>
          <w:p w14:paraId="396212D7" w14:textId="77777777" w:rsidR="000402EF" w:rsidRPr="000402EF" w:rsidRDefault="000402EF" w:rsidP="000402EF">
            <w:pPr>
              <w:widowControl w:val="0"/>
              <w:tabs>
                <w:tab w:val="num" w:pos="720"/>
              </w:tabs>
              <w:rPr>
                <w:rFonts w:eastAsia="Times New Roman"/>
                <w:color w:val="000000"/>
                <w:sz w:val="24"/>
                <w:szCs w:val="24"/>
              </w:rPr>
            </w:pPr>
            <w:r w:rsidRPr="000402EF">
              <w:rPr>
                <w:rFonts w:eastAsia="Times New Roman"/>
                <w:color w:val="000000"/>
                <w:sz w:val="24"/>
                <w:szCs w:val="24"/>
              </w:rPr>
              <w:t xml:space="preserve">4б, уч. </w:t>
            </w:r>
            <w:proofErr w:type="spellStart"/>
            <w:r w:rsidRPr="000402EF">
              <w:rPr>
                <w:rFonts w:eastAsia="Times New Roman"/>
                <w:color w:val="000000"/>
                <w:sz w:val="24"/>
                <w:szCs w:val="24"/>
              </w:rPr>
              <w:t>Дзюина</w:t>
            </w:r>
            <w:proofErr w:type="spellEnd"/>
            <w:r w:rsidRPr="000402EF">
              <w:rPr>
                <w:rFonts w:eastAsia="Times New Roman"/>
                <w:color w:val="000000"/>
                <w:sz w:val="24"/>
                <w:szCs w:val="24"/>
              </w:rPr>
              <w:t xml:space="preserve"> Н.И. – 68%</w:t>
            </w:r>
          </w:p>
        </w:tc>
        <w:tc>
          <w:tcPr>
            <w:tcW w:w="3402" w:type="dxa"/>
            <w:tcBorders>
              <w:bottom w:val="single" w:sz="4" w:space="0" w:color="auto"/>
            </w:tcBorders>
            <w:shd w:val="clear" w:color="auto" w:fill="FDE9D9"/>
          </w:tcPr>
          <w:p w14:paraId="02799F05" w14:textId="77777777" w:rsidR="000402EF" w:rsidRPr="000402EF" w:rsidRDefault="000402EF" w:rsidP="000402EF">
            <w:pPr>
              <w:widowControl w:val="0"/>
              <w:tabs>
                <w:tab w:val="num" w:pos="720"/>
              </w:tabs>
              <w:rPr>
                <w:rFonts w:eastAsia="Times New Roman"/>
                <w:color w:val="000000"/>
                <w:sz w:val="24"/>
                <w:szCs w:val="24"/>
              </w:rPr>
            </w:pPr>
            <w:r w:rsidRPr="000402EF">
              <w:rPr>
                <w:rFonts w:eastAsia="Times New Roman"/>
                <w:color w:val="000000"/>
                <w:sz w:val="24"/>
                <w:szCs w:val="24"/>
              </w:rPr>
              <w:t xml:space="preserve">4б, уч. </w:t>
            </w:r>
            <w:proofErr w:type="spellStart"/>
            <w:r w:rsidRPr="000402EF">
              <w:rPr>
                <w:rFonts w:eastAsia="Times New Roman"/>
                <w:color w:val="000000"/>
                <w:sz w:val="24"/>
                <w:szCs w:val="24"/>
              </w:rPr>
              <w:t>Саргова</w:t>
            </w:r>
            <w:proofErr w:type="spellEnd"/>
            <w:r w:rsidRPr="000402EF">
              <w:rPr>
                <w:rFonts w:eastAsia="Times New Roman"/>
                <w:color w:val="000000"/>
                <w:sz w:val="24"/>
                <w:szCs w:val="24"/>
              </w:rPr>
              <w:t xml:space="preserve"> О.Н. – 84%</w:t>
            </w:r>
          </w:p>
        </w:tc>
        <w:tc>
          <w:tcPr>
            <w:tcW w:w="3544" w:type="dxa"/>
            <w:tcBorders>
              <w:bottom w:val="single" w:sz="4" w:space="0" w:color="auto"/>
            </w:tcBorders>
            <w:shd w:val="clear" w:color="auto" w:fill="FDE9D9"/>
            <w:vAlign w:val="bottom"/>
          </w:tcPr>
          <w:p w14:paraId="0ED63F49" w14:textId="77777777" w:rsidR="000402EF" w:rsidRPr="000402EF" w:rsidRDefault="000402EF" w:rsidP="000402EF">
            <w:pPr>
              <w:rPr>
                <w:rFonts w:eastAsia="Times New Roman"/>
                <w:color w:val="000000"/>
                <w:sz w:val="24"/>
                <w:szCs w:val="24"/>
              </w:rPr>
            </w:pPr>
            <w:r w:rsidRPr="000402EF">
              <w:rPr>
                <w:rFonts w:eastAsia="Times New Roman"/>
                <w:color w:val="000000"/>
                <w:sz w:val="24"/>
                <w:szCs w:val="24"/>
              </w:rPr>
              <w:t xml:space="preserve">4б, </w:t>
            </w:r>
            <w:proofErr w:type="spellStart"/>
            <w:r w:rsidRPr="000402EF">
              <w:rPr>
                <w:rFonts w:eastAsia="Times New Roman"/>
                <w:color w:val="000000"/>
                <w:sz w:val="24"/>
                <w:szCs w:val="24"/>
              </w:rPr>
              <w:t>уч.Мамонтова</w:t>
            </w:r>
            <w:proofErr w:type="spellEnd"/>
            <w:r w:rsidRPr="000402EF">
              <w:rPr>
                <w:rFonts w:eastAsia="Times New Roman"/>
                <w:color w:val="000000"/>
                <w:sz w:val="24"/>
                <w:szCs w:val="24"/>
              </w:rPr>
              <w:t xml:space="preserve"> И.В. – 78,6%</w:t>
            </w:r>
          </w:p>
        </w:tc>
      </w:tr>
      <w:tr w:rsidR="000402EF" w:rsidRPr="000402EF" w14:paraId="3FF8D776" w14:textId="77777777" w:rsidTr="00CF65C1">
        <w:trPr>
          <w:trHeight w:val="225"/>
        </w:trPr>
        <w:tc>
          <w:tcPr>
            <w:tcW w:w="3289" w:type="dxa"/>
            <w:shd w:val="clear" w:color="auto" w:fill="E5DFEC"/>
          </w:tcPr>
          <w:p w14:paraId="4C1146A5" w14:textId="77777777" w:rsidR="000402EF" w:rsidRPr="000402EF" w:rsidRDefault="000402EF" w:rsidP="000402EF">
            <w:pPr>
              <w:widowControl w:val="0"/>
              <w:tabs>
                <w:tab w:val="num" w:pos="720"/>
              </w:tabs>
              <w:rPr>
                <w:rFonts w:eastAsia="Times New Roman"/>
                <w:color w:val="000000"/>
                <w:sz w:val="24"/>
                <w:szCs w:val="24"/>
              </w:rPr>
            </w:pPr>
            <w:r w:rsidRPr="000402EF">
              <w:rPr>
                <w:rFonts w:eastAsia="Times New Roman"/>
                <w:color w:val="000000"/>
                <w:sz w:val="24"/>
                <w:szCs w:val="24"/>
              </w:rPr>
              <w:t>4в, уч. Колесникова В.В.- 61%</w:t>
            </w:r>
          </w:p>
        </w:tc>
        <w:tc>
          <w:tcPr>
            <w:tcW w:w="3402" w:type="dxa"/>
            <w:shd w:val="clear" w:color="auto" w:fill="E5DFEC"/>
          </w:tcPr>
          <w:p w14:paraId="4DCFF3B2" w14:textId="77777777" w:rsidR="000402EF" w:rsidRPr="000402EF" w:rsidRDefault="000402EF" w:rsidP="000402EF">
            <w:pPr>
              <w:widowControl w:val="0"/>
              <w:tabs>
                <w:tab w:val="num" w:pos="720"/>
              </w:tabs>
              <w:rPr>
                <w:rFonts w:eastAsia="Times New Roman"/>
                <w:color w:val="000000"/>
                <w:sz w:val="24"/>
                <w:szCs w:val="24"/>
              </w:rPr>
            </w:pPr>
            <w:r w:rsidRPr="000402EF">
              <w:rPr>
                <w:rFonts w:eastAsia="Times New Roman"/>
                <w:color w:val="000000"/>
                <w:sz w:val="24"/>
                <w:szCs w:val="24"/>
              </w:rPr>
              <w:t xml:space="preserve">4в, уч. </w:t>
            </w:r>
            <w:proofErr w:type="spellStart"/>
            <w:r w:rsidRPr="000402EF">
              <w:rPr>
                <w:rFonts w:eastAsia="Times New Roman"/>
                <w:color w:val="000000"/>
                <w:sz w:val="24"/>
                <w:szCs w:val="24"/>
              </w:rPr>
              <w:t>Надточий</w:t>
            </w:r>
            <w:proofErr w:type="spellEnd"/>
            <w:r w:rsidRPr="000402EF">
              <w:rPr>
                <w:rFonts w:eastAsia="Times New Roman"/>
                <w:color w:val="000000"/>
                <w:sz w:val="24"/>
                <w:szCs w:val="24"/>
              </w:rPr>
              <w:t xml:space="preserve"> Н.А.- 77,4%</w:t>
            </w:r>
          </w:p>
        </w:tc>
        <w:tc>
          <w:tcPr>
            <w:tcW w:w="3544" w:type="dxa"/>
            <w:shd w:val="clear" w:color="auto" w:fill="E5DFEC"/>
            <w:vAlign w:val="bottom"/>
          </w:tcPr>
          <w:p w14:paraId="3DC4BFA4" w14:textId="77777777" w:rsidR="000402EF" w:rsidRPr="000402EF" w:rsidRDefault="000402EF" w:rsidP="000402EF">
            <w:pPr>
              <w:rPr>
                <w:rFonts w:eastAsia="Times New Roman"/>
                <w:color w:val="000000"/>
                <w:sz w:val="24"/>
                <w:szCs w:val="24"/>
              </w:rPr>
            </w:pPr>
            <w:r w:rsidRPr="000402EF">
              <w:rPr>
                <w:rFonts w:eastAsia="Times New Roman"/>
                <w:color w:val="000000"/>
                <w:sz w:val="24"/>
                <w:szCs w:val="24"/>
              </w:rPr>
              <w:t xml:space="preserve">4в, </w:t>
            </w:r>
            <w:proofErr w:type="spellStart"/>
            <w:r w:rsidRPr="000402EF">
              <w:rPr>
                <w:rFonts w:eastAsia="Times New Roman"/>
                <w:color w:val="000000"/>
                <w:sz w:val="24"/>
                <w:szCs w:val="24"/>
              </w:rPr>
              <w:t>уч.Васютина</w:t>
            </w:r>
            <w:proofErr w:type="spellEnd"/>
            <w:r w:rsidRPr="000402EF">
              <w:rPr>
                <w:rFonts w:eastAsia="Times New Roman"/>
                <w:color w:val="000000"/>
                <w:sz w:val="24"/>
                <w:szCs w:val="24"/>
              </w:rPr>
              <w:t xml:space="preserve"> М.Ю. – 71,4%</w:t>
            </w:r>
          </w:p>
        </w:tc>
      </w:tr>
      <w:tr w:rsidR="000402EF" w:rsidRPr="000402EF" w14:paraId="304097BD" w14:textId="77777777" w:rsidTr="00CF65C1">
        <w:trPr>
          <w:trHeight w:val="80"/>
        </w:trPr>
        <w:tc>
          <w:tcPr>
            <w:tcW w:w="3289" w:type="dxa"/>
            <w:tcBorders>
              <w:bottom w:val="single" w:sz="4" w:space="0" w:color="auto"/>
            </w:tcBorders>
            <w:shd w:val="clear" w:color="auto" w:fill="FDE9D9"/>
          </w:tcPr>
          <w:p w14:paraId="486E9E63" w14:textId="77777777" w:rsidR="000402EF" w:rsidRPr="000402EF" w:rsidRDefault="000402EF" w:rsidP="000402EF">
            <w:pPr>
              <w:widowControl w:val="0"/>
              <w:tabs>
                <w:tab w:val="num" w:pos="720"/>
              </w:tabs>
              <w:rPr>
                <w:rFonts w:eastAsia="Times New Roman"/>
                <w:color w:val="000000"/>
                <w:sz w:val="24"/>
                <w:szCs w:val="24"/>
              </w:rPr>
            </w:pPr>
            <w:r w:rsidRPr="000402EF">
              <w:rPr>
                <w:rFonts w:eastAsia="Times New Roman"/>
                <w:color w:val="000000"/>
                <w:sz w:val="24"/>
                <w:szCs w:val="24"/>
              </w:rPr>
              <w:t xml:space="preserve">4г, уч. </w:t>
            </w:r>
            <w:proofErr w:type="spellStart"/>
            <w:r w:rsidRPr="000402EF">
              <w:rPr>
                <w:rFonts w:eastAsia="Times New Roman"/>
                <w:color w:val="000000"/>
                <w:sz w:val="24"/>
                <w:szCs w:val="24"/>
              </w:rPr>
              <w:t>Топинская</w:t>
            </w:r>
            <w:proofErr w:type="spellEnd"/>
            <w:r w:rsidRPr="000402EF">
              <w:rPr>
                <w:rFonts w:eastAsia="Times New Roman"/>
                <w:color w:val="000000"/>
                <w:sz w:val="24"/>
                <w:szCs w:val="24"/>
              </w:rPr>
              <w:t xml:space="preserve"> Т.В.-42%</w:t>
            </w:r>
          </w:p>
        </w:tc>
        <w:tc>
          <w:tcPr>
            <w:tcW w:w="3402" w:type="dxa"/>
            <w:tcBorders>
              <w:bottom w:val="single" w:sz="4" w:space="0" w:color="auto"/>
            </w:tcBorders>
            <w:shd w:val="clear" w:color="auto" w:fill="FDE9D9"/>
          </w:tcPr>
          <w:p w14:paraId="56BF119B" w14:textId="77777777" w:rsidR="000402EF" w:rsidRPr="000402EF" w:rsidRDefault="000402EF" w:rsidP="000402EF">
            <w:pPr>
              <w:widowControl w:val="0"/>
              <w:tabs>
                <w:tab w:val="num" w:pos="720"/>
              </w:tabs>
              <w:rPr>
                <w:rFonts w:eastAsia="Times New Roman"/>
                <w:color w:val="000000"/>
                <w:sz w:val="24"/>
                <w:szCs w:val="24"/>
              </w:rPr>
            </w:pPr>
            <w:r w:rsidRPr="000402EF">
              <w:rPr>
                <w:rFonts w:eastAsia="Times New Roman"/>
                <w:color w:val="000000"/>
                <w:sz w:val="24"/>
                <w:szCs w:val="24"/>
              </w:rPr>
              <w:t>4г, уч. Захарченко А.С. - 67%</w:t>
            </w:r>
          </w:p>
        </w:tc>
        <w:tc>
          <w:tcPr>
            <w:tcW w:w="3544" w:type="dxa"/>
            <w:tcBorders>
              <w:bottom w:val="single" w:sz="4" w:space="0" w:color="auto"/>
            </w:tcBorders>
            <w:shd w:val="clear" w:color="auto" w:fill="FDE9D9"/>
            <w:vAlign w:val="bottom"/>
          </w:tcPr>
          <w:p w14:paraId="7B1358BF" w14:textId="77777777" w:rsidR="000402EF" w:rsidRPr="000402EF" w:rsidRDefault="000402EF" w:rsidP="000402EF">
            <w:pPr>
              <w:rPr>
                <w:rFonts w:eastAsia="Times New Roman"/>
                <w:color w:val="000000"/>
                <w:sz w:val="24"/>
                <w:szCs w:val="24"/>
              </w:rPr>
            </w:pPr>
            <w:r w:rsidRPr="000402EF">
              <w:rPr>
                <w:rFonts w:eastAsia="Times New Roman"/>
                <w:color w:val="000000"/>
                <w:sz w:val="24"/>
                <w:szCs w:val="24"/>
              </w:rPr>
              <w:t xml:space="preserve">4г, </w:t>
            </w:r>
            <w:proofErr w:type="spellStart"/>
            <w:r w:rsidRPr="000402EF">
              <w:rPr>
                <w:rFonts w:eastAsia="Times New Roman"/>
                <w:color w:val="000000"/>
                <w:sz w:val="24"/>
                <w:szCs w:val="24"/>
              </w:rPr>
              <w:t>уч.Портнягина</w:t>
            </w:r>
            <w:proofErr w:type="spellEnd"/>
            <w:r w:rsidRPr="000402EF">
              <w:rPr>
                <w:rFonts w:eastAsia="Times New Roman"/>
                <w:color w:val="000000"/>
                <w:sz w:val="24"/>
                <w:szCs w:val="24"/>
              </w:rPr>
              <w:t xml:space="preserve"> А.В./Захарченко А.С./ Васютина М.Ю. – 75%</w:t>
            </w:r>
          </w:p>
        </w:tc>
      </w:tr>
      <w:tr w:rsidR="000402EF" w:rsidRPr="000402EF" w14:paraId="78FBD0EA" w14:textId="77777777" w:rsidTr="00CF65C1">
        <w:trPr>
          <w:trHeight w:val="216"/>
        </w:trPr>
        <w:tc>
          <w:tcPr>
            <w:tcW w:w="3289" w:type="dxa"/>
            <w:shd w:val="clear" w:color="auto" w:fill="E5DFEC"/>
          </w:tcPr>
          <w:p w14:paraId="390A0D58" w14:textId="77777777" w:rsidR="000402EF" w:rsidRPr="000402EF" w:rsidRDefault="000402EF" w:rsidP="000402EF">
            <w:pPr>
              <w:widowControl w:val="0"/>
              <w:tabs>
                <w:tab w:val="num" w:pos="720"/>
              </w:tabs>
              <w:jc w:val="right"/>
              <w:rPr>
                <w:rFonts w:eastAsia="Times New Roman"/>
                <w:b/>
                <w:color w:val="000000"/>
                <w:sz w:val="24"/>
                <w:szCs w:val="24"/>
              </w:rPr>
            </w:pPr>
            <w:r w:rsidRPr="000402EF">
              <w:rPr>
                <w:rFonts w:eastAsia="Times New Roman"/>
                <w:b/>
                <w:color w:val="000000"/>
                <w:sz w:val="24"/>
                <w:szCs w:val="24"/>
              </w:rPr>
              <w:t>Итого – 62,8%</w:t>
            </w:r>
          </w:p>
        </w:tc>
        <w:tc>
          <w:tcPr>
            <w:tcW w:w="3402" w:type="dxa"/>
            <w:shd w:val="clear" w:color="auto" w:fill="E5DFEC"/>
          </w:tcPr>
          <w:p w14:paraId="51AEC115" w14:textId="77777777" w:rsidR="000402EF" w:rsidRPr="000402EF" w:rsidRDefault="000402EF" w:rsidP="000402EF">
            <w:pPr>
              <w:widowControl w:val="0"/>
              <w:tabs>
                <w:tab w:val="num" w:pos="720"/>
              </w:tabs>
              <w:jc w:val="right"/>
              <w:rPr>
                <w:rFonts w:eastAsia="Times New Roman"/>
                <w:b/>
                <w:color w:val="000000"/>
                <w:sz w:val="24"/>
                <w:szCs w:val="24"/>
              </w:rPr>
            </w:pPr>
            <w:r w:rsidRPr="000402EF">
              <w:rPr>
                <w:rFonts w:eastAsia="Times New Roman"/>
                <w:b/>
                <w:color w:val="000000"/>
                <w:sz w:val="24"/>
                <w:szCs w:val="24"/>
              </w:rPr>
              <w:t>Итого – 79,5%</w:t>
            </w:r>
          </w:p>
        </w:tc>
        <w:tc>
          <w:tcPr>
            <w:tcW w:w="3544" w:type="dxa"/>
            <w:shd w:val="clear" w:color="auto" w:fill="E5DFEC"/>
          </w:tcPr>
          <w:p w14:paraId="383233D9" w14:textId="77777777" w:rsidR="000402EF" w:rsidRPr="000402EF" w:rsidRDefault="000402EF" w:rsidP="000402EF">
            <w:pPr>
              <w:widowControl w:val="0"/>
              <w:tabs>
                <w:tab w:val="num" w:pos="720"/>
              </w:tabs>
              <w:jc w:val="right"/>
              <w:rPr>
                <w:rFonts w:eastAsia="Times New Roman"/>
                <w:b/>
                <w:color w:val="000000"/>
                <w:sz w:val="24"/>
                <w:szCs w:val="24"/>
              </w:rPr>
            </w:pPr>
            <w:r w:rsidRPr="000402EF">
              <w:rPr>
                <w:rFonts w:eastAsia="Times New Roman"/>
                <w:b/>
                <w:color w:val="000000"/>
                <w:sz w:val="24"/>
                <w:szCs w:val="24"/>
              </w:rPr>
              <w:t>Итого – 76%</w:t>
            </w:r>
          </w:p>
        </w:tc>
      </w:tr>
    </w:tbl>
    <w:p w14:paraId="6F8A8CFA" w14:textId="0CAB7E70" w:rsidR="000402EF" w:rsidRPr="000402EF" w:rsidRDefault="000402EF" w:rsidP="000402EF">
      <w:pPr>
        <w:widowControl w:val="0"/>
        <w:jc w:val="both"/>
        <w:rPr>
          <w:rFonts w:eastAsia="Times New Roman"/>
          <w:color w:val="000000"/>
          <w:sz w:val="26"/>
          <w:szCs w:val="26"/>
        </w:rPr>
      </w:pPr>
      <w:r w:rsidRPr="000402EF">
        <w:rPr>
          <w:rFonts w:eastAsia="Times New Roman"/>
          <w:color w:val="000000"/>
          <w:sz w:val="26"/>
          <w:szCs w:val="26"/>
        </w:rPr>
        <w:lastRenderedPageBreak/>
        <w:t xml:space="preserve">Процентное соотношение выпускников начальной школы </w:t>
      </w:r>
      <w:r w:rsidR="00CF65C1" w:rsidRPr="000402EF">
        <w:rPr>
          <w:rFonts w:eastAsia="Times New Roman"/>
          <w:color w:val="000000"/>
          <w:sz w:val="26"/>
          <w:szCs w:val="26"/>
        </w:rPr>
        <w:t>по освоению</w:t>
      </w:r>
      <w:r w:rsidRPr="000402EF">
        <w:rPr>
          <w:rFonts w:eastAsia="Times New Roman"/>
          <w:color w:val="000000"/>
          <w:sz w:val="26"/>
          <w:szCs w:val="26"/>
        </w:rPr>
        <w:t xml:space="preserve"> предметных результатов на «4» и «5» в 2020-2021 уч</w:t>
      </w:r>
      <w:r w:rsidR="00CF65C1">
        <w:rPr>
          <w:rFonts w:eastAsia="Times New Roman"/>
          <w:color w:val="000000"/>
          <w:sz w:val="26"/>
          <w:szCs w:val="26"/>
        </w:rPr>
        <w:t xml:space="preserve">ебном </w:t>
      </w:r>
      <w:r w:rsidRPr="000402EF">
        <w:rPr>
          <w:rFonts w:eastAsia="Times New Roman"/>
          <w:color w:val="000000"/>
          <w:sz w:val="26"/>
          <w:szCs w:val="26"/>
        </w:rPr>
        <w:t>году немногим ниже показателей 2019-2020 уч</w:t>
      </w:r>
      <w:r w:rsidR="00FC4478">
        <w:rPr>
          <w:rFonts w:eastAsia="Times New Roman"/>
          <w:color w:val="000000"/>
          <w:sz w:val="26"/>
          <w:szCs w:val="26"/>
        </w:rPr>
        <w:t xml:space="preserve">ебного </w:t>
      </w:r>
      <w:r w:rsidRPr="000402EF">
        <w:rPr>
          <w:rFonts w:eastAsia="Times New Roman"/>
          <w:color w:val="000000"/>
          <w:sz w:val="26"/>
          <w:szCs w:val="26"/>
        </w:rPr>
        <w:t>г</w:t>
      </w:r>
      <w:r w:rsidR="00FC4478">
        <w:rPr>
          <w:rFonts w:eastAsia="Times New Roman"/>
          <w:color w:val="000000"/>
          <w:sz w:val="26"/>
          <w:szCs w:val="26"/>
        </w:rPr>
        <w:t>ода</w:t>
      </w:r>
      <w:r w:rsidRPr="000402EF">
        <w:rPr>
          <w:rFonts w:eastAsia="Times New Roman"/>
          <w:color w:val="000000"/>
          <w:sz w:val="26"/>
          <w:szCs w:val="26"/>
        </w:rPr>
        <w:t>. Достаточно высокие показатели по качественной подготовке говорят о планомерной работе учителей выпускных классов над предметными и метапредметными результатами освоения ООП НОО, что выступает необходимым условием успешного обучения в основной школе.</w:t>
      </w:r>
    </w:p>
    <w:p w14:paraId="314F4948" w14:textId="5F6156DF" w:rsidR="000402EF" w:rsidRPr="000402EF" w:rsidRDefault="000402EF" w:rsidP="00FC4478">
      <w:pPr>
        <w:widowControl w:val="0"/>
        <w:ind w:firstLine="851"/>
        <w:jc w:val="both"/>
        <w:rPr>
          <w:rFonts w:eastAsia="Times New Roman"/>
          <w:color w:val="000000"/>
          <w:sz w:val="26"/>
          <w:szCs w:val="26"/>
        </w:rPr>
      </w:pPr>
      <w:r w:rsidRPr="000402EF">
        <w:rPr>
          <w:rFonts w:eastAsia="Times New Roman"/>
          <w:color w:val="000000"/>
          <w:sz w:val="26"/>
          <w:szCs w:val="26"/>
        </w:rPr>
        <w:t xml:space="preserve">Неотъемлемой частью реализации ООП НОО является </w:t>
      </w:r>
      <w:r w:rsidRPr="000402EF">
        <w:rPr>
          <w:rFonts w:eastAsia="Times New Roman"/>
          <w:b/>
          <w:color w:val="000000"/>
          <w:sz w:val="26"/>
          <w:szCs w:val="26"/>
        </w:rPr>
        <w:t>реализация программы духовно</w:t>
      </w:r>
      <w:r w:rsidR="00495A55">
        <w:rPr>
          <w:rFonts w:eastAsia="Times New Roman"/>
          <w:b/>
          <w:color w:val="000000"/>
          <w:sz w:val="26"/>
          <w:szCs w:val="26"/>
        </w:rPr>
        <w:t>-</w:t>
      </w:r>
      <w:r w:rsidRPr="000402EF">
        <w:rPr>
          <w:rFonts w:eastAsia="Times New Roman"/>
          <w:b/>
          <w:color w:val="000000"/>
          <w:sz w:val="26"/>
          <w:szCs w:val="26"/>
        </w:rPr>
        <w:t>нравственного воспитания</w:t>
      </w:r>
      <w:r w:rsidRPr="000402EF">
        <w:rPr>
          <w:rFonts w:eastAsia="Times New Roman"/>
          <w:color w:val="000000"/>
          <w:sz w:val="26"/>
          <w:szCs w:val="26"/>
        </w:rPr>
        <w:t xml:space="preserve">, для диагностики уровня достижения планируемых результатов по реализации программы </w:t>
      </w:r>
      <w:r w:rsidRPr="000402EF">
        <w:rPr>
          <w:rFonts w:eastAsia="Times New Roman"/>
          <w:b/>
          <w:color w:val="000000"/>
          <w:sz w:val="26"/>
          <w:szCs w:val="26"/>
        </w:rPr>
        <w:t>«Кладовая мудрости»</w:t>
      </w:r>
      <w:r w:rsidRPr="000402EF">
        <w:rPr>
          <w:rFonts w:eastAsia="Times New Roman"/>
          <w:color w:val="000000"/>
          <w:sz w:val="26"/>
          <w:szCs w:val="26"/>
        </w:rPr>
        <w:t xml:space="preserve"> в начальной школе МБОУ «Гимназия» проводится мониторинг по формированию духовно</w:t>
      </w:r>
      <w:r w:rsidR="00495A55">
        <w:rPr>
          <w:rFonts w:eastAsia="Times New Roman"/>
          <w:color w:val="000000"/>
          <w:sz w:val="26"/>
          <w:szCs w:val="26"/>
        </w:rPr>
        <w:t>-</w:t>
      </w:r>
      <w:r w:rsidRPr="000402EF">
        <w:rPr>
          <w:rFonts w:eastAsia="Times New Roman"/>
          <w:color w:val="000000"/>
          <w:sz w:val="26"/>
          <w:szCs w:val="26"/>
        </w:rPr>
        <w:t xml:space="preserve">нравственного развития и </w:t>
      </w:r>
      <w:r w:rsidR="00FC4478" w:rsidRPr="000402EF">
        <w:rPr>
          <w:rFonts w:eastAsia="Times New Roman"/>
          <w:color w:val="000000"/>
          <w:sz w:val="26"/>
          <w:szCs w:val="26"/>
        </w:rPr>
        <w:t>воспитания учащихся</w:t>
      </w:r>
      <w:r w:rsidRPr="000402EF">
        <w:rPr>
          <w:rFonts w:eastAsia="Times New Roman"/>
          <w:color w:val="000000"/>
          <w:sz w:val="26"/>
          <w:szCs w:val="26"/>
        </w:rPr>
        <w:t xml:space="preserve">.  </w:t>
      </w:r>
    </w:p>
    <w:p w14:paraId="49BB2FBD" w14:textId="4790A23B" w:rsidR="000402EF" w:rsidRPr="000402EF" w:rsidRDefault="000402EF" w:rsidP="00FC4478">
      <w:pPr>
        <w:ind w:firstLine="851"/>
        <w:jc w:val="both"/>
        <w:rPr>
          <w:rFonts w:eastAsia="Calibri"/>
          <w:sz w:val="26"/>
          <w:szCs w:val="26"/>
          <w:lang w:eastAsia="en-US"/>
        </w:rPr>
      </w:pPr>
      <w:r w:rsidRPr="000402EF">
        <w:rPr>
          <w:rFonts w:eastAsia="Calibri"/>
          <w:sz w:val="26"/>
          <w:szCs w:val="26"/>
          <w:lang w:eastAsia="en-US"/>
        </w:rPr>
        <w:t xml:space="preserve">Диагностический материал по выявлению уровня воспитанности разработан на основе </w:t>
      </w:r>
      <w:r w:rsidR="00FC4478" w:rsidRPr="000402EF">
        <w:rPr>
          <w:rFonts w:eastAsia="Calibri"/>
          <w:sz w:val="26"/>
          <w:szCs w:val="26"/>
          <w:lang w:eastAsia="en-US"/>
        </w:rPr>
        <w:t>методики Н.П.</w:t>
      </w:r>
      <w:r w:rsidRPr="000402EF">
        <w:rPr>
          <w:rFonts w:eastAsia="Calibri"/>
          <w:sz w:val="26"/>
          <w:szCs w:val="26"/>
          <w:lang w:eastAsia="en-US"/>
        </w:rPr>
        <w:t xml:space="preserve"> Капустина, М.И. Шиловой и др.</w:t>
      </w:r>
    </w:p>
    <w:p w14:paraId="74CA49B1" w14:textId="77777777" w:rsidR="00DE4FD9" w:rsidRDefault="00DE4FD9" w:rsidP="000402EF">
      <w:pPr>
        <w:rPr>
          <w:rFonts w:eastAsia="Calibri"/>
          <w:b/>
          <w:i/>
          <w:sz w:val="24"/>
          <w:szCs w:val="24"/>
        </w:rPr>
      </w:pPr>
    </w:p>
    <w:p w14:paraId="491DAF26" w14:textId="12D51189" w:rsidR="00D62910" w:rsidRDefault="00D62910" w:rsidP="000402EF">
      <w:pPr>
        <w:rPr>
          <w:rFonts w:eastAsia="Calibri"/>
          <w:b/>
          <w:i/>
          <w:sz w:val="24"/>
          <w:szCs w:val="24"/>
        </w:rPr>
      </w:pPr>
    </w:p>
    <w:p w14:paraId="130E6840" w14:textId="77777777" w:rsidR="00D62910" w:rsidRDefault="00D62910" w:rsidP="000402EF">
      <w:pPr>
        <w:rPr>
          <w:rFonts w:eastAsia="Calibri"/>
          <w:b/>
          <w:i/>
          <w:sz w:val="24"/>
          <w:szCs w:val="24"/>
        </w:rPr>
      </w:pPr>
    </w:p>
    <w:p w14:paraId="2D2344AC" w14:textId="06501F05" w:rsidR="000402EF" w:rsidRPr="000402EF" w:rsidRDefault="000402EF" w:rsidP="000402EF">
      <w:pPr>
        <w:rPr>
          <w:rFonts w:eastAsia="Calibri"/>
          <w:b/>
          <w:i/>
          <w:sz w:val="24"/>
          <w:szCs w:val="24"/>
        </w:rPr>
      </w:pPr>
      <w:r w:rsidRPr="000402EF">
        <w:rPr>
          <w:rFonts w:eastAsia="Calibri"/>
          <w:b/>
          <w:i/>
          <w:sz w:val="24"/>
          <w:szCs w:val="24"/>
        </w:rPr>
        <w:t>Таблица</w:t>
      </w:r>
      <w:r>
        <w:rPr>
          <w:rFonts w:eastAsia="Calibri"/>
          <w:b/>
          <w:i/>
          <w:sz w:val="24"/>
          <w:szCs w:val="24"/>
        </w:rPr>
        <w:t>.</w:t>
      </w:r>
      <w:r w:rsidRPr="000402EF">
        <w:rPr>
          <w:rFonts w:eastAsia="Calibri"/>
          <w:b/>
          <w:i/>
          <w:sz w:val="24"/>
          <w:szCs w:val="24"/>
        </w:rPr>
        <w:t xml:space="preserve"> «Сводные результаты выпускников начальной школы»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2405"/>
        <w:gridCol w:w="5245"/>
        <w:gridCol w:w="1559"/>
        <w:gridCol w:w="992"/>
      </w:tblGrid>
      <w:tr w:rsidR="000402EF" w:rsidRPr="000402EF" w14:paraId="362FC70D" w14:textId="77777777" w:rsidTr="000402EF">
        <w:trPr>
          <w:trHeight w:val="160"/>
        </w:trPr>
        <w:tc>
          <w:tcPr>
            <w:tcW w:w="2405" w:type="dxa"/>
            <w:tcBorders>
              <w:bottom w:val="single" w:sz="4" w:space="0" w:color="auto"/>
            </w:tcBorders>
            <w:shd w:val="clear" w:color="auto" w:fill="FDE9D9"/>
          </w:tcPr>
          <w:p w14:paraId="3D0E3A40" w14:textId="77777777" w:rsidR="000402EF" w:rsidRPr="000402EF" w:rsidRDefault="000402EF" w:rsidP="000402EF">
            <w:pPr>
              <w:jc w:val="center"/>
              <w:rPr>
                <w:rFonts w:eastAsia="Calibri"/>
                <w:b/>
                <w:sz w:val="24"/>
                <w:szCs w:val="24"/>
              </w:rPr>
            </w:pPr>
            <w:r w:rsidRPr="000402EF">
              <w:rPr>
                <w:rFonts w:eastAsia="Calibri"/>
                <w:b/>
                <w:sz w:val="24"/>
                <w:szCs w:val="24"/>
              </w:rPr>
              <w:t>Уровень</w:t>
            </w:r>
          </w:p>
        </w:tc>
        <w:tc>
          <w:tcPr>
            <w:tcW w:w="5245" w:type="dxa"/>
            <w:tcBorders>
              <w:bottom w:val="single" w:sz="4" w:space="0" w:color="auto"/>
            </w:tcBorders>
            <w:shd w:val="clear" w:color="auto" w:fill="FDE9D9"/>
          </w:tcPr>
          <w:p w14:paraId="65DD72D4" w14:textId="77777777" w:rsidR="000402EF" w:rsidRPr="000402EF" w:rsidRDefault="000402EF" w:rsidP="000402EF">
            <w:pPr>
              <w:jc w:val="center"/>
              <w:rPr>
                <w:rFonts w:eastAsia="Calibri"/>
                <w:b/>
                <w:sz w:val="24"/>
                <w:szCs w:val="24"/>
              </w:rPr>
            </w:pPr>
            <w:r w:rsidRPr="000402EF">
              <w:rPr>
                <w:rFonts w:eastAsia="Calibri"/>
                <w:b/>
                <w:sz w:val="24"/>
                <w:szCs w:val="24"/>
              </w:rPr>
              <w:t>Характерные особенности</w:t>
            </w:r>
          </w:p>
        </w:tc>
        <w:tc>
          <w:tcPr>
            <w:tcW w:w="1559" w:type="dxa"/>
            <w:tcBorders>
              <w:bottom w:val="single" w:sz="4" w:space="0" w:color="auto"/>
            </w:tcBorders>
            <w:shd w:val="clear" w:color="auto" w:fill="FDE9D9"/>
          </w:tcPr>
          <w:p w14:paraId="7B8B1716" w14:textId="77777777" w:rsidR="000402EF" w:rsidRPr="000402EF" w:rsidRDefault="000402EF" w:rsidP="000402EF">
            <w:pPr>
              <w:jc w:val="center"/>
              <w:rPr>
                <w:rFonts w:eastAsia="Calibri"/>
                <w:b/>
                <w:sz w:val="24"/>
                <w:szCs w:val="24"/>
              </w:rPr>
            </w:pPr>
            <w:r w:rsidRPr="000402EF">
              <w:rPr>
                <w:rFonts w:eastAsia="Calibri"/>
                <w:b/>
                <w:sz w:val="24"/>
                <w:szCs w:val="24"/>
              </w:rPr>
              <w:t>Кол-во чел.</w:t>
            </w:r>
          </w:p>
        </w:tc>
        <w:tc>
          <w:tcPr>
            <w:tcW w:w="992" w:type="dxa"/>
            <w:tcBorders>
              <w:bottom w:val="single" w:sz="4" w:space="0" w:color="auto"/>
            </w:tcBorders>
            <w:shd w:val="clear" w:color="auto" w:fill="FDE9D9"/>
          </w:tcPr>
          <w:p w14:paraId="2201B2A9" w14:textId="77777777" w:rsidR="000402EF" w:rsidRPr="000402EF" w:rsidRDefault="000402EF" w:rsidP="000402EF">
            <w:pPr>
              <w:jc w:val="center"/>
              <w:rPr>
                <w:rFonts w:eastAsia="Calibri"/>
                <w:b/>
                <w:sz w:val="24"/>
                <w:szCs w:val="24"/>
              </w:rPr>
            </w:pPr>
            <w:r w:rsidRPr="000402EF">
              <w:rPr>
                <w:rFonts w:eastAsia="Calibri"/>
                <w:b/>
                <w:sz w:val="24"/>
                <w:szCs w:val="24"/>
              </w:rPr>
              <w:t>%</w:t>
            </w:r>
          </w:p>
        </w:tc>
      </w:tr>
      <w:tr w:rsidR="000402EF" w:rsidRPr="000402EF" w14:paraId="1A35D3C3" w14:textId="77777777" w:rsidTr="000402EF">
        <w:trPr>
          <w:trHeight w:val="737"/>
        </w:trPr>
        <w:tc>
          <w:tcPr>
            <w:tcW w:w="2405" w:type="dxa"/>
            <w:shd w:val="clear" w:color="auto" w:fill="E5DFEC"/>
          </w:tcPr>
          <w:p w14:paraId="61F40667" w14:textId="77777777" w:rsidR="000402EF" w:rsidRPr="000402EF" w:rsidRDefault="000402EF" w:rsidP="000402EF">
            <w:pPr>
              <w:jc w:val="both"/>
              <w:rPr>
                <w:rFonts w:eastAsia="Calibri"/>
                <w:sz w:val="24"/>
                <w:szCs w:val="24"/>
              </w:rPr>
            </w:pPr>
            <w:r w:rsidRPr="000402EF">
              <w:rPr>
                <w:rFonts w:eastAsia="Calibri"/>
                <w:sz w:val="24"/>
                <w:szCs w:val="24"/>
              </w:rPr>
              <w:t>низкий уровень воспитанности</w:t>
            </w:r>
          </w:p>
        </w:tc>
        <w:tc>
          <w:tcPr>
            <w:tcW w:w="5245" w:type="dxa"/>
            <w:shd w:val="clear" w:color="auto" w:fill="E5DFEC"/>
          </w:tcPr>
          <w:p w14:paraId="69A67E99" w14:textId="2D093FDB" w:rsidR="000402EF" w:rsidRPr="000402EF" w:rsidRDefault="000402EF" w:rsidP="000402EF">
            <w:pPr>
              <w:jc w:val="both"/>
              <w:rPr>
                <w:rFonts w:eastAsia="Calibri"/>
                <w:sz w:val="24"/>
                <w:szCs w:val="24"/>
              </w:rPr>
            </w:pPr>
            <w:r w:rsidRPr="000402EF">
              <w:rPr>
                <w:rFonts w:eastAsia="Calibri"/>
                <w:sz w:val="24"/>
                <w:szCs w:val="24"/>
              </w:rPr>
              <w:t xml:space="preserve">слабое, неустойчивое поведение, которое регулируется в основном требованиями взрослых и </w:t>
            </w:r>
            <w:r w:rsidR="00FC4478" w:rsidRPr="000402EF">
              <w:rPr>
                <w:rFonts w:eastAsia="Calibri"/>
                <w:sz w:val="24"/>
                <w:szCs w:val="24"/>
              </w:rPr>
              <w:t>другими внешними стимулами,</w:t>
            </w:r>
            <w:r w:rsidRPr="000402EF">
              <w:rPr>
                <w:rFonts w:eastAsia="Calibri"/>
                <w:sz w:val="24"/>
                <w:szCs w:val="24"/>
              </w:rPr>
              <w:t xml:space="preserve"> и побудителями, самоорганизации и саморегуляции ситуативные.</w:t>
            </w:r>
          </w:p>
        </w:tc>
        <w:tc>
          <w:tcPr>
            <w:tcW w:w="1559" w:type="dxa"/>
            <w:shd w:val="clear" w:color="auto" w:fill="E5DFEC"/>
            <w:vAlign w:val="center"/>
          </w:tcPr>
          <w:p w14:paraId="3353A3FA" w14:textId="77777777" w:rsidR="000402EF" w:rsidRPr="000402EF" w:rsidRDefault="000402EF" w:rsidP="000402EF">
            <w:pPr>
              <w:jc w:val="center"/>
              <w:rPr>
                <w:rFonts w:eastAsia="Calibri"/>
                <w:sz w:val="24"/>
                <w:szCs w:val="24"/>
              </w:rPr>
            </w:pPr>
            <w:r w:rsidRPr="000402EF">
              <w:rPr>
                <w:rFonts w:eastAsia="Calibri"/>
                <w:sz w:val="24"/>
                <w:szCs w:val="24"/>
              </w:rPr>
              <w:t>0</w:t>
            </w:r>
          </w:p>
        </w:tc>
        <w:tc>
          <w:tcPr>
            <w:tcW w:w="992" w:type="dxa"/>
            <w:shd w:val="clear" w:color="auto" w:fill="E5DFEC"/>
            <w:vAlign w:val="center"/>
          </w:tcPr>
          <w:p w14:paraId="2AC672FB" w14:textId="77777777" w:rsidR="000402EF" w:rsidRPr="000402EF" w:rsidRDefault="000402EF" w:rsidP="000402EF">
            <w:pPr>
              <w:jc w:val="center"/>
              <w:rPr>
                <w:rFonts w:eastAsia="Calibri"/>
                <w:sz w:val="24"/>
                <w:szCs w:val="24"/>
              </w:rPr>
            </w:pPr>
            <w:r w:rsidRPr="000402EF">
              <w:rPr>
                <w:rFonts w:eastAsia="Calibri"/>
                <w:sz w:val="24"/>
                <w:szCs w:val="24"/>
              </w:rPr>
              <w:t>0</w:t>
            </w:r>
          </w:p>
        </w:tc>
      </w:tr>
      <w:tr w:rsidR="000402EF" w:rsidRPr="000402EF" w14:paraId="1BE04CFE" w14:textId="77777777" w:rsidTr="000402EF">
        <w:trPr>
          <w:trHeight w:val="616"/>
        </w:trPr>
        <w:tc>
          <w:tcPr>
            <w:tcW w:w="2405" w:type="dxa"/>
            <w:tcBorders>
              <w:bottom w:val="single" w:sz="4" w:space="0" w:color="auto"/>
            </w:tcBorders>
            <w:shd w:val="clear" w:color="auto" w:fill="FDE9D9"/>
          </w:tcPr>
          <w:p w14:paraId="1E09ABBF" w14:textId="77777777" w:rsidR="000402EF" w:rsidRPr="000402EF" w:rsidRDefault="000402EF" w:rsidP="000402EF">
            <w:pPr>
              <w:jc w:val="both"/>
              <w:rPr>
                <w:rFonts w:eastAsia="Calibri"/>
                <w:sz w:val="24"/>
                <w:szCs w:val="24"/>
              </w:rPr>
            </w:pPr>
            <w:r w:rsidRPr="000402EF">
              <w:rPr>
                <w:rFonts w:eastAsia="Calibri"/>
                <w:sz w:val="24"/>
                <w:szCs w:val="24"/>
              </w:rPr>
              <w:t>ниже среднего допустимый уровень</w:t>
            </w:r>
          </w:p>
        </w:tc>
        <w:tc>
          <w:tcPr>
            <w:tcW w:w="5245" w:type="dxa"/>
            <w:tcBorders>
              <w:bottom w:val="single" w:sz="4" w:space="0" w:color="auto"/>
            </w:tcBorders>
            <w:shd w:val="clear" w:color="auto" w:fill="FDE9D9"/>
          </w:tcPr>
          <w:p w14:paraId="740E71EF" w14:textId="77777777" w:rsidR="000402EF" w:rsidRPr="000402EF" w:rsidRDefault="000402EF" w:rsidP="000402EF">
            <w:pPr>
              <w:jc w:val="both"/>
              <w:rPr>
                <w:rFonts w:eastAsia="Calibri"/>
                <w:sz w:val="24"/>
                <w:szCs w:val="24"/>
              </w:rPr>
            </w:pPr>
            <w:r w:rsidRPr="000402EF">
              <w:rPr>
                <w:rFonts w:eastAsia="Calibri"/>
                <w:sz w:val="24"/>
                <w:szCs w:val="24"/>
              </w:rPr>
              <w:t>не свойственна самостоятельность, проявление самоорганизации и саморегуляции</w:t>
            </w:r>
          </w:p>
        </w:tc>
        <w:tc>
          <w:tcPr>
            <w:tcW w:w="1559" w:type="dxa"/>
            <w:tcBorders>
              <w:bottom w:val="single" w:sz="4" w:space="0" w:color="auto"/>
            </w:tcBorders>
            <w:shd w:val="clear" w:color="auto" w:fill="FDE9D9"/>
            <w:vAlign w:val="center"/>
          </w:tcPr>
          <w:p w14:paraId="6935DCD3" w14:textId="77777777" w:rsidR="000402EF" w:rsidRPr="000402EF" w:rsidRDefault="000402EF" w:rsidP="000402EF">
            <w:pPr>
              <w:jc w:val="center"/>
              <w:rPr>
                <w:rFonts w:eastAsia="Calibri"/>
                <w:sz w:val="24"/>
                <w:szCs w:val="24"/>
              </w:rPr>
            </w:pPr>
            <w:r w:rsidRPr="000402EF">
              <w:rPr>
                <w:rFonts w:eastAsia="Calibri"/>
                <w:sz w:val="24"/>
                <w:szCs w:val="24"/>
              </w:rPr>
              <w:t>0</w:t>
            </w:r>
          </w:p>
        </w:tc>
        <w:tc>
          <w:tcPr>
            <w:tcW w:w="992" w:type="dxa"/>
            <w:tcBorders>
              <w:bottom w:val="single" w:sz="4" w:space="0" w:color="auto"/>
            </w:tcBorders>
            <w:shd w:val="clear" w:color="auto" w:fill="FDE9D9"/>
            <w:vAlign w:val="center"/>
          </w:tcPr>
          <w:p w14:paraId="5265865C" w14:textId="77777777" w:rsidR="000402EF" w:rsidRPr="000402EF" w:rsidRDefault="000402EF" w:rsidP="000402EF">
            <w:pPr>
              <w:jc w:val="center"/>
              <w:rPr>
                <w:rFonts w:eastAsia="Calibri"/>
                <w:sz w:val="24"/>
                <w:szCs w:val="24"/>
              </w:rPr>
            </w:pPr>
            <w:r w:rsidRPr="000402EF">
              <w:rPr>
                <w:rFonts w:eastAsia="Calibri"/>
                <w:sz w:val="24"/>
                <w:szCs w:val="24"/>
              </w:rPr>
              <w:t>0</w:t>
            </w:r>
          </w:p>
        </w:tc>
      </w:tr>
      <w:tr w:rsidR="000402EF" w:rsidRPr="000402EF" w14:paraId="07797E5F" w14:textId="77777777" w:rsidTr="000402EF">
        <w:trPr>
          <w:trHeight w:val="616"/>
        </w:trPr>
        <w:tc>
          <w:tcPr>
            <w:tcW w:w="2405" w:type="dxa"/>
            <w:shd w:val="clear" w:color="auto" w:fill="E5DFEC"/>
          </w:tcPr>
          <w:p w14:paraId="06F67063" w14:textId="77777777" w:rsidR="000402EF" w:rsidRPr="000402EF" w:rsidRDefault="000402EF" w:rsidP="000402EF">
            <w:pPr>
              <w:jc w:val="both"/>
              <w:rPr>
                <w:rFonts w:eastAsia="Calibri"/>
                <w:sz w:val="24"/>
                <w:szCs w:val="24"/>
              </w:rPr>
            </w:pPr>
            <w:r w:rsidRPr="000402EF">
              <w:rPr>
                <w:rFonts w:eastAsia="Calibri"/>
                <w:sz w:val="24"/>
                <w:szCs w:val="24"/>
              </w:rPr>
              <w:t>средний уровень воспитанности</w:t>
            </w:r>
          </w:p>
        </w:tc>
        <w:tc>
          <w:tcPr>
            <w:tcW w:w="5245" w:type="dxa"/>
            <w:shd w:val="clear" w:color="auto" w:fill="E5DFEC"/>
          </w:tcPr>
          <w:p w14:paraId="37423DB6" w14:textId="77777777" w:rsidR="000402EF" w:rsidRPr="000402EF" w:rsidRDefault="000402EF" w:rsidP="000402EF">
            <w:pPr>
              <w:jc w:val="both"/>
              <w:rPr>
                <w:rFonts w:eastAsia="Calibri"/>
                <w:sz w:val="24"/>
                <w:szCs w:val="24"/>
              </w:rPr>
            </w:pPr>
            <w:r w:rsidRPr="000402EF">
              <w:rPr>
                <w:rFonts w:eastAsia="Calibri"/>
                <w:sz w:val="24"/>
                <w:szCs w:val="24"/>
              </w:rPr>
              <w:t>проявляется самостоятельность, проявление самоорганизации и саморегуляции, отсутствует общественная позиция</w:t>
            </w:r>
          </w:p>
        </w:tc>
        <w:tc>
          <w:tcPr>
            <w:tcW w:w="1559" w:type="dxa"/>
            <w:shd w:val="clear" w:color="auto" w:fill="E5DFEC"/>
            <w:vAlign w:val="center"/>
          </w:tcPr>
          <w:p w14:paraId="03464E5B" w14:textId="77777777" w:rsidR="000402EF" w:rsidRPr="000402EF" w:rsidRDefault="000402EF" w:rsidP="000402EF">
            <w:pPr>
              <w:jc w:val="center"/>
              <w:rPr>
                <w:rFonts w:eastAsia="Calibri"/>
                <w:sz w:val="24"/>
                <w:szCs w:val="24"/>
              </w:rPr>
            </w:pPr>
            <w:r w:rsidRPr="000402EF">
              <w:rPr>
                <w:rFonts w:eastAsia="Calibri"/>
                <w:sz w:val="24"/>
                <w:szCs w:val="24"/>
              </w:rPr>
              <w:t>0</w:t>
            </w:r>
          </w:p>
        </w:tc>
        <w:tc>
          <w:tcPr>
            <w:tcW w:w="992" w:type="dxa"/>
            <w:shd w:val="clear" w:color="auto" w:fill="E5DFEC"/>
            <w:vAlign w:val="center"/>
          </w:tcPr>
          <w:p w14:paraId="3B38A75D" w14:textId="77777777" w:rsidR="000402EF" w:rsidRPr="000402EF" w:rsidRDefault="000402EF" w:rsidP="000402EF">
            <w:pPr>
              <w:jc w:val="center"/>
              <w:rPr>
                <w:rFonts w:eastAsia="Calibri"/>
                <w:sz w:val="24"/>
                <w:szCs w:val="24"/>
              </w:rPr>
            </w:pPr>
            <w:r w:rsidRPr="000402EF">
              <w:rPr>
                <w:rFonts w:eastAsia="Calibri"/>
                <w:sz w:val="24"/>
                <w:szCs w:val="24"/>
              </w:rPr>
              <w:t>0</w:t>
            </w:r>
          </w:p>
        </w:tc>
      </w:tr>
      <w:tr w:rsidR="000402EF" w:rsidRPr="000402EF" w14:paraId="1602AD40" w14:textId="77777777" w:rsidTr="000402EF">
        <w:trPr>
          <w:trHeight w:val="489"/>
        </w:trPr>
        <w:tc>
          <w:tcPr>
            <w:tcW w:w="2405" w:type="dxa"/>
            <w:tcBorders>
              <w:bottom w:val="single" w:sz="4" w:space="0" w:color="auto"/>
            </w:tcBorders>
            <w:shd w:val="clear" w:color="auto" w:fill="FDE9D9"/>
          </w:tcPr>
          <w:p w14:paraId="5AF1B5FC" w14:textId="77777777" w:rsidR="000402EF" w:rsidRPr="000402EF" w:rsidRDefault="000402EF" w:rsidP="000402EF">
            <w:pPr>
              <w:jc w:val="both"/>
              <w:rPr>
                <w:rFonts w:eastAsia="Calibri"/>
                <w:sz w:val="24"/>
                <w:szCs w:val="24"/>
              </w:rPr>
            </w:pPr>
            <w:r w:rsidRPr="000402EF">
              <w:rPr>
                <w:rFonts w:eastAsia="Calibri"/>
                <w:sz w:val="24"/>
                <w:szCs w:val="24"/>
              </w:rPr>
              <w:t>выше среднего уровень воспитанности</w:t>
            </w:r>
          </w:p>
        </w:tc>
        <w:tc>
          <w:tcPr>
            <w:tcW w:w="5245" w:type="dxa"/>
            <w:tcBorders>
              <w:bottom w:val="single" w:sz="4" w:space="0" w:color="auto"/>
            </w:tcBorders>
            <w:shd w:val="clear" w:color="auto" w:fill="FDE9D9"/>
          </w:tcPr>
          <w:p w14:paraId="05DF7C96" w14:textId="77777777" w:rsidR="000402EF" w:rsidRPr="000402EF" w:rsidRDefault="000402EF" w:rsidP="000402EF">
            <w:pPr>
              <w:jc w:val="both"/>
              <w:rPr>
                <w:rFonts w:eastAsia="Calibri"/>
                <w:sz w:val="24"/>
                <w:szCs w:val="24"/>
              </w:rPr>
            </w:pPr>
            <w:r w:rsidRPr="000402EF">
              <w:rPr>
                <w:rFonts w:eastAsia="Calibri"/>
                <w:sz w:val="24"/>
                <w:szCs w:val="24"/>
              </w:rPr>
              <w:t>положительная самостоятельность в деятельности и поведении, общественная позиция ситуативная.</w:t>
            </w:r>
          </w:p>
        </w:tc>
        <w:tc>
          <w:tcPr>
            <w:tcW w:w="1559" w:type="dxa"/>
            <w:tcBorders>
              <w:bottom w:val="single" w:sz="4" w:space="0" w:color="auto"/>
            </w:tcBorders>
            <w:shd w:val="clear" w:color="auto" w:fill="FDE9D9"/>
            <w:vAlign w:val="center"/>
          </w:tcPr>
          <w:p w14:paraId="69BB3984" w14:textId="77777777" w:rsidR="000402EF" w:rsidRPr="000402EF" w:rsidRDefault="000402EF" w:rsidP="000402EF">
            <w:pPr>
              <w:jc w:val="center"/>
              <w:rPr>
                <w:rFonts w:eastAsia="Calibri"/>
                <w:sz w:val="24"/>
                <w:szCs w:val="24"/>
              </w:rPr>
            </w:pPr>
            <w:r w:rsidRPr="000402EF">
              <w:rPr>
                <w:rFonts w:eastAsia="Calibri"/>
                <w:sz w:val="24"/>
                <w:szCs w:val="24"/>
              </w:rPr>
              <w:t>45</w:t>
            </w:r>
          </w:p>
        </w:tc>
        <w:tc>
          <w:tcPr>
            <w:tcW w:w="992" w:type="dxa"/>
            <w:tcBorders>
              <w:bottom w:val="single" w:sz="4" w:space="0" w:color="auto"/>
            </w:tcBorders>
            <w:shd w:val="clear" w:color="auto" w:fill="FDE9D9"/>
            <w:vAlign w:val="center"/>
          </w:tcPr>
          <w:p w14:paraId="4E9A718A" w14:textId="77777777" w:rsidR="000402EF" w:rsidRPr="000402EF" w:rsidRDefault="000402EF" w:rsidP="000402EF">
            <w:pPr>
              <w:jc w:val="center"/>
              <w:rPr>
                <w:rFonts w:eastAsia="Calibri"/>
                <w:sz w:val="24"/>
                <w:szCs w:val="24"/>
              </w:rPr>
            </w:pPr>
            <w:r w:rsidRPr="000402EF">
              <w:rPr>
                <w:rFonts w:eastAsia="Calibri"/>
                <w:sz w:val="24"/>
                <w:szCs w:val="24"/>
              </w:rPr>
              <w:t>39</w:t>
            </w:r>
          </w:p>
        </w:tc>
      </w:tr>
      <w:tr w:rsidR="000402EF" w:rsidRPr="000402EF" w14:paraId="2D17D31A" w14:textId="77777777" w:rsidTr="000402EF">
        <w:trPr>
          <w:trHeight w:val="569"/>
        </w:trPr>
        <w:tc>
          <w:tcPr>
            <w:tcW w:w="2405" w:type="dxa"/>
            <w:shd w:val="clear" w:color="auto" w:fill="E5DFEC"/>
          </w:tcPr>
          <w:p w14:paraId="7FBD3C39" w14:textId="77777777" w:rsidR="000402EF" w:rsidRPr="000402EF" w:rsidRDefault="000402EF" w:rsidP="000402EF">
            <w:pPr>
              <w:jc w:val="both"/>
              <w:rPr>
                <w:rFonts w:eastAsia="Calibri"/>
                <w:sz w:val="24"/>
                <w:szCs w:val="24"/>
              </w:rPr>
            </w:pPr>
            <w:r w:rsidRPr="000402EF">
              <w:rPr>
                <w:rFonts w:eastAsia="Calibri"/>
                <w:sz w:val="24"/>
                <w:szCs w:val="24"/>
              </w:rPr>
              <w:t>высокий уровень воспитанности</w:t>
            </w:r>
          </w:p>
        </w:tc>
        <w:tc>
          <w:tcPr>
            <w:tcW w:w="5245" w:type="dxa"/>
            <w:shd w:val="clear" w:color="auto" w:fill="E5DFEC"/>
          </w:tcPr>
          <w:p w14:paraId="19BC5DF5" w14:textId="77777777" w:rsidR="000402EF" w:rsidRPr="000402EF" w:rsidRDefault="000402EF" w:rsidP="000402EF">
            <w:pPr>
              <w:jc w:val="both"/>
              <w:rPr>
                <w:rFonts w:eastAsia="Calibri"/>
                <w:sz w:val="24"/>
                <w:szCs w:val="24"/>
              </w:rPr>
            </w:pPr>
            <w:r w:rsidRPr="000402EF">
              <w:rPr>
                <w:rFonts w:eastAsia="Calibri"/>
                <w:sz w:val="24"/>
                <w:szCs w:val="24"/>
              </w:rPr>
              <w:t>устойчивая и положительная самостоятельность в деятельности и поведении, проявляется активная общественная и гражданская позиция</w:t>
            </w:r>
          </w:p>
        </w:tc>
        <w:tc>
          <w:tcPr>
            <w:tcW w:w="1559" w:type="dxa"/>
            <w:shd w:val="clear" w:color="auto" w:fill="E5DFEC"/>
            <w:vAlign w:val="center"/>
          </w:tcPr>
          <w:p w14:paraId="6A6D2E3B" w14:textId="77777777" w:rsidR="000402EF" w:rsidRPr="000402EF" w:rsidRDefault="000402EF" w:rsidP="000402EF">
            <w:pPr>
              <w:jc w:val="center"/>
              <w:rPr>
                <w:rFonts w:eastAsia="Calibri"/>
                <w:sz w:val="24"/>
                <w:szCs w:val="24"/>
              </w:rPr>
            </w:pPr>
            <w:r w:rsidRPr="000402EF">
              <w:rPr>
                <w:rFonts w:eastAsia="Calibri"/>
                <w:sz w:val="24"/>
                <w:szCs w:val="24"/>
              </w:rPr>
              <w:t>71</w:t>
            </w:r>
          </w:p>
        </w:tc>
        <w:tc>
          <w:tcPr>
            <w:tcW w:w="992" w:type="dxa"/>
            <w:shd w:val="clear" w:color="auto" w:fill="E5DFEC"/>
            <w:vAlign w:val="center"/>
          </w:tcPr>
          <w:p w14:paraId="79939068" w14:textId="77777777" w:rsidR="000402EF" w:rsidRPr="000402EF" w:rsidRDefault="000402EF" w:rsidP="000402EF">
            <w:pPr>
              <w:jc w:val="center"/>
              <w:rPr>
                <w:rFonts w:eastAsia="Calibri"/>
                <w:sz w:val="24"/>
                <w:szCs w:val="24"/>
              </w:rPr>
            </w:pPr>
            <w:r w:rsidRPr="000402EF">
              <w:rPr>
                <w:rFonts w:eastAsia="Calibri"/>
                <w:sz w:val="24"/>
                <w:szCs w:val="24"/>
              </w:rPr>
              <w:t>61</w:t>
            </w:r>
          </w:p>
        </w:tc>
      </w:tr>
    </w:tbl>
    <w:p w14:paraId="060A66E3" w14:textId="77777777" w:rsidR="000402EF" w:rsidRPr="001E403E" w:rsidRDefault="000402EF" w:rsidP="000402EF">
      <w:pPr>
        <w:jc w:val="both"/>
        <w:rPr>
          <w:rFonts w:eastAsia="Calibri"/>
          <w:sz w:val="26"/>
          <w:szCs w:val="26"/>
        </w:rPr>
      </w:pPr>
      <w:r w:rsidRPr="001E403E">
        <w:rPr>
          <w:rFonts w:eastAsia="Calibri"/>
          <w:b/>
          <w:sz w:val="26"/>
          <w:szCs w:val="26"/>
        </w:rPr>
        <w:t>Вывод:</w:t>
      </w:r>
      <w:r w:rsidRPr="001E403E">
        <w:rPr>
          <w:rFonts w:eastAsia="Calibri"/>
          <w:sz w:val="26"/>
          <w:szCs w:val="26"/>
        </w:rPr>
        <w:t xml:space="preserve"> </w:t>
      </w:r>
      <w:r w:rsidRPr="001E403E">
        <w:rPr>
          <w:rFonts w:eastAsia="Times New Roman"/>
          <w:color w:val="000000"/>
          <w:sz w:val="26"/>
          <w:szCs w:val="26"/>
        </w:rPr>
        <w:t>у учащихся 4-х классов выявлен удовлетворительный уровень формирования духовно-нравственного развития учащихся (от 36% до 89%) – 61%. (АППГ -65,7%).</w:t>
      </w:r>
    </w:p>
    <w:p w14:paraId="5819CF28" w14:textId="77777777" w:rsidR="000402EF" w:rsidRPr="001E403E" w:rsidRDefault="000402EF" w:rsidP="000402EF">
      <w:pPr>
        <w:widowControl w:val="0"/>
        <w:rPr>
          <w:rFonts w:eastAsia="Times New Roman"/>
          <w:b/>
          <w:color w:val="000000"/>
          <w:sz w:val="26"/>
          <w:szCs w:val="26"/>
        </w:rPr>
      </w:pPr>
      <w:r w:rsidRPr="001E403E">
        <w:rPr>
          <w:rFonts w:eastAsia="Times New Roman"/>
          <w:b/>
          <w:color w:val="000000"/>
          <w:sz w:val="26"/>
          <w:szCs w:val="26"/>
        </w:rPr>
        <w:t>Определение уровня освоения основной образовательной программы начального общего образования выпускниками начальной школы МБОУ «Гимназия» в сравнении за 3 года:</w:t>
      </w:r>
    </w:p>
    <w:p w14:paraId="712D1050" w14:textId="5142C40F" w:rsidR="000402EF" w:rsidRPr="000402EF" w:rsidRDefault="000402EF" w:rsidP="000402EF">
      <w:pPr>
        <w:rPr>
          <w:rFonts w:eastAsia="Calibri"/>
          <w:b/>
          <w:i/>
          <w:sz w:val="24"/>
          <w:szCs w:val="24"/>
        </w:rPr>
      </w:pPr>
      <w:r w:rsidRPr="000402EF">
        <w:rPr>
          <w:rFonts w:eastAsia="Calibri"/>
          <w:b/>
          <w:i/>
          <w:sz w:val="24"/>
          <w:szCs w:val="24"/>
        </w:rPr>
        <w:t>Таблица</w:t>
      </w:r>
      <w:r>
        <w:rPr>
          <w:rFonts w:eastAsia="Calibri"/>
          <w:b/>
          <w:i/>
          <w:sz w:val="24"/>
          <w:szCs w:val="24"/>
        </w:rPr>
        <w:t>.</w:t>
      </w:r>
      <w:r w:rsidRPr="000402EF">
        <w:rPr>
          <w:rFonts w:eastAsia="Calibri"/>
          <w:b/>
          <w:i/>
          <w:sz w:val="24"/>
          <w:szCs w:val="24"/>
        </w:rPr>
        <w:t xml:space="preserve"> «</w:t>
      </w:r>
      <w:r w:rsidRPr="000402EF">
        <w:rPr>
          <w:rFonts w:eastAsia="Times New Roman"/>
          <w:b/>
          <w:color w:val="000000"/>
          <w:sz w:val="24"/>
          <w:szCs w:val="24"/>
        </w:rPr>
        <w:t>Уровень освоения ООП НОО</w:t>
      </w:r>
      <w:r w:rsidRPr="000402EF">
        <w:rPr>
          <w:rFonts w:eastAsia="Calibri"/>
          <w:b/>
          <w:i/>
          <w:sz w:val="24"/>
          <w:szCs w:val="24"/>
        </w:rPr>
        <w:t xml:space="preserve"> выпускников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1E0" w:firstRow="1" w:lastRow="1" w:firstColumn="1" w:lastColumn="1" w:noHBand="0" w:noVBand="0"/>
      </w:tblPr>
      <w:tblGrid>
        <w:gridCol w:w="1980"/>
        <w:gridCol w:w="1092"/>
        <w:gridCol w:w="1088"/>
        <w:gridCol w:w="1130"/>
        <w:gridCol w:w="822"/>
        <w:gridCol w:w="971"/>
        <w:gridCol w:w="1086"/>
        <w:gridCol w:w="963"/>
        <w:gridCol w:w="776"/>
      </w:tblGrid>
      <w:tr w:rsidR="000402EF" w:rsidRPr="000402EF" w14:paraId="4E8D1435" w14:textId="77777777" w:rsidTr="001E403E">
        <w:trPr>
          <w:trHeight w:val="223"/>
        </w:trPr>
        <w:tc>
          <w:tcPr>
            <w:tcW w:w="1980" w:type="dxa"/>
            <w:tcBorders>
              <w:bottom w:val="single" w:sz="4" w:space="0" w:color="auto"/>
            </w:tcBorders>
            <w:shd w:val="clear" w:color="auto" w:fill="FDE9D9"/>
          </w:tcPr>
          <w:p w14:paraId="68D7C4A5" w14:textId="77777777" w:rsidR="000402EF" w:rsidRPr="000402EF" w:rsidRDefault="000402EF" w:rsidP="000402EF">
            <w:pPr>
              <w:widowControl w:val="0"/>
              <w:jc w:val="center"/>
              <w:rPr>
                <w:rFonts w:eastAsia="Times New Roman"/>
                <w:b/>
                <w:color w:val="000000"/>
                <w:sz w:val="24"/>
                <w:szCs w:val="24"/>
              </w:rPr>
            </w:pPr>
            <w:r w:rsidRPr="000402EF">
              <w:rPr>
                <w:rFonts w:eastAsia="Times New Roman"/>
                <w:b/>
                <w:color w:val="000000"/>
                <w:sz w:val="24"/>
                <w:szCs w:val="24"/>
              </w:rPr>
              <w:t>Уровень</w:t>
            </w:r>
          </w:p>
        </w:tc>
        <w:tc>
          <w:tcPr>
            <w:tcW w:w="1092" w:type="dxa"/>
            <w:tcBorders>
              <w:bottom w:val="single" w:sz="4" w:space="0" w:color="auto"/>
            </w:tcBorders>
            <w:shd w:val="clear" w:color="auto" w:fill="FDE9D9"/>
          </w:tcPr>
          <w:p w14:paraId="389FEA40" w14:textId="77777777" w:rsidR="000402EF" w:rsidRP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4а класс</w:t>
            </w:r>
          </w:p>
        </w:tc>
        <w:tc>
          <w:tcPr>
            <w:tcW w:w="1088" w:type="dxa"/>
            <w:tcBorders>
              <w:bottom w:val="single" w:sz="4" w:space="0" w:color="auto"/>
            </w:tcBorders>
            <w:shd w:val="clear" w:color="auto" w:fill="FDE9D9"/>
          </w:tcPr>
          <w:p w14:paraId="69EA59D6" w14:textId="77777777" w:rsidR="000402EF" w:rsidRP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4б класс</w:t>
            </w:r>
          </w:p>
        </w:tc>
        <w:tc>
          <w:tcPr>
            <w:tcW w:w="1130" w:type="dxa"/>
            <w:tcBorders>
              <w:bottom w:val="single" w:sz="4" w:space="0" w:color="auto"/>
            </w:tcBorders>
            <w:shd w:val="clear" w:color="auto" w:fill="FDE9D9"/>
          </w:tcPr>
          <w:p w14:paraId="5E85569C" w14:textId="77777777" w:rsidR="000402EF" w:rsidRP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4в класс</w:t>
            </w:r>
          </w:p>
        </w:tc>
        <w:tc>
          <w:tcPr>
            <w:tcW w:w="822" w:type="dxa"/>
            <w:tcBorders>
              <w:bottom w:val="single" w:sz="4" w:space="0" w:color="auto"/>
            </w:tcBorders>
            <w:shd w:val="clear" w:color="auto" w:fill="FDE9D9"/>
          </w:tcPr>
          <w:p w14:paraId="3C587FC8" w14:textId="77777777" w:rsidR="000402EF" w:rsidRP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4г класс</w:t>
            </w:r>
          </w:p>
        </w:tc>
        <w:tc>
          <w:tcPr>
            <w:tcW w:w="971" w:type="dxa"/>
            <w:tcBorders>
              <w:bottom w:val="single" w:sz="4" w:space="0" w:color="auto"/>
            </w:tcBorders>
            <w:shd w:val="clear" w:color="auto" w:fill="FDE9D9"/>
          </w:tcPr>
          <w:p w14:paraId="2A2ADEB8" w14:textId="77777777" w:rsidR="000402EF" w:rsidRP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Итого чел.</w:t>
            </w:r>
          </w:p>
        </w:tc>
        <w:tc>
          <w:tcPr>
            <w:tcW w:w="1086" w:type="dxa"/>
            <w:tcBorders>
              <w:bottom w:val="single" w:sz="4" w:space="0" w:color="auto"/>
            </w:tcBorders>
            <w:shd w:val="clear" w:color="auto" w:fill="FDE9D9"/>
          </w:tcPr>
          <w:p w14:paraId="53407D5B" w14:textId="6C15FD59" w:rsid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w:t>
            </w:r>
          </w:p>
          <w:p w14:paraId="49AF0220" w14:textId="57BB9B45" w:rsidR="000402EF" w:rsidRP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2020-2021</w:t>
            </w:r>
          </w:p>
        </w:tc>
        <w:tc>
          <w:tcPr>
            <w:tcW w:w="963" w:type="dxa"/>
            <w:tcBorders>
              <w:bottom w:val="single" w:sz="4" w:space="0" w:color="auto"/>
            </w:tcBorders>
            <w:shd w:val="clear" w:color="auto" w:fill="FDE9D9"/>
          </w:tcPr>
          <w:p w14:paraId="59F151D3" w14:textId="77777777" w:rsidR="000402EF" w:rsidRP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 2019-2020</w:t>
            </w:r>
          </w:p>
        </w:tc>
        <w:tc>
          <w:tcPr>
            <w:tcW w:w="776" w:type="dxa"/>
            <w:tcBorders>
              <w:bottom w:val="single" w:sz="4" w:space="0" w:color="auto"/>
            </w:tcBorders>
            <w:shd w:val="clear" w:color="auto" w:fill="FDE9D9"/>
          </w:tcPr>
          <w:p w14:paraId="19DD0171" w14:textId="77777777" w:rsidR="000402EF" w:rsidRPr="000402EF" w:rsidRDefault="000402EF" w:rsidP="001E403E">
            <w:pPr>
              <w:widowControl w:val="0"/>
              <w:jc w:val="center"/>
              <w:rPr>
                <w:rFonts w:eastAsia="Times New Roman"/>
                <w:b/>
                <w:color w:val="000000"/>
                <w:sz w:val="24"/>
                <w:szCs w:val="24"/>
              </w:rPr>
            </w:pPr>
            <w:r w:rsidRPr="000402EF">
              <w:rPr>
                <w:rFonts w:eastAsia="Times New Roman"/>
                <w:b/>
                <w:color w:val="000000"/>
                <w:sz w:val="24"/>
                <w:szCs w:val="24"/>
              </w:rPr>
              <w:t>% 2018-2019</w:t>
            </w:r>
          </w:p>
        </w:tc>
      </w:tr>
      <w:tr w:rsidR="000402EF" w:rsidRPr="000402EF" w14:paraId="5157B66C" w14:textId="77777777" w:rsidTr="001E403E">
        <w:trPr>
          <w:trHeight w:val="223"/>
        </w:trPr>
        <w:tc>
          <w:tcPr>
            <w:tcW w:w="1980" w:type="dxa"/>
            <w:shd w:val="clear" w:color="auto" w:fill="E5DFEC"/>
          </w:tcPr>
          <w:p w14:paraId="154D0C06" w14:textId="77777777" w:rsidR="000402EF" w:rsidRPr="000402EF" w:rsidRDefault="000402EF" w:rsidP="000402EF">
            <w:pPr>
              <w:widowControl w:val="0"/>
              <w:jc w:val="both"/>
              <w:rPr>
                <w:rFonts w:eastAsia="Times New Roman"/>
                <w:color w:val="000000"/>
                <w:sz w:val="24"/>
                <w:szCs w:val="24"/>
              </w:rPr>
            </w:pPr>
            <w:r w:rsidRPr="000402EF">
              <w:rPr>
                <w:rFonts w:eastAsia="Times New Roman"/>
                <w:color w:val="000000"/>
                <w:sz w:val="24"/>
                <w:szCs w:val="24"/>
              </w:rPr>
              <w:t>повышенный уровень</w:t>
            </w:r>
          </w:p>
        </w:tc>
        <w:tc>
          <w:tcPr>
            <w:tcW w:w="1092" w:type="dxa"/>
            <w:shd w:val="clear" w:color="auto" w:fill="E5DFEC"/>
          </w:tcPr>
          <w:p w14:paraId="47D302B1"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24</w:t>
            </w:r>
          </w:p>
        </w:tc>
        <w:tc>
          <w:tcPr>
            <w:tcW w:w="1088" w:type="dxa"/>
            <w:shd w:val="clear" w:color="auto" w:fill="E5DFEC"/>
          </w:tcPr>
          <w:p w14:paraId="051B2934"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16</w:t>
            </w:r>
          </w:p>
        </w:tc>
        <w:tc>
          <w:tcPr>
            <w:tcW w:w="1130" w:type="dxa"/>
            <w:shd w:val="clear" w:color="auto" w:fill="E5DFEC"/>
          </w:tcPr>
          <w:p w14:paraId="7E086EC1"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22</w:t>
            </w:r>
          </w:p>
        </w:tc>
        <w:tc>
          <w:tcPr>
            <w:tcW w:w="822" w:type="dxa"/>
            <w:shd w:val="clear" w:color="auto" w:fill="E5DFEC"/>
          </w:tcPr>
          <w:p w14:paraId="248DCB2A"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9</w:t>
            </w:r>
          </w:p>
        </w:tc>
        <w:tc>
          <w:tcPr>
            <w:tcW w:w="971" w:type="dxa"/>
            <w:shd w:val="clear" w:color="auto" w:fill="E5DFEC"/>
          </w:tcPr>
          <w:p w14:paraId="6EB7D735"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71</w:t>
            </w:r>
          </w:p>
        </w:tc>
        <w:tc>
          <w:tcPr>
            <w:tcW w:w="1086" w:type="dxa"/>
            <w:shd w:val="clear" w:color="auto" w:fill="E5DFEC"/>
          </w:tcPr>
          <w:p w14:paraId="1DC7FB00"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61↓</w:t>
            </w:r>
          </w:p>
        </w:tc>
        <w:tc>
          <w:tcPr>
            <w:tcW w:w="963" w:type="dxa"/>
            <w:shd w:val="clear" w:color="auto" w:fill="E5DFEC"/>
          </w:tcPr>
          <w:p w14:paraId="1BF4F476"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75</w:t>
            </w:r>
          </w:p>
        </w:tc>
        <w:tc>
          <w:tcPr>
            <w:tcW w:w="776" w:type="dxa"/>
            <w:shd w:val="clear" w:color="auto" w:fill="E5DFEC"/>
          </w:tcPr>
          <w:p w14:paraId="1F5314F5"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67</w:t>
            </w:r>
          </w:p>
        </w:tc>
      </w:tr>
      <w:tr w:rsidR="000402EF" w:rsidRPr="000402EF" w14:paraId="12104AB9" w14:textId="77777777" w:rsidTr="001E403E">
        <w:trPr>
          <w:trHeight w:val="223"/>
        </w:trPr>
        <w:tc>
          <w:tcPr>
            <w:tcW w:w="1980" w:type="dxa"/>
            <w:tcBorders>
              <w:bottom w:val="single" w:sz="4" w:space="0" w:color="auto"/>
            </w:tcBorders>
            <w:shd w:val="clear" w:color="auto" w:fill="FDE9D9"/>
          </w:tcPr>
          <w:p w14:paraId="2CFE28A6" w14:textId="77777777" w:rsidR="000402EF" w:rsidRPr="000402EF" w:rsidRDefault="000402EF" w:rsidP="000402EF">
            <w:pPr>
              <w:widowControl w:val="0"/>
              <w:jc w:val="both"/>
              <w:rPr>
                <w:rFonts w:eastAsia="Times New Roman"/>
                <w:color w:val="000000"/>
                <w:sz w:val="24"/>
                <w:szCs w:val="24"/>
              </w:rPr>
            </w:pPr>
            <w:r w:rsidRPr="000402EF">
              <w:rPr>
                <w:rFonts w:eastAsia="Times New Roman"/>
                <w:color w:val="000000"/>
                <w:sz w:val="24"/>
                <w:szCs w:val="24"/>
              </w:rPr>
              <w:t>базовый уровень</w:t>
            </w:r>
          </w:p>
        </w:tc>
        <w:tc>
          <w:tcPr>
            <w:tcW w:w="1092" w:type="dxa"/>
            <w:tcBorders>
              <w:bottom w:val="single" w:sz="4" w:space="0" w:color="auto"/>
            </w:tcBorders>
            <w:shd w:val="clear" w:color="auto" w:fill="FDE9D9"/>
          </w:tcPr>
          <w:p w14:paraId="2D6A32DC"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8</w:t>
            </w:r>
          </w:p>
        </w:tc>
        <w:tc>
          <w:tcPr>
            <w:tcW w:w="1088" w:type="dxa"/>
            <w:tcBorders>
              <w:bottom w:val="single" w:sz="4" w:space="0" w:color="auto"/>
            </w:tcBorders>
            <w:shd w:val="clear" w:color="auto" w:fill="FDE9D9"/>
          </w:tcPr>
          <w:p w14:paraId="5E2DF17F"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12</w:t>
            </w:r>
          </w:p>
        </w:tc>
        <w:tc>
          <w:tcPr>
            <w:tcW w:w="1130" w:type="dxa"/>
            <w:tcBorders>
              <w:bottom w:val="single" w:sz="4" w:space="0" w:color="auto"/>
            </w:tcBorders>
            <w:shd w:val="clear" w:color="auto" w:fill="FDE9D9"/>
          </w:tcPr>
          <w:p w14:paraId="23966B3B"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6</w:t>
            </w:r>
          </w:p>
        </w:tc>
        <w:tc>
          <w:tcPr>
            <w:tcW w:w="822" w:type="dxa"/>
            <w:tcBorders>
              <w:bottom w:val="single" w:sz="4" w:space="0" w:color="auto"/>
            </w:tcBorders>
            <w:shd w:val="clear" w:color="auto" w:fill="FDE9D9"/>
          </w:tcPr>
          <w:p w14:paraId="5C9C84F5"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19</w:t>
            </w:r>
          </w:p>
        </w:tc>
        <w:tc>
          <w:tcPr>
            <w:tcW w:w="971" w:type="dxa"/>
            <w:tcBorders>
              <w:bottom w:val="single" w:sz="4" w:space="0" w:color="auto"/>
            </w:tcBorders>
            <w:shd w:val="clear" w:color="auto" w:fill="FDE9D9"/>
          </w:tcPr>
          <w:p w14:paraId="7BA592A0"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45</w:t>
            </w:r>
          </w:p>
        </w:tc>
        <w:tc>
          <w:tcPr>
            <w:tcW w:w="1086" w:type="dxa"/>
            <w:tcBorders>
              <w:bottom w:val="single" w:sz="4" w:space="0" w:color="auto"/>
            </w:tcBorders>
            <w:shd w:val="clear" w:color="auto" w:fill="FDE9D9"/>
          </w:tcPr>
          <w:p w14:paraId="19F70C59"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39↑</w:t>
            </w:r>
          </w:p>
        </w:tc>
        <w:tc>
          <w:tcPr>
            <w:tcW w:w="963" w:type="dxa"/>
            <w:tcBorders>
              <w:bottom w:val="single" w:sz="4" w:space="0" w:color="auto"/>
            </w:tcBorders>
            <w:shd w:val="clear" w:color="auto" w:fill="FDE9D9"/>
          </w:tcPr>
          <w:p w14:paraId="35A16E80"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25</w:t>
            </w:r>
          </w:p>
        </w:tc>
        <w:tc>
          <w:tcPr>
            <w:tcW w:w="776" w:type="dxa"/>
            <w:tcBorders>
              <w:bottom w:val="single" w:sz="4" w:space="0" w:color="auto"/>
            </w:tcBorders>
            <w:shd w:val="clear" w:color="auto" w:fill="FDE9D9"/>
          </w:tcPr>
          <w:p w14:paraId="0D18F8DF"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33</w:t>
            </w:r>
          </w:p>
        </w:tc>
      </w:tr>
      <w:tr w:rsidR="000402EF" w:rsidRPr="000402EF" w14:paraId="36622AC4" w14:textId="77777777" w:rsidTr="001E403E">
        <w:trPr>
          <w:trHeight w:val="57"/>
        </w:trPr>
        <w:tc>
          <w:tcPr>
            <w:tcW w:w="1980" w:type="dxa"/>
            <w:shd w:val="clear" w:color="auto" w:fill="E5DFEC"/>
          </w:tcPr>
          <w:p w14:paraId="160F482B" w14:textId="77777777" w:rsidR="000402EF" w:rsidRPr="000402EF" w:rsidRDefault="000402EF" w:rsidP="000402EF">
            <w:pPr>
              <w:widowControl w:val="0"/>
              <w:jc w:val="both"/>
              <w:rPr>
                <w:rFonts w:eastAsia="Times New Roman"/>
                <w:color w:val="000000"/>
                <w:sz w:val="24"/>
                <w:szCs w:val="24"/>
              </w:rPr>
            </w:pPr>
            <w:r w:rsidRPr="000402EF">
              <w:rPr>
                <w:rFonts w:eastAsia="Times New Roman"/>
                <w:color w:val="000000"/>
                <w:sz w:val="24"/>
                <w:szCs w:val="24"/>
              </w:rPr>
              <w:t>низкий уровень</w:t>
            </w:r>
          </w:p>
        </w:tc>
        <w:tc>
          <w:tcPr>
            <w:tcW w:w="1092" w:type="dxa"/>
            <w:shd w:val="clear" w:color="auto" w:fill="E5DFEC"/>
          </w:tcPr>
          <w:p w14:paraId="63504C7F"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0</w:t>
            </w:r>
          </w:p>
        </w:tc>
        <w:tc>
          <w:tcPr>
            <w:tcW w:w="1088" w:type="dxa"/>
            <w:shd w:val="clear" w:color="auto" w:fill="E5DFEC"/>
          </w:tcPr>
          <w:p w14:paraId="1A938ACB"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0</w:t>
            </w:r>
          </w:p>
        </w:tc>
        <w:tc>
          <w:tcPr>
            <w:tcW w:w="1130" w:type="dxa"/>
            <w:shd w:val="clear" w:color="auto" w:fill="E5DFEC"/>
          </w:tcPr>
          <w:p w14:paraId="29403B61"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0</w:t>
            </w:r>
          </w:p>
        </w:tc>
        <w:tc>
          <w:tcPr>
            <w:tcW w:w="822" w:type="dxa"/>
            <w:shd w:val="clear" w:color="auto" w:fill="E5DFEC"/>
          </w:tcPr>
          <w:p w14:paraId="2032C378"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0</w:t>
            </w:r>
          </w:p>
        </w:tc>
        <w:tc>
          <w:tcPr>
            <w:tcW w:w="971" w:type="dxa"/>
            <w:shd w:val="clear" w:color="auto" w:fill="E5DFEC"/>
          </w:tcPr>
          <w:p w14:paraId="56819428"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0</w:t>
            </w:r>
          </w:p>
        </w:tc>
        <w:tc>
          <w:tcPr>
            <w:tcW w:w="1086" w:type="dxa"/>
            <w:shd w:val="clear" w:color="auto" w:fill="E5DFEC"/>
          </w:tcPr>
          <w:p w14:paraId="441D99E6"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0</w:t>
            </w:r>
          </w:p>
        </w:tc>
        <w:tc>
          <w:tcPr>
            <w:tcW w:w="963" w:type="dxa"/>
            <w:shd w:val="clear" w:color="auto" w:fill="E5DFEC"/>
          </w:tcPr>
          <w:p w14:paraId="3EA5DE74"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0</w:t>
            </w:r>
          </w:p>
        </w:tc>
        <w:tc>
          <w:tcPr>
            <w:tcW w:w="776" w:type="dxa"/>
            <w:shd w:val="clear" w:color="auto" w:fill="E5DFEC"/>
          </w:tcPr>
          <w:p w14:paraId="7C53D012" w14:textId="77777777" w:rsidR="000402EF" w:rsidRPr="000402EF" w:rsidRDefault="000402EF" w:rsidP="001E403E">
            <w:pPr>
              <w:widowControl w:val="0"/>
              <w:jc w:val="center"/>
              <w:rPr>
                <w:rFonts w:eastAsia="Times New Roman"/>
                <w:color w:val="000000"/>
                <w:sz w:val="24"/>
                <w:szCs w:val="24"/>
              </w:rPr>
            </w:pPr>
            <w:r w:rsidRPr="000402EF">
              <w:rPr>
                <w:rFonts w:eastAsia="Times New Roman"/>
                <w:color w:val="000000"/>
                <w:sz w:val="24"/>
                <w:szCs w:val="24"/>
              </w:rPr>
              <w:t>0</w:t>
            </w:r>
          </w:p>
        </w:tc>
      </w:tr>
    </w:tbl>
    <w:p w14:paraId="6F0F6E27" w14:textId="008D7FF8" w:rsidR="000402EF" w:rsidRPr="001E403E" w:rsidRDefault="000402EF" w:rsidP="00FC4478">
      <w:pPr>
        <w:widowControl w:val="0"/>
        <w:ind w:firstLine="851"/>
        <w:jc w:val="both"/>
        <w:rPr>
          <w:rFonts w:eastAsia="Times New Roman"/>
          <w:b/>
          <w:color w:val="0000FF"/>
          <w:sz w:val="26"/>
          <w:szCs w:val="26"/>
        </w:rPr>
      </w:pPr>
      <w:r w:rsidRPr="001E403E">
        <w:rPr>
          <w:rFonts w:eastAsia="Times New Roman"/>
          <w:color w:val="000000"/>
          <w:sz w:val="26"/>
          <w:szCs w:val="26"/>
        </w:rPr>
        <w:t xml:space="preserve">Анализ таблицы позволяет определить, что процент учащихся освоивших ООП НОО на повышенном уровне </w:t>
      </w:r>
      <w:r w:rsidR="00FC4478" w:rsidRPr="001E403E">
        <w:rPr>
          <w:rFonts w:eastAsia="Times New Roman"/>
          <w:color w:val="000000"/>
          <w:sz w:val="26"/>
          <w:szCs w:val="26"/>
        </w:rPr>
        <w:t>ниже результатов</w:t>
      </w:r>
      <w:r w:rsidRPr="001E403E">
        <w:rPr>
          <w:rFonts w:eastAsia="Times New Roman"/>
          <w:color w:val="000000"/>
          <w:sz w:val="26"/>
          <w:szCs w:val="26"/>
        </w:rPr>
        <w:t xml:space="preserve"> АППГ, что объясняется введением дистанционного образования в марте-мае 2020г</w:t>
      </w:r>
      <w:r w:rsidR="00FC4478">
        <w:rPr>
          <w:rFonts w:eastAsia="Times New Roman"/>
          <w:color w:val="000000"/>
          <w:sz w:val="26"/>
          <w:szCs w:val="26"/>
        </w:rPr>
        <w:t>ода</w:t>
      </w:r>
      <w:r w:rsidRPr="001E403E">
        <w:rPr>
          <w:rFonts w:eastAsia="Times New Roman"/>
          <w:color w:val="000000"/>
          <w:sz w:val="26"/>
          <w:szCs w:val="26"/>
        </w:rPr>
        <w:t xml:space="preserve">. Несмотря на понижение процента выпускников начальной школы, освоивших ООП НОО на повышенном уровне, </w:t>
      </w:r>
      <w:r w:rsidRPr="001E403E">
        <w:rPr>
          <w:rFonts w:eastAsia="Times New Roman"/>
          <w:color w:val="000000"/>
          <w:sz w:val="26"/>
          <w:szCs w:val="26"/>
        </w:rPr>
        <w:lastRenderedPageBreak/>
        <w:t xml:space="preserve">практически каждый второй четвероклассник сделал это на повышенном уровне. </w:t>
      </w:r>
    </w:p>
    <w:p w14:paraId="3E01BCEA" w14:textId="4F72EF69" w:rsidR="000402EF" w:rsidRPr="001E403E" w:rsidRDefault="000402EF" w:rsidP="000402EF">
      <w:pPr>
        <w:autoSpaceDE w:val="0"/>
        <w:autoSpaceDN w:val="0"/>
        <w:adjustRightInd w:val="0"/>
        <w:jc w:val="both"/>
        <w:rPr>
          <w:rFonts w:eastAsia="Times New Roman"/>
          <w:sz w:val="26"/>
          <w:szCs w:val="26"/>
        </w:rPr>
      </w:pPr>
      <w:r w:rsidRPr="001E403E">
        <w:rPr>
          <w:rFonts w:eastAsia="Times New Roman"/>
          <w:b/>
          <w:sz w:val="26"/>
          <w:szCs w:val="26"/>
        </w:rPr>
        <w:t>Результаты освоения ООП НОО в условиях внешней экспертизы</w:t>
      </w:r>
      <w:r w:rsidRPr="001E403E">
        <w:rPr>
          <w:rFonts w:eastAsia="Times New Roman"/>
          <w:sz w:val="26"/>
          <w:szCs w:val="26"/>
        </w:rPr>
        <w:t xml:space="preserve">. Всероссийский </w:t>
      </w:r>
      <w:proofErr w:type="spellStart"/>
      <w:r w:rsidRPr="001E403E">
        <w:rPr>
          <w:rFonts w:eastAsia="Times New Roman"/>
          <w:sz w:val="26"/>
          <w:szCs w:val="26"/>
        </w:rPr>
        <w:t>политоринг</w:t>
      </w:r>
      <w:proofErr w:type="spellEnd"/>
      <w:r w:rsidRPr="001E403E">
        <w:rPr>
          <w:rFonts w:eastAsia="Times New Roman"/>
          <w:sz w:val="26"/>
          <w:szCs w:val="26"/>
        </w:rPr>
        <w:t>-мониторинг «Политоринг-2021»</w:t>
      </w:r>
      <w:r w:rsidR="00FC4478">
        <w:rPr>
          <w:rFonts w:eastAsia="Times New Roman"/>
          <w:sz w:val="26"/>
          <w:szCs w:val="26"/>
        </w:rPr>
        <w:t>.</w:t>
      </w:r>
    </w:p>
    <w:p w14:paraId="63B92277" w14:textId="77777777" w:rsidR="000402EF" w:rsidRPr="001E403E" w:rsidRDefault="000402EF" w:rsidP="00FC4478">
      <w:pPr>
        <w:autoSpaceDE w:val="0"/>
        <w:autoSpaceDN w:val="0"/>
        <w:adjustRightInd w:val="0"/>
        <w:ind w:firstLine="851"/>
        <w:jc w:val="both"/>
        <w:rPr>
          <w:rFonts w:eastAsia="Times New Roman"/>
          <w:sz w:val="26"/>
          <w:szCs w:val="26"/>
        </w:rPr>
      </w:pPr>
      <w:r w:rsidRPr="001E403E">
        <w:rPr>
          <w:rFonts w:eastAsia="Times New Roman"/>
          <w:sz w:val="26"/>
          <w:szCs w:val="26"/>
        </w:rPr>
        <w:t>Проведенное мониторинговое исследование является независимой оценкой качества образования (согласно ст. 95 Федерального закона РФ от 29.12.2012 г.   N 273-ФЗ "Об образовании в Российской Федерации", вступившего в силу 01.09.2013г.).</w:t>
      </w:r>
    </w:p>
    <w:p w14:paraId="506C17AE" w14:textId="5D7FAD87" w:rsidR="000402EF" w:rsidRPr="001E403E" w:rsidRDefault="000402EF" w:rsidP="000402EF">
      <w:pPr>
        <w:jc w:val="both"/>
        <w:rPr>
          <w:rFonts w:eastAsia="Times New Roman"/>
          <w:sz w:val="26"/>
          <w:szCs w:val="26"/>
        </w:rPr>
      </w:pPr>
      <w:r w:rsidRPr="001E403E">
        <w:rPr>
          <w:rFonts w:eastAsia="Times New Roman"/>
          <w:sz w:val="26"/>
          <w:szCs w:val="26"/>
        </w:rPr>
        <w:t xml:space="preserve">По </w:t>
      </w:r>
      <w:r w:rsidR="00FC4478" w:rsidRPr="001E403E">
        <w:rPr>
          <w:rFonts w:eastAsia="Times New Roman"/>
          <w:sz w:val="26"/>
          <w:szCs w:val="26"/>
        </w:rPr>
        <w:t>итогам участия</w:t>
      </w:r>
      <w:r w:rsidRPr="001E403E">
        <w:rPr>
          <w:rFonts w:eastAsia="Times New Roman"/>
          <w:sz w:val="26"/>
          <w:szCs w:val="26"/>
        </w:rPr>
        <w:t xml:space="preserve"> учащихся начальной школы МБОУ «Гимназия» во Всероссийском </w:t>
      </w:r>
      <w:proofErr w:type="spellStart"/>
      <w:r w:rsidRPr="001E403E">
        <w:rPr>
          <w:rFonts w:eastAsia="Times New Roman"/>
          <w:sz w:val="26"/>
          <w:szCs w:val="26"/>
        </w:rPr>
        <w:t>полиатлон</w:t>
      </w:r>
      <w:proofErr w:type="spellEnd"/>
      <w:r w:rsidRPr="001E403E">
        <w:rPr>
          <w:rFonts w:eastAsia="Times New Roman"/>
          <w:sz w:val="26"/>
          <w:szCs w:val="26"/>
        </w:rPr>
        <w:t>-мониторинге «</w:t>
      </w:r>
      <w:proofErr w:type="spellStart"/>
      <w:r w:rsidR="00FC4478" w:rsidRPr="001E403E">
        <w:rPr>
          <w:rFonts w:eastAsia="Times New Roman"/>
          <w:sz w:val="26"/>
          <w:szCs w:val="26"/>
        </w:rPr>
        <w:t>Политоринг</w:t>
      </w:r>
      <w:proofErr w:type="spellEnd"/>
      <w:r w:rsidR="00FC4478" w:rsidRPr="001E403E">
        <w:rPr>
          <w:rFonts w:eastAsia="Times New Roman"/>
          <w:sz w:val="26"/>
          <w:szCs w:val="26"/>
        </w:rPr>
        <w:t>» (</w:t>
      </w:r>
      <w:r w:rsidRPr="001E403E">
        <w:rPr>
          <w:rFonts w:eastAsia="Times New Roman"/>
          <w:sz w:val="26"/>
          <w:szCs w:val="26"/>
        </w:rPr>
        <w:t xml:space="preserve">Официальный сайт </w:t>
      </w:r>
      <w:proofErr w:type="spellStart"/>
      <w:r w:rsidRPr="001E403E">
        <w:rPr>
          <w:rFonts w:eastAsia="Times New Roman"/>
          <w:sz w:val="26"/>
          <w:szCs w:val="26"/>
        </w:rPr>
        <w:t>Политоринга</w:t>
      </w:r>
      <w:proofErr w:type="spellEnd"/>
      <w:r w:rsidRPr="001E403E">
        <w:rPr>
          <w:rFonts w:eastAsia="Times New Roman"/>
          <w:sz w:val="26"/>
          <w:szCs w:val="26"/>
        </w:rPr>
        <w:t xml:space="preserve"> в Интернете </w:t>
      </w:r>
      <w:hyperlink r:id="rId19" w:tgtFrame="_blank" w:history="1">
        <w:r w:rsidRPr="001E403E">
          <w:rPr>
            <w:rFonts w:eastAsia="Times New Roman"/>
            <w:color w:val="000080"/>
            <w:sz w:val="26"/>
            <w:szCs w:val="26"/>
          </w:rPr>
          <w:t>www.polytoring.ru.</w:t>
        </w:r>
      </w:hyperlink>
      <w:r w:rsidRPr="001E403E">
        <w:rPr>
          <w:rFonts w:eastAsia="Times New Roman"/>
          <w:sz w:val="26"/>
          <w:szCs w:val="26"/>
        </w:rPr>
        <w:t>)</w:t>
      </w:r>
    </w:p>
    <w:p w14:paraId="5DD54FFE" w14:textId="77777777" w:rsidR="000402EF" w:rsidRPr="001E403E" w:rsidRDefault="000402EF" w:rsidP="00FC4478">
      <w:pPr>
        <w:autoSpaceDE w:val="0"/>
        <w:autoSpaceDN w:val="0"/>
        <w:adjustRightInd w:val="0"/>
        <w:ind w:firstLine="851"/>
        <w:jc w:val="both"/>
        <w:rPr>
          <w:rFonts w:eastAsia="Times New Roman"/>
          <w:sz w:val="26"/>
          <w:szCs w:val="26"/>
        </w:rPr>
      </w:pPr>
      <w:r w:rsidRPr="001E403E">
        <w:rPr>
          <w:rFonts w:eastAsia="Times New Roman"/>
          <w:sz w:val="26"/>
          <w:szCs w:val="26"/>
        </w:rPr>
        <w:t xml:space="preserve">Получены результаты: </w:t>
      </w:r>
    </w:p>
    <w:p w14:paraId="5B6A9EAF" w14:textId="77777777" w:rsidR="000402EF" w:rsidRPr="00DE4FD9" w:rsidRDefault="000402EF" w:rsidP="000402EF">
      <w:pPr>
        <w:widowControl w:val="0"/>
        <w:jc w:val="both"/>
        <w:rPr>
          <w:rFonts w:eastAsia="Times New Roman"/>
          <w:color w:val="000000"/>
          <w:sz w:val="25"/>
          <w:szCs w:val="25"/>
        </w:rPr>
      </w:pPr>
      <w:r w:rsidRPr="00DE4FD9">
        <w:rPr>
          <w:rFonts w:eastAsia="Times New Roman"/>
          <w:color w:val="000000"/>
          <w:sz w:val="25"/>
          <w:szCs w:val="25"/>
        </w:rPr>
        <w:t>- результаты тестирования по общеобразовательной организации по параметру «средний балл испытуемых» признаны надежными;</w:t>
      </w:r>
    </w:p>
    <w:p w14:paraId="2456907E" w14:textId="77777777" w:rsidR="000402EF" w:rsidRPr="00DE4FD9" w:rsidRDefault="000402EF" w:rsidP="000402EF">
      <w:pPr>
        <w:widowControl w:val="0"/>
        <w:jc w:val="both"/>
        <w:rPr>
          <w:rFonts w:eastAsia="Times New Roman"/>
          <w:color w:val="000000"/>
          <w:sz w:val="25"/>
          <w:szCs w:val="25"/>
        </w:rPr>
      </w:pPr>
      <w:r w:rsidRPr="00DE4FD9">
        <w:rPr>
          <w:rFonts w:eastAsia="Times New Roman"/>
          <w:color w:val="000000"/>
          <w:sz w:val="25"/>
          <w:szCs w:val="25"/>
        </w:rPr>
        <w:t>- ООП НОО 1, 2, 3, 4 классов МБОУ «Гимназия» - освоена: математика – освоены; русский язык – освоены; окружающий мир – освоены; литературное чтение – освоены;</w:t>
      </w:r>
    </w:p>
    <w:p w14:paraId="27F20159" w14:textId="77777777" w:rsidR="000402EF" w:rsidRPr="00DE4FD9" w:rsidRDefault="000402EF" w:rsidP="000402EF">
      <w:pPr>
        <w:widowControl w:val="0"/>
        <w:jc w:val="both"/>
        <w:rPr>
          <w:rFonts w:eastAsia="Times New Roman"/>
          <w:color w:val="000000"/>
          <w:sz w:val="25"/>
          <w:szCs w:val="25"/>
        </w:rPr>
      </w:pPr>
      <w:r w:rsidRPr="00DE4FD9">
        <w:rPr>
          <w:rFonts w:eastAsia="Times New Roman"/>
          <w:color w:val="000000"/>
          <w:sz w:val="25"/>
          <w:szCs w:val="25"/>
        </w:rPr>
        <w:t xml:space="preserve">- результаты </w:t>
      </w:r>
      <w:r w:rsidRPr="00DE4FD9">
        <w:rPr>
          <w:rFonts w:eastAsia="Times New Roman"/>
          <w:b/>
          <w:color w:val="000000"/>
          <w:sz w:val="25"/>
          <w:szCs w:val="25"/>
        </w:rPr>
        <w:t>по предметным областям</w:t>
      </w:r>
      <w:r w:rsidRPr="00DE4FD9">
        <w:rPr>
          <w:rFonts w:eastAsia="Times New Roman"/>
          <w:color w:val="000000"/>
          <w:sz w:val="25"/>
          <w:szCs w:val="25"/>
        </w:rPr>
        <w:t>, в сравнении с показателями Российской Федерации:</w:t>
      </w:r>
    </w:p>
    <w:p w14:paraId="0A2A896E" w14:textId="77777777" w:rsidR="000402EF" w:rsidRPr="001E403E" w:rsidRDefault="000402EF" w:rsidP="000402EF">
      <w:pPr>
        <w:widowControl w:val="0"/>
        <w:jc w:val="both"/>
        <w:rPr>
          <w:rFonts w:eastAsia="Times New Roman"/>
          <w:color w:val="000000"/>
          <w:sz w:val="26"/>
          <w:szCs w:val="26"/>
        </w:rPr>
      </w:pPr>
      <w:r w:rsidRPr="001E403E">
        <w:rPr>
          <w:rFonts w:eastAsia="Times New Roman"/>
          <w:color w:val="000000"/>
          <w:sz w:val="26"/>
          <w:szCs w:val="26"/>
        </w:rPr>
        <w:t>4 класс</w:t>
      </w:r>
    </w:p>
    <w:p w14:paraId="1CE6E920" w14:textId="4A020593" w:rsidR="000402EF" w:rsidRPr="000402EF" w:rsidRDefault="000402EF" w:rsidP="001E403E">
      <w:pPr>
        <w:rPr>
          <w:rFonts w:eastAsia="Calibri"/>
          <w:b/>
          <w:i/>
          <w:sz w:val="24"/>
          <w:szCs w:val="24"/>
        </w:rPr>
      </w:pPr>
      <w:r w:rsidRPr="000402EF">
        <w:rPr>
          <w:rFonts w:eastAsia="Calibri"/>
          <w:b/>
          <w:i/>
          <w:sz w:val="24"/>
          <w:szCs w:val="24"/>
        </w:rPr>
        <w:t>Таблица</w:t>
      </w:r>
      <w:r w:rsidR="001E403E">
        <w:rPr>
          <w:rFonts w:eastAsia="Calibri"/>
          <w:b/>
          <w:i/>
          <w:sz w:val="24"/>
          <w:szCs w:val="24"/>
        </w:rPr>
        <w:t xml:space="preserve">. </w:t>
      </w:r>
      <w:r w:rsidRPr="000402EF">
        <w:rPr>
          <w:rFonts w:eastAsia="Calibri"/>
          <w:b/>
          <w:i/>
          <w:sz w:val="24"/>
          <w:szCs w:val="24"/>
        </w:rPr>
        <w:t>«</w:t>
      </w:r>
      <w:r w:rsidRPr="000402EF">
        <w:rPr>
          <w:rFonts w:eastAsia="Times New Roman"/>
          <w:b/>
          <w:i/>
          <w:color w:val="000000"/>
          <w:sz w:val="24"/>
          <w:szCs w:val="24"/>
        </w:rPr>
        <w:t xml:space="preserve">Результаты освоения ООП НОО в условиях внешней экспертизы </w:t>
      </w:r>
      <w:r w:rsidRPr="000402EF">
        <w:rPr>
          <w:rFonts w:eastAsia="Calibri"/>
          <w:b/>
          <w:i/>
          <w:sz w:val="24"/>
          <w:szCs w:val="24"/>
        </w:rPr>
        <w:t>выпускников начальной школы»</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Look w:val="04A0" w:firstRow="1" w:lastRow="0" w:firstColumn="1" w:lastColumn="0" w:noHBand="0" w:noVBand="1"/>
      </w:tblPr>
      <w:tblGrid>
        <w:gridCol w:w="1694"/>
        <w:gridCol w:w="1275"/>
        <w:gridCol w:w="712"/>
        <w:gridCol w:w="1275"/>
        <w:gridCol w:w="709"/>
        <w:gridCol w:w="1276"/>
        <w:gridCol w:w="709"/>
        <w:gridCol w:w="1276"/>
        <w:gridCol w:w="709"/>
        <w:gridCol w:w="10"/>
      </w:tblGrid>
      <w:tr w:rsidR="000402EF" w:rsidRPr="000402EF" w14:paraId="49EE8FDD" w14:textId="77777777" w:rsidTr="001E403E">
        <w:trPr>
          <w:trHeight w:val="20"/>
        </w:trPr>
        <w:tc>
          <w:tcPr>
            <w:tcW w:w="1696" w:type="dxa"/>
            <w:tcBorders>
              <w:bottom w:val="single" w:sz="4" w:space="0" w:color="auto"/>
            </w:tcBorders>
            <w:shd w:val="clear" w:color="auto" w:fill="E5DFEC"/>
          </w:tcPr>
          <w:p w14:paraId="618A31E3"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Процент испытуемых</w:t>
            </w:r>
          </w:p>
        </w:tc>
        <w:tc>
          <w:tcPr>
            <w:tcW w:w="1988" w:type="dxa"/>
            <w:gridSpan w:val="2"/>
            <w:tcBorders>
              <w:bottom w:val="single" w:sz="4" w:space="0" w:color="auto"/>
            </w:tcBorders>
            <w:shd w:val="clear" w:color="auto" w:fill="E5DFEC"/>
          </w:tcPr>
          <w:p w14:paraId="0DA8B353"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математика</w:t>
            </w:r>
          </w:p>
        </w:tc>
        <w:tc>
          <w:tcPr>
            <w:tcW w:w="1984" w:type="dxa"/>
            <w:gridSpan w:val="2"/>
            <w:tcBorders>
              <w:bottom w:val="single" w:sz="4" w:space="0" w:color="auto"/>
            </w:tcBorders>
            <w:shd w:val="clear" w:color="auto" w:fill="E5DFEC"/>
          </w:tcPr>
          <w:p w14:paraId="1BF4332C"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русский язык</w:t>
            </w:r>
          </w:p>
        </w:tc>
        <w:tc>
          <w:tcPr>
            <w:tcW w:w="1985" w:type="dxa"/>
            <w:gridSpan w:val="2"/>
            <w:tcBorders>
              <w:bottom w:val="single" w:sz="4" w:space="0" w:color="auto"/>
            </w:tcBorders>
            <w:shd w:val="clear" w:color="auto" w:fill="E5DFEC"/>
          </w:tcPr>
          <w:p w14:paraId="025BE56C" w14:textId="77777777" w:rsidR="000402EF" w:rsidRPr="000402EF" w:rsidRDefault="000402EF" w:rsidP="000402EF">
            <w:pPr>
              <w:widowControl w:val="0"/>
              <w:rPr>
                <w:rFonts w:eastAsia="Times New Roman"/>
                <w:b/>
                <w:color w:val="000000"/>
                <w:sz w:val="24"/>
                <w:szCs w:val="24"/>
              </w:rPr>
            </w:pPr>
            <w:proofErr w:type="spellStart"/>
            <w:r w:rsidRPr="000402EF">
              <w:rPr>
                <w:rFonts w:eastAsia="Times New Roman"/>
                <w:b/>
                <w:color w:val="000000"/>
                <w:sz w:val="24"/>
                <w:szCs w:val="24"/>
              </w:rPr>
              <w:t>окр.мир</w:t>
            </w:r>
            <w:proofErr w:type="spellEnd"/>
          </w:p>
        </w:tc>
        <w:tc>
          <w:tcPr>
            <w:tcW w:w="1992" w:type="dxa"/>
            <w:gridSpan w:val="3"/>
            <w:tcBorders>
              <w:bottom w:val="single" w:sz="4" w:space="0" w:color="auto"/>
            </w:tcBorders>
            <w:shd w:val="clear" w:color="auto" w:fill="E5DFEC"/>
          </w:tcPr>
          <w:p w14:paraId="1A7D09D2"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литературное чтение</w:t>
            </w:r>
          </w:p>
        </w:tc>
      </w:tr>
      <w:tr w:rsidR="000402EF" w:rsidRPr="000402EF" w14:paraId="21AD16BB" w14:textId="77777777" w:rsidTr="001E403E">
        <w:trPr>
          <w:gridAfter w:val="1"/>
          <w:wAfter w:w="10" w:type="dxa"/>
          <w:trHeight w:val="20"/>
        </w:trPr>
        <w:tc>
          <w:tcPr>
            <w:tcW w:w="1696" w:type="dxa"/>
            <w:shd w:val="clear" w:color="auto" w:fill="FDE9D9"/>
          </w:tcPr>
          <w:p w14:paraId="6011E235" w14:textId="77777777" w:rsidR="000402EF" w:rsidRPr="000402EF" w:rsidRDefault="000402EF" w:rsidP="000402EF">
            <w:pPr>
              <w:widowControl w:val="0"/>
              <w:rPr>
                <w:rFonts w:eastAsia="Times New Roman"/>
                <w:color w:val="000000"/>
                <w:sz w:val="24"/>
                <w:szCs w:val="24"/>
              </w:rPr>
            </w:pPr>
          </w:p>
        </w:tc>
        <w:tc>
          <w:tcPr>
            <w:tcW w:w="1276" w:type="dxa"/>
            <w:shd w:val="clear" w:color="auto" w:fill="FDE9D9"/>
          </w:tcPr>
          <w:p w14:paraId="291FEBB0" w14:textId="544DF396"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 xml:space="preserve"> Гимназия</w:t>
            </w:r>
          </w:p>
        </w:tc>
        <w:tc>
          <w:tcPr>
            <w:tcW w:w="709" w:type="dxa"/>
            <w:shd w:val="clear" w:color="auto" w:fill="FDE9D9"/>
          </w:tcPr>
          <w:p w14:paraId="48A19002" w14:textId="18FD2F4C"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РФ</w:t>
            </w:r>
          </w:p>
        </w:tc>
        <w:tc>
          <w:tcPr>
            <w:tcW w:w="1275" w:type="dxa"/>
            <w:shd w:val="clear" w:color="auto" w:fill="FDE9D9"/>
          </w:tcPr>
          <w:p w14:paraId="791E8B18" w14:textId="69E8DF69" w:rsidR="000402EF" w:rsidRPr="000402EF" w:rsidRDefault="001E403E" w:rsidP="000402EF">
            <w:pPr>
              <w:widowControl w:val="0"/>
              <w:rPr>
                <w:rFonts w:eastAsia="Times New Roman"/>
                <w:color w:val="000000"/>
                <w:sz w:val="24"/>
                <w:szCs w:val="24"/>
              </w:rPr>
            </w:pPr>
            <w:r w:rsidRPr="000402EF">
              <w:rPr>
                <w:rFonts w:eastAsia="Times New Roman"/>
                <w:color w:val="000000"/>
                <w:sz w:val="24"/>
                <w:szCs w:val="24"/>
              </w:rPr>
              <w:t>Гимназия</w:t>
            </w:r>
          </w:p>
        </w:tc>
        <w:tc>
          <w:tcPr>
            <w:tcW w:w="709" w:type="dxa"/>
            <w:shd w:val="clear" w:color="auto" w:fill="FDE9D9"/>
          </w:tcPr>
          <w:p w14:paraId="23CB06EA" w14:textId="37C33FB5"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РФ</w:t>
            </w:r>
          </w:p>
        </w:tc>
        <w:tc>
          <w:tcPr>
            <w:tcW w:w="1276" w:type="dxa"/>
            <w:shd w:val="clear" w:color="auto" w:fill="FDE9D9"/>
          </w:tcPr>
          <w:p w14:paraId="3ED507C3" w14:textId="62CF328C" w:rsidR="000402EF" w:rsidRPr="000402EF" w:rsidRDefault="001E403E" w:rsidP="000402EF">
            <w:pPr>
              <w:widowControl w:val="0"/>
              <w:rPr>
                <w:rFonts w:eastAsia="Times New Roman"/>
                <w:color w:val="000000"/>
                <w:sz w:val="24"/>
                <w:szCs w:val="24"/>
              </w:rPr>
            </w:pPr>
            <w:r w:rsidRPr="000402EF">
              <w:rPr>
                <w:rFonts w:eastAsia="Times New Roman"/>
                <w:color w:val="000000"/>
                <w:sz w:val="24"/>
                <w:szCs w:val="24"/>
              </w:rPr>
              <w:t>Гимназия</w:t>
            </w:r>
          </w:p>
        </w:tc>
        <w:tc>
          <w:tcPr>
            <w:tcW w:w="709" w:type="dxa"/>
            <w:shd w:val="clear" w:color="auto" w:fill="FDE9D9"/>
          </w:tcPr>
          <w:p w14:paraId="0D97ABFE" w14:textId="3D66EA8A"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РФ</w:t>
            </w:r>
          </w:p>
        </w:tc>
        <w:tc>
          <w:tcPr>
            <w:tcW w:w="1276" w:type="dxa"/>
            <w:shd w:val="clear" w:color="auto" w:fill="FDE9D9"/>
          </w:tcPr>
          <w:p w14:paraId="0EADF52F" w14:textId="719B6322" w:rsidR="000402EF" w:rsidRPr="000402EF" w:rsidRDefault="001E403E" w:rsidP="000402EF">
            <w:pPr>
              <w:widowControl w:val="0"/>
              <w:rPr>
                <w:rFonts w:eastAsia="Times New Roman"/>
                <w:color w:val="000000"/>
                <w:sz w:val="24"/>
                <w:szCs w:val="24"/>
              </w:rPr>
            </w:pPr>
            <w:r w:rsidRPr="000402EF">
              <w:rPr>
                <w:rFonts w:eastAsia="Times New Roman"/>
                <w:color w:val="000000"/>
                <w:sz w:val="24"/>
                <w:szCs w:val="24"/>
              </w:rPr>
              <w:t>Гимназия</w:t>
            </w:r>
          </w:p>
        </w:tc>
        <w:tc>
          <w:tcPr>
            <w:tcW w:w="709" w:type="dxa"/>
            <w:shd w:val="clear" w:color="auto" w:fill="FDE9D9"/>
          </w:tcPr>
          <w:p w14:paraId="42A3D19C"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по РФ</w:t>
            </w:r>
          </w:p>
        </w:tc>
      </w:tr>
      <w:tr w:rsidR="000402EF" w:rsidRPr="000402EF" w14:paraId="6791F621" w14:textId="77777777" w:rsidTr="001E403E">
        <w:trPr>
          <w:gridAfter w:val="1"/>
          <w:wAfter w:w="10" w:type="dxa"/>
          <w:trHeight w:val="20"/>
        </w:trPr>
        <w:tc>
          <w:tcPr>
            <w:tcW w:w="1696" w:type="dxa"/>
            <w:tcBorders>
              <w:bottom w:val="single" w:sz="4" w:space="0" w:color="auto"/>
            </w:tcBorders>
            <w:shd w:val="clear" w:color="auto" w:fill="E5DFEC"/>
          </w:tcPr>
          <w:p w14:paraId="084DBB3C"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Низкий</w:t>
            </w:r>
          </w:p>
        </w:tc>
        <w:tc>
          <w:tcPr>
            <w:tcW w:w="1276" w:type="dxa"/>
            <w:tcBorders>
              <w:bottom w:val="single" w:sz="4" w:space="0" w:color="auto"/>
            </w:tcBorders>
            <w:shd w:val="clear" w:color="auto" w:fill="E5DFEC"/>
          </w:tcPr>
          <w:p w14:paraId="2914A239"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0,0</w:t>
            </w:r>
          </w:p>
        </w:tc>
        <w:tc>
          <w:tcPr>
            <w:tcW w:w="709" w:type="dxa"/>
            <w:tcBorders>
              <w:bottom w:val="single" w:sz="4" w:space="0" w:color="auto"/>
            </w:tcBorders>
            <w:shd w:val="clear" w:color="auto" w:fill="E5DFEC"/>
          </w:tcPr>
          <w:p w14:paraId="17A02BBE"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0,9</w:t>
            </w:r>
          </w:p>
        </w:tc>
        <w:tc>
          <w:tcPr>
            <w:tcW w:w="1275" w:type="dxa"/>
            <w:tcBorders>
              <w:bottom w:val="single" w:sz="4" w:space="0" w:color="auto"/>
            </w:tcBorders>
            <w:shd w:val="clear" w:color="auto" w:fill="E5DFEC"/>
          </w:tcPr>
          <w:p w14:paraId="76BAD2FD"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2,3</w:t>
            </w:r>
          </w:p>
        </w:tc>
        <w:tc>
          <w:tcPr>
            <w:tcW w:w="709" w:type="dxa"/>
            <w:tcBorders>
              <w:bottom w:val="single" w:sz="4" w:space="0" w:color="auto"/>
            </w:tcBorders>
            <w:shd w:val="clear" w:color="auto" w:fill="E5DFEC"/>
          </w:tcPr>
          <w:p w14:paraId="783D323C"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2,2</w:t>
            </w:r>
          </w:p>
        </w:tc>
        <w:tc>
          <w:tcPr>
            <w:tcW w:w="1276" w:type="dxa"/>
            <w:tcBorders>
              <w:bottom w:val="single" w:sz="4" w:space="0" w:color="auto"/>
            </w:tcBorders>
            <w:shd w:val="clear" w:color="auto" w:fill="E5DFEC"/>
          </w:tcPr>
          <w:p w14:paraId="5EBD3197"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0,0</w:t>
            </w:r>
          </w:p>
        </w:tc>
        <w:tc>
          <w:tcPr>
            <w:tcW w:w="709" w:type="dxa"/>
            <w:tcBorders>
              <w:bottom w:val="single" w:sz="4" w:space="0" w:color="auto"/>
            </w:tcBorders>
            <w:shd w:val="clear" w:color="auto" w:fill="E5DFEC"/>
          </w:tcPr>
          <w:p w14:paraId="1B244932"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06</w:t>
            </w:r>
          </w:p>
        </w:tc>
        <w:tc>
          <w:tcPr>
            <w:tcW w:w="1276" w:type="dxa"/>
            <w:tcBorders>
              <w:bottom w:val="single" w:sz="4" w:space="0" w:color="auto"/>
            </w:tcBorders>
            <w:shd w:val="clear" w:color="auto" w:fill="E5DFEC"/>
          </w:tcPr>
          <w:p w14:paraId="5A18C6C0"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6,8</w:t>
            </w:r>
          </w:p>
        </w:tc>
        <w:tc>
          <w:tcPr>
            <w:tcW w:w="709" w:type="dxa"/>
            <w:tcBorders>
              <w:bottom w:val="single" w:sz="4" w:space="0" w:color="auto"/>
            </w:tcBorders>
            <w:shd w:val="clear" w:color="auto" w:fill="E5DFEC"/>
          </w:tcPr>
          <w:p w14:paraId="038D8773"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2,8</w:t>
            </w:r>
          </w:p>
        </w:tc>
      </w:tr>
      <w:tr w:rsidR="000402EF" w:rsidRPr="000402EF" w14:paraId="7FCD19A4" w14:textId="77777777" w:rsidTr="001E403E">
        <w:trPr>
          <w:gridAfter w:val="1"/>
          <w:wAfter w:w="10" w:type="dxa"/>
          <w:trHeight w:val="20"/>
        </w:trPr>
        <w:tc>
          <w:tcPr>
            <w:tcW w:w="1696" w:type="dxa"/>
            <w:shd w:val="clear" w:color="auto" w:fill="FDE9D9"/>
          </w:tcPr>
          <w:p w14:paraId="659C4865"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Достаточный</w:t>
            </w:r>
          </w:p>
        </w:tc>
        <w:tc>
          <w:tcPr>
            <w:tcW w:w="1276" w:type="dxa"/>
            <w:shd w:val="clear" w:color="auto" w:fill="FDE9D9"/>
          </w:tcPr>
          <w:p w14:paraId="379246EC"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68,2</w:t>
            </w:r>
          </w:p>
        </w:tc>
        <w:tc>
          <w:tcPr>
            <w:tcW w:w="709" w:type="dxa"/>
            <w:shd w:val="clear" w:color="auto" w:fill="FDE9D9"/>
          </w:tcPr>
          <w:p w14:paraId="01B7ABB9"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71,6</w:t>
            </w:r>
          </w:p>
        </w:tc>
        <w:tc>
          <w:tcPr>
            <w:tcW w:w="1275" w:type="dxa"/>
            <w:shd w:val="clear" w:color="auto" w:fill="FDE9D9"/>
          </w:tcPr>
          <w:p w14:paraId="7E437F77"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77,3</w:t>
            </w:r>
          </w:p>
        </w:tc>
        <w:tc>
          <w:tcPr>
            <w:tcW w:w="709" w:type="dxa"/>
            <w:shd w:val="clear" w:color="auto" w:fill="FDE9D9"/>
          </w:tcPr>
          <w:p w14:paraId="7E7DFF53"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65,9</w:t>
            </w:r>
          </w:p>
        </w:tc>
        <w:tc>
          <w:tcPr>
            <w:tcW w:w="1276" w:type="dxa"/>
            <w:shd w:val="clear" w:color="auto" w:fill="FDE9D9"/>
          </w:tcPr>
          <w:p w14:paraId="42B9171A"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88,6</w:t>
            </w:r>
          </w:p>
        </w:tc>
        <w:tc>
          <w:tcPr>
            <w:tcW w:w="709" w:type="dxa"/>
            <w:shd w:val="clear" w:color="auto" w:fill="FDE9D9"/>
          </w:tcPr>
          <w:p w14:paraId="51B81557"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70,9</w:t>
            </w:r>
          </w:p>
        </w:tc>
        <w:tc>
          <w:tcPr>
            <w:tcW w:w="1276" w:type="dxa"/>
            <w:shd w:val="clear" w:color="auto" w:fill="FDE9D9"/>
          </w:tcPr>
          <w:p w14:paraId="1E177CBB"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70,5</w:t>
            </w:r>
          </w:p>
        </w:tc>
        <w:tc>
          <w:tcPr>
            <w:tcW w:w="709" w:type="dxa"/>
            <w:shd w:val="clear" w:color="auto" w:fill="FDE9D9"/>
          </w:tcPr>
          <w:p w14:paraId="0618C869"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65,0</w:t>
            </w:r>
          </w:p>
        </w:tc>
      </w:tr>
      <w:tr w:rsidR="000402EF" w:rsidRPr="000402EF" w14:paraId="25819E18" w14:textId="77777777" w:rsidTr="001E403E">
        <w:trPr>
          <w:gridAfter w:val="1"/>
          <w:wAfter w:w="10" w:type="dxa"/>
          <w:trHeight w:val="20"/>
        </w:trPr>
        <w:tc>
          <w:tcPr>
            <w:tcW w:w="1696" w:type="dxa"/>
            <w:shd w:val="clear" w:color="auto" w:fill="E5DFEC"/>
          </w:tcPr>
          <w:p w14:paraId="7A5D9CF0"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Высокий</w:t>
            </w:r>
          </w:p>
        </w:tc>
        <w:tc>
          <w:tcPr>
            <w:tcW w:w="1276" w:type="dxa"/>
            <w:shd w:val="clear" w:color="auto" w:fill="E5DFEC"/>
          </w:tcPr>
          <w:p w14:paraId="745AA6D5"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31,8</w:t>
            </w:r>
          </w:p>
        </w:tc>
        <w:tc>
          <w:tcPr>
            <w:tcW w:w="709" w:type="dxa"/>
            <w:shd w:val="clear" w:color="auto" w:fill="E5DFEC"/>
          </w:tcPr>
          <w:p w14:paraId="54BF3F20"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27,5</w:t>
            </w:r>
          </w:p>
        </w:tc>
        <w:tc>
          <w:tcPr>
            <w:tcW w:w="1275" w:type="dxa"/>
            <w:shd w:val="clear" w:color="auto" w:fill="E5DFEC"/>
          </w:tcPr>
          <w:p w14:paraId="47E5914E"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20,5</w:t>
            </w:r>
          </w:p>
        </w:tc>
        <w:tc>
          <w:tcPr>
            <w:tcW w:w="709" w:type="dxa"/>
            <w:shd w:val="clear" w:color="auto" w:fill="E5DFEC"/>
          </w:tcPr>
          <w:p w14:paraId="4D043FA4"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31,9</w:t>
            </w:r>
          </w:p>
        </w:tc>
        <w:tc>
          <w:tcPr>
            <w:tcW w:w="1276" w:type="dxa"/>
            <w:shd w:val="clear" w:color="auto" w:fill="E5DFEC"/>
          </w:tcPr>
          <w:p w14:paraId="370A5C68"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11,4</w:t>
            </w:r>
          </w:p>
        </w:tc>
        <w:tc>
          <w:tcPr>
            <w:tcW w:w="709" w:type="dxa"/>
            <w:shd w:val="clear" w:color="auto" w:fill="E5DFEC"/>
          </w:tcPr>
          <w:p w14:paraId="2387D5DA"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28,5</w:t>
            </w:r>
          </w:p>
        </w:tc>
        <w:tc>
          <w:tcPr>
            <w:tcW w:w="1276" w:type="dxa"/>
            <w:shd w:val="clear" w:color="auto" w:fill="E5DFEC"/>
          </w:tcPr>
          <w:p w14:paraId="2D23DE65"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22,7</w:t>
            </w:r>
          </w:p>
        </w:tc>
        <w:tc>
          <w:tcPr>
            <w:tcW w:w="709" w:type="dxa"/>
            <w:shd w:val="clear" w:color="auto" w:fill="E5DFEC"/>
          </w:tcPr>
          <w:p w14:paraId="54178622"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32,2</w:t>
            </w:r>
          </w:p>
        </w:tc>
      </w:tr>
    </w:tbl>
    <w:p w14:paraId="789ACD17" w14:textId="77777777" w:rsidR="000402EF" w:rsidRPr="001E403E" w:rsidRDefault="000402EF" w:rsidP="000402EF">
      <w:pPr>
        <w:widowControl w:val="0"/>
        <w:ind w:left="360"/>
        <w:rPr>
          <w:rFonts w:eastAsia="Times New Roman"/>
          <w:color w:val="000000"/>
          <w:sz w:val="26"/>
          <w:szCs w:val="26"/>
        </w:rPr>
      </w:pPr>
      <w:r w:rsidRPr="001E403E">
        <w:rPr>
          <w:rFonts w:eastAsia="Times New Roman"/>
          <w:color w:val="000000"/>
          <w:sz w:val="26"/>
          <w:szCs w:val="26"/>
        </w:rPr>
        <w:t xml:space="preserve">- </w:t>
      </w:r>
      <w:r w:rsidRPr="001E403E">
        <w:rPr>
          <w:rFonts w:eastAsia="Times New Roman"/>
          <w:b/>
          <w:color w:val="000000"/>
          <w:sz w:val="26"/>
          <w:szCs w:val="26"/>
        </w:rPr>
        <w:t>метапредметные результаты,</w:t>
      </w:r>
      <w:r w:rsidRPr="001E403E">
        <w:rPr>
          <w:rFonts w:eastAsia="Times New Roman"/>
          <w:color w:val="000000"/>
          <w:sz w:val="26"/>
          <w:szCs w:val="26"/>
        </w:rPr>
        <w:t xml:space="preserve"> в сравнении с показателями Российской Федерации:</w:t>
      </w:r>
    </w:p>
    <w:p w14:paraId="65BAEB68" w14:textId="77777777" w:rsidR="000402EF" w:rsidRPr="001E403E" w:rsidRDefault="000402EF" w:rsidP="000402EF">
      <w:pPr>
        <w:widowControl w:val="0"/>
        <w:ind w:left="360"/>
        <w:rPr>
          <w:rFonts w:eastAsia="Times New Roman"/>
          <w:color w:val="000000"/>
          <w:sz w:val="26"/>
          <w:szCs w:val="26"/>
        </w:rPr>
      </w:pPr>
      <w:r w:rsidRPr="001E403E">
        <w:rPr>
          <w:rFonts w:eastAsia="Times New Roman"/>
          <w:color w:val="000000"/>
          <w:sz w:val="26"/>
          <w:szCs w:val="26"/>
        </w:rPr>
        <w:t>4 класс</w:t>
      </w:r>
    </w:p>
    <w:p w14:paraId="4EE5DEF4" w14:textId="18EF018C" w:rsidR="000402EF" w:rsidRPr="000402EF" w:rsidRDefault="000402EF" w:rsidP="001E403E">
      <w:pPr>
        <w:rPr>
          <w:rFonts w:eastAsia="Calibri"/>
          <w:b/>
          <w:i/>
          <w:sz w:val="24"/>
          <w:szCs w:val="24"/>
        </w:rPr>
      </w:pPr>
      <w:r w:rsidRPr="000402EF">
        <w:rPr>
          <w:rFonts w:eastAsia="Calibri"/>
          <w:b/>
          <w:i/>
          <w:sz w:val="24"/>
          <w:szCs w:val="24"/>
        </w:rPr>
        <w:t>Таблица</w:t>
      </w:r>
      <w:r w:rsidR="001E403E">
        <w:rPr>
          <w:rFonts w:eastAsia="Calibri"/>
          <w:b/>
          <w:i/>
          <w:sz w:val="24"/>
          <w:szCs w:val="24"/>
        </w:rPr>
        <w:t xml:space="preserve">. </w:t>
      </w:r>
      <w:r w:rsidRPr="000402EF">
        <w:rPr>
          <w:rFonts w:eastAsia="Calibri"/>
          <w:b/>
          <w:i/>
          <w:sz w:val="24"/>
          <w:szCs w:val="24"/>
        </w:rPr>
        <w:t>«</w:t>
      </w:r>
      <w:r w:rsidRPr="000402EF">
        <w:rPr>
          <w:rFonts w:eastAsia="Times New Roman"/>
          <w:b/>
          <w:i/>
          <w:color w:val="000000"/>
          <w:sz w:val="24"/>
          <w:szCs w:val="24"/>
        </w:rPr>
        <w:t xml:space="preserve">Результаты освоения ООП НОО в условиях внешней экспертизы </w:t>
      </w:r>
      <w:r w:rsidRPr="000402EF">
        <w:rPr>
          <w:rFonts w:eastAsia="Calibri"/>
          <w:b/>
          <w:i/>
          <w:sz w:val="24"/>
          <w:szCs w:val="24"/>
        </w:rPr>
        <w:t>выпускников начальной школы»</w:t>
      </w: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Look w:val="04A0" w:firstRow="1" w:lastRow="0" w:firstColumn="1" w:lastColumn="0" w:noHBand="0" w:noVBand="1"/>
      </w:tblPr>
      <w:tblGrid>
        <w:gridCol w:w="1696"/>
        <w:gridCol w:w="1276"/>
        <w:gridCol w:w="709"/>
        <w:gridCol w:w="1276"/>
        <w:gridCol w:w="708"/>
        <w:gridCol w:w="1276"/>
        <w:gridCol w:w="777"/>
        <w:gridCol w:w="1637"/>
        <w:gridCol w:w="992"/>
      </w:tblGrid>
      <w:tr w:rsidR="000402EF" w:rsidRPr="000402EF" w14:paraId="746EE750" w14:textId="77777777" w:rsidTr="001E403E">
        <w:trPr>
          <w:trHeight w:val="20"/>
        </w:trPr>
        <w:tc>
          <w:tcPr>
            <w:tcW w:w="1696" w:type="dxa"/>
            <w:tcBorders>
              <w:bottom w:val="single" w:sz="4" w:space="0" w:color="auto"/>
            </w:tcBorders>
            <w:shd w:val="clear" w:color="auto" w:fill="E5DFEC"/>
          </w:tcPr>
          <w:p w14:paraId="63A71F3D"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Процент испытуемых</w:t>
            </w:r>
          </w:p>
        </w:tc>
        <w:tc>
          <w:tcPr>
            <w:tcW w:w="1985" w:type="dxa"/>
            <w:gridSpan w:val="2"/>
            <w:tcBorders>
              <w:bottom w:val="single" w:sz="4" w:space="0" w:color="auto"/>
            </w:tcBorders>
            <w:shd w:val="clear" w:color="auto" w:fill="E5DFEC"/>
          </w:tcPr>
          <w:p w14:paraId="1D6656E1"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Личностные</w:t>
            </w:r>
          </w:p>
        </w:tc>
        <w:tc>
          <w:tcPr>
            <w:tcW w:w="1984" w:type="dxa"/>
            <w:gridSpan w:val="2"/>
            <w:tcBorders>
              <w:bottom w:val="single" w:sz="4" w:space="0" w:color="auto"/>
            </w:tcBorders>
            <w:shd w:val="clear" w:color="auto" w:fill="E5DFEC"/>
          </w:tcPr>
          <w:p w14:paraId="7A1FC8E8"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Регулятивные</w:t>
            </w:r>
          </w:p>
        </w:tc>
        <w:tc>
          <w:tcPr>
            <w:tcW w:w="2053" w:type="dxa"/>
            <w:gridSpan w:val="2"/>
            <w:tcBorders>
              <w:bottom w:val="single" w:sz="4" w:space="0" w:color="auto"/>
            </w:tcBorders>
            <w:shd w:val="clear" w:color="auto" w:fill="E5DFEC"/>
          </w:tcPr>
          <w:p w14:paraId="306B5DF3"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Познавательные</w:t>
            </w:r>
          </w:p>
        </w:tc>
        <w:tc>
          <w:tcPr>
            <w:tcW w:w="2629" w:type="dxa"/>
            <w:gridSpan w:val="2"/>
            <w:tcBorders>
              <w:bottom w:val="single" w:sz="4" w:space="0" w:color="auto"/>
            </w:tcBorders>
            <w:shd w:val="clear" w:color="auto" w:fill="E5DFEC"/>
          </w:tcPr>
          <w:p w14:paraId="21FFFBE3"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Коммуникативные</w:t>
            </w:r>
          </w:p>
        </w:tc>
      </w:tr>
      <w:tr w:rsidR="001E403E" w:rsidRPr="000402EF" w14:paraId="6E32AC6B" w14:textId="77777777" w:rsidTr="001E403E">
        <w:trPr>
          <w:trHeight w:val="20"/>
        </w:trPr>
        <w:tc>
          <w:tcPr>
            <w:tcW w:w="1696" w:type="dxa"/>
            <w:shd w:val="clear" w:color="auto" w:fill="FDE9D9"/>
          </w:tcPr>
          <w:p w14:paraId="5DACDC93" w14:textId="77777777" w:rsidR="001E403E" w:rsidRPr="000402EF" w:rsidRDefault="001E403E" w:rsidP="001E403E">
            <w:pPr>
              <w:widowControl w:val="0"/>
              <w:rPr>
                <w:rFonts w:eastAsia="Times New Roman"/>
                <w:color w:val="000000"/>
                <w:sz w:val="24"/>
                <w:szCs w:val="24"/>
              </w:rPr>
            </w:pPr>
          </w:p>
        </w:tc>
        <w:tc>
          <w:tcPr>
            <w:tcW w:w="1276" w:type="dxa"/>
            <w:shd w:val="clear" w:color="auto" w:fill="FDE9D9"/>
          </w:tcPr>
          <w:p w14:paraId="4B96DEA0" w14:textId="45207373" w:rsidR="001E403E" w:rsidRPr="000402EF" w:rsidRDefault="001E403E" w:rsidP="001E403E">
            <w:pPr>
              <w:widowControl w:val="0"/>
              <w:rPr>
                <w:rFonts w:eastAsia="Times New Roman"/>
                <w:color w:val="000000"/>
                <w:sz w:val="24"/>
                <w:szCs w:val="24"/>
              </w:rPr>
            </w:pPr>
            <w:r w:rsidRPr="000402EF">
              <w:rPr>
                <w:rFonts w:eastAsia="Times New Roman"/>
                <w:color w:val="000000"/>
                <w:sz w:val="24"/>
                <w:szCs w:val="24"/>
              </w:rPr>
              <w:t xml:space="preserve"> Гимназия</w:t>
            </w:r>
          </w:p>
        </w:tc>
        <w:tc>
          <w:tcPr>
            <w:tcW w:w="709" w:type="dxa"/>
            <w:shd w:val="clear" w:color="auto" w:fill="FDE9D9"/>
          </w:tcPr>
          <w:p w14:paraId="75E77730" w14:textId="7529C437" w:rsidR="001E403E" w:rsidRPr="000402EF" w:rsidRDefault="001E403E" w:rsidP="001E403E">
            <w:pPr>
              <w:widowControl w:val="0"/>
              <w:rPr>
                <w:rFonts w:eastAsia="Times New Roman"/>
                <w:color w:val="000000"/>
                <w:sz w:val="24"/>
                <w:szCs w:val="24"/>
              </w:rPr>
            </w:pPr>
            <w:r w:rsidRPr="000402EF">
              <w:rPr>
                <w:rFonts w:eastAsia="Times New Roman"/>
                <w:color w:val="000000"/>
                <w:sz w:val="24"/>
                <w:szCs w:val="24"/>
              </w:rPr>
              <w:t>РФ</w:t>
            </w:r>
          </w:p>
        </w:tc>
        <w:tc>
          <w:tcPr>
            <w:tcW w:w="1276" w:type="dxa"/>
            <w:shd w:val="clear" w:color="auto" w:fill="FDE9D9"/>
          </w:tcPr>
          <w:p w14:paraId="4BD46F30" w14:textId="2A5AA4C6" w:rsidR="001E403E" w:rsidRPr="000402EF" w:rsidRDefault="001E403E" w:rsidP="001E403E">
            <w:pPr>
              <w:widowControl w:val="0"/>
              <w:rPr>
                <w:rFonts w:eastAsia="Times New Roman"/>
                <w:color w:val="000000"/>
                <w:sz w:val="24"/>
                <w:szCs w:val="24"/>
              </w:rPr>
            </w:pPr>
            <w:r w:rsidRPr="000402EF">
              <w:rPr>
                <w:rFonts w:eastAsia="Times New Roman"/>
                <w:color w:val="000000"/>
                <w:sz w:val="24"/>
                <w:szCs w:val="24"/>
              </w:rPr>
              <w:t xml:space="preserve"> Гимназия</w:t>
            </w:r>
          </w:p>
        </w:tc>
        <w:tc>
          <w:tcPr>
            <w:tcW w:w="708" w:type="dxa"/>
            <w:shd w:val="clear" w:color="auto" w:fill="FDE9D9"/>
          </w:tcPr>
          <w:p w14:paraId="2FBA5CEE" w14:textId="4C890690" w:rsidR="001E403E" w:rsidRPr="000402EF" w:rsidRDefault="001E403E" w:rsidP="001E403E">
            <w:pPr>
              <w:widowControl w:val="0"/>
              <w:rPr>
                <w:rFonts w:eastAsia="Times New Roman"/>
                <w:color w:val="000000"/>
                <w:sz w:val="24"/>
                <w:szCs w:val="24"/>
              </w:rPr>
            </w:pPr>
            <w:r w:rsidRPr="000402EF">
              <w:rPr>
                <w:rFonts w:eastAsia="Times New Roman"/>
                <w:color w:val="000000"/>
                <w:sz w:val="24"/>
                <w:szCs w:val="24"/>
              </w:rPr>
              <w:t>РФ</w:t>
            </w:r>
          </w:p>
        </w:tc>
        <w:tc>
          <w:tcPr>
            <w:tcW w:w="1276" w:type="dxa"/>
            <w:shd w:val="clear" w:color="auto" w:fill="FDE9D9"/>
          </w:tcPr>
          <w:p w14:paraId="1B8BDDCC" w14:textId="093B1420" w:rsidR="001E403E" w:rsidRPr="000402EF" w:rsidRDefault="001E403E" w:rsidP="001E403E">
            <w:pPr>
              <w:widowControl w:val="0"/>
              <w:rPr>
                <w:rFonts w:eastAsia="Times New Roman"/>
                <w:color w:val="000000"/>
                <w:sz w:val="24"/>
                <w:szCs w:val="24"/>
              </w:rPr>
            </w:pPr>
            <w:r w:rsidRPr="000402EF">
              <w:rPr>
                <w:rFonts w:eastAsia="Times New Roman"/>
                <w:color w:val="000000"/>
                <w:sz w:val="24"/>
                <w:szCs w:val="24"/>
              </w:rPr>
              <w:t xml:space="preserve"> Гимназия</w:t>
            </w:r>
          </w:p>
        </w:tc>
        <w:tc>
          <w:tcPr>
            <w:tcW w:w="773" w:type="dxa"/>
            <w:shd w:val="clear" w:color="auto" w:fill="FDE9D9"/>
          </w:tcPr>
          <w:p w14:paraId="5FC88B96" w14:textId="5313469E" w:rsidR="001E403E" w:rsidRPr="000402EF" w:rsidRDefault="001E403E" w:rsidP="001E403E">
            <w:pPr>
              <w:widowControl w:val="0"/>
              <w:rPr>
                <w:rFonts w:eastAsia="Times New Roman"/>
                <w:color w:val="000000"/>
                <w:sz w:val="24"/>
                <w:szCs w:val="24"/>
              </w:rPr>
            </w:pPr>
            <w:r w:rsidRPr="000402EF">
              <w:rPr>
                <w:rFonts w:eastAsia="Times New Roman"/>
                <w:color w:val="000000"/>
                <w:sz w:val="24"/>
                <w:szCs w:val="24"/>
              </w:rPr>
              <w:t>РФ</w:t>
            </w:r>
          </w:p>
        </w:tc>
        <w:tc>
          <w:tcPr>
            <w:tcW w:w="1637" w:type="dxa"/>
            <w:shd w:val="clear" w:color="auto" w:fill="FDE9D9"/>
          </w:tcPr>
          <w:p w14:paraId="2B9FE757" w14:textId="0CDE2A6B" w:rsidR="001E403E" w:rsidRPr="000402EF" w:rsidRDefault="001E403E" w:rsidP="001E403E">
            <w:pPr>
              <w:widowControl w:val="0"/>
              <w:rPr>
                <w:rFonts w:eastAsia="Times New Roman"/>
                <w:color w:val="000000"/>
                <w:sz w:val="24"/>
                <w:szCs w:val="24"/>
              </w:rPr>
            </w:pPr>
            <w:r w:rsidRPr="000402EF">
              <w:rPr>
                <w:rFonts w:eastAsia="Times New Roman"/>
                <w:color w:val="000000"/>
                <w:sz w:val="24"/>
                <w:szCs w:val="24"/>
              </w:rPr>
              <w:t xml:space="preserve"> Гимназия</w:t>
            </w:r>
          </w:p>
        </w:tc>
        <w:tc>
          <w:tcPr>
            <w:tcW w:w="992" w:type="dxa"/>
            <w:shd w:val="clear" w:color="auto" w:fill="FDE9D9"/>
          </w:tcPr>
          <w:p w14:paraId="307AB306" w14:textId="2CE95942" w:rsidR="001E403E" w:rsidRPr="000402EF" w:rsidRDefault="001E403E" w:rsidP="001E403E">
            <w:pPr>
              <w:widowControl w:val="0"/>
              <w:rPr>
                <w:rFonts w:eastAsia="Times New Roman"/>
                <w:color w:val="000000"/>
                <w:sz w:val="24"/>
                <w:szCs w:val="24"/>
              </w:rPr>
            </w:pPr>
            <w:r w:rsidRPr="000402EF">
              <w:rPr>
                <w:rFonts w:eastAsia="Times New Roman"/>
                <w:color w:val="000000"/>
                <w:sz w:val="24"/>
                <w:szCs w:val="24"/>
              </w:rPr>
              <w:t>РФ</w:t>
            </w:r>
          </w:p>
        </w:tc>
      </w:tr>
      <w:tr w:rsidR="000402EF" w:rsidRPr="000402EF" w14:paraId="7D69C9AB" w14:textId="77777777" w:rsidTr="001E403E">
        <w:trPr>
          <w:trHeight w:val="20"/>
        </w:trPr>
        <w:tc>
          <w:tcPr>
            <w:tcW w:w="1696" w:type="dxa"/>
            <w:tcBorders>
              <w:bottom w:val="single" w:sz="4" w:space="0" w:color="auto"/>
            </w:tcBorders>
            <w:shd w:val="clear" w:color="auto" w:fill="E5DFEC"/>
          </w:tcPr>
          <w:p w14:paraId="290D6A67"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Низкий</w:t>
            </w:r>
          </w:p>
        </w:tc>
        <w:tc>
          <w:tcPr>
            <w:tcW w:w="1276" w:type="dxa"/>
            <w:tcBorders>
              <w:bottom w:val="single" w:sz="4" w:space="0" w:color="auto"/>
            </w:tcBorders>
            <w:shd w:val="clear" w:color="auto" w:fill="E5DFEC"/>
          </w:tcPr>
          <w:p w14:paraId="02B7A9B1"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0,0</w:t>
            </w:r>
          </w:p>
        </w:tc>
        <w:tc>
          <w:tcPr>
            <w:tcW w:w="709" w:type="dxa"/>
            <w:tcBorders>
              <w:bottom w:val="single" w:sz="4" w:space="0" w:color="auto"/>
            </w:tcBorders>
            <w:shd w:val="clear" w:color="auto" w:fill="E5DFEC"/>
          </w:tcPr>
          <w:p w14:paraId="5AF5AE96"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1,2</w:t>
            </w:r>
          </w:p>
        </w:tc>
        <w:tc>
          <w:tcPr>
            <w:tcW w:w="1276" w:type="dxa"/>
            <w:tcBorders>
              <w:bottom w:val="single" w:sz="4" w:space="0" w:color="auto"/>
            </w:tcBorders>
            <w:shd w:val="clear" w:color="auto" w:fill="E5DFEC"/>
          </w:tcPr>
          <w:p w14:paraId="1E378EAF"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2,3</w:t>
            </w:r>
          </w:p>
        </w:tc>
        <w:tc>
          <w:tcPr>
            <w:tcW w:w="708" w:type="dxa"/>
            <w:tcBorders>
              <w:bottom w:val="single" w:sz="4" w:space="0" w:color="auto"/>
            </w:tcBorders>
            <w:shd w:val="clear" w:color="auto" w:fill="E5DFEC"/>
          </w:tcPr>
          <w:p w14:paraId="5469800D"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3,5</w:t>
            </w:r>
          </w:p>
        </w:tc>
        <w:tc>
          <w:tcPr>
            <w:tcW w:w="1276" w:type="dxa"/>
            <w:tcBorders>
              <w:bottom w:val="single" w:sz="4" w:space="0" w:color="auto"/>
            </w:tcBorders>
            <w:shd w:val="clear" w:color="auto" w:fill="E5DFEC"/>
          </w:tcPr>
          <w:p w14:paraId="6E626091"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0,0</w:t>
            </w:r>
          </w:p>
        </w:tc>
        <w:tc>
          <w:tcPr>
            <w:tcW w:w="773" w:type="dxa"/>
            <w:tcBorders>
              <w:bottom w:val="single" w:sz="4" w:space="0" w:color="auto"/>
            </w:tcBorders>
            <w:shd w:val="clear" w:color="auto" w:fill="E5DFEC"/>
          </w:tcPr>
          <w:p w14:paraId="4F1F7F74"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0,6</w:t>
            </w:r>
          </w:p>
        </w:tc>
        <w:tc>
          <w:tcPr>
            <w:tcW w:w="1637" w:type="dxa"/>
            <w:tcBorders>
              <w:bottom w:val="single" w:sz="4" w:space="0" w:color="auto"/>
            </w:tcBorders>
            <w:shd w:val="clear" w:color="auto" w:fill="E5DFEC"/>
          </w:tcPr>
          <w:p w14:paraId="06696AD2"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2,3</w:t>
            </w:r>
          </w:p>
        </w:tc>
        <w:tc>
          <w:tcPr>
            <w:tcW w:w="992" w:type="dxa"/>
            <w:tcBorders>
              <w:bottom w:val="single" w:sz="4" w:space="0" w:color="auto"/>
            </w:tcBorders>
            <w:shd w:val="clear" w:color="auto" w:fill="E5DFEC"/>
          </w:tcPr>
          <w:p w14:paraId="1533C06D"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3,5</w:t>
            </w:r>
          </w:p>
        </w:tc>
      </w:tr>
      <w:tr w:rsidR="000402EF" w:rsidRPr="000402EF" w14:paraId="1CCCB08E" w14:textId="77777777" w:rsidTr="001E403E">
        <w:trPr>
          <w:trHeight w:val="20"/>
        </w:trPr>
        <w:tc>
          <w:tcPr>
            <w:tcW w:w="1696" w:type="dxa"/>
            <w:shd w:val="clear" w:color="auto" w:fill="FDE9D9"/>
          </w:tcPr>
          <w:p w14:paraId="5E6AAE8A"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Достаточный</w:t>
            </w:r>
          </w:p>
        </w:tc>
        <w:tc>
          <w:tcPr>
            <w:tcW w:w="1276" w:type="dxa"/>
            <w:shd w:val="clear" w:color="auto" w:fill="FDE9D9"/>
          </w:tcPr>
          <w:p w14:paraId="3DB6C311"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90,9</w:t>
            </w:r>
          </w:p>
        </w:tc>
        <w:tc>
          <w:tcPr>
            <w:tcW w:w="709" w:type="dxa"/>
            <w:shd w:val="clear" w:color="auto" w:fill="FDE9D9"/>
          </w:tcPr>
          <w:p w14:paraId="27664256"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71,2</w:t>
            </w:r>
          </w:p>
        </w:tc>
        <w:tc>
          <w:tcPr>
            <w:tcW w:w="1276" w:type="dxa"/>
            <w:shd w:val="clear" w:color="auto" w:fill="FDE9D9"/>
          </w:tcPr>
          <w:p w14:paraId="190BAAF2"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79,6</w:t>
            </w:r>
          </w:p>
        </w:tc>
        <w:tc>
          <w:tcPr>
            <w:tcW w:w="708" w:type="dxa"/>
            <w:shd w:val="clear" w:color="auto" w:fill="FDE9D9"/>
          </w:tcPr>
          <w:p w14:paraId="6FA9C740"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64,0</w:t>
            </w:r>
          </w:p>
        </w:tc>
        <w:tc>
          <w:tcPr>
            <w:tcW w:w="1276" w:type="dxa"/>
            <w:shd w:val="clear" w:color="auto" w:fill="FDE9D9"/>
          </w:tcPr>
          <w:p w14:paraId="5F4DCB13"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86,4</w:t>
            </w:r>
          </w:p>
        </w:tc>
        <w:tc>
          <w:tcPr>
            <w:tcW w:w="773" w:type="dxa"/>
            <w:shd w:val="clear" w:color="auto" w:fill="FDE9D9"/>
          </w:tcPr>
          <w:p w14:paraId="4674763D"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72,5</w:t>
            </w:r>
          </w:p>
        </w:tc>
        <w:tc>
          <w:tcPr>
            <w:tcW w:w="1637" w:type="dxa"/>
            <w:shd w:val="clear" w:color="auto" w:fill="FDE9D9"/>
          </w:tcPr>
          <w:p w14:paraId="7CE8CFEF" w14:textId="77777777" w:rsidR="000402EF" w:rsidRPr="000402EF" w:rsidRDefault="000402EF" w:rsidP="000402EF">
            <w:pPr>
              <w:widowControl w:val="0"/>
              <w:rPr>
                <w:rFonts w:eastAsia="Times New Roman"/>
                <w:b/>
                <w:color w:val="000000"/>
                <w:sz w:val="24"/>
                <w:szCs w:val="24"/>
              </w:rPr>
            </w:pPr>
            <w:r w:rsidRPr="000402EF">
              <w:rPr>
                <w:rFonts w:eastAsia="Times New Roman"/>
                <w:b/>
                <w:color w:val="000000"/>
                <w:sz w:val="24"/>
                <w:szCs w:val="24"/>
              </w:rPr>
              <w:t>79,6</w:t>
            </w:r>
          </w:p>
        </w:tc>
        <w:tc>
          <w:tcPr>
            <w:tcW w:w="992" w:type="dxa"/>
            <w:shd w:val="clear" w:color="auto" w:fill="FDE9D9"/>
          </w:tcPr>
          <w:p w14:paraId="0A7DF27F"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64,0</w:t>
            </w:r>
          </w:p>
        </w:tc>
      </w:tr>
      <w:tr w:rsidR="000402EF" w:rsidRPr="000402EF" w14:paraId="2E44D6A0" w14:textId="77777777" w:rsidTr="001E403E">
        <w:trPr>
          <w:trHeight w:val="20"/>
        </w:trPr>
        <w:tc>
          <w:tcPr>
            <w:tcW w:w="1696" w:type="dxa"/>
            <w:shd w:val="clear" w:color="auto" w:fill="E5DFEC"/>
          </w:tcPr>
          <w:p w14:paraId="739DF6D3"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Высокий</w:t>
            </w:r>
          </w:p>
        </w:tc>
        <w:tc>
          <w:tcPr>
            <w:tcW w:w="1276" w:type="dxa"/>
            <w:shd w:val="clear" w:color="auto" w:fill="E5DFEC"/>
          </w:tcPr>
          <w:p w14:paraId="0E12E22F"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9,1</w:t>
            </w:r>
          </w:p>
        </w:tc>
        <w:tc>
          <w:tcPr>
            <w:tcW w:w="709" w:type="dxa"/>
            <w:shd w:val="clear" w:color="auto" w:fill="E5DFEC"/>
          </w:tcPr>
          <w:p w14:paraId="057BDD59"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27,6</w:t>
            </w:r>
          </w:p>
        </w:tc>
        <w:tc>
          <w:tcPr>
            <w:tcW w:w="1276" w:type="dxa"/>
            <w:shd w:val="clear" w:color="auto" w:fill="E5DFEC"/>
          </w:tcPr>
          <w:p w14:paraId="7BE7629D"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18,2</w:t>
            </w:r>
          </w:p>
        </w:tc>
        <w:tc>
          <w:tcPr>
            <w:tcW w:w="708" w:type="dxa"/>
            <w:shd w:val="clear" w:color="auto" w:fill="E5DFEC"/>
          </w:tcPr>
          <w:p w14:paraId="76BF2595"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32,6</w:t>
            </w:r>
          </w:p>
        </w:tc>
        <w:tc>
          <w:tcPr>
            <w:tcW w:w="1276" w:type="dxa"/>
            <w:shd w:val="clear" w:color="auto" w:fill="E5DFEC"/>
          </w:tcPr>
          <w:p w14:paraId="1E11AB69"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13,6</w:t>
            </w:r>
          </w:p>
        </w:tc>
        <w:tc>
          <w:tcPr>
            <w:tcW w:w="773" w:type="dxa"/>
            <w:shd w:val="clear" w:color="auto" w:fill="E5DFEC"/>
          </w:tcPr>
          <w:p w14:paraId="26E98C60"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26,9</w:t>
            </w:r>
          </w:p>
        </w:tc>
        <w:tc>
          <w:tcPr>
            <w:tcW w:w="1637" w:type="dxa"/>
            <w:shd w:val="clear" w:color="auto" w:fill="E5DFEC"/>
          </w:tcPr>
          <w:p w14:paraId="68BAFF50"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18,2</w:t>
            </w:r>
          </w:p>
        </w:tc>
        <w:tc>
          <w:tcPr>
            <w:tcW w:w="992" w:type="dxa"/>
            <w:shd w:val="clear" w:color="auto" w:fill="E5DFEC"/>
          </w:tcPr>
          <w:p w14:paraId="68E181FE" w14:textId="77777777" w:rsidR="000402EF" w:rsidRPr="000402EF" w:rsidRDefault="000402EF" w:rsidP="000402EF">
            <w:pPr>
              <w:widowControl w:val="0"/>
              <w:rPr>
                <w:rFonts w:eastAsia="Times New Roman"/>
                <w:color w:val="000000"/>
                <w:sz w:val="24"/>
                <w:szCs w:val="24"/>
              </w:rPr>
            </w:pPr>
            <w:r w:rsidRPr="000402EF">
              <w:rPr>
                <w:rFonts w:eastAsia="Times New Roman"/>
                <w:color w:val="000000"/>
                <w:sz w:val="24"/>
                <w:szCs w:val="24"/>
              </w:rPr>
              <w:t>32,6</w:t>
            </w:r>
          </w:p>
        </w:tc>
      </w:tr>
    </w:tbl>
    <w:p w14:paraId="21EA7A70" w14:textId="77777777" w:rsidR="000402EF" w:rsidRPr="001E403E" w:rsidRDefault="000402EF" w:rsidP="000402EF">
      <w:pPr>
        <w:rPr>
          <w:rFonts w:eastAsia="Times New Roman"/>
          <w:sz w:val="26"/>
          <w:szCs w:val="26"/>
        </w:rPr>
      </w:pPr>
      <w:r w:rsidRPr="001E403E">
        <w:rPr>
          <w:rFonts w:eastAsia="Times New Roman"/>
          <w:sz w:val="26"/>
          <w:szCs w:val="26"/>
        </w:rPr>
        <w:t>*  Сводный аналитический отчет участия общеобразовательной организации МБОУ "Гимназия" (Код - 19004000) г. Черногорск, Республика Хакасия в полиатлон-мониторинге "Политоринг-2021»</w:t>
      </w:r>
    </w:p>
    <w:p w14:paraId="3B67EB03" w14:textId="55CAB3B1" w:rsidR="000402EF" w:rsidRPr="001E403E" w:rsidRDefault="000402EF" w:rsidP="002C2C59">
      <w:pPr>
        <w:ind w:firstLine="851"/>
        <w:jc w:val="both"/>
        <w:rPr>
          <w:rFonts w:eastAsia="Times New Roman"/>
          <w:sz w:val="26"/>
          <w:szCs w:val="26"/>
        </w:rPr>
      </w:pPr>
      <w:r w:rsidRPr="001E403E">
        <w:rPr>
          <w:rFonts w:eastAsia="Times New Roman"/>
          <w:sz w:val="26"/>
          <w:szCs w:val="26"/>
        </w:rPr>
        <w:t xml:space="preserve">По данным таблиц выявлено: </w:t>
      </w:r>
      <w:r w:rsidR="00FC4478" w:rsidRPr="001E403E">
        <w:rPr>
          <w:rFonts w:eastAsia="Times New Roman"/>
          <w:sz w:val="26"/>
          <w:szCs w:val="26"/>
        </w:rPr>
        <w:t>процент испытуемых,</w:t>
      </w:r>
      <w:r w:rsidRPr="001E403E">
        <w:rPr>
          <w:rFonts w:eastAsia="Times New Roman"/>
          <w:sz w:val="26"/>
          <w:szCs w:val="26"/>
        </w:rPr>
        <w:t xml:space="preserve"> достигших низкого уровня при выполнении заданий </w:t>
      </w:r>
      <w:proofErr w:type="spellStart"/>
      <w:r w:rsidRPr="001E403E">
        <w:rPr>
          <w:rFonts w:eastAsia="Times New Roman"/>
          <w:sz w:val="26"/>
          <w:szCs w:val="26"/>
        </w:rPr>
        <w:t>Политоринга</w:t>
      </w:r>
      <w:proofErr w:type="spellEnd"/>
      <w:r w:rsidRPr="001E403E">
        <w:rPr>
          <w:rFonts w:eastAsia="Times New Roman"/>
          <w:sz w:val="26"/>
          <w:szCs w:val="26"/>
        </w:rPr>
        <w:t xml:space="preserve"> в МБОУ «Гимназия» значительно ниже соответствующих показателей по РФ, тогда как базового уровня достигл</w:t>
      </w:r>
      <w:r w:rsidR="00FC4478">
        <w:rPr>
          <w:rFonts w:eastAsia="Times New Roman"/>
          <w:sz w:val="26"/>
          <w:szCs w:val="26"/>
        </w:rPr>
        <w:t>о</w:t>
      </w:r>
      <w:r w:rsidRPr="001E403E">
        <w:rPr>
          <w:rFonts w:eastAsia="Times New Roman"/>
          <w:sz w:val="26"/>
          <w:szCs w:val="26"/>
        </w:rPr>
        <w:t xml:space="preserve"> наибольшее количество учащихся начальной школы МБОУ «Гимназия», что подтверждает стабильную работу педагогов при реализации ООП НОО МБОУ «Гимназия».</w:t>
      </w:r>
    </w:p>
    <w:p w14:paraId="1CAFA124" w14:textId="56A26F82" w:rsidR="000402EF" w:rsidRPr="001E403E" w:rsidRDefault="000402EF" w:rsidP="002C2C59">
      <w:pPr>
        <w:widowControl w:val="0"/>
        <w:ind w:firstLine="851"/>
        <w:jc w:val="both"/>
        <w:rPr>
          <w:rFonts w:eastAsia="Times New Roman"/>
          <w:sz w:val="26"/>
          <w:szCs w:val="26"/>
        </w:rPr>
      </w:pPr>
      <w:r w:rsidRPr="001E403E">
        <w:rPr>
          <w:rFonts w:eastAsia="Times New Roman"/>
          <w:sz w:val="26"/>
          <w:szCs w:val="26"/>
        </w:rPr>
        <w:t>В течение всего 2020-2021 учебного года не было ни одного неуспевающего учащегося</w:t>
      </w:r>
      <w:r w:rsidR="00FC4478">
        <w:rPr>
          <w:rFonts w:eastAsia="Times New Roman"/>
          <w:sz w:val="26"/>
          <w:szCs w:val="26"/>
        </w:rPr>
        <w:t xml:space="preserve">, отсутствуют пропуски без </w:t>
      </w:r>
      <w:r w:rsidRPr="001E403E">
        <w:rPr>
          <w:rFonts w:eastAsia="Times New Roman"/>
          <w:sz w:val="26"/>
          <w:szCs w:val="26"/>
        </w:rPr>
        <w:t>уважительн</w:t>
      </w:r>
      <w:r w:rsidR="00FC4478">
        <w:rPr>
          <w:rFonts w:eastAsia="Times New Roman"/>
          <w:sz w:val="26"/>
          <w:szCs w:val="26"/>
        </w:rPr>
        <w:t>ы</w:t>
      </w:r>
      <w:r w:rsidRPr="001E403E">
        <w:rPr>
          <w:rFonts w:eastAsia="Times New Roman"/>
          <w:sz w:val="26"/>
          <w:szCs w:val="26"/>
        </w:rPr>
        <w:t xml:space="preserve"> причин</w:t>
      </w:r>
      <w:r w:rsidR="00FC4478">
        <w:rPr>
          <w:rFonts w:eastAsia="Times New Roman"/>
          <w:sz w:val="26"/>
          <w:szCs w:val="26"/>
        </w:rPr>
        <w:t xml:space="preserve">. </w:t>
      </w:r>
      <w:r w:rsidRPr="001E403E">
        <w:rPr>
          <w:rFonts w:eastAsia="Times New Roman"/>
          <w:sz w:val="26"/>
          <w:szCs w:val="26"/>
        </w:rPr>
        <w:t xml:space="preserve"> </w:t>
      </w:r>
    </w:p>
    <w:p w14:paraId="72A7B07C" w14:textId="77777777" w:rsidR="000402EF" w:rsidRPr="001E403E" w:rsidRDefault="000402EF" w:rsidP="002C2C59">
      <w:pPr>
        <w:widowControl w:val="0"/>
        <w:ind w:firstLine="851"/>
        <w:jc w:val="both"/>
        <w:rPr>
          <w:rFonts w:eastAsia="Times New Roman"/>
          <w:sz w:val="26"/>
          <w:szCs w:val="26"/>
        </w:rPr>
      </w:pPr>
      <w:r w:rsidRPr="001E403E">
        <w:rPr>
          <w:rFonts w:eastAsia="Times New Roman"/>
          <w:sz w:val="26"/>
          <w:szCs w:val="26"/>
        </w:rPr>
        <w:t xml:space="preserve">На протяжении всего учебного года велось наблюдение за пятиклассниками по их адаптации после начальной школы. Отмечался высокий уровень организации детского целеполагания, целенаправленное создание атмосферы заинтересованности при изучении темы учебного занятия, оптимальное сочетание репродуктивных и проблемных заданий, создание речевых ситуаций для создания монологической речи учащихся (особенно на </w:t>
      </w:r>
      <w:r w:rsidRPr="001E403E">
        <w:rPr>
          <w:rFonts w:eastAsia="Times New Roman"/>
          <w:sz w:val="26"/>
          <w:szCs w:val="26"/>
        </w:rPr>
        <w:lastRenderedPageBreak/>
        <w:t>уроках биологии, русского языка, математики, географии). Всё это способствовало стабильным показателям качества знаний в 5-х классах, о чём свидетельствуют данные таблицы.</w:t>
      </w:r>
    </w:p>
    <w:p w14:paraId="262A6A0D" w14:textId="29D70C8A" w:rsidR="000402EF" w:rsidRPr="000402EF" w:rsidRDefault="000402EF" w:rsidP="001E403E">
      <w:pPr>
        <w:widowControl w:val="0"/>
        <w:rPr>
          <w:rFonts w:eastAsia="Times New Roman"/>
          <w:b/>
          <w:i/>
          <w:sz w:val="24"/>
          <w:szCs w:val="24"/>
        </w:rPr>
      </w:pPr>
      <w:r w:rsidRPr="000402EF">
        <w:rPr>
          <w:rFonts w:eastAsia="Times New Roman"/>
          <w:b/>
          <w:i/>
          <w:sz w:val="24"/>
          <w:szCs w:val="24"/>
        </w:rPr>
        <w:t>Таблица</w:t>
      </w:r>
      <w:r w:rsidR="001E403E">
        <w:rPr>
          <w:rFonts w:eastAsia="Times New Roman"/>
          <w:b/>
          <w:i/>
          <w:sz w:val="24"/>
          <w:szCs w:val="24"/>
        </w:rPr>
        <w:t>.</w:t>
      </w:r>
      <w:r w:rsidRPr="000402EF">
        <w:rPr>
          <w:rFonts w:eastAsia="Times New Roman"/>
          <w:b/>
          <w:i/>
          <w:sz w:val="24"/>
          <w:szCs w:val="24"/>
        </w:rPr>
        <w:t xml:space="preserve"> «Качество обучения в 5-ых классах»</w:t>
      </w: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1560"/>
        <w:gridCol w:w="2268"/>
        <w:gridCol w:w="1984"/>
      </w:tblGrid>
      <w:tr w:rsidR="000402EF" w:rsidRPr="000402EF" w14:paraId="60A9E0A2" w14:textId="77777777" w:rsidTr="001E403E">
        <w:trPr>
          <w:trHeight w:val="450"/>
        </w:trPr>
        <w:tc>
          <w:tcPr>
            <w:tcW w:w="4423" w:type="dxa"/>
            <w:tcBorders>
              <w:bottom w:val="single" w:sz="4" w:space="0" w:color="auto"/>
            </w:tcBorders>
            <w:shd w:val="clear" w:color="auto" w:fill="FDE9D9"/>
          </w:tcPr>
          <w:p w14:paraId="443348DE" w14:textId="77777777" w:rsidR="000402EF" w:rsidRPr="000402EF" w:rsidRDefault="000402EF" w:rsidP="000402EF">
            <w:pPr>
              <w:jc w:val="center"/>
              <w:rPr>
                <w:rFonts w:eastAsia="Calibri"/>
                <w:b/>
                <w:sz w:val="24"/>
                <w:szCs w:val="24"/>
              </w:rPr>
            </w:pPr>
            <w:r w:rsidRPr="000402EF">
              <w:rPr>
                <w:rFonts w:eastAsia="Calibri"/>
                <w:b/>
                <w:sz w:val="24"/>
                <w:szCs w:val="24"/>
              </w:rPr>
              <w:t>Класс/учитель</w:t>
            </w:r>
          </w:p>
        </w:tc>
        <w:tc>
          <w:tcPr>
            <w:tcW w:w="1560" w:type="dxa"/>
            <w:tcBorders>
              <w:bottom w:val="single" w:sz="4" w:space="0" w:color="auto"/>
            </w:tcBorders>
            <w:shd w:val="clear" w:color="auto" w:fill="FDE9D9"/>
          </w:tcPr>
          <w:p w14:paraId="7E7F45CF" w14:textId="77777777" w:rsidR="000402EF" w:rsidRPr="000402EF" w:rsidRDefault="000402EF" w:rsidP="000402EF">
            <w:pPr>
              <w:jc w:val="center"/>
              <w:rPr>
                <w:rFonts w:eastAsia="Calibri"/>
                <w:b/>
                <w:sz w:val="24"/>
                <w:szCs w:val="24"/>
              </w:rPr>
            </w:pPr>
            <w:r w:rsidRPr="000402EF">
              <w:rPr>
                <w:rFonts w:eastAsia="Calibri"/>
                <w:b/>
                <w:sz w:val="24"/>
                <w:szCs w:val="24"/>
              </w:rPr>
              <w:t>Качество на конец</w:t>
            </w:r>
          </w:p>
          <w:p w14:paraId="73A61C3E" w14:textId="77777777" w:rsidR="000402EF" w:rsidRPr="000402EF" w:rsidRDefault="000402EF" w:rsidP="000402EF">
            <w:pPr>
              <w:jc w:val="center"/>
              <w:rPr>
                <w:rFonts w:eastAsia="Calibri"/>
                <w:b/>
                <w:sz w:val="24"/>
                <w:szCs w:val="24"/>
              </w:rPr>
            </w:pPr>
            <w:r w:rsidRPr="000402EF">
              <w:rPr>
                <w:rFonts w:eastAsia="Calibri"/>
                <w:b/>
                <w:sz w:val="24"/>
                <w:szCs w:val="24"/>
              </w:rPr>
              <w:t>4 класса</w:t>
            </w:r>
          </w:p>
        </w:tc>
        <w:tc>
          <w:tcPr>
            <w:tcW w:w="2268" w:type="dxa"/>
            <w:tcBorders>
              <w:bottom w:val="single" w:sz="4" w:space="0" w:color="auto"/>
            </w:tcBorders>
            <w:shd w:val="clear" w:color="auto" w:fill="FDE9D9"/>
          </w:tcPr>
          <w:p w14:paraId="46967514" w14:textId="77777777" w:rsidR="000402EF" w:rsidRPr="000402EF" w:rsidRDefault="000402EF" w:rsidP="000402EF">
            <w:pPr>
              <w:jc w:val="center"/>
              <w:rPr>
                <w:rFonts w:eastAsia="Calibri"/>
                <w:b/>
                <w:sz w:val="24"/>
                <w:szCs w:val="24"/>
              </w:rPr>
            </w:pPr>
            <w:r w:rsidRPr="000402EF">
              <w:rPr>
                <w:rFonts w:eastAsia="Calibri"/>
                <w:b/>
                <w:sz w:val="24"/>
                <w:szCs w:val="24"/>
              </w:rPr>
              <w:t>Качество на конец</w:t>
            </w:r>
          </w:p>
          <w:p w14:paraId="1516522A" w14:textId="77777777" w:rsidR="000402EF" w:rsidRPr="000402EF" w:rsidRDefault="000402EF" w:rsidP="000402EF">
            <w:pPr>
              <w:jc w:val="center"/>
              <w:rPr>
                <w:rFonts w:eastAsia="Calibri"/>
                <w:b/>
                <w:sz w:val="24"/>
                <w:szCs w:val="24"/>
              </w:rPr>
            </w:pPr>
            <w:r w:rsidRPr="000402EF">
              <w:rPr>
                <w:rFonts w:eastAsia="Calibri"/>
                <w:b/>
                <w:sz w:val="24"/>
                <w:szCs w:val="24"/>
              </w:rPr>
              <w:t>1 полугодия</w:t>
            </w:r>
          </w:p>
        </w:tc>
        <w:tc>
          <w:tcPr>
            <w:tcW w:w="1984" w:type="dxa"/>
            <w:tcBorders>
              <w:bottom w:val="single" w:sz="4" w:space="0" w:color="auto"/>
            </w:tcBorders>
            <w:shd w:val="clear" w:color="auto" w:fill="FDE9D9"/>
          </w:tcPr>
          <w:p w14:paraId="145ADD31" w14:textId="77777777" w:rsidR="000402EF" w:rsidRPr="000402EF" w:rsidRDefault="000402EF" w:rsidP="000402EF">
            <w:pPr>
              <w:jc w:val="center"/>
              <w:rPr>
                <w:rFonts w:eastAsia="Calibri"/>
                <w:b/>
                <w:sz w:val="24"/>
                <w:szCs w:val="24"/>
              </w:rPr>
            </w:pPr>
            <w:r w:rsidRPr="000402EF">
              <w:rPr>
                <w:rFonts w:eastAsia="Calibri"/>
                <w:b/>
                <w:sz w:val="24"/>
                <w:szCs w:val="24"/>
              </w:rPr>
              <w:t>Качество на конец</w:t>
            </w:r>
          </w:p>
          <w:p w14:paraId="7CE462A9" w14:textId="77777777" w:rsidR="000402EF" w:rsidRPr="000402EF" w:rsidRDefault="000402EF" w:rsidP="000402EF">
            <w:pPr>
              <w:jc w:val="center"/>
              <w:rPr>
                <w:rFonts w:eastAsia="Calibri"/>
                <w:b/>
                <w:sz w:val="24"/>
                <w:szCs w:val="24"/>
              </w:rPr>
            </w:pPr>
            <w:r w:rsidRPr="000402EF">
              <w:rPr>
                <w:rFonts w:eastAsia="Calibri"/>
                <w:b/>
                <w:sz w:val="24"/>
                <w:szCs w:val="24"/>
              </w:rPr>
              <w:t>2 полугодия</w:t>
            </w:r>
          </w:p>
        </w:tc>
      </w:tr>
      <w:tr w:rsidR="000402EF" w:rsidRPr="000402EF" w14:paraId="78DD7339" w14:textId="77777777" w:rsidTr="001E403E">
        <w:trPr>
          <w:trHeight w:val="198"/>
        </w:trPr>
        <w:tc>
          <w:tcPr>
            <w:tcW w:w="4423" w:type="dxa"/>
            <w:tcBorders>
              <w:bottom w:val="single" w:sz="4" w:space="0" w:color="auto"/>
            </w:tcBorders>
            <w:shd w:val="clear" w:color="auto" w:fill="E5DFEC"/>
          </w:tcPr>
          <w:p w14:paraId="701B8EC6" w14:textId="77777777" w:rsidR="000402EF" w:rsidRPr="000402EF" w:rsidRDefault="000402EF" w:rsidP="000402EF">
            <w:pPr>
              <w:jc w:val="both"/>
              <w:rPr>
                <w:rFonts w:eastAsia="Calibri"/>
                <w:b/>
                <w:sz w:val="24"/>
                <w:szCs w:val="24"/>
              </w:rPr>
            </w:pPr>
            <w:r w:rsidRPr="000402EF">
              <w:rPr>
                <w:rFonts w:eastAsia="Calibri"/>
                <w:b/>
                <w:sz w:val="24"/>
                <w:szCs w:val="24"/>
              </w:rPr>
              <w:t>5а (Самсонова С.П./Зенина С.А.)</w:t>
            </w:r>
          </w:p>
        </w:tc>
        <w:tc>
          <w:tcPr>
            <w:tcW w:w="1560" w:type="dxa"/>
            <w:tcBorders>
              <w:top w:val="single" w:sz="4" w:space="0" w:color="auto"/>
              <w:left w:val="single" w:sz="4" w:space="0" w:color="auto"/>
              <w:bottom w:val="single" w:sz="4" w:space="0" w:color="auto"/>
              <w:right w:val="single" w:sz="4" w:space="0" w:color="auto"/>
            </w:tcBorders>
            <w:shd w:val="clear" w:color="auto" w:fill="E5DFEC"/>
            <w:vAlign w:val="bottom"/>
          </w:tcPr>
          <w:p w14:paraId="6C413FA8" w14:textId="77777777" w:rsidR="000402EF" w:rsidRPr="000402EF" w:rsidRDefault="000402EF" w:rsidP="000402EF">
            <w:pPr>
              <w:spacing w:after="200"/>
              <w:contextualSpacing/>
              <w:jc w:val="center"/>
              <w:rPr>
                <w:rFonts w:eastAsia="Calibri"/>
                <w:color w:val="000000"/>
                <w:sz w:val="24"/>
                <w:szCs w:val="24"/>
                <w:lang w:eastAsia="en-US"/>
              </w:rPr>
            </w:pPr>
            <w:r w:rsidRPr="000402EF">
              <w:rPr>
                <w:rFonts w:eastAsia="Calibri"/>
                <w:color w:val="000000"/>
                <w:sz w:val="24"/>
                <w:szCs w:val="24"/>
                <w:lang w:eastAsia="en-US"/>
              </w:rPr>
              <w:t>83,3%</w:t>
            </w:r>
          </w:p>
        </w:tc>
        <w:tc>
          <w:tcPr>
            <w:tcW w:w="2268" w:type="dxa"/>
            <w:tcBorders>
              <w:bottom w:val="single" w:sz="4" w:space="0" w:color="auto"/>
            </w:tcBorders>
            <w:shd w:val="clear" w:color="auto" w:fill="E5DFEC"/>
          </w:tcPr>
          <w:p w14:paraId="1E340872" w14:textId="77777777" w:rsidR="000402EF" w:rsidRPr="000402EF" w:rsidRDefault="000402EF" w:rsidP="000402EF">
            <w:pPr>
              <w:jc w:val="both"/>
              <w:rPr>
                <w:rFonts w:eastAsia="Calibri"/>
                <w:b/>
                <w:sz w:val="24"/>
                <w:szCs w:val="24"/>
              </w:rPr>
            </w:pPr>
            <w:r w:rsidRPr="000402EF">
              <w:rPr>
                <w:rFonts w:eastAsia="Calibri"/>
                <w:b/>
                <w:sz w:val="24"/>
                <w:szCs w:val="24"/>
              </w:rPr>
              <w:t>78,57%</w:t>
            </w:r>
          </w:p>
        </w:tc>
        <w:tc>
          <w:tcPr>
            <w:tcW w:w="1984" w:type="dxa"/>
            <w:tcBorders>
              <w:bottom w:val="single" w:sz="4" w:space="0" w:color="auto"/>
            </w:tcBorders>
            <w:shd w:val="clear" w:color="auto" w:fill="E5DFEC"/>
          </w:tcPr>
          <w:p w14:paraId="4D34ACFE" w14:textId="77777777" w:rsidR="000402EF" w:rsidRPr="000402EF" w:rsidRDefault="000402EF" w:rsidP="000402EF">
            <w:pPr>
              <w:jc w:val="both"/>
              <w:rPr>
                <w:rFonts w:eastAsia="Calibri"/>
                <w:b/>
                <w:sz w:val="24"/>
                <w:szCs w:val="24"/>
              </w:rPr>
            </w:pPr>
            <w:r w:rsidRPr="000402EF">
              <w:rPr>
                <w:rFonts w:eastAsia="Calibri"/>
                <w:b/>
                <w:sz w:val="24"/>
                <w:szCs w:val="24"/>
              </w:rPr>
              <w:t>82,14%</w:t>
            </w:r>
          </w:p>
        </w:tc>
      </w:tr>
      <w:tr w:rsidR="000402EF" w:rsidRPr="000402EF" w14:paraId="1F3AD6C2" w14:textId="77777777" w:rsidTr="001E403E">
        <w:trPr>
          <w:trHeight w:val="54"/>
        </w:trPr>
        <w:tc>
          <w:tcPr>
            <w:tcW w:w="4423" w:type="dxa"/>
            <w:tcBorders>
              <w:top w:val="single" w:sz="4" w:space="0" w:color="auto"/>
              <w:bottom w:val="single" w:sz="4" w:space="0" w:color="auto"/>
            </w:tcBorders>
            <w:shd w:val="clear" w:color="auto" w:fill="FDE9D9"/>
          </w:tcPr>
          <w:p w14:paraId="629A4193" w14:textId="77777777" w:rsidR="000402EF" w:rsidRPr="000402EF" w:rsidRDefault="000402EF" w:rsidP="000402EF">
            <w:pPr>
              <w:jc w:val="both"/>
              <w:rPr>
                <w:rFonts w:eastAsia="Calibri"/>
                <w:b/>
                <w:sz w:val="24"/>
                <w:szCs w:val="24"/>
              </w:rPr>
            </w:pPr>
            <w:r w:rsidRPr="000402EF">
              <w:rPr>
                <w:rFonts w:eastAsia="Calibri"/>
                <w:b/>
                <w:sz w:val="24"/>
                <w:szCs w:val="24"/>
              </w:rPr>
              <w:t>5б (</w:t>
            </w:r>
            <w:proofErr w:type="spellStart"/>
            <w:r w:rsidRPr="000402EF">
              <w:rPr>
                <w:rFonts w:eastAsia="Calibri"/>
                <w:b/>
                <w:sz w:val="24"/>
                <w:szCs w:val="24"/>
              </w:rPr>
              <w:t>Саргова</w:t>
            </w:r>
            <w:proofErr w:type="spellEnd"/>
            <w:r w:rsidRPr="000402EF">
              <w:rPr>
                <w:rFonts w:eastAsia="Calibri"/>
                <w:b/>
                <w:sz w:val="24"/>
                <w:szCs w:val="24"/>
              </w:rPr>
              <w:t xml:space="preserve"> О.Н./</w:t>
            </w:r>
            <w:proofErr w:type="spellStart"/>
            <w:r w:rsidRPr="000402EF">
              <w:rPr>
                <w:rFonts w:eastAsia="Calibri"/>
                <w:b/>
                <w:sz w:val="24"/>
                <w:szCs w:val="24"/>
              </w:rPr>
              <w:t>Зазулина</w:t>
            </w:r>
            <w:proofErr w:type="spellEnd"/>
            <w:r w:rsidRPr="000402EF">
              <w:rPr>
                <w:rFonts w:eastAsia="Calibri"/>
                <w:b/>
                <w:sz w:val="24"/>
                <w:szCs w:val="24"/>
              </w:rPr>
              <w:t xml:space="preserve"> Е.А.)</w:t>
            </w:r>
          </w:p>
        </w:tc>
        <w:tc>
          <w:tcPr>
            <w:tcW w:w="1560" w:type="dxa"/>
            <w:tcBorders>
              <w:top w:val="single" w:sz="4" w:space="0" w:color="auto"/>
              <w:left w:val="single" w:sz="4" w:space="0" w:color="auto"/>
              <w:bottom w:val="single" w:sz="4" w:space="0" w:color="auto"/>
              <w:right w:val="single" w:sz="4" w:space="0" w:color="auto"/>
            </w:tcBorders>
            <w:shd w:val="clear" w:color="auto" w:fill="FDE9D9"/>
            <w:vAlign w:val="bottom"/>
          </w:tcPr>
          <w:p w14:paraId="52D28595" w14:textId="77777777" w:rsidR="000402EF" w:rsidRPr="000402EF" w:rsidRDefault="000402EF" w:rsidP="000402EF">
            <w:pPr>
              <w:spacing w:after="200"/>
              <w:contextualSpacing/>
              <w:jc w:val="center"/>
              <w:rPr>
                <w:rFonts w:eastAsia="Calibri"/>
                <w:color w:val="000000"/>
                <w:sz w:val="24"/>
                <w:szCs w:val="24"/>
                <w:lang w:eastAsia="en-US"/>
              </w:rPr>
            </w:pPr>
            <w:r w:rsidRPr="000402EF">
              <w:rPr>
                <w:rFonts w:eastAsia="Calibri"/>
                <w:color w:val="000000"/>
                <w:sz w:val="24"/>
                <w:szCs w:val="24"/>
                <w:lang w:eastAsia="en-US"/>
              </w:rPr>
              <w:t>81,3%</w:t>
            </w:r>
          </w:p>
        </w:tc>
        <w:tc>
          <w:tcPr>
            <w:tcW w:w="2268" w:type="dxa"/>
            <w:tcBorders>
              <w:top w:val="single" w:sz="4" w:space="0" w:color="auto"/>
              <w:bottom w:val="single" w:sz="4" w:space="0" w:color="auto"/>
            </w:tcBorders>
            <w:shd w:val="clear" w:color="auto" w:fill="FDE9D9"/>
          </w:tcPr>
          <w:p w14:paraId="715B9585" w14:textId="77777777" w:rsidR="000402EF" w:rsidRPr="000402EF" w:rsidRDefault="000402EF" w:rsidP="000402EF">
            <w:pPr>
              <w:jc w:val="both"/>
              <w:rPr>
                <w:rFonts w:eastAsia="Calibri"/>
                <w:b/>
                <w:sz w:val="24"/>
                <w:szCs w:val="24"/>
              </w:rPr>
            </w:pPr>
            <w:r w:rsidRPr="000402EF">
              <w:rPr>
                <w:rFonts w:eastAsia="Calibri"/>
                <w:b/>
                <w:sz w:val="24"/>
                <w:szCs w:val="24"/>
              </w:rPr>
              <w:t>80,64%</w:t>
            </w:r>
          </w:p>
        </w:tc>
        <w:tc>
          <w:tcPr>
            <w:tcW w:w="1984" w:type="dxa"/>
            <w:tcBorders>
              <w:top w:val="single" w:sz="4" w:space="0" w:color="auto"/>
              <w:bottom w:val="single" w:sz="4" w:space="0" w:color="auto"/>
            </w:tcBorders>
            <w:shd w:val="clear" w:color="auto" w:fill="FDE9D9"/>
          </w:tcPr>
          <w:p w14:paraId="6183FAD6" w14:textId="77777777" w:rsidR="000402EF" w:rsidRPr="000402EF" w:rsidRDefault="000402EF" w:rsidP="000402EF">
            <w:pPr>
              <w:jc w:val="both"/>
              <w:rPr>
                <w:rFonts w:eastAsia="Calibri"/>
                <w:b/>
                <w:sz w:val="24"/>
                <w:szCs w:val="24"/>
              </w:rPr>
            </w:pPr>
            <w:r w:rsidRPr="000402EF">
              <w:rPr>
                <w:rFonts w:eastAsia="Calibri"/>
                <w:b/>
                <w:sz w:val="24"/>
                <w:szCs w:val="24"/>
              </w:rPr>
              <w:t>83,87%</w:t>
            </w:r>
          </w:p>
        </w:tc>
      </w:tr>
      <w:tr w:rsidR="000402EF" w:rsidRPr="000402EF" w14:paraId="2074B483" w14:textId="77777777" w:rsidTr="001E403E">
        <w:trPr>
          <w:trHeight w:val="203"/>
        </w:trPr>
        <w:tc>
          <w:tcPr>
            <w:tcW w:w="4423" w:type="dxa"/>
            <w:tcBorders>
              <w:top w:val="single" w:sz="4" w:space="0" w:color="auto"/>
              <w:bottom w:val="single" w:sz="4" w:space="0" w:color="auto"/>
            </w:tcBorders>
            <w:shd w:val="clear" w:color="auto" w:fill="E5DFEC"/>
          </w:tcPr>
          <w:p w14:paraId="2F4DA359" w14:textId="77777777" w:rsidR="000402EF" w:rsidRPr="000402EF" w:rsidRDefault="000402EF" w:rsidP="000402EF">
            <w:pPr>
              <w:jc w:val="both"/>
              <w:rPr>
                <w:rFonts w:eastAsia="Calibri"/>
                <w:b/>
                <w:sz w:val="24"/>
                <w:szCs w:val="24"/>
              </w:rPr>
            </w:pPr>
            <w:r w:rsidRPr="000402EF">
              <w:rPr>
                <w:rFonts w:eastAsia="Calibri"/>
                <w:b/>
                <w:sz w:val="24"/>
                <w:szCs w:val="24"/>
              </w:rPr>
              <w:t>5в (</w:t>
            </w:r>
            <w:proofErr w:type="spellStart"/>
            <w:r w:rsidRPr="000402EF">
              <w:rPr>
                <w:rFonts w:eastAsia="Calibri"/>
                <w:b/>
                <w:sz w:val="24"/>
                <w:szCs w:val="24"/>
              </w:rPr>
              <w:t>Надточий</w:t>
            </w:r>
            <w:proofErr w:type="spellEnd"/>
            <w:r w:rsidRPr="000402EF">
              <w:rPr>
                <w:rFonts w:eastAsia="Calibri"/>
                <w:b/>
                <w:sz w:val="24"/>
                <w:szCs w:val="24"/>
              </w:rPr>
              <w:t xml:space="preserve"> Н.А./</w:t>
            </w:r>
            <w:proofErr w:type="spellStart"/>
            <w:r w:rsidRPr="000402EF">
              <w:rPr>
                <w:rFonts w:eastAsia="Calibri"/>
                <w:b/>
                <w:sz w:val="24"/>
                <w:szCs w:val="24"/>
              </w:rPr>
              <w:t>Разгоняева</w:t>
            </w:r>
            <w:proofErr w:type="spellEnd"/>
            <w:r w:rsidRPr="000402EF">
              <w:rPr>
                <w:rFonts w:eastAsia="Calibri"/>
                <w:b/>
                <w:sz w:val="24"/>
                <w:szCs w:val="24"/>
              </w:rPr>
              <w:t xml:space="preserve"> Л.Ф.)</w:t>
            </w:r>
          </w:p>
        </w:tc>
        <w:tc>
          <w:tcPr>
            <w:tcW w:w="1560" w:type="dxa"/>
            <w:tcBorders>
              <w:top w:val="single" w:sz="4" w:space="0" w:color="auto"/>
              <w:left w:val="single" w:sz="4" w:space="0" w:color="auto"/>
              <w:bottom w:val="single" w:sz="4" w:space="0" w:color="auto"/>
              <w:right w:val="single" w:sz="4" w:space="0" w:color="auto"/>
            </w:tcBorders>
            <w:shd w:val="clear" w:color="auto" w:fill="E5DFEC"/>
            <w:vAlign w:val="bottom"/>
          </w:tcPr>
          <w:p w14:paraId="50806320" w14:textId="77777777" w:rsidR="000402EF" w:rsidRPr="000402EF" w:rsidRDefault="000402EF" w:rsidP="000402EF">
            <w:pPr>
              <w:spacing w:after="200"/>
              <w:contextualSpacing/>
              <w:jc w:val="center"/>
              <w:rPr>
                <w:rFonts w:eastAsia="Calibri"/>
                <w:color w:val="000000"/>
                <w:sz w:val="24"/>
                <w:szCs w:val="24"/>
                <w:lang w:eastAsia="en-US"/>
              </w:rPr>
            </w:pPr>
            <w:r w:rsidRPr="000402EF">
              <w:rPr>
                <w:rFonts w:eastAsia="Calibri"/>
                <w:color w:val="000000"/>
                <w:sz w:val="24"/>
                <w:szCs w:val="24"/>
                <w:lang w:eastAsia="en-US"/>
              </w:rPr>
              <w:t>83,9%</w:t>
            </w:r>
          </w:p>
        </w:tc>
        <w:tc>
          <w:tcPr>
            <w:tcW w:w="2268" w:type="dxa"/>
            <w:tcBorders>
              <w:top w:val="single" w:sz="4" w:space="0" w:color="auto"/>
              <w:bottom w:val="single" w:sz="4" w:space="0" w:color="auto"/>
            </w:tcBorders>
            <w:shd w:val="clear" w:color="auto" w:fill="E5DFEC"/>
          </w:tcPr>
          <w:p w14:paraId="68679BA3" w14:textId="77777777" w:rsidR="000402EF" w:rsidRPr="000402EF" w:rsidRDefault="000402EF" w:rsidP="000402EF">
            <w:pPr>
              <w:jc w:val="both"/>
              <w:rPr>
                <w:rFonts w:eastAsia="Calibri"/>
                <w:b/>
                <w:sz w:val="24"/>
                <w:szCs w:val="24"/>
              </w:rPr>
            </w:pPr>
            <w:r w:rsidRPr="000402EF">
              <w:rPr>
                <w:rFonts w:eastAsia="Calibri"/>
                <w:b/>
                <w:sz w:val="24"/>
                <w:szCs w:val="24"/>
              </w:rPr>
              <w:t>48,27%</w:t>
            </w:r>
          </w:p>
        </w:tc>
        <w:tc>
          <w:tcPr>
            <w:tcW w:w="1984" w:type="dxa"/>
            <w:tcBorders>
              <w:top w:val="single" w:sz="4" w:space="0" w:color="auto"/>
              <w:bottom w:val="single" w:sz="4" w:space="0" w:color="auto"/>
            </w:tcBorders>
            <w:shd w:val="clear" w:color="auto" w:fill="E5DFEC"/>
          </w:tcPr>
          <w:p w14:paraId="69CAB453" w14:textId="77777777" w:rsidR="000402EF" w:rsidRPr="000402EF" w:rsidRDefault="000402EF" w:rsidP="000402EF">
            <w:pPr>
              <w:jc w:val="both"/>
              <w:rPr>
                <w:rFonts w:eastAsia="Calibri"/>
                <w:b/>
                <w:sz w:val="24"/>
                <w:szCs w:val="24"/>
              </w:rPr>
            </w:pPr>
            <w:r w:rsidRPr="000402EF">
              <w:rPr>
                <w:rFonts w:eastAsia="Calibri"/>
                <w:b/>
                <w:sz w:val="24"/>
                <w:szCs w:val="24"/>
              </w:rPr>
              <w:t>57,72%</w:t>
            </w:r>
          </w:p>
        </w:tc>
      </w:tr>
      <w:tr w:rsidR="000402EF" w:rsidRPr="000402EF" w14:paraId="748C4E03" w14:textId="77777777" w:rsidTr="001E403E">
        <w:trPr>
          <w:trHeight w:val="194"/>
        </w:trPr>
        <w:tc>
          <w:tcPr>
            <w:tcW w:w="4423" w:type="dxa"/>
            <w:tcBorders>
              <w:top w:val="single" w:sz="4" w:space="0" w:color="auto"/>
            </w:tcBorders>
            <w:shd w:val="clear" w:color="auto" w:fill="FDE9D9"/>
          </w:tcPr>
          <w:p w14:paraId="383DCFB2" w14:textId="77777777" w:rsidR="000402EF" w:rsidRPr="000402EF" w:rsidRDefault="000402EF" w:rsidP="000402EF">
            <w:pPr>
              <w:jc w:val="both"/>
              <w:rPr>
                <w:rFonts w:eastAsia="Calibri"/>
                <w:b/>
                <w:sz w:val="24"/>
                <w:szCs w:val="24"/>
              </w:rPr>
            </w:pPr>
            <w:r w:rsidRPr="000402EF">
              <w:rPr>
                <w:rFonts w:eastAsia="Calibri"/>
                <w:b/>
                <w:sz w:val="24"/>
                <w:szCs w:val="24"/>
              </w:rPr>
              <w:t>5г (Захарченко А.С./Куропаткин С.А.)</w:t>
            </w:r>
          </w:p>
        </w:tc>
        <w:tc>
          <w:tcPr>
            <w:tcW w:w="1560" w:type="dxa"/>
            <w:tcBorders>
              <w:top w:val="single" w:sz="4" w:space="0" w:color="auto"/>
              <w:left w:val="single" w:sz="4" w:space="0" w:color="auto"/>
              <w:bottom w:val="single" w:sz="4" w:space="0" w:color="auto"/>
              <w:right w:val="single" w:sz="4" w:space="0" w:color="auto"/>
            </w:tcBorders>
            <w:shd w:val="clear" w:color="auto" w:fill="FDE9D9"/>
            <w:vAlign w:val="bottom"/>
          </w:tcPr>
          <w:p w14:paraId="3655ABCB" w14:textId="77777777" w:rsidR="000402EF" w:rsidRPr="000402EF" w:rsidRDefault="000402EF" w:rsidP="000402EF">
            <w:pPr>
              <w:spacing w:after="200"/>
              <w:contextualSpacing/>
              <w:jc w:val="center"/>
              <w:rPr>
                <w:rFonts w:eastAsia="Calibri"/>
                <w:color w:val="000000"/>
                <w:sz w:val="24"/>
                <w:szCs w:val="24"/>
                <w:lang w:eastAsia="en-US"/>
              </w:rPr>
            </w:pPr>
            <w:r w:rsidRPr="000402EF">
              <w:rPr>
                <w:rFonts w:eastAsia="Calibri"/>
                <w:color w:val="000000"/>
                <w:sz w:val="24"/>
                <w:szCs w:val="24"/>
                <w:lang w:eastAsia="en-US"/>
              </w:rPr>
              <w:t>79,2%</w:t>
            </w:r>
          </w:p>
        </w:tc>
        <w:tc>
          <w:tcPr>
            <w:tcW w:w="2268" w:type="dxa"/>
            <w:tcBorders>
              <w:top w:val="single" w:sz="4" w:space="0" w:color="auto"/>
            </w:tcBorders>
            <w:shd w:val="clear" w:color="auto" w:fill="FDE9D9"/>
          </w:tcPr>
          <w:p w14:paraId="0FAC5334" w14:textId="77777777" w:rsidR="000402EF" w:rsidRPr="000402EF" w:rsidRDefault="000402EF" w:rsidP="000402EF">
            <w:pPr>
              <w:jc w:val="both"/>
              <w:rPr>
                <w:rFonts w:eastAsia="Calibri"/>
                <w:b/>
                <w:sz w:val="24"/>
                <w:szCs w:val="24"/>
              </w:rPr>
            </w:pPr>
            <w:r w:rsidRPr="000402EF">
              <w:rPr>
                <w:rFonts w:eastAsia="Calibri"/>
                <w:b/>
                <w:sz w:val="24"/>
                <w:szCs w:val="24"/>
              </w:rPr>
              <w:t>56%</w:t>
            </w:r>
          </w:p>
        </w:tc>
        <w:tc>
          <w:tcPr>
            <w:tcW w:w="1984" w:type="dxa"/>
            <w:tcBorders>
              <w:top w:val="single" w:sz="4" w:space="0" w:color="auto"/>
            </w:tcBorders>
            <w:shd w:val="clear" w:color="auto" w:fill="FDE9D9"/>
          </w:tcPr>
          <w:p w14:paraId="6100BE2A" w14:textId="77777777" w:rsidR="000402EF" w:rsidRPr="000402EF" w:rsidRDefault="000402EF" w:rsidP="000402EF">
            <w:pPr>
              <w:jc w:val="both"/>
              <w:rPr>
                <w:rFonts w:eastAsia="Calibri"/>
                <w:b/>
                <w:sz w:val="24"/>
                <w:szCs w:val="24"/>
              </w:rPr>
            </w:pPr>
            <w:r w:rsidRPr="000402EF">
              <w:rPr>
                <w:rFonts w:eastAsia="Calibri"/>
                <w:b/>
                <w:sz w:val="24"/>
                <w:szCs w:val="24"/>
              </w:rPr>
              <w:t>56%</w:t>
            </w:r>
          </w:p>
        </w:tc>
      </w:tr>
    </w:tbl>
    <w:p w14:paraId="4599B37D" w14:textId="77777777" w:rsidR="000402EF" w:rsidRPr="001E403E" w:rsidRDefault="000402EF" w:rsidP="002C2C59">
      <w:pPr>
        <w:ind w:firstLine="851"/>
        <w:jc w:val="both"/>
        <w:rPr>
          <w:rFonts w:eastAsia="Times New Roman"/>
          <w:sz w:val="26"/>
          <w:szCs w:val="26"/>
        </w:rPr>
      </w:pPr>
      <w:r w:rsidRPr="001E403E">
        <w:rPr>
          <w:rFonts w:eastAsia="Times New Roman"/>
          <w:sz w:val="26"/>
          <w:szCs w:val="26"/>
        </w:rPr>
        <w:t xml:space="preserve">Качество знаний в конце года практически осталось на том же уровне в 5аб-х классах, а в 5вг понизилось по сравнению с начальной школой, успеваемость составила 100%. </w:t>
      </w:r>
    </w:p>
    <w:p w14:paraId="3487998E" w14:textId="77777777" w:rsidR="000402EF" w:rsidRPr="001E403E" w:rsidRDefault="000402EF" w:rsidP="002C2C59">
      <w:pPr>
        <w:ind w:firstLine="851"/>
        <w:jc w:val="both"/>
        <w:rPr>
          <w:rFonts w:eastAsia="Times New Roman"/>
          <w:sz w:val="26"/>
          <w:szCs w:val="26"/>
        </w:rPr>
      </w:pPr>
      <w:r w:rsidRPr="001E403E">
        <w:rPr>
          <w:rFonts w:eastAsia="Times New Roman"/>
          <w:sz w:val="26"/>
          <w:szCs w:val="26"/>
        </w:rPr>
        <w:t xml:space="preserve">Во 2 полугодии мы увидели положительные результаты адаптации в 5-х классах благодаря психолого-педагогической поддержке. У учащихся снизился уровень тревожности, улучшились межличностные отношения, снизилось количество негативных самооценок. </w:t>
      </w:r>
    </w:p>
    <w:p w14:paraId="511A9994" w14:textId="58F5D186" w:rsidR="000402EF" w:rsidRPr="001E403E" w:rsidRDefault="000402EF" w:rsidP="002C2C59">
      <w:pPr>
        <w:ind w:firstLine="851"/>
        <w:jc w:val="both"/>
        <w:rPr>
          <w:rFonts w:eastAsia="Times New Roman"/>
          <w:sz w:val="26"/>
          <w:szCs w:val="26"/>
        </w:rPr>
      </w:pPr>
      <w:r w:rsidRPr="001E403E">
        <w:rPr>
          <w:rFonts w:eastAsia="Times New Roman"/>
          <w:sz w:val="26"/>
          <w:szCs w:val="26"/>
        </w:rPr>
        <w:t xml:space="preserve">В 5-х классах учащиеся активны, проявляют интерес к знаниям, умеют анализировать и обобщать информацию, ставить учебную задачу.  Учащимися 5-х классов были посещены мероприятия: акция «Школьный двор», «Осенняя ярмарка», «День учителя», пятиклассники активно посещают Совет учащихся и участвуют в жизни класса </w:t>
      </w:r>
      <w:r w:rsidR="004A0D16">
        <w:rPr>
          <w:rFonts w:eastAsia="Times New Roman"/>
          <w:sz w:val="26"/>
          <w:szCs w:val="26"/>
        </w:rPr>
        <w:t>Г</w:t>
      </w:r>
      <w:r w:rsidRPr="001E403E">
        <w:rPr>
          <w:rFonts w:eastAsia="Times New Roman"/>
          <w:sz w:val="26"/>
          <w:szCs w:val="26"/>
        </w:rPr>
        <w:t xml:space="preserve">имназии.  Ученики 5-х классов активно приняли участие в новогодних </w:t>
      </w:r>
      <w:r w:rsidR="002C2C59" w:rsidRPr="001E403E">
        <w:rPr>
          <w:rFonts w:eastAsia="Times New Roman"/>
          <w:sz w:val="26"/>
          <w:szCs w:val="26"/>
        </w:rPr>
        <w:t>мероприятиях «</w:t>
      </w:r>
      <w:r w:rsidRPr="001E403E">
        <w:rPr>
          <w:rFonts w:eastAsia="Times New Roman"/>
          <w:sz w:val="26"/>
          <w:szCs w:val="26"/>
        </w:rPr>
        <w:t xml:space="preserve">Ларец новогодних чудес», спортивных, </w:t>
      </w:r>
      <w:r w:rsidR="002C2C59" w:rsidRPr="001E403E">
        <w:rPr>
          <w:rFonts w:eastAsia="Times New Roman"/>
          <w:sz w:val="26"/>
          <w:szCs w:val="26"/>
        </w:rPr>
        <w:t>творческих мероприятиях</w:t>
      </w:r>
      <w:r w:rsidRPr="001E403E">
        <w:rPr>
          <w:rFonts w:eastAsia="Times New Roman"/>
          <w:sz w:val="26"/>
          <w:szCs w:val="26"/>
        </w:rPr>
        <w:t>, посвященных Дню защитника Отечества. Участвовали в праздничном концерте, посвящённом 8 марта.  Самое главное для классных руководителей 5-х классов поддерживать интерес к учёбе, доброжелательную атмосферу в классе и стараться разнообразить внеурочную деятельность.</w:t>
      </w:r>
    </w:p>
    <w:p w14:paraId="04829710" w14:textId="77777777" w:rsidR="000402EF" w:rsidRPr="001E403E" w:rsidRDefault="000402EF" w:rsidP="000402EF">
      <w:pPr>
        <w:widowControl w:val="0"/>
        <w:tabs>
          <w:tab w:val="left" w:pos="1701"/>
          <w:tab w:val="left" w:pos="3969"/>
          <w:tab w:val="left" w:pos="4536"/>
        </w:tabs>
        <w:autoSpaceDE w:val="0"/>
        <w:autoSpaceDN w:val="0"/>
        <w:spacing w:before="4"/>
        <w:jc w:val="both"/>
        <w:rPr>
          <w:rFonts w:eastAsia="Times New Roman"/>
          <w:sz w:val="26"/>
          <w:szCs w:val="26"/>
          <w:lang w:bidi="ru-RU"/>
        </w:rPr>
      </w:pPr>
      <w:r w:rsidRPr="001E403E">
        <w:rPr>
          <w:rFonts w:eastAsia="Times New Roman"/>
          <w:sz w:val="26"/>
          <w:szCs w:val="26"/>
          <w:lang w:bidi="ru-RU"/>
        </w:rPr>
        <w:t xml:space="preserve">1 сентября 2020 года на базе 10-ых классов открыто три профиля. </w:t>
      </w:r>
    </w:p>
    <w:p w14:paraId="20EA018E" w14:textId="44ACAC0D" w:rsidR="000402EF" w:rsidRPr="000402EF" w:rsidRDefault="000402EF" w:rsidP="001E403E">
      <w:pPr>
        <w:widowControl w:val="0"/>
        <w:tabs>
          <w:tab w:val="left" w:pos="1701"/>
          <w:tab w:val="left" w:pos="3969"/>
          <w:tab w:val="left" w:pos="4536"/>
        </w:tabs>
        <w:autoSpaceDE w:val="0"/>
        <w:autoSpaceDN w:val="0"/>
        <w:spacing w:before="4"/>
        <w:ind w:firstLine="426"/>
        <w:rPr>
          <w:rFonts w:eastAsia="Times New Roman"/>
          <w:b/>
          <w:i/>
          <w:sz w:val="24"/>
          <w:szCs w:val="24"/>
          <w:lang w:bidi="ru-RU"/>
        </w:rPr>
      </w:pPr>
      <w:r w:rsidRPr="000402EF">
        <w:rPr>
          <w:rFonts w:eastAsia="Times New Roman"/>
          <w:b/>
          <w:i/>
          <w:sz w:val="24"/>
          <w:szCs w:val="24"/>
          <w:lang w:bidi="ru-RU"/>
        </w:rPr>
        <w:t>Таблица</w:t>
      </w:r>
      <w:r w:rsidR="001E403E">
        <w:rPr>
          <w:rFonts w:eastAsia="Times New Roman"/>
          <w:b/>
          <w:i/>
          <w:sz w:val="24"/>
          <w:szCs w:val="24"/>
          <w:lang w:bidi="ru-RU"/>
        </w:rPr>
        <w:t>.</w:t>
      </w:r>
      <w:r w:rsidRPr="000402EF">
        <w:rPr>
          <w:rFonts w:eastAsia="Times New Roman"/>
          <w:b/>
          <w:i/>
          <w:sz w:val="24"/>
          <w:szCs w:val="24"/>
          <w:lang w:bidi="ru-RU"/>
        </w:rPr>
        <w:t xml:space="preserve"> «Профильные 10-ые классы»</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889"/>
        <w:gridCol w:w="1560"/>
        <w:gridCol w:w="4252"/>
        <w:gridCol w:w="2626"/>
      </w:tblGrid>
      <w:tr w:rsidR="000402EF" w:rsidRPr="000402EF" w14:paraId="4340B941" w14:textId="77777777" w:rsidTr="001E403E">
        <w:trPr>
          <w:trHeight w:val="627"/>
        </w:trPr>
        <w:tc>
          <w:tcPr>
            <w:tcW w:w="807" w:type="dxa"/>
            <w:shd w:val="clear" w:color="auto" w:fill="FDE9D9"/>
          </w:tcPr>
          <w:p w14:paraId="4C4A55AA"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b/>
                <w:sz w:val="24"/>
                <w:szCs w:val="24"/>
                <w:lang w:bidi="ru-RU"/>
              </w:rPr>
            </w:pPr>
            <w:r w:rsidRPr="000402EF">
              <w:rPr>
                <w:rFonts w:eastAsia="Calibri"/>
                <w:b/>
                <w:sz w:val="24"/>
                <w:szCs w:val="24"/>
                <w:lang w:bidi="ru-RU"/>
              </w:rPr>
              <w:t>№</w:t>
            </w:r>
          </w:p>
          <w:p w14:paraId="5AC5339F"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b/>
                <w:sz w:val="24"/>
                <w:szCs w:val="24"/>
                <w:lang w:bidi="ru-RU"/>
              </w:rPr>
            </w:pPr>
            <w:r w:rsidRPr="000402EF">
              <w:rPr>
                <w:rFonts w:eastAsia="Calibri"/>
                <w:b/>
                <w:sz w:val="24"/>
                <w:szCs w:val="24"/>
                <w:lang w:bidi="ru-RU"/>
              </w:rPr>
              <w:t>п/п</w:t>
            </w:r>
          </w:p>
        </w:tc>
        <w:tc>
          <w:tcPr>
            <w:tcW w:w="889" w:type="dxa"/>
            <w:shd w:val="clear" w:color="auto" w:fill="FDE9D9"/>
          </w:tcPr>
          <w:p w14:paraId="5A5A44EF"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b/>
                <w:sz w:val="24"/>
                <w:szCs w:val="24"/>
                <w:lang w:bidi="ru-RU"/>
              </w:rPr>
            </w:pPr>
            <w:r w:rsidRPr="000402EF">
              <w:rPr>
                <w:rFonts w:eastAsia="Calibri"/>
                <w:b/>
                <w:sz w:val="24"/>
                <w:szCs w:val="24"/>
                <w:lang w:bidi="ru-RU"/>
              </w:rPr>
              <w:t>Класс</w:t>
            </w:r>
          </w:p>
        </w:tc>
        <w:tc>
          <w:tcPr>
            <w:tcW w:w="1560" w:type="dxa"/>
            <w:shd w:val="clear" w:color="auto" w:fill="FDE9D9"/>
          </w:tcPr>
          <w:p w14:paraId="54136D6C"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b/>
                <w:sz w:val="24"/>
                <w:szCs w:val="24"/>
                <w:lang w:bidi="ru-RU"/>
              </w:rPr>
            </w:pPr>
            <w:r w:rsidRPr="000402EF">
              <w:rPr>
                <w:rFonts w:eastAsia="Calibri"/>
                <w:b/>
                <w:sz w:val="24"/>
                <w:szCs w:val="24"/>
                <w:lang w:bidi="ru-RU"/>
              </w:rPr>
              <w:t>Количество учащихся</w:t>
            </w:r>
          </w:p>
          <w:p w14:paraId="0859B7F5"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b/>
                <w:sz w:val="24"/>
                <w:szCs w:val="24"/>
                <w:lang w:bidi="ru-RU"/>
              </w:rPr>
            </w:pPr>
            <w:r w:rsidRPr="000402EF">
              <w:rPr>
                <w:rFonts w:eastAsia="Calibri"/>
                <w:b/>
                <w:sz w:val="24"/>
                <w:szCs w:val="24"/>
                <w:lang w:bidi="ru-RU"/>
              </w:rPr>
              <w:t>на 24.05.2021г.</w:t>
            </w:r>
          </w:p>
        </w:tc>
        <w:tc>
          <w:tcPr>
            <w:tcW w:w="4252" w:type="dxa"/>
            <w:shd w:val="clear" w:color="auto" w:fill="FDE9D9"/>
          </w:tcPr>
          <w:p w14:paraId="74F2DECF"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b/>
                <w:sz w:val="24"/>
                <w:szCs w:val="24"/>
                <w:lang w:bidi="ru-RU"/>
              </w:rPr>
            </w:pPr>
            <w:r w:rsidRPr="000402EF">
              <w:rPr>
                <w:rFonts w:eastAsia="Calibri"/>
                <w:b/>
                <w:sz w:val="24"/>
                <w:szCs w:val="24"/>
                <w:lang w:bidi="ru-RU"/>
              </w:rPr>
              <w:t>Название профиля</w:t>
            </w:r>
          </w:p>
        </w:tc>
        <w:tc>
          <w:tcPr>
            <w:tcW w:w="2626" w:type="dxa"/>
            <w:shd w:val="clear" w:color="auto" w:fill="FDE9D9"/>
          </w:tcPr>
          <w:p w14:paraId="245A9CDE"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b/>
                <w:sz w:val="24"/>
                <w:szCs w:val="24"/>
                <w:lang w:bidi="ru-RU"/>
              </w:rPr>
            </w:pPr>
            <w:r w:rsidRPr="000402EF">
              <w:rPr>
                <w:rFonts w:eastAsia="Calibri"/>
                <w:b/>
                <w:sz w:val="24"/>
                <w:szCs w:val="24"/>
                <w:lang w:bidi="ru-RU"/>
              </w:rPr>
              <w:t>Изучение предметов на углублённом уровне</w:t>
            </w:r>
          </w:p>
        </w:tc>
      </w:tr>
      <w:tr w:rsidR="000402EF" w:rsidRPr="000402EF" w14:paraId="30280059" w14:textId="77777777" w:rsidTr="001E403E">
        <w:trPr>
          <w:trHeight w:val="527"/>
        </w:trPr>
        <w:tc>
          <w:tcPr>
            <w:tcW w:w="807" w:type="dxa"/>
            <w:shd w:val="clear" w:color="auto" w:fill="E5DFEC"/>
          </w:tcPr>
          <w:p w14:paraId="250FCCD4"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1</w:t>
            </w:r>
          </w:p>
        </w:tc>
        <w:tc>
          <w:tcPr>
            <w:tcW w:w="889" w:type="dxa"/>
            <w:shd w:val="clear" w:color="auto" w:fill="E5DFEC"/>
          </w:tcPr>
          <w:p w14:paraId="6A31AF2A"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10а</w:t>
            </w:r>
          </w:p>
        </w:tc>
        <w:tc>
          <w:tcPr>
            <w:tcW w:w="1560" w:type="dxa"/>
            <w:shd w:val="clear" w:color="auto" w:fill="E5DFEC"/>
          </w:tcPr>
          <w:p w14:paraId="0F19C969"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29</w:t>
            </w:r>
          </w:p>
        </w:tc>
        <w:tc>
          <w:tcPr>
            <w:tcW w:w="4252" w:type="dxa"/>
            <w:shd w:val="clear" w:color="auto" w:fill="E5DFEC"/>
          </w:tcPr>
          <w:p w14:paraId="6B506AE1"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b/>
                <w:color w:val="000000"/>
                <w:kern w:val="24"/>
                <w:sz w:val="24"/>
                <w:szCs w:val="24"/>
              </w:rPr>
              <w:t>Технологический,</w:t>
            </w:r>
            <w:r w:rsidRPr="000402EF">
              <w:rPr>
                <w:rFonts w:eastAsia="Calibri"/>
                <w:color w:val="000000"/>
                <w:kern w:val="24"/>
                <w:sz w:val="24"/>
                <w:szCs w:val="24"/>
              </w:rPr>
              <w:t xml:space="preserve"> </w:t>
            </w:r>
            <w:r w:rsidRPr="000402EF">
              <w:rPr>
                <w:rFonts w:eastAsia="Calibri"/>
                <w:sz w:val="24"/>
                <w:szCs w:val="24"/>
              </w:rPr>
              <w:t>ориентирует</w:t>
            </w:r>
            <w:r w:rsidRPr="000402EF">
              <w:rPr>
                <w:rFonts w:eastAsia="Calibri"/>
                <w:color w:val="000000"/>
                <w:kern w:val="24"/>
                <w:sz w:val="24"/>
                <w:szCs w:val="24"/>
              </w:rPr>
              <w:t xml:space="preserve"> на производственную, инженерную и информационную сферы деятельности</w:t>
            </w:r>
          </w:p>
        </w:tc>
        <w:tc>
          <w:tcPr>
            <w:tcW w:w="2626" w:type="dxa"/>
            <w:shd w:val="clear" w:color="auto" w:fill="E5DFEC"/>
          </w:tcPr>
          <w:p w14:paraId="07211A40"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sz w:val="24"/>
                <w:szCs w:val="24"/>
                <w:lang w:bidi="ru-RU"/>
              </w:rPr>
              <w:t>математика, физика,</w:t>
            </w:r>
          </w:p>
          <w:p w14:paraId="1BF8BAEE"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sz w:val="24"/>
                <w:szCs w:val="24"/>
                <w:lang w:bidi="ru-RU"/>
              </w:rPr>
              <w:t>химия</w:t>
            </w:r>
          </w:p>
        </w:tc>
      </w:tr>
      <w:tr w:rsidR="000402EF" w:rsidRPr="000402EF" w14:paraId="3EAADA41" w14:textId="77777777" w:rsidTr="001E403E">
        <w:trPr>
          <w:trHeight w:val="233"/>
        </w:trPr>
        <w:tc>
          <w:tcPr>
            <w:tcW w:w="807" w:type="dxa"/>
            <w:vMerge w:val="restart"/>
            <w:shd w:val="clear" w:color="auto" w:fill="FDE9D9"/>
          </w:tcPr>
          <w:p w14:paraId="09A21F8A"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2</w:t>
            </w:r>
          </w:p>
        </w:tc>
        <w:tc>
          <w:tcPr>
            <w:tcW w:w="889" w:type="dxa"/>
            <w:vMerge w:val="restart"/>
            <w:shd w:val="clear" w:color="auto" w:fill="FDE9D9"/>
          </w:tcPr>
          <w:p w14:paraId="2BA0B65E"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10б</w:t>
            </w:r>
          </w:p>
        </w:tc>
        <w:tc>
          <w:tcPr>
            <w:tcW w:w="1560" w:type="dxa"/>
            <w:shd w:val="clear" w:color="auto" w:fill="FDE9D9"/>
          </w:tcPr>
          <w:p w14:paraId="4F8107B1"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12</w:t>
            </w:r>
          </w:p>
        </w:tc>
        <w:tc>
          <w:tcPr>
            <w:tcW w:w="4252" w:type="dxa"/>
            <w:shd w:val="clear" w:color="auto" w:fill="FDE9D9"/>
          </w:tcPr>
          <w:p w14:paraId="2410FF73"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b/>
                <w:sz w:val="24"/>
                <w:szCs w:val="24"/>
              </w:rPr>
              <w:t xml:space="preserve">Естественно-научный профиль, </w:t>
            </w:r>
            <w:r w:rsidRPr="000402EF">
              <w:rPr>
                <w:rFonts w:eastAsia="Calibri"/>
                <w:sz w:val="24"/>
                <w:szCs w:val="24"/>
              </w:rPr>
              <w:t>ориентирует на сферу медицины</w:t>
            </w:r>
          </w:p>
        </w:tc>
        <w:tc>
          <w:tcPr>
            <w:tcW w:w="2626" w:type="dxa"/>
            <w:shd w:val="clear" w:color="auto" w:fill="FDE9D9"/>
          </w:tcPr>
          <w:p w14:paraId="3B2492B4"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sz w:val="24"/>
                <w:szCs w:val="24"/>
                <w:lang w:bidi="ru-RU"/>
              </w:rPr>
              <w:t xml:space="preserve">математика, биология, </w:t>
            </w:r>
          </w:p>
          <w:p w14:paraId="051CD883"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sz w:val="24"/>
                <w:szCs w:val="24"/>
                <w:lang w:bidi="ru-RU"/>
              </w:rPr>
              <w:t>химия</w:t>
            </w:r>
          </w:p>
        </w:tc>
      </w:tr>
      <w:tr w:rsidR="000402EF" w:rsidRPr="000402EF" w14:paraId="0F822145" w14:textId="77777777" w:rsidTr="001E403E">
        <w:trPr>
          <w:trHeight w:val="233"/>
        </w:trPr>
        <w:tc>
          <w:tcPr>
            <w:tcW w:w="807" w:type="dxa"/>
            <w:vMerge/>
            <w:shd w:val="clear" w:color="auto" w:fill="FDE9D9"/>
          </w:tcPr>
          <w:p w14:paraId="3B83C016"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p>
        </w:tc>
        <w:tc>
          <w:tcPr>
            <w:tcW w:w="889" w:type="dxa"/>
            <w:vMerge/>
            <w:shd w:val="clear" w:color="auto" w:fill="FDE9D9"/>
          </w:tcPr>
          <w:p w14:paraId="486CE8FA"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p>
        </w:tc>
        <w:tc>
          <w:tcPr>
            <w:tcW w:w="1560" w:type="dxa"/>
            <w:shd w:val="clear" w:color="auto" w:fill="FDE9D9"/>
          </w:tcPr>
          <w:p w14:paraId="1532A89F"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11</w:t>
            </w:r>
          </w:p>
        </w:tc>
        <w:tc>
          <w:tcPr>
            <w:tcW w:w="4252" w:type="dxa"/>
            <w:shd w:val="clear" w:color="auto" w:fill="FDE9D9"/>
          </w:tcPr>
          <w:p w14:paraId="537BA185" w14:textId="5E2034D3" w:rsidR="000402EF" w:rsidRPr="000402EF" w:rsidRDefault="000402EF" w:rsidP="000402EF">
            <w:pPr>
              <w:widowControl w:val="0"/>
              <w:tabs>
                <w:tab w:val="left" w:pos="1701"/>
                <w:tab w:val="left" w:pos="3969"/>
                <w:tab w:val="left" w:pos="4536"/>
              </w:tabs>
              <w:autoSpaceDE w:val="0"/>
              <w:autoSpaceDN w:val="0"/>
              <w:spacing w:before="4"/>
              <w:jc w:val="both"/>
              <w:rPr>
                <w:rFonts w:eastAsia="Calibri"/>
                <w:b/>
                <w:sz w:val="24"/>
                <w:szCs w:val="24"/>
              </w:rPr>
            </w:pPr>
            <w:r w:rsidRPr="000402EF">
              <w:rPr>
                <w:rFonts w:eastAsia="Calibri"/>
                <w:b/>
                <w:sz w:val="24"/>
                <w:szCs w:val="24"/>
              </w:rPr>
              <w:t>Социально-экономический профиль,</w:t>
            </w:r>
            <w:r w:rsidRPr="000402EF">
              <w:rPr>
                <w:rFonts w:eastAsia="Calibri"/>
                <w:sz w:val="24"/>
                <w:szCs w:val="24"/>
              </w:rPr>
              <w:t xml:space="preserve"> ориентирует на </w:t>
            </w:r>
            <w:r w:rsidRPr="000402EF">
              <w:rPr>
                <w:rFonts w:eastAsia="Calibri"/>
                <w:sz w:val="24"/>
                <w:szCs w:val="24"/>
                <w:shd w:val="clear" w:color="auto" w:fill="E5DFEC"/>
              </w:rPr>
              <w:t xml:space="preserve">профессии, связанные с социальной, экономической, </w:t>
            </w:r>
            <w:r w:rsidR="00FA75B4" w:rsidRPr="000402EF">
              <w:rPr>
                <w:rFonts w:eastAsia="Calibri"/>
                <w:sz w:val="24"/>
                <w:szCs w:val="24"/>
                <w:shd w:val="clear" w:color="auto" w:fill="E5DFEC"/>
              </w:rPr>
              <w:t>юридической сферой</w:t>
            </w:r>
            <w:r w:rsidRPr="000402EF">
              <w:rPr>
                <w:rFonts w:eastAsia="Calibri"/>
                <w:sz w:val="24"/>
                <w:szCs w:val="24"/>
                <w:shd w:val="clear" w:color="auto" w:fill="E5DFEC"/>
              </w:rPr>
              <w:t xml:space="preserve"> и финансами</w:t>
            </w:r>
          </w:p>
        </w:tc>
        <w:tc>
          <w:tcPr>
            <w:tcW w:w="2626" w:type="dxa"/>
            <w:shd w:val="clear" w:color="auto" w:fill="FDE9D9"/>
          </w:tcPr>
          <w:p w14:paraId="48F04947"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sz w:val="24"/>
                <w:szCs w:val="24"/>
                <w:lang w:bidi="ru-RU"/>
              </w:rPr>
              <w:t xml:space="preserve">математика, </w:t>
            </w:r>
          </w:p>
          <w:p w14:paraId="4537FA17"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sz w:val="24"/>
                <w:szCs w:val="24"/>
                <w:lang w:bidi="ru-RU"/>
              </w:rPr>
              <w:t>право, экономика</w:t>
            </w:r>
          </w:p>
        </w:tc>
      </w:tr>
      <w:tr w:rsidR="000402EF" w:rsidRPr="000402EF" w14:paraId="6770C75A" w14:textId="77777777" w:rsidTr="001E403E">
        <w:trPr>
          <w:trHeight w:val="120"/>
        </w:trPr>
        <w:tc>
          <w:tcPr>
            <w:tcW w:w="807" w:type="dxa"/>
            <w:shd w:val="clear" w:color="auto" w:fill="E5DFEC"/>
          </w:tcPr>
          <w:p w14:paraId="0E431089"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3</w:t>
            </w:r>
          </w:p>
        </w:tc>
        <w:tc>
          <w:tcPr>
            <w:tcW w:w="889" w:type="dxa"/>
            <w:shd w:val="clear" w:color="auto" w:fill="E5DFEC"/>
          </w:tcPr>
          <w:p w14:paraId="3DDE21A6"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10в</w:t>
            </w:r>
          </w:p>
        </w:tc>
        <w:tc>
          <w:tcPr>
            <w:tcW w:w="1560" w:type="dxa"/>
            <w:shd w:val="clear" w:color="auto" w:fill="E5DFEC"/>
          </w:tcPr>
          <w:p w14:paraId="0DBDBAE5" w14:textId="77777777" w:rsidR="000402EF" w:rsidRPr="000402EF" w:rsidRDefault="000402EF" w:rsidP="000402EF">
            <w:pPr>
              <w:widowControl w:val="0"/>
              <w:tabs>
                <w:tab w:val="left" w:pos="1701"/>
                <w:tab w:val="left" w:pos="3969"/>
                <w:tab w:val="left" w:pos="4536"/>
              </w:tabs>
              <w:autoSpaceDE w:val="0"/>
              <w:autoSpaceDN w:val="0"/>
              <w:spacing w:before="4"/>
              <w:jc w:val="center"/>
              <w:rPr>
                <w:rFonts w:eastAsia="Calibri"/>
                <w:sz w:val="24"/>
                <w:szCs w:val="24"/>
                <w:lang w:bidi="ru-RU"/>
              </w:rPr>
            </w:pPr>
            <w:r w:rsidRPr="000402EF">
              <w:rPr>
                <w:rFonts w:eastAsia="Calibri"/>
                <w:sz w:val="24"/>
                <w:szCs w:val="24"/>
                <w:lang w:bidi="ru-RU"/>
              </w:rPr>
              <w:t>31</w:t>
            </w:r>
          </w:p>
        </w:tc>
        <w:tc>
          <w:tcPr>
            <w:tcW w:w="4252" w:type="dxa"/>
            <w:shd w:val="clear" w:color="auto" w:fill="E5DFEC"/>
          </w:tcPr>
          <w:p w14:paraId="42B791A6" w14:textId="0F033118"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b/>
                <w:sz w:val="24"/>
                <w:szCs w:val="24"/>
              </w:rPr>
              <w:t>Социально-экономический профиль,</w:t>
            </w:r>
            <w:r w:rsidRPr="000402EF">
              <w:rPr>
                <w:rFonts w:eastAsia="Calibri"/>
                <w:sz w:val="24"/>
                <w:szCs w:val="24"/>
              </w:rPr>
              <w:t xml:space="preserve"> ориентирует на </w:t>
            </w:r>
            <w:r w:rsidRPr="000402EF">
              <w:rPr>
                <w:rFonts w:eastAsia="Calibri"/>
                <w:sz w:val="24"/>
                <w:szCs w:val="24"/>
                <w:shd w:val="clear" w:color="auto" w:fill="E5DFEC"/>
              </w:rPr>
              <w:t xml:space="preserve">профессии, связанные с социальной, экономической, </w:t>
            </w:r>
            <w:r w:rsidR="00FA75B4" w:rsidRPr="000402EF">
              <w:rPr>
                <w:rFonts w:eastAsia="Calibri"/>
                <w:sz w:val="24"/>
                <w:szCs w:val="24"/>
                <w:shd w:val="clear" w:color="auto" w:fill="E5DFEC"/>
              </w:rPr>
              <w:t>юридической сферой</w:t>
            </w:r>
            <w:r w:rsidRPr="000402EF">
              <w:rPr>
                <w:rFonts w:eastAsia="Calibri"/>
                <w:sz w:val="24"/>
                <w:szCs w:val="24"/>
                <w:shd w:val="clear" w:color="auto" w:fill="E5DFEC"/>
              </w:rPr>
              <w:t xml:space="preserve"> и финансами.</w:t>
            </w:r>
            <w:r w:rsidRPr="000402EF">
              <w:rPr>
                <w:rFonts w:eastAsia="Calibri"/>
                <w:sz w:val="24"/>
                <w:szCs w:val="24"/>
                <w:shd w:val="clear" w:color="auto" w:fill="FFFFFF"/>
              </w:rPr>
              <w:t xml:space="preserve"> </w:t>
            </w:r>
          </w:p>
        </w:tc>
        <w:tc>
          <w:tcPr>
            <w:tcW w:w="2626" w:type="dxa"/>
            <w:shd w:val="clear" w:color="auto" w:fill="E5DFEC"/>
          </w:tcPr>
          <w:p w14:paraId="175B5876"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sz w:val="24"/>
                <w:szCs w:val="24"/>
                <w:lang w:bidi="ru-RU"/>
              </w:rPr>
              <w:t>математика, история,</w:t>
            </w:r>
          </w:p>
          <w:p w14:paraId="265D6177" w14:textId="77777777" w:rsidR="000402EF" w:rsidRPr="000402EF" w:rsidRDefault="000402EF" w:rsidP="000402EF">
            <w:pPr>
              <w:widowControl w:val="0"/>
              <w:tabs>
                <w:tab w:val="left" w:pos="1701"/>
                <w:tab w:val="left" w:pos="3969"/>
                <w:tab w:val="left" w:pos="4536"/>
              </w:tabs>
              <w:autoSpaceDE w:val="0"/>
              <w:autoSpaceDN w:val="0"/>
              <w:spacing w:before="4"/>
              <w:jc w:val="both"/>
              <w:rPr>
                <w:rFonts w:eastAsia="Calibri"/>
                <w:sz w:val="24"/>
                <w:szCs w:val="24"/>
                <w:lang w:bidi="ru-RU"/>
              </w:rPr>
            </w:pPr>
            <w:r w:rsidRPr="000402EF">
              <w:rPr>
                <w:rFonts w:eastAsia="Calibri"/>
                <w:sz w:val="24"/>
                <w:szCs w:val="24"/>
                <w:lang w:bidi="ru-RU"/>
              </w:rPr>
              <w:t>право, экономика</w:t>
            </w:r>
          </w:p>
        </w:tc>
      </w:tr>
    </w:tbl>
    <w:p w14:paraId="6C9CBF94" w14:textId="77777777" w:rsidR="000402EF" w:rsidRPr="001E403E" w:rsidRDefault="000402EF" w:rsidP="000402EF">
      <w:pPr>
        <w:widowControl w:val="0"/>
        <w:tabs>
          <w:tab w:val="left" w:pos="4536"/>
        </w:tabs>
        <w:autoSpaceDE w:val="0"/>
        <w:autoSpaceDN w:val="0"/>
        <w:ind w:left="-142"/>
        <w:jc w:val="both"/>
        <w:rPr>
          <w:rFonts w:eastAsia="Times New Roman"/>
          <w:sz w:val="26"/>
          <w:szCs w:val="26"/>
          <w:lang w:bidi="ru-RU"/>
        </w:rPr>
      </w:pPr>
      <w:r w:rsidRPr="001E403E">
        <w:rPr>
          <w:rFonts w:eastAsia="Times New Roman"/>
          <w:sz w:val="26"/>
          <w:szCs w:val="26"/>
          <w:lang w:bidi="ru-RU"/>
        </w:rPr>
        <w:t xml:space="preserve">                В 11-ых классах учащиеся изучают предметы на углублённом уровне: математику, физику, информатику, экономику, историю, право, биологию, химию. </w:t>
      </w:r>
    </w:p>
    <w:p w14:paraId="546E8295" w14:textId="485E5019" w:rsidR="000402EF" w:rsidRPr="000402EF" w:rsidRDefault="000402EF" w:rsidP="000402EF">
      <w:pPr>
        <w:widowControl w:val="0"/>
        <w:tabs>
          <w:tab w:val="left" w:pos="851"/>
          <w:tab w:val="left" w:pos="3969"/>
          <w:tab w:val="left" w:pos="4536"/>
        </w:tabs>
        <w:ind w:left="-284"/>
        <w:jc w:val="right"/>
        <w:rPr>
          <w:rFonts w:eastAsia="Times New Roman"/>
          <w:b/>
          <w:bCs/>
          <w:i/>
          <w:sz w:val="24"/>
          <w:szCs w:val="24"/>
        </w:rPr>
      </w:pPr>
      <w:r w:rsidRPr="000402EF">
        <w:rPr>
          <w:rFonts w:eastAsia="Times New Roman"/>
          <w:b/>
          <w:bCs/>
          <w:i/>
          <w:sz w:val="24"/>
          <w:szCs w:val="24"/>
        </w:rPr>
        <w:lastRenderedPageBreak/>
        <w:t>Таблица</w:t>
      </w:r>
      <w:r w:rsidR="001E403E">
        <w:rPr>
          <w:rFonts w:eastAsia="Times New Roman"/>
          <w:b/>
          <w:bCs/>
          <w:i/>
          <w:sz w:val="24"/>
          <w:szCs w:val="24"/>
        </w:rPr>
        <w:t>.</w:t>
      </w:r>
      <w:r w:rsidRPr="000402EF">
        <w:rPr>
          <w:rFonts w:eastAsia="Times New Roman"/>
          <w:b/>
          <w:bCs/>
          <w:i/>
          <w:sz w:val="24"/>
          <w:szCs w:val="24"/>
        </w:rPr>
        <w:t xml:space="preserve"> «Распределение учащихся по изучению учебных предметов на углублённом уровне»</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359"/>
        <w:gridCol w:w="1418"/>
        <w:gridCol w:w="1701"/>
        <w:gridCol w:w="2126"/>
      </w:tblGrid>
      <w:tr w:rsidR="000402EF" w:rsidRPr="000402EF" w14:paraId="6F0A1367" w14:textId="77777777" w:rsidTr="001E403E">
        <w:trPr>
          <w:trHeight w:val="228"/>
        </w:trPr>
        <w:tc>
          <w:tcPr>
            <w:tcW w:w="2781" w:type="dxa"/>
            <w:vMerge w:val="restart"/>
            <w:shd w:val="clear" w:color="auto" w:fill="FDE9D9"/>
          </w:tcPr>
          <w:p w14:paraId="2E9464AC" w14:textId="77777777" w:rsidR="000402EF" w:rsidRPr="000402EF" w:rsidRDefault="000402EF" w:rsidP="000402EF">
            <w:pPr>
              <w:widowControl w:val="0"/>
              <w:tabs>
                <w:tab w:val="left" w:pos="851"/>
                <w:tab w:val="left" w:pos="3969"/>
                <w:tab w:val="left" w:pos="4536"/>
              </w:tabs>
              <w:jc w:val="both"/>
              <w:rPr>
                <w:rFonts w:eastAsia="Calibri"/>
                <w:b/>
                <w:bCs/>
                <w:i/>
                <w:sz w:val="24"/>
                <w:szCs w:val="24"/>
              </w:rPr>
            </w:pPr>
            <w:r w:rsidRPr="000402EF">
              <w:rPr>
                <w:rFonts w:eastAsia="Calibri"/>
                <w:b/>
                <w:sz w:val="24"/>
                <w:szCs w:val="24"/>
              </w:rPr>
              <w:t>Предметы, излучающееся на углублённом уровне</w:t>
            </w:r>
          </w:p>
        </w:tc>
        <w:tc>
          <w:tcPr>
            <w:tcW w:w="6604" w:type="dxa"/>
            <w:gridSpan w:val="4"/>
            <w:shd w:val="clear" w:color="auto" w:fill="FDE9D9"/>
          </w:tcPr>
          <w:p w14:paraId="0DE6EC76"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на 24.05.2021г.</w:t>
            </w:r>
          </w:p>
        </w:tc>
      </w:tr>
      <w:tr w:rsidR="000402EF" w:rsidRPr="000402EF" w14:paraId="5FECA261" w14:textId="77777777" w:rsidTr="001E403E">
        <w:trPr>
          <w:trHeight w:val="118"/>
        </w:trPr>
        <w:tc>
          <w:tcPr>
            <w:tcW w:w="2781" w:type="dxa"/>
            <w:vMerge/>
            <w:shd w:val="clear" w:color="auto" w:fill="FDE9D9"/>
          </w:tcPr>
          <w:p w14:paraId="70973A85" w14:textId="77777777" w:rsidR="000402EF" w:rsidRPr="000402EF" w:rsidRDefault="000402EF" w:rsidP="000402EF">
            <w:pPr>
              <w:widowControl w:val="0"/>
              <w:tabs>
                <w:tab w:val="left" w:pos="851"/>
                <w:tab w:val="left" w:pos="3969"/>
                <w:tab w:val="left" w:pos="4536"/>
              </w:tabs>
              <w:jc w:val="right"/>
              <w:rPr>
                <w:rFonts w:eastAsia="Calibri"/>
                <w:b/>
                <w:bCs/>
                <w:i/>
                <w:sz w:val="24"/>
                <w:szCs w:val="24"/>
              </w:rPr>
            </w:pPr>
          </w:p>
        </w:tc>
        <w:tc>
          <w:tcPr>
            <w:tcW w:w="1359" w:type="dxa"/>
            <w:tcBorders>
              <w:top w:val="single" w:sz="4" w:space="0" w:color="auto"/>
              <w:left w:val="single" w:sz="4" w:space="0" w:color="auto"/>
              <w:bottom w:val="single" w:sz="4" w:space="0" w:color="auto"/>
              <w:right w:val="single" w:sz="4" w:space="0" w:color="auto"/>
            </w:tcBorders>
            <w:shd w:val="clear" w:color="auto" w:fill="FDE9D9"/>
          </w:tcPr>
          <w:p w14:paraId="74ACF3EE" w14:textId="77777777" w:rsidR="000402EF" w:rsidRPr="000402EF" w:rsidRDefault="000402EF" w:rsidP="000402EF">
            <w:pPr>
              <w:widowControl w:val="0"/>
              <w:tabs>
                <w:tab w:val="left" w:pos="1701"/>
                <w:tab w:val="left" w:pos="3969"/>
                <w:tab w:val="left" w:pos="4536"/>
              </w:tabs>
              <w:jc w:val="center"/>
              <w:rPr>
                <w:rFonts w:eastAsia="Calibri"/>
                <w:b/>
                <w:sz w:val="24"/>
                <w:szCs w:val="24"/>
              </w:rPr>
            </w:pPr>
            <w:r w:rsidRPr="000402EF">
              <w:rPr>
                <w:rFonts w:eastAsia="Calibri"/>
                <w:b/>
                <w:sz w:val="24"/>
                <w:szCs w:val="24"/>
              </w:rPr>
              <w:t>7 классы</w:t>
            </w:r>
          </w:p>
        </w:tc>
        <w:tc>
          <w:tcPr>
            <w:tcW w:w="1418" w:type="dxa"/>
            <w:tcBorders>
              <w:top w:val="single" w:sz="4" w:space="0" w:color="auto"/>
              <w:left w:val="single" w:sz="4" w:space="0" w:color="auto"/>
              <w:bottom w:val="single" w:sz="4" w:space="0" w:color="auto"/>
              <w:right w:val="single" w:sz="4" w:space="0" w:color="auto"/>
            </w:tcBorders>
            <w:shd w:val="clear" w:color="auto" w:fill="FDE9D9"/>
          </w:tcPr>
          <w:p w14:paraId="2A16D5CB" w14:textId="77777777" w:rsidR="000402EF" w:rsidRPr="000402EF" w:rsidRDefault="000402EF" w:rsidP="000402EF">
            <w:pPr>
              <w:widowControl w:val="0"/>
              <w:tabs>
                <w:tab w:val="left" w:pos="1701"/>
                <w:tab w:val="left" w:pos="3969"/>
                <w:tab w:val="left" w:pos="4536"/>
              </w:tabs>
              <w:jc w:val="center"/>
              <w:rPr>
                <w:rFonts w:eastAsia="Calibri"/>
                <w:b/>
                <w:sz w:val="24"/>
                <w:szCs w:val="24"/>
              </w:rPr>
            </w:pPr>
            <w:r w:rsidRPr="000402EF">
              <w:rPr>
                <w:rFonts w:eastAsia="Calibri"/>
                <w:b/>
                <w:sz w:val="24"/>
                <w:szCs w:val="24"/>
              </w:rPr>
              <w:t>8 классы</w:t>
            </w:r>
          </w:p>
        </w:tc>
        <w:tc>
          <w:tcPr>
            <w:tcW w:w="1701" w:type="dxa"/>
            <w:tcBorders>
              <w:top w:val="single" w:sz="4" w:space="0" w:color="auto"/>
              <w:left w:val="single" w:sz="4" w:space="0" w:color="auto"/>
              <w:bottom w:val="single" w:sz="4" w:space="0" w:color="auto"/>
              <w:right w:val="single" w:sz="4" w:space="0" w:color="auto"/>
            </w:tcBorders>
            <w:shd w:val="clear" w:color="auto" w:fill="FDE9D9"/>
          </w:tcPr>
          <w:p w14:paraId="4914889D" w14:textId="77777777" w:rsidR="000402EF" w:rsidRPr="000402EF" w:rsidRDefault="000402EF" w:rsidP="000402EF">
            <w:pPr>
              <w:widowControl w:val="0"/>
              <w:tabs>
                <w:tab w:val="left" w:pos="1701"/>
                <w:tab w:val="left" w:pos="3969"/>
                <w:tab w:val="left" w:pos="4536"/>
              </w:tabs>
              <w:jc w:val="center"/>
              <w:rPr>
                <w:rFonts w:eastAsia="Calibri"/>
                <w:b/>
                <w:sz w:val="24"/>
                <w:szCs w:val="24"/>
              </w:rPr>
            </w:pPr>
            <w:r w:rsidRPr="000402EF">
              <w:rPr>
                <w:rFonts w:eastAsia="Calibri"/>
                <w:b/>
                <w:sz w:val="24"/>
                <w:szCs w:val="24"/>
              </w:rPr>
              <w:t>10 классы</w:t>
            </w:r>
          </w:p>
        </w:tc>
        <w:tc>
          <w:tcPr>
            <w:tcW w:w="2126" w:type="dxa"/>
            <w:tcBorders>
              <w:top w:val="single" w:sz="4" w:space="0" w:color="auto"/>
              <w:left w:val="single" w:sz="4" w:space="0" w:color="auto"/>
              <w:bottom w:val="single" w:sz="4" w:space="0" w:color="auto"/>
              <w:right w:val="single" w:sz="4" w:space="0" w:color="auto"/>
            </w:tcBorders>
            <w:shd w:val="clear" w:color="auto" w:fill="FDE9D9"/>
          </w:tcPr>
          <w:p w14:paraId="33C9CDE5" w14:textId="77777777" w:rsidR="000402EF" w:rsidRPr="000402EF" w:rsidRDefault="000402EF" w:rsidP="000402EF">
            <w:pPr>
              <w:widowControl w:val="0"/>
              <w:tabs>
                <w:tab w:val="left" w:pos="1701"/>
                <w:tab w:val="left" w:pos="3969"/>
                <w:tab w:val="left" w:pos="4536"/>
              </w:tabs>
              <w:jc w:val="center"/>
              <w:rPr>
                <w:rFonts w:eastAsia="Calibri"/>
                <w:b/>
                <w:sz w:val="24"/>
                <w:szCs w:val="24"/>
              </w:rPr>
            </w:pPr>
            <w:r w:rsidRPr="000402EF">
              <w:rPr>
                <w:rFonts w:eastAsia="Calibri"/>
                <w:b/>
                <w:sz w:val="24"/>
                <w:szCs w:val="24"/>
              </w:rPr>
              <w:t>11 классы</w:t>
            </w:r>
          </w:p>
        </w:tc>
      </w:tr>
      <w:tr w:rsidR="000402EF" w:rsidRPr="000402EF" w14:paraId="3021DD69" w14:textId="77777777" w:rsidTr="001E403E">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E5DFEC"/>
          </w:tcPr>
          <w:p w14:paraId="141E5B6D" w14:textId="77777777" w:rsidR="000402EF" w:rsidRPr="000402EF" w:rsidRDefault="000402EF" w:rsidP="000402EF">
            <w:pPr>
              <w:widowControl w:val="0"/>
              <w:tabs>
                <w:tab w:val="left" w:pos="1701"/>
                <w:tab w:val="left" w:pos="3969"/>
                <w:tab w:val="left" w:pos="4536"/>
              </w:tabs>
              <w:jc w:val="both"/>
              <w:rPr>
                <w:rFonts w:eastAsia="Calibri"/>
                <w:sz w:val="24"/>
                <w:szCs w:val="24"/>
              </w:rPr>
            </w:pPr>
            <w:r w:rsidRPr="000402EF">
              <w:rPr>
                <w:rFonts w:eastAsia="Calibri"/>
                <w:sz w:val="24"/>
                <w:szCs w:val="24"/>
              </w:rPr>
              <w:t>Математика</w:t>
            </w:r>
          </w:p>
        </w:tc>
        <w:tc>
          <w:tcPr>
            <w:tcW w:w="1359" w:type="dxa"/>
            <w:shd w:val="clear" w:color="auto" w:fill="E5DFEC"/>
          </w:tcPr>
          <w:p w14:paraId="6BA6258F"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31</w:t>
            </w:r>
          </w:p>
        </w:tc>
        <w:tc>
          <w:tcPr>
            <w:tcW w:w="1418" w:type="dxa"/>
            <w:shd w:val="clear" w:color="auto" w:fill="E5DFEC"/>
          </w:tcPr>
          <w:p w14:paraId="5FFBCB4B"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25</w:t>
            </w:r>
          </w:p>
        </w:tc>
        <w:tc>
          <w:tcPr>
            <w:tcW w:w="1701" w:type="dxa"/>
            <w:shd w:val="clear" w:color="auto" w:fill="E5DFEC"/>
          </w:tcPr>
          <w:p w14:paraId="59B2EF43"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80</w:t>
            </w:r>
          </w:p>
        </w:tc>
        <w:tc>
          <w:tcPr>
            <w:tcW w:w="2126" w:type="dxa"/>
            <w:shd w:val="clear" w:color="auto" w:fill="E5DFEC"/>
          </w:tcPr>
          <w:p w14:paraId="4091B036"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86</w:t>
            </w:r>
          </w:p>
        </w:tc>
      </w:tr>
      <w:tr w:rsidR="000402EF" w:rsidRPr="000402EF" w14:paraId="4DB99455" w14:textId="77777777" w:rsidTr="001E403E">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FDE9D9"/>
          </w:tcPr>
          <w:p w14:paraId="1E37DE29" w14:textId="77777777" w:rsidR="000402EF" w:rsidRPr="000402EF" w:rsidRDefault="000402EF" w:rsidP="000402EF">
            <w:pPr>
              <w:widowControl w:val="0"/>
              <w:tabs>
                <w:tab w:val="left" w:pos="1701"/>
                <w:tab w:val="left" w:pos="3969"/>
                <w:tab w:val="left" w:pos="4536"/>
              </w:tabs>
              <w:jc w:val="both"/>
              <w:rPr>
                <w:rFonts w:eastAsia="Calibri"/>
                <w:color w:val="000000"/>
                <w:sz w:val="24"/>
                <w:szCs w:val="24"/>
              </w:rPr>
            </w:pPr>
            <w:r w:rsidRPr="000402EF">
              <w:rPr>
                <w:rFonts w:eastAsia="Calibri"/>
                <w:color w:val="000000"/>
                <w:sz w:val="24"/>
                <w:szCs w:val="24"/>
              </w:rPr>
              <w:t>Физика</w:t>
            </w:r>
          </w:p>
        </w:tc>
        <w:tc>
          <w:tcPr>
            <w:tcW w:w="1359" w:type="dxa"/>
            <w:shd w:val="clear" w:color="auto" w:fill="FDE9D9"/>
          </w:tcPr>
          <w:p w14:paraId="60529CA4"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418" w:type="dxa"/>
            <w:shd w:val="clear" w:color="auto" w:fill="FDE9D9"/>
          </w:tcPr>
          <w:p w14:paraId="5C501FEF"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701" w:type="dxa"/>
            <w:shd w:val="clear" w:color="auto" w:fill="FDE9D9"/>
          </w:tcPr>
          <w:p w14:paraId="08E6044C"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26</w:t>
            </w:r>
          </w:p>
        </w:tc>
        <w:tc>
          <w:tcPr>
            <w:tcW w:w="2126" w:type="dxa"/>
            <w:shd w:val="clear" w:color="auto" w:fill="FDE9D9"/>
          </w:tcPr>
          <w:p w14:paraId="7B3F7D5F"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29</w:t>
            </w:r>
          </w:p>
        </w:tc>
      </w:tr>
      <w:tr w:rsidR="000402EF" w:rsidRPr="000402EF" w14:paraId="43440631" w14:textId="77777777" w:rsidTr="001E403E">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E5DFEC"/>
          </w:tcPr>
          <w:p w14:paraId="637C4D3B" w14:textId="77777777" w:rsidR="000402EF" w:rsidRPr="000402EF" w:rsidRDefault="000402EF" w:rsidP="000402EF">
            <w:pPr>
              <w:widowControl w:val="0"/>
              <w:tabs>
                <w:tab w:val="left" w:pos="1701"/>
                <w:tab w:val="left" w:pos="3969"/>
                <w:tab w:val="left" w:pos="4536"/>
              </w:tabs>
              <w:jc w:val="both"/>
              <w:rPr>
                <w:rFonts w:eastAsia="Calibri"/>
                <w:color w:val="000000"/>
                <w:sz w:val="24"/>
                <w:szCs w:val="24"/>
              </w:rPr>
            </w:pPr>
            <w:r w:rsidRPr="000402EF">
              <w:rPr>
                <w:rFonts w:eastAsia="Calibri"/>
                <w:color w:val="000000"/>
                <w:sz w:val="24"/>
                <w:szCs w:val="24"/>
              </w:rPr>
              <w:t>Химия</w:t>
            </w:r>
          </w:p>
        </w:tc>
        <w:tc>
          <w:tcPr>
            <w:tcW w:w="1359" w:type="dxa"/>
            <w:shd w:val="clear" w:color="auto" w:fill="E5DFEC"/>
          </w:tcPr>
          <w:p w14:paraId="32ABADCC"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418" w:type="dxa"/>
            <w:shd w:val="clear" w:color="auto" w:fill="E5DFEC"/>
          </w:tcPr>
          <w:p w14:paraId="7F372B05"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701" w:type="dxa"/>
            <w:shd w:val="clear" w:color="auto" w:fill="E5DFEC"/>
          </w:tcPr>
          <w:p w14:paraId="027A5CB3"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38</w:t>
            </w:r>
          </w:p>
        </w:tc>
        <w:tc>
          <w:tcPr>
            <w:tcW w:w="2126" w:type="dxa"/>
            <w:shd w:val="clear" w:color="auto" w:fill="E5DFEC"/>
          </w:tcPr>
          <w:p w14:paraId="2B42F880"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18</w:t>
            </w:r>
          </w:p>
        </w:tc>
      </w:tr>
      <w:tr w:rsidR="000402EF" w:rsidRPr="000402EF" w14:paraId="1CD8FAE6" w14:textId="77777777" w:rsidTr="001E403E">
        <w:trPr>
          <w:trHeight w:val="220"/>
        </w:trPr>
        <w:tc>
          <w:tcPr>
            <w:tcW w:w="2781" w:type="dxa"/>
            <w:tcBorders>
              <w:top w:val="single" w:sz="4" w:space="0" w:color="auto"/>
              <w:left w:val="single" w:sz="4" w:space="0" w:color="auto"/>
              <w:bottom w:val="single" w:sz="4" w:space="0" w:color="auto"/>
              <w:right w:val="single" w:sz="4" w:space="0" w:color="auto"/>
            </w:tcBorders>
            <w:shd w:val="clear" w:color="auto" w:fill="FDE9D9"/>
          </w:tcPr>
          <w:p w14:paraId="23AE5F6B" w14:textId="77777777" w:rsidR="000402EF" w:rsidRPr="000402EF" w:rsidRDefault="000402EF" w:rsidP="000402EF">
            <w:pPr>
              <w:widowControl w:val="0"/>
              <w:tabs>
                <w:tab w:val="left" w:pos="1701"/>
                <w:tab w:val="left" w:pos="3969"/>
                <w:tab w:val="left" w:pos="4536"/>
              </w:tabs>
              <w:jc w:val="both"/>
              <w:rPr>
                <w:rFonts w:eastAsia="Calibri"/>
                <w:color w:val="000000"/>
                <w:sz w:val="24"/>
                <w:szCs w:val="24"/>
              </w:rPr>
            </w:pPr>
            <w:r w:rsidRPr="000402EF">
              <w:rPr>
                <w:rFonts w:eastAsia="Calibri"/>
                <w:color w:val="000000"/>
                <w:sz w:val="24"/>
                <w:szCs w:val="24"/>
              </w:rPr>
              <w:t>Биология</w:t>
            </w:r>
          </w:p>
        </w:tc>
        <w:tc>
          <w:tcPr>
            <w:tcW w:w="1359" w:type="dxa"/>
            <w:shd w:val="clear" w:color="auto" w:fill="FDE9D9"/>
          </w:tcPr>
          <w:p w14:paraId="738F48A3"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418" w:type="dxa"/>
            <w:shd w:val="clear" w:color="auto" w:fill="FDE9D9"/>
          </w:tcPr>
          <w:p w14:paraId="5AE27AF7"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701" w:type="dxa"/>
            <w:shd w:val="clear" w:color="auto" w:fill="FDE9D9"/>
          </w:tcPr>
          <w:p w14:paraId="3D944958"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12</w:t>
            </w:r>
          </w:p>
        </w:tc>
        <w:tc>
          <w:tcPr>
            <w:tcW w:w="2126" w:type="dxa"/>
            <w:shd w:val="clear" w:color="auto" w:fill="FDE9D9"/>
          </w:tcPr>
          <w:p w14:paraId="7CCE9938"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18</w:t>
            </w:r>
          </w:p>
        </w:tc>
      </w:tr>
      <w:tr w:rsidR="000402EF" w:rsidRPr="000402EF" w14:paraId="6D5CEC9A" w14:textId="77777777" w:rsidTr="001E403E">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FDE9D9"/>
          </w:tcPr>
          <w:p w14:paraId="4B1DFF47" w14:textId="77777777" w:rsidR="000402EF" w:rsidRPr="000402EF" w:rsidRDefault="000402EF" w:rsidP="000402EF">
            <w:pPr>
              <w:widowControl w:val="0"/>
              <w:tabs>
                <w:tab w:val="left" w:pos="1701"/>
                <w:tab w:val="left" w:pos="3969"/>
                <w:tab w:val="left" w:pos="4536"/>
              </w:tabs>
              <w:jc w:val="both"/>
              <w:rPr>
                <w:rFonts w:eastAsia="Calibri"/>
                <w:color w:val="000000"/>
                <w:sz w:val="24"/>
                <w:szCs w:val="24"/>
              </w:rPr>
            </w:pPr>
            <w:r w:rsidRPr="000402EF">
              <w:rPr>
                <w:rFonts w:eastAsia="Calibri"/>
                <w:color w:val="000000"/>
                <w:sz w:val="24"/>
                <w:szCs w:val="24"/>
              </w:rPr>
              <w:t>Право</w:t>
            </w:r>
          </w:p>
        </w:tc>
        <w:tc>
          <w:tcPr>
            <w:tcW w:w="1359" w:type="dxa"/>
            <w:shd w:val="clear" w:color="auto" w:fill="FDE9D9"/>
          </w:tcPr>
          <w:p w14:paraId="58D729B2"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418" w:type="dxa"/>
            <w:shd w:val="clear" w:color="auto" w:fill="FDE9D9"/>
          </w:tcPr>
          <w:p w14:paraId="516788E0"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701" w:type="dxa"/>
            <w:shd w:val="clear" w:color="auto" w:fill="FDE9D9"/>
          </w:tcPr>
          <w:p w14:paraId="0BFAD2D8"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42</w:t>
            </w:r>
          </w:p>
        </w:tc>
        <w:tc>
          <w:tcPr>
            <w:tcW w:w="2126" w:type="dxa"/>
            <w:shd w:val="clear" w:color="auto" w:fill="FDE9D9"/>
          </w:tcPr>
          <w:p w14:paraId="3077574D"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39</w:t>
            </w:r>
          </w:p>
        </w:tc>
      </w:tr>
      <w:tr w:rsidR="000402EF" w:rsidRPr="000402EF" w14:paraId="3CEF5C65" w14:textId="77777777" w:rsidTr="001E403E">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E5DFEC"/>
          </w:tcPr>
          <w:p w14:paraId="20EDC2AA" w14:textId="77777777" w:rsidR="000402EF" w:rsidRPr="000402EF" w:rsidRDefault="000402EF" w:rsidP="000402EF">
            <w:pPr>
              <w:widowControl w:val="0"/>
              <w:tabs>
                <w:tab w:val="left" w:pos="1701"/>
                <w:tab w:val="left" w:pos="3969"/>
                <w:tab w:val="left" w:pos="4536"/>
              </w:tabs>
              <w:jc w:val="both"/>
              <w:rPr>
                <w:rFonts w:eastAsia="Calibri"/>
                <w:color w:val="000000"/>
                <w:sz w:val="24"/>
                <w:szCs w:val="24"/>
              </w:rPr>
            </w:pPr>
            <w:r w:rsidRPr="000402EF">
              <w:rPr>
                <w:rFonts w:eastAsia="Calibri"/>
                <w:color w:val="000000"/>
                <w:sz w:val="24"/>
                <w:szCs w:val="24"/>
              </w:rPr>
              <w:t>Экономика</w:t>
            </w:r>
          </w:p>
        </w:tc>
        <w:tc>
          <w:tcPr>
            <w:tcW w:w="1359" w:type="dxa"/>
            <w:shd w:val="clear" w:color="auto" w:fill="E5DFEC"/>
          </w:tcPr>
          <w:p w14:paraId="5C51AAD4"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418" w:type="dxa"/>
            <w:shd w:val="clear" w:color="auto" w:fill="E5DFEC"/>
          </w:tcPr>
          <w:p w14:paraId="44137443"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701" w:type="dxa"/>
            <w:shd w:val="clear" w:color="auto" w:fill="E5DFEC"/>
          </w:tcPr>
          <w:p w14:paraId="396001BC"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42</w:t>
            </w:r>
          </w:p>
        </w:tc>
        <w:tc>
          <w:tcPr>
            <w:tcW w:w="2126" w:type="dxa"/>
            <w:shd w:val="clear" w:color="auto" w:fill="E5DFEC"/>
          </w:tcPr>
          <w:p w14:paraId="332F6982"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39</w:t>
            </w:r>
          </w:p>
        </w:tc>
      </w:tr>
      <w:tr w:rsidR="000402EF" w:rsidRPr="000402EF" w14:paraId="4522669D" w14:textId="77777777" w:rsidTr="001E403E">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FDE9D9"/>
          </w:tcPr>
          <w:p w14:paraId="45B86310" w14:textId="77777777" w:rsidR="000402EF" w:rsidRPr="000402EF" w:rsidRDefault="000402EF" w:rsidP="000402EF">
            <w:pPr>
              <w:widowControl w:val="0"/>
              <w:tabs>
                <w:tab w:val="left" w:pos="1701"/>
                <w:tab w:val="left" w:pos="3969"/>
                <w:tab w:val="left" w:pos="4536"/>
              </w:tabs>
              <w:jc w:val="both"/>
              <w:rPr>
                <w:rFonts w:eastAsia="Calibri"/>
                <w:color w:val="000000"/>
                <w:sz w:val="24"/>
                <w:szCs w:val="24"/>
              </w:rPr>
            </w:pPr>
            <w:r w:rsidRPr="000402EF">
              <w:rPr>
                <w:rFonts w:eastAsia="Calibri"/>
                <w:color w:val="000000"/>
                <w:sz w:val="24"/>
                <w:szCs w:val="24"/>
              </w:rPr>
              <w:t>История</w:t>
            </w:r>
          </w:p>
        </w:tc>
        <w:tc>
          <w:tcPr>
            <w:tcW w:w="1359" w:type="dxa"/>
            <w:shd w:val="clear" w:color="auto" w:fill="FDE9D9"/>
          </w:tcPr>
          <w:p w14:paraId="4DBD2485"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418" w:type="dxa"/>
            <w:shd w:val="clear" w:color="auto" w:fill="FDE9D9"/>
          </w:tcPr>
          <w:p w14:paraId="6C2ED5A2"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701" w:type="dxa"/>
            <w:shd w:val="clear" w:color="auto" w:fill="FDE9D9"/>
          </w:tcPr>
          <w:p w14:paraId="5BC6A774"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31</w:t>
            </w:r>
          </w:p>
        </w:tc>
        <w:tc>
          <w:tcPr>
            <w:tcW w:w="2126" w:type="dxa"/>
            <w:shd w:val="clear" w:color="auto" w:fill="FDE9D9"/>
          </w:tcPr>
          <w:p w14:paraId="6F12F3DD"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39</w:t>
            </w:r>
          </w:p>
        </w:tc>
      </w:tr>
      <w:tr w:rsidR="000402EF" w:rsidRPr="000402EF" w14:paraId="7B9949A7" w14:textId="77777777" w:rsidTr="001E403E">
        <w:trPr>
          <w:trHeight w:val="228"/>
        </w:trPr>
        <w:tc>
          <w:tcPr>
            <w:tcW w:w="2781" w:type="dxa"/>
            <w:tcBorders>
              <w:top w:val="single" w:sz="4" w:space="0" w:color="auto"/>
              <w:left w:val="single" w:sz="4" w:space="0" w:color="auto"/>
              <w:bottom w:val="single" w:sz="4" w:space="0" w:color="auto"/>
              <w:right w:val="single" w:sz="4" w:space="0" w:color="auto"/>
            </w:tcBorders>
            <w:shd w:val="clear" w:color="auto" w:fill="E5DFEC"/>
          </w:tcPr>
          <w:p w14:paraId="53C75C4B" w14:textId="77777777" w:rsidR="000402EF" w:rsidRPr="000402EF" w:rsidRDefault="000402EF" w:rsidP="000402EF">
            <w:pPr>
              <w:widowControl w:val="0"/>
              <w:tabs>
                <w:tab w:val="left" w:pos="1701"/>
                <w:tab w:val="left" w:pos="3969"/>
                <w:tab w:val="left" w:pos="4536"/>
              </w:tabs>
              <w:jc w:val="both"/>
              <w:rPr>
                <w:rFonts w:eastAsia="Calibri"/>
                <w:color w:val="000000"/>
                <w:sz w:val="24"/>
                <w:szCs w:val="24"/>
              </w:rPr>
            </w:pPr>
            <w:r w:rsidRPr="000402EF">
              <w:rPr>
                <w:rFonts w:eastAsia="Calibri"/>
                <w:color w:val="000000"/>
                <w:sz w:val="24"/>
                <w:szCs w:val="24"/>
              </w:rPr>
              <w:t>Информатика</w:t>
            </w:r>
          </w:p>
        </w:tc>
        <w:tc>
          <w:tcPr>
            <w:tcW w:w="1359" w:type="dxa"/>
            <w:shd w:val="clear" w:color="auto" w:fill="E5DFEC"/>
          </w:tcPr>
          <w:p w14:paraId="222C791F"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418" w:type="dxa"/>
            <w:shd w:val="clear" w:color="auto" w:fill="E5DFEC"/>
          </w:tcPr>
          <w:p w14:paraId="1F2F65DE"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w:t>
            </w:r>
          </w:p>
        </w:tc>
        <w:tc>
          <w:tcPr>
            <w:tcW w:w="1701" w:type="dxa"/>
            <w:shd w:val="clear" w:color="auto" w:fill="E5DFEC"/>
          </w:tcPr>
          <w:p w14:paraId="7863B3B0" w14:textId="77777777" w:rsidR="000402EF" w:rsidRPr="000402EF" w:rsidRDefault="000402EF" w:rsidP="000402EF">
            <w:pPr>
              <w:widowControl w:val="0"/>
              <w:tabs>
                <w:tab w:val="left" w:pos="851"/>
                <w:tab w:val="left" w:pos="3969"/>
                <w:tab w:val="left" w:pos="4536"/>
              </w:tabs>
              <w:jc w:val="center"/>
              <w:rPr>
                <w:rFonts w:eastAsia="Calibri"/>
                <w:b/>
                <w:bCs/>
                <w:sz w:val="24"/>
                <w:szCs w:val="24"/>
              </w:rPr>
            </w:pPr>
            <w:r w:rsidRPr="000402EF">
              <w:rPr>
                <w:rFonts w:eastAsia="Calibri"/>
                <w:b/>
                <w:bCs/>
                <w:sz w:val="24"/>
                <w:szCs w:val="24"/>
              </w:rPr>
              <w:t>-</w:t>
            </w:r>
          </w:p>
        </w:tc>
        <w:tc>
          <w:tcPr>
            <w:tcW w:w="2126" w:type="dxa"/>
            <w:shd w:val="clear" w:color="auto" w:fill="E5DFEC"/>
          </w:tcPr>
          <w:p w14:paraId="23F15010" w14:textId="77777777" w:rsidR="000402EF" w:rsidRPr="000402EF" w:rsidRDefault="000402EF" w:rsidP="000402EF">
            <w:pPr>
              <w:widowControl w:val="0"/>
              <w:tabs>
                <w:tab w:val="left" w:pos="851"/>
                <w:tab w:val="left" w:pos="3969"/>
                <w:tab w:val="left" w:pos="4536"/>
              </w:tabs>
              <w:jc w:val="center"/>
              <w:rPr>
                <w:rFonts w:eastAsia="Calibri"/>
                <w:b/>
                <w:bCs/>
                <w:i/>
                <w:sz w:val="24"/>
                <w:szCs w:val="24"/>
              </w:rPr>
            </w:pPr>
            <w:r w:rsidRPr="000402EF">
              <w:rPr>
                <w:rFonts w:eastAsia="Calibri"/>
                <w:b/>
                <w:bCs/>
                <w:i/>
                <w:sz w:val="24"/>
                <w:szCs w:val="24"/>
              </w:rPr>
              <w:t>29</w:t>
            </w:r>
          </w:p>
        </w:tc>
      </w:tr>
    </w:tbl>
    <w:p w14:paraId="2258EDB7" w14:textId="77777777" w:rsidR="00FA361F" w:rsidRDefault="00FA361F" w:rsidP="001E403E">
      <w:pPr>
        <w:widowControl w:val="0"/>
        <w:tabs>
          <w:tab w:val="left" w:pos="1701"/>
          <w:tab w:val="left" w:pos="3969"/>
          <w:tab w:val="left" w:pos="4536"/>
        </w:tabs>
        <w:ind w:firstLine="426"/>
        <w:rPr>
          <w:rFonts w:eastAsia="Times New Roman"/>
          <w:b/>
          <w:i/>
          <w:color w:val="000000"/>
          <w:sz w:val="24"/>
          <w:szCs w:val="24"/>
        </w:rPr>
      </w:pPr>
    </w:p>
    <w:p w14:paraId="621DDEA9" w14:textId="77777777" w:rsidR="00FA361F" w:rsidRDefault="00FA361F" w:rsidP="001E403E">
      <w:pPr>
        <w:widowControl w:val="0"/>
        <w:tabs>
          <w:tab w:val="left" w:pos="1701"/>
          <w:tab w:val="left" w:pos="3969"/>
          <w:tab w:val="left" w:pos="4536"/>
        </w:tabs>
        <w:ind w:firstLine="426"/>
        <w:rPr>
          <w:rFonts w:eastAsia="Times New Roman"/>
          <w:b/>
          <w:i/>
          <w:color w:val="000000"/>
          <w:sz w:val="24"/>
          <w:szCs w:val="24"/>
        </w:rPr>
      </w:pPr>
    </w:p>
    <w:p w14:paraId="42AB95B0" w14:textId="48A44CAA" w:rsidR="000402EF" w:rsidRPr="000402EF" w:rsidRDefault="000402EF" w:rsidP="001E403E">
      <w:pPr>
        <w:widowControl w:val="0"/>
        <w:tabs>
          <w:tab w:val="left" w:pos="1701"/>
          <w:tab w:val="left" w:pos="3969"/>
          <w:tab w:val="left" w:pos="4536"/>
        </w:tabs>
        <w:ind w:firstLine="426"/>
        <w:rPr>
          <w:rFonts w:eastAsia="Times New Roman"/>
          <w:b/>
          <w:i/>
          <w:color w:val="000000"/>
          <w:sz w:val="24"/>
          <w:szCs w:val="24"/>
        </w:rPr>
      </w:pPr>
      <w:r w:rsidRPr="000402EF">
        <w:rPr>
          <w:rFonts w:eastAsia="Times New Roman"/>
          <w:b/>
          <w:i/>
          <w:color w:val="000000"/>
          <w:sz w:val="24"/>
          <w:szCs w:val="24"/>
        </w:rPr>
        <w:t>Таблица</w:t>
      </w:r>
      <w:r w:rsidR="001E403E">
        <w:rPr>
          <w:rFonts w:eastAsia="Times New Roman"/>
          <w:b/>
          <w:i/>
          <w:color w:val="000000"/>
          <w:sz w:val="24"/>
          <w:szCs w:val="24"/>
        </w:rPr>
        <w:t>.</w:t>
      </w:r>
      <w:r w:rsidRPr="000402EF">
        <w:rPr>
          <w:rFonts w:eastAsia="Times New Roman"/>
          <w:b/>
          <w:i/>
          <w:color w:val="000000"/>
          <w:sz w:val="24"/>
          <w:szCs w:val="24"/>
        </w:rPr>
        <w:t xml:space="preserve"> «Показатели качества обучения учащихся, получающих образование с углублённым изучением отдельных предметов на конец 2020/2021 учебного года»</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39"/>
        <w:gridCol w:w="3693"/>
        <w:gridCol w:w="4820"/>
      </w:tblGrid>
      <w:tr w:rsidR="000402EF" w:rsidRPr="000402EF" w14:paraId="5B0F01E1" w14:textId="77777777" w:rsidTr="001E403E">
        <w:trPr>
          <w:trHeight w:val="691"/>
        </w:trPr>
        <w:tc>
          <w:tcPr>
            <w:tcW w:w="1439" w:type="dxa"/>
            <w:tcBorders>
              <w:bottom w:val="single" w:sz="4" w:space="0" w:color="auto"/>
            </w:tcBorders>
            <w:shd w:val="clear" w:color="auto" w:fill="FDE9D9"/>
          </w:tcPr>
          <w:p w14:paraId="4B9A4AE4" w14:textId="77777777" w:rsidR="000402EF" w:rsidRPr="000402EF" w:rsidRDefault="000402EF" w:rsidP="000402EF">
            <w:pPr>
              <w:widowControl w:val="0"/>
              <w:tabs>
                <w:tab w:val="left" w:pos="1701"/>
                <w:tab w:val="left" w:pos="3969"/>
                <w:tab w:val="left" w:pos="4536"/>
              </w:tabs>
              <w:ind w:firstLine="34"/>
              <w:jc w:val="both"/>
              <w:rPr>
                <w:rFonts w:eastAsia="Times New Roman"/>
                <w:b/>
                <w:color w:val="000000"/>
                <w:sz w:val="24"/>
                <w:szCs w:val="24"/>
              </w:rPr>
            </w:pPr>
            <w:r w:rsidRPr="000402EF">
              <w:rPr>
                <w:rFonts w:eastAsia="Times New Roman"/>
                <w:b/>
                <w:color w:val="000000"/>
                <w:sz w:val="24"/>
                <w:szCs w:val="24"/>
              </w:rPr>
              <w:t>Класс</w:t>
            </w:r>
          </w:p>
        </w:tc>
        <w:tc>
          <w:tcPr>
            <w:tcW w:w="3693" w:type="dxa"/>
            <w:tcBorders>
              <w:bottom w:val="single" w:sz="4" w:space="0" w:color="auto"/>
            </w:tcBorders>
            <w:shd w:val="clear" w:color="auto" w:fill="FDE9D9"/>
          </w:tcPr>
          <w:p w14:paraId="7937F161" w14:textId="77777777" w:rsidR="000402EF" w:rsidRPr="000402EF" w:rsidRDefault="000402EF" w:rsidP="000402EF">
            <w:pPr>
              <w:widowControl w:val="0"/>
              <w:tabs>
                <w:tab w:val="left" w:pos="1701"/>
                <w:tab w:val="left" w:pos="3969"/>
                <w:tab w:val="left" w:pos="4536"/>
              </w:tabs>
              <w:ind w:firstLine="426"/>
              <w:jc w:val="center"/>
              <w:rPr>
                <w:rFonts w:eastAsia="Times New Roman"/>
                <w:b/>
                <w:color w:val="000000"/>
                <w:sz w:val="24"/>
                <w:szCs w:val="24"/>
              </w:rPr>
            </w:pPr>
            <w:r w:rsidRPr="000402EF">
              <w:rPr>
                <w:rFonts w:eastAsia="Times New Roman"/>
                <w:b/>
                <w:color w:val="000000"/>
                <w:sz w:val="24"/>
                <w:szCs w:val="24"/>
              </w:rPr>
              <w:t>Численность учащихся/удельный вес численности учащихся (%)</w:t>
            </w:r>
          </w:p>
        </w:tc>
        <w:tc>
          <w:tcPr>
            <w:tcW w:w="4820" w:type="dxa"/>
            <w:tcBorders>
              <w:bottom w:val="single" w:sz="4" w:space="0" w:color="auto"/>
            </w:tcBorders>
            <w:shd w:val="clear" w:color="auto" w:fill="FDE9D9"/>
          </w:tcPr>
          <w:p w14:paraId="72340D4C" w14:textId="77777777" w:rsidR="000402EF" w:rsidRPr="000402EF" w:rsidRDefault="000402EF" w:rsidP="000402EF">
            <w:pPr>
              <w:widowControl w:val="0"/>
              <w:tabs>
                <w:tab w:val="left" w:pos="1701"/>
                <w:tab w:val="left" w:pos="3969"/>
                <w:tab w:val="left" w:pos="4536"/>
              </w:tabs>
              <w:ind w:firstLine="426"/>
              <w:jc w:val="center"/>
              <w:rPr>
                <w:rFonts w:eastAsia="Times New Roman"/>
                <w:b/>
                <w:color w:val="000000"/>
                <w:sz w:val="24"/>
                <w:szCs w:val="24"/>
              </w:rPr>
            </w:pPr>
            <w:r w:rsidRPr="000402EF">
              <w:rPr>
                <w:rFonts w:eastAsia="Times New Roman"/>
                <w:b/>
                <w:color w:val="000000"/>
                <w:sz w:val="24"/>
                <w:szCs w:val="24"/>
              </w:rPr>
              <w:t>Количество учащихся,</w:t>
            </w:r>
          </w:p>
          <w:p w14:paraId="51EF0E93" w14:textId="77777777" w:rsidR="000402EF" w:rsidRPr="000402EF" w:rsidRDefault="000402EF" w:rsidP="000402EF">
            <w:pPr>
              <w:widowControl w:val="0"/>
              <w:tabs>
                <w:tab w:val="left" w:pos="1701"/>
                <w:tab w:val="left" w:pos="3969"/>
                <w:tab w:val="left" w:pos="4536"/>
              </w:tabs>
              <w:ind w:firstLine="426"/>
              <w:jc w:val="center"/>
              <w:rPr>
                <w:rFonts w:eastAsia="Times New Roman"/>
                <w:b/>
                <w:color w:val="000000"/>
                <w:sz w:val="24"/>
                <w:szCs w:val="24"/>
              </w:rPr>
            </w:pPr>
            <w:r w:rsidRPr="000402EF">
              <w:rPr>
                <w:rFonts w:eastAsia="Times New Roman"/>
                <w:b/>
                <w:color w:val="000000"/>
                <w:sz w:val="24"/>
                <w:szCs w:val="24"/>
              </w:rPr>
              <w:t xml:space="preserve">получивших отметку «4» и «5»/ удельный вес численности учащихся (%)  </w:t>
            </w:r>
          </w:p>
        </w:tc>
      </w:tr>
      <w:tr w:rsidR="000402EF" w:rsidRPr="000402EF" w14:paraId="00FD90B7" w14:textId="77777777" w:rsidTr="001E403E">
        <w:trPr>
          <w:trHeight w:val="232"/>
        </w:trPr>
        <w:tc>
          <w:tcPr>
            <w:tcW w:w="1439" w:type="dxa"/>
            <w:shd w:val="clear" w:color="auto" w:fill="E5DFEC"/>
          </w:tcPr>
          <w:p w14:paraId="69C804D4" w14:textId="77777777" w:rsidR="000402EF" w:rsidRPr="000402EF" w:rsidRDefault="000402EF" w:rsidP="000402EF">
            <w:pPr>
              <w:widowControl w:val="0"/>
              <w:tabs>
                <w:tab w:val="left" w:pos="1701"/>
                <w:tab w:val="left" w:pos="3969"/>
                <w:tab w:val="left" w:pos="4536"/>
              </w:tabs>
              <w:jc w:val="center"/>
              <w:rPr>
                <w:rFonts w:eastAsia="Times New Roman"/>
                <w:color w:val="000000"/>
                <w:sz w:val="24"/>
                <w:szCs w:val="24"/>
              </w:rPr>
            </w:pPr>
            <w:r w:rsidRPr="000402EF">
              <w:rPr>
                <w:rFonts w:eastAsia="Times New Roman"/>
                <w:color w:val="000000"/>
                <w:sz w:val="24"/>
                <w:szCs w:val="24"/>
              </w:rPr>
              <w:t>7г</w:t>
            </w:r>
          </w:p>
        </w:tc>
        <w:tc>
          <w:tcPr>
            <w:tcW w:w="3693" w:type="dxa"/>
            <w:shd w:val="clear" w:color="auto" w:fill="E5DFEC"/>
          </w:tcPr>
          <w:p w14:paraId="396E2F07"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31/29,24%</w:t>
            </w:r>
          </w:p>
        </w:tc>
        <w:tc>
          <w:tcPr>
            <w:tcW w:w="4820" w:type="dxa"/>
            <w:shd w:val="clear" w:color="auto" w:fill="E5DFEC"/>
          </w:tcPr>
          <w:p w14:paraId="530EFC9A"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24/77,41%</w:t>
            </w:r>
          </w:p>
        </w:tc>
      </w:tr>
      <w:tr w:rsidR="000402EF" w:rsidRPr="000402EF" w14:paraId="4EDF45D2" w14:textId="77777777" w:rsidTr="001E403E">
        <w:trPr>
          <w:trHeight w:val="232"/>
        </w:trPr>
        <w:tc>
          <w:tcPr>
            <w:tcW w:w="1439" w:type="dxa"/>
            <w:tcBorders>
              <w:bottom w:val="single" w:sz="4" w:space="0" w:color="auto"/>
            </w:tcBorders>
            <w:shd w:val="clear" w:color="auto" w:fill="FDE9D9"/>
          </w:tcPr>
          <w:p w14:paraId="1AA57E1F" w14:textId="77777777" w:rsidR="000402EF" w:rsidRPr="000402EF" w:rsidRDefault="000402EF" w:rsidP="000402EF">
            <w:pPr>
              <w:widowControl w:val="0"/>
              <w:tabs>
                <w:tab w:val="left" w:pos="1701"/>
                <w:tab w:val="left" w:pos="3969"/>
                <w:tab w:val="left" w:pos="4536"/>
              </w:tabs>
              <w:jc w:val="center"/>
              <w:rPr>
                <w:rFonts w:eastAsia="Times New Roman"/>
                <w:color w:val="000000"/>
                <w:sz w:val="24"/>
                <w:szCs w:val="24"/>
              </w:rPr>
            </w:pPr>
            <w:r w:rsidRPr="000402EF">
              <w:rPr>
                <w:rFonts w:eastAsia="Times New Roman"/>
                <w:color w:val="000000"/>
                <w:sz w:val="24"/>
                <w:szCs w:val="24"/>
              </w:rPr>
              <w:t>8а</w:t>
            </w:r>
          </w:p>
        </w:tc>
        <w:tc>
          <w:tcPr>
            <w:tcW w:w="3693" w:type="dxa"/>
            <w:tcBorders>
              <w:bottom w:val="single" w:sz="4" w:space="0" w:color="auto"/>
            </w:tcBorders>
            <w:shd w:val="clear" w:color="auto" w:fill="FDE9D9"/>
          </w:tcPr>
          <w:p w14:paraId="59E4233C"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25/30,48%</w:t>
            </w:r>
          </w:p>
        </w:tc>
        <w:tc>
          <w:tcPr>
            <w:tcW w:w="4820" w:type="dxa"/>
            <w:tcBorders>
              <w:bottom w:val="single" w:sz="4" w:space="0" w:color="auto"/>
            </w:tcBorders>
            <w:shd w:val="clear" w:color="auto" w:fill="FDE9D9"/>
          </w:tcPr>
          <w:p w14:paraId="20288E14"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23/92%</w:t>
            </w:r>
          </w:p>
        </w:tc>
      </w:tr>
      <w:tr w:rsidR="000402EF" w:rsidRPr="000402EF" w14:paraId="1F22546D" w14:textId="77777777" w:rsidTr="001E403E">
        <w:trPr>
          <w:trHeight w:val="232"/>
        </w:trPr>
        <w:tc>
          <w:tcPr>
            <w:tcW w:w="1439" w:type="dxa"/>
            <w:shd w:val="clear" w:color="auto" w:fill="E5DFEC"/>
          </w:tcPr>
          <w:p w14:paraId="668657BD" w14:textId="77777777" w:rsidR="000402EF" w:rsidRPr="000402EF" w:rsidRDefault="000402EF" w:rsidP="000402EF">
            <w:pPr>
              <w:widowControl w:val="0"/>
              <w:tabs>
                <w:tab w:val="left" w:pos="1701"/>
                <w:tab w:val="left" w:pos="3969"/>
                <w:tab w:val="left" w:pos="4536"/>
              </w:tabs>
              <w:ind w:firstLine="34"/>
              <w:jc w:val="right"/>
              <w:rPr>
                <w:rFonts w:eastAsia="Times New Roman"/>
                <w:b/>
                <w:color w:val="000000"/>
                <w:sz w:val="24"/>
                <w:szCs w:val="24"/>
              </w:rPr>
            </w:pPr>
            <w:r w:rsidRPr="000402EF">
              <w:rPr>
                <w:rFonts w:eastAsia="Times New Roman"/>
                <w:b/>
                <w:color w:val="000000"/>
                <w:sz w:val="24"/>
                <w:szCs w:val="24"/>
              </w:rPr>
              <w:t>Итого:</w:t>
            </w:r>
          </w:p>
        </w:tc>
        <w:tc>
          <w:tcPr>
            <w:tcW w:w="3693" w:type="dxa"/>
            <w:shd w:val="clear" w:color="auto" w:fill="E5DFEC"/>
          </w:tcPr>
          <w:p w14:paraId="4AE0CE51" w14:textId="77777777" w:rsidR="000402EF" w:rsidRPr="000402EF" w:rsidRDefault="000402EF" w:rsidP="000402EF">
            <w:pPr>
              <w:widowControl w:val="0"/>
              <w:tabs>
                <w:tab w:val="left" w:pos="1701"/>
                <w:tab w:val="left" w:pos="3969"/>
                <w:tab w:val="left" w:pos="4536"/>
              </w:tabs>
              <w:ind w:firstLine="426"/>
              <w:jc w:val="center"/>
              <w:rPr>
                <w:rFonts w:eastAsia="Times New Roman"/>
                <w:b/>
                <w:color w:val="000000"/>
                <w:sz w:val="24"/>
                <w:szCs w:val="24"/>
              </w:rPr>
            </w:pPr>
            <w:r w:rsidRPr="000402EF">
              <w:rPr>
                <w:rFonts w:eastAsia="Times New Roman"/>
                <w:b/>
                <w:color w:val="000000"/>
                <w:sz w:val="24"/>
                <w:szCs w:val="24"/>
              </w:rPr>
              <w:t>56/29%</w:t>
            </w:r>
          </w:p>
        </w:tc>
        <w:tc>
          <w:tcPr>
            <w:tcW w:w="4820" w:type="dxa"/>
            <w:shd w:val="clear" w:color="auto" w:fill="E5DFEC"/>
          </w:tcPr>
          <w:p w14:paraId="2D57DF68" w14:textId="77777777" w:rsidR="000402EF" w:rsidRPr="000402EF" w:rsidRDefault="000402EF" w:rsidP="000402EF">
            <w:pPr>
              <w:widowControl w:val="0"/>
              <w:tabs>
                <w:tab w:val="left" w:pos="1701"/>
                <w:tab w:val="left" w:pos="3969"/>
                <w:tab w:val="left" w:pos="4536"/>
              </w:tabs>
              <w:ind w:firstLine="426"/>
              <w:jc w:val="center"/>
              <w:rPr>
                <w:rFonts w:eastAsia="Times New Roman"/>
                <w:b/>
                <w:color w:val="000000"/>
                <w:sz w:val="24"/>
                <w:szCs w:val="24"/>
              </w:rPr>
            </w:pPr>
            <w:r w:rsidRPr="000402EF">
              <w:rPr>
                <w:rFonts w:eastAsia="Times New Roman"/>
                <w:b/>
                <w:color w:val="000000"/>
                <w:sz w:val="24"/>
                <w:szCs w:val="24"/>
              </w:rPr>
              <w:t>47/83,92%</w:t>
            </w:r>
          </w:p>
        </w:tc>
      </w:tr>
    </w:tbl>
    <w:p w14:paraId="030DA38E" w14:textId="433762EC" w:rsidR="000402EF" w:rsidRPr="000402EF" w:rsidRDefault="000402EF" w:rsidP="001E403E">
      <w:pPr>
        <w:widowControl w:val="0"/>
        <w:shd w:val="clear" w:color="auto" w:fill="FFFFFF"/>
        <w:tabs>
          <w:tab w:val="left" w:pos="1701"/>
          <w:tab w:val="left" w:pos="3969"/>
          <w:tab w:val="left" w:pos="4536"/>
        </w:tabs>
        <w:ind w:firstLine="426"/>
        <w:rPr>
          <w:rFonts w:eastAsia="Times New Roman"/>
          <w:b/>
          <w:i/>
          <w:color w:val="000000"/>
          <w:sz w:val="24"/>
          <w:szCs w:val="24"/>
        </w:rPr>
      </w:pPr>
      <w:r w:rsidRPr="000402EF">
        <w:rPr>
          <w:rFonts w:eastAsia="Times New Roman"/>
          <w:b/>
          <w:i/>
          <w:color w:val="000000"/>
          <w:sz w:val="24"/>
          <w:szCs w:val="24"/>
        </w:rPr>
        <w:t>Таблица</w:t>
      </w:r>
      <w:r w:rsidR="001E403E">
        <w:rPr>
          <w:rFonts w:eastAsia="Times New Roman"/>
          <w:b/>
          <w:i/>
          <w:color w:val="000000"/>
          <w:sz w:val="24"/>
          <w:szCs w:val="24"/>
        </w:rPr>
        <w:t>.</w:t>
      </w:r>
      <w:r w:rsidRPr="000402EF">
        <w:rPr>
          <w:rFonts w:eastAsia="Times New Roman"/>
          <w:b/>
          <w:i/>
          <w:color w:val="000000"/>
          <w:sz w:val="24"/>
          <w:szCs w:val="24"/>
        </w:rPr>
        <w:t xml:space="preserve"> «Показатели качества обучения учащихся 10-11 классов, получающих образование с углублённым изучением отдельных предметов на конец 2020/2021 учебного года»</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1E0" w:firstRow="1" w:lastRow="1" w:firstColumn="1" w:lastColumn="1" w:noHBand="0" w:noVBand="0"/>
      </w:tblPr>
      <w:tblGrid>
        <w:gridCol w:w="2155"/>
        <w:gridCol w:w="3402"/>
        <w:gridCol w:w="4395"/>
      </w:tblGrid>
      <w:tr w:rsidR="000402EF" w:rsidRPr="000402EF" w14:paraId="70B2E7F5" w14:textId="77777777" w:rsidTr="001E403E">
        <w:trPr>
          <w:trHeight w:val="236"/>
        </w:trPr>
        <w:tc>
          <w:tcPr>
            <w:tcW w:w="2155" w:type="dxa"/>
            <w:tcBorders>
              <w:bottom w:val="single" w:sz="4" w:space="0" w:color="auto"/>
            </w:tcBorders>
            <w:shd w:val="clear" w:color="auto" w:fill="E5DFEC"/>
          </w:tcPr>
          <w:p w14:paraId="3D483CC7" w14:textId="7D36C1B1" w:rsidR="000402EF" w:rsidRPr="000402EF" w:rsidRDefault="00FA75B4" w:rsidP="000402EF">
            <w:pPr>
              <w:widowControl w:val="0"/>
              <w:tabs>
                <w:tab w:val="left" w:pos="1701"/>
                <w:tab w:val="left" w:pos="3969"/>
                <w:tab w:val="left" w:pos="4536"/>
              </w:tabs>
              <w:jc w:val="center"/>
              <w:rPr>
                <w:rFonts w:eastAsia="Times New Roman"/>
                <w:b/>
                <w:color w:val="000000"/>
                <w:sz w:val="24"/>
                <w:szCs w:val="24"/>
              </w:rPr>
            </w:pPr>
            <w:r w:rsidRPr="000402EF">
              <w:rPr>
                <w:rFonts w:eastAsia="Times New Roman"/>
                <w:b/>
                <w:color w:val="000000"/>
                <w:sz w:val="24"/>
                <w:szCs w:val="24"/>
              </w:rPr>
              <w:t>Наименование</w:t>
            </w:r>
            <w:r>
              <w:rPr>
                <w:rFonts w:eastAsia="Times New Roman"/>
                <w:b/>
                <w:color w:val="000000"/>
                <w:sz w:val="24"/>
                <w:szCs w:val="24"/>
              </w:rPr>
              <w:t xml:space="preserve"> </w:t>
            </w:r>
            <w:r w:rsidRPr="000402EF">
              <w:rPr>
                <w:rFonts w:eastAsia="Times New Roman"/>
                <w:b/>
                <w:color w:val="000000"/>
                <w:sz w:val="24"/>
                <w:szCs w:val="24"/>
              </w:rPr>
              <w:t>предмета</w:t>
            </w:r>
          </w:p>
        </w:tc>
        <w:tc>
          <w:tcPr>
            <w:tcW w:w="3402" w:type="dxa"/>
            <w:tcBorders>
              <w:bottom w:val="single" w:sz="4" w:space="0" w:color="auto"/>
            </w:tcBorders>
            <w:shd w:val="clear" w:color="auto" w:fill="E5DFEC"/>
          </w:tcPr>
          <w:p w14:paraId="17506EFF" w14:textId="77777777" w:rsidR="000402EF" w:rsidRPr="000402EF" w:rsidRDefault="000402EF" w:rsidP="000402EF">
            <w:pPr>
              <w:widowControl w:val="0"/>
              <w:tabs>
                <w:tab w:val="left" w:pos="1701"/>
                <w:tab w:val="left" w:pos="3969"/>
                <w:tab w:val="left" w:pos="4536"/>
              </w:tabs>
              <w:ind w:firstLine="426"/>
              <w:jc w:val="center"/>
              <w:rPr>
                <w:rFonts w:eastAsia="Times New Roman"/>
                <w:b/>
                <w:color w:val="000000"/>
                <w:sz w:val="24"/>
                <w:szCs w:val="24"/>
              </w:rPr>
            </w:pPr>
            <w:r w:rsidRPr="000402EF">
              <w:rPr>
                <w:rFonts w:eastAsia="Times New Roman"/>
                <w:b/>
                <w:color w:val="000000"/>
                <w:sz w:val="24"/>
                <w:szCs w:val="24"/>
              </w:rPr>
              <w:t>Численность учащихся /удельный вес численности учащихся (%)</w:t>
            </w:r>
          </w:p>
        </w:tc>
        <w:tc>
          <w:tcPr>
            <w:tcW w:w="4395" w:type="dxa"/>
            <w:tcBorders>
              <w:bottom w:val="single" w:sz="4" w:space="0" w:color="auto"/>
            </w:tcBorders>
            <w:shd w:val="clear" w:color="auto" w:fill="E5DFEC"/>
          </w:tcPr>
          <w:p w14:paraId="03BEE8CF" w14:textId="77777777" w:rsidR="000402EF" w:rsidRPr="000402EF" w:rsidRDefault="000402EF" w:rsidP="000402EF">
            <w:pPr>
              <w:widowControl w:val="0"/>
              <w:tabs>
                <w:tab w:val="left" w:pos="1701"/>
                <w:tab w:val="left" w:pos="3969"/>
                <w:tab w:val="left" w:pos="4536"/>
              </w:tabs>
              <w:ind w:firstLine="426"/>
              <w:jc w:val="center"/>
              <w:rPr>
                <w:rFonts w:eastAsia="Times New Roman"/>
                <w:b/>
                <w:color w:val="000000"/>
                <w:sz w:val="24"/>
                <w:szCs w:val="24"/>
              </w:rPr>
            </w:pPr>
            <w:r w:rsidRPr="000402EF">
              <w:rPr>
                <w:rFonts w:eastAsia="Times New Roman"/>
                <w:b/>
                <w:color w:val="000000"/>
                <w:sz w:val="24"/>
                <w:szCs w:val="24"/>
              </w:rPr>
              <w:t>Количество учащихся,</w:t>
            </w:r>
          </w:p>
          <w:p w14:paraId="4DF5FB34" w14:textId="77777777" w:rsidR="000402EF" w:rsidRPr="000402EF" w:rsidRDefault="000402EF" w:rsidP="000402EF">
            <w:pPr>
              <w:widowControl w:val="0"/>
              <w:tabs>
                <w:tab w:val="left" w:pos="1701"/>
                <w:tab w:val="left" w:pos="3969"/>
                <w:tab w:val="left" w:pos="4536"/>
              </w:tabs>
              <w:ind w:firstLine="426"/>
              <w:jc w:val="center"/>
              <w:rPr>
                <w:rFonts w:eastAsia="Times New Roman"/>
                <w:b/>
                <w:color w:val="000000"/>
                <w:sz w:val="24"/>
                <w:szCs w:val="24"/>
              </w:rPr>
            </w:pPr>
            <w:r w:rsidRPr="000402EF">
              <w:rPr>
                <w:rFonts w:eastAsia="Times New Roman"/>
                <w:b/>
                <w:color w:val="000000"/>
                <w:sz w:val="24"/>
                <w:szCs w:val="24"/>
              </w:rPr>
              <w:t xml:space="preserve">получивших отметку «4» и «5»/ удельный вес численности учащихся (%)  </w:t>
            </w:r>
          </w:p>
        </w:tc>
      </w:tr>
      <w:tr w:rsidR="000402EF" w:rsidRPr="000402EF" w14:paraId="70068CFE" w14:textId="77777777" w:rsidTr="001E403E">
        <w:trPr>
          <w:trHeight w:val="225"/>
        </w:trPr>
        <w:tc>
          <w:tcPr>
            <w:tcW w:w="2155" w:type="dxa"/>
            <w:shd w:val="clear" w:color="auto" w:fill="FDE9D9"/>
          </w:tcPr>
          <w:p w14:paraId="1A799BB1" w14:textId="77777777" w:rsidR="000402EF" w:rsidRPr="000402EF" w:rsidRDefault="000402EF" w:rsidP="000402EF">
            <w:pPr>
              <w:widowControl w:val="0"/>
              <w:tabs>
                <w:tab w:val="left" w:pos="1701"/>
                <w:tab w:val="left" w:pos="3969"/>
                <w:tab w:val="left" w:pos="4536"/>
              </w:tabs>
              <w:jc w:val="both"/>
              <w:rPr>
                <w:rFonts w:eastAsia="Times New Roman"/>
                <w:color w:val="000000"/>
                <w:sz w:val="24"/>
                <w:szCs w:val="24"/>
              </w:rPr>
            </w:pPr>
            <w:r w:rsidRPr="000402EF">
              <w:rPr>
                <w:rFonts w:eastAsia="Times New Roman"/>
                <w:color w:val="000000"/>
                <w:sz w:val="24"/>
                <w:szCs w:val="24"/>
              </w:rPr>
              <w:t>Право</w:t>
            </w:r>
          </w:p>
        </w:tc>
        <w:tc>
          <w:tcPr>
            <w:tcW w:w="3402" w:type="dxa"/>
            <w:shd w:val="clear" w:color="auto" w:fill="FDE9D9"/>
          </w:tcPr>
          <w:p w14:paraId="4656882D"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81/48,8%</w:t>
            </w:r>
          </w:p>
        </w:tc>
        <w:tc>
          <w:tcPr>
            <w:tcW w:w="4395" w:type="dxa"/>
            <w:shd w:val="clear" w:color="auto" w:fill="FDE9D9"/>
          </w:tcPr>
          <w:p w14:paraId="00B30D01" w14:textId="77777777" w:rsidR="000402EF" w:rsidRPr="000402EF" w:rsidRDefault="000402EF" w:rsidP="000402EF">
            <w:pPr>
              <w:widowControl w:val="0"/>
              <w:tabs>
                <w:tab w:val="left" w:pos="1701"/>
                <w:tab w:val="left" w:pos="3969"/>
                <w:tab w:val="left" w:pos="4536"/>
              </w:tabs>
              <w:ind w:firstLine="426"/>
              <w:rPr>
                <w:rFonts w:eastAsia="Times New Roman"/>
                <w:color w:val="000000"/>
                <w:sz w:val="24"/>
                <w:szCs w:val="24"/>
              </w:rPr>
            </w:pPr>
            <w:r w:rsidRPr="000402EF">
              <w:rPr>
                <w:rFonts w:eastAsia="Times New Roman"/>
                <w:color w:val="000000"/>
                <w:sz w:val="24"/>
                <w:szCs w:val="24"/>
              </w:rPr>
              <w:t xml:space="preserve">                                           67/82,71%</w:t>
            </w:r>
          </w:p>
        </w:tc>
      </w:tr>
      <w:tr w:rsidR="000402EF" w:rsidRPr="000402EF" w14:paraId="7A80C59A" w14:textId="77777777" w:rsidTr="001E403E">
        <w:trPr>
          <w:trHeight w:val="225"/>
        </w:trPr>
        <w:tc>
          <w:tcPr>
            <w:tcW w:w="2155" w:type="dxa"/>
            <w:tcBorders>
              <w:bottom w:val="single" w:sz="4" w:space="0" w:color="auto"/>
            </w:tcBorders>
            <w:shd w:val="clear" w:color="auto" w:fill="E5DFEC"/>
          </w:tcPr>
          <w:p w14:paraId="465BDDDE" w14:textId="77777777" w:rsidR="000402EF" w:rsidRPr="000402EF" w:rsidRDefault="000402EF" w:rsidP="000402EF">
            <w:pPr>
              <w:widowControl w:val="0"/>
              <w:tabs>
                <w:tab w:val="left" w:pos="1701"/>
                <w:tab w:val="left" w:pos="3969"/>
                <w:tab w:val="left" w:pos="4536"/>
              </w:tabs>
              <w:jc w:val="both"/>
              <w:rPr>
                <w:rFonts w:eastAsia="Times New Roman"/>
                <w:color w:val="000000"/>
                <w:sz w:val="24"/>
                <w:szCs w:val="24"/>
              </w:rPr>
            </w:pPr>
            <w:r w:rsidRPr="000402EF">
              <w:rPr>
                <w:rFonts w:eastAsia="Times New Roman"/>
                <w:color w:val="000000"/>
                <w:sz w:val="24"/>
                <w:szCs w:val="24"/>
              </w:rPr>
              <w:t>Экономика</w:t>
            </w:r>
          </w:p>
        </w:tc>
        <w:tc>
          <w:tcPr>
            <w:tcW w:w="3402" w:type="dxa"/>
            <w:tcBorders>
              <w:bottom w:val="single" w:sz="4" w:space="0" w:color="auto"/>
            </w:tcBorders>
            <w:shd w:val="clear" w:color="auto" w:fill="E5DFEC"/>
          </w:tcPr>
          <w:p w14:paraId="4D5B5AC0"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81/48,8%</w:t>
            </w:r>
          </w:p>
        </w:tc>
        <w:tc>
          <w:tcPr>
            <w:tcW w:w="4395" w:type="dxa"/>
            <w:tcBorders>
              <w:bottom w:val="single" w:sz="4" w:space="0" w:color="auto"/>
            </w:tcBorders>
            <w:shd w:val="clear" w:color="auto" w:fill="E5DFEC"/>
          </w:tcPr>
          <w:p w14:paraId="44B54E11"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78/96,3%</w:t>
            </w:r>
          </w:p>
        </w:tc>
      </w:tr>
      <w:tr w:rsidR="000402EF" w:rsidRPr="000402EF" w14:paraId="7E8BECF9" w14:textId="77777777" w:rsidTr="001E403E">
        <w:trPr>
          <w:trHeight w:val="225"/>
        </w:trPr>
        <w:tc>
          <w:tcPr>
            <w:tcW w:w="2155" w:type="dxa"/>
            <w:shd w:val="clear" w:color="auto" w:fill="FDE9D9"/>
          </w:tcPr>
          <w:p w14:paraId="3929A692" w14:textId="77777777" w:rsidR="000402EF" w:rsidRPr="000402EF" w:rsidRDefault="000402EF" w:rsidP="000402EF">
            <w:pPr>
              <w:widowControl w:val="0"/>
              <w:tabs>
                <w:tab w:val="left" w:pos="1701"/>
                <w:tab w:val="left" w:pos="3969"/>
                <w:tab w:val="left" w:pos="4536"/>
              </w:tabs>
              <w:jc w:val="both"/>
              <w:rPr>
                <w:rFonts w:eastAsia="Times New Roman"/>
                <w:color w:val="000000"/>
                <w:sz w:val="24"/>
                <w:szCs w:val="24"/>
              </w:rPr>
            </w:pPr>
            <w:r w:rsidRPr="000402EF">
              <w:rPr>
                <w:rFonts w:eastAsia="Times New Roman"/>
                <w:color w:val="000000"/>
                <w:sz w:val="24"/>
                <w:szCs w:val="24"/>
              </w:rPr>
              <w:t>Биология</w:t>
            </w:r>
          </w:p>
        </w:tc>
        <w:tc>
          <w:tcPr>
            <w:tcW w:w="3402" w:type="dxa"/>
            <w:shd w:val="clear" w:color="auto" w:fill="FDE9D9"/>
          </w:tcPr>
          <w:p w14:paraId="0DE8122C"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31/18%</w:t>
            </w:r>
          </w:p>
        </w:tc>
        <w:tc>
          <w:tcPr>
            <w:tcW w:w="4395" w:type="dxa"/>
            <w:shd w:val="clear" w:color="auto" w:fill="FDE9D9"/>
          </w:tcPr>
          <w:p w14:paraId="1B0DE160"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31/100%</w:t>
            </w:r>
          </w:p>
        </w:tc>
      </w:tr>
      <w:tr w:rsidR="000402EF" w:rsidRPr="000402EF" w14:paraId="15A4C960" w14:textId="77777777" w:rsidTr="001E403E">
        <w:trPr>
          <w:trHeight w:val="236"/>
        </w:trPr>
        <w:tc>
          <w:tcPr>
            <w:tcW w:w="2155" w:type="dxa"/>
            <w:tcBorders>
              <w:bottom w:val="single" w:sz="4" w:space="0" w:color="auto"/>
            </w:tcBorders>
            <w:shd w:val="clear" w:color="auto" w:fill="E5DFEC"/>
          </w:tcPr>
          <w:p w14:paraId="590F0923" w14:textId="77777777" w:rsidR="000402EF" w:rsidRPr="000402EF" w:rsidRDefault="000402EF" w:rsidP="000402EF">
            <w:pPr>
              <w:widowControl w:val="0"/>
              <w:tabs>
                <w:tab w:val="left" w:pos="1701"/>
                <w:tab w:val="left" w:pos="3969"/>
                <w:tab w:val="left" w:pos="4536"/>
              </w:tabs>
              <w:jc w:val="both"/>
              <w:rPr>
                <w:rFonts w:eastAsia="Times New Roman"/>
                <w:color w:val="000000"/>
                <w:sz w:val="24"/>
                <w:szCs w:val="24"/>
              </w:rPr>
            </w:pPr>
            <w:r w:rsidRPr="000402EF">
              <w:rPr>
                <w:rFonts w:eastAsia="Times New Roman"/>
                <w:color w:val="000000"/>
                <w:sz w:val="24"/>
                <w:szCs w:val="24"/>
              </w:rPr>
              <w:t>История</w:t>
            </w:r>
          </w:p>
        </w:tc>
        <w:tc>
          <w:tcPr>
            <w:tcW w:w="3402" w:type="dxa"/>
            <w:tcBorders>
              <w:bottom w:val="single" w:sz="4" w:space="0" w:color="auto"/>
            </w:tcBorders>
            <w:shd w:val="clear" w:color="auto" w:fill="E5DFEC"/>
          </w:tcPr>
          <w:p w14:paraId="30DE6725"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70/42,2%</w:t>
            </w:r>
          </w:p>
        </w:tc>
        <w:tc>
          <w:tcPr>
            <w:tcW w:w="4395" w:type="dxa"/>
            <w:tcBorders>
              <w:bottom w:val="single" w:sz="4" w:space="0" w:color="auto"/>
            </w:tcBorders>
            <w:shd w:val="clear" w:color="auto" w:fill="E5DFEC"/>
          </w:tcPr>
          <w:p w14:paraId="5F27D1B4"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64/91,4%</w:t>
            </w:r>
          </w:p>
        </w:tc>
      </w:tr>
      <w:tr w:rsidR="000402EF" w:rsidRPr="000402EF" w14:paraId="6AB67EC0" w14:textId="77777777" w:rsidTr="001E403E">
        <w:trPr>
          <w:trHeight w:val="236"/>
        </w:trPr>
        <w:tc>
          <w:tcPr>
            <w:tcW w:w="2155" w:type="dxa"/>
            <w:shd w:val="clear" w:color="auto" w:fill="FDE9D9"/>
          </w:tcPr>
          <w:p w14:paraId="6DCE1953" w14:textId="77777777" w:rsidR="000402EF" w:rsidRPr="000402EF" w:rsidRDefault="000402EF" w:rsidP="000402EF">
            <w:pPr>
              <w:widowControl w:val="0"/>
              <w:tabs>
                <w:tab w:val="left" w:pos="1701"/>
                <w:tab w:val="left" w:pos="3969"/>
                <w:tab w:val="left" w:pos="4536"/>
              </w:tabs>
              <w:jc w:val="both"/>
              <w:rPr>
                <w:rFonts w:eastAsia="Times New Roman"/>
                <w:color w:val="000000"/>
                <w:sz w:val="24"/>
                <w:szCs w:val="24"/>
              </w:rPr>
            </w:pPr>
            <w:r w:rsidRPr="000402EF">
              <w:rPr>
                <w:rFonts w:eastAsia="Times New Roman"/>
                <w:color w:val="000000"/>
                <w:sz w:val="24"/>
                <w:szCs w:val="24"/>
              </w:rPr>
              <w:t>Химия</w:t>
            </w:r>
          </w:p>
        </w:tc>
        <w:tc>
          <w:tcPr>
            <w:tcW w:w="3402" w:type="dxa"/>
            <w:shd w:val="clear" w:color="auto" w:fill="FDE9D9"/>
          </w:tcPr>
          <w:p w14:paraId="16AE80DD"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57/33,7%</w:t>
            </w:r>
          </w:p>
        </w:tc>
        <w:tc>
          <w:tcPr>
            <w:tcW w:w="4395" w:type="dxa"/>
            <w:shd w:val="clear" w:color="auto" w:fill="FDE9D9"/>
          </w:tcPr>
          <w:p w14:paraId="3F924D91"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56/98,2%</w:t>
            </w:r>
          </w:p>
        </w:tc>
      </w:tr>
      <w:tr w:rsidR="000402EF" w:rsidRPr="000402EF" w14:paraId="6B0837C5" w14:textId="77777777" w:rsidTr="001E403E">
        <w:trPr>
          <w:trHeight w:val="236"/>
        </w:trPr>
        <w:tc>
          <w:tcPr>
            <w:tcW w:w="2155" w:type="dxa"/>
            <w:tcBorders>
              <w:bottom w:val="single" w:sz="4" w:space="0" w:color="auto"/>
            </w:tcBorders>
            <w:shd w:val="clear" w:color="auto" w:fill="E5DFEC"/>
          </w:tcPr>
          <w:p w14:paraId="76298C19" w14:textId="77777777" w:rsidR="000402EF" w:rsidRPr="000402EF" w:rsidRDefault="000402EF" w:rsidP="000402EF">
            <w:pPr>
              <w:widowControl w:val="0"/>
              <w:tabs>
                <w:tab w:val="left" w:pos="1701"/>
                <w:tab w:val="left" w:pos="3969"/>
                <w:tab w:val="left" w:pos="4536"/>
              </w:tabs>
              <w:jc w:val="both"/>
              <w:rPr>
                <w:rFonts w:eastAsia="Times New Roman"/>
                <w:color w:val="000000"/>
                <w:sz w:val="24"/>
                <w:szCs w:val="24"/>
              </w:rPr>
            </w:pPr>
            <w:r w:rsidRPr="000402EF">
              <w:rPr>
                <w:rFonts w:eastAsia="Times New Roman"/>
                <w:color w:val="000000"/>
                <w:sz w:val="24"/>
                <w:szCs w:val="24"/>
              </w:rPr>
              <w:t>Математика</w:t>
            </w:r>
          </w:p>
        </w:tc>
        <w:tc>
          <w:tcPr>
            <w:tcW w:w="3402" w:type="dxa"/>
            <w:tcBorders>
              <w:bottom w:val="single" w:sz="4" w:space="0" w:color="auto"/>
            </w:tcBorders>
            <w:shd w:val="clear" w:color="auto" w:fill="E5DFEC"/>
          </w:tcPr>
          <w:p w14:paraId="32F0A10E"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166/100%</w:t>
            </w:r>
          </w:p>
        </w:tc>
        <w:tc>
          <w:tcPr>
            <w:tcW w:w="4395" w:type="dxa"/>
            <w:tcBorders>
              <w:bottom w:val="single" w:sz="4" w:space="0" w:color="auto"/>
            </w:tcBorders>
            <w:shd w:val="clear" w:color="auto" w:fill="E5DFEC"/>
          </w:tcPr>
          <w:p w14:paraId="545F673B"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141/84,9%</w:t>
            </w:r>
          </w:p>
        </w:tc>
      </w:tr>
      <w:tr w:rsidR="000402EF" w:rsidRPr="000402EF" w14:paraId="6FEEB828" w14:textId="77777777" w:rsidTr="001E403E">
        <w:trPr>
          <w:trHeight w:val="236"/>
        </w:trPr>
        <w:tc>
          <w:tcPr>
            <w:tcW w:w="2155" w:type="dxa"/>
            <w:shd w:val="clear" w:color="auto" w:fill="FDE9D9"/>
          </w:tcPr>
          <w:p w14:paraId="35506BA4" w14:textId="77777777" w:rsidR="000402EF" w:rsidRPr="000402EF" w:rsidRDefault="000402EF" w:rsidP="000402EF">
            <w:pPr>
              <w:widowControl w:val="0"/>
              <w:tabs>
                <w:tab w:val="left" w:pos="1701"/>
                <w:tab w:val="left" w:pos="3969"/>
                <w:tab w:val="left" w:pos="4536"/>
              </w:tabs>
              <w:jc w:val="both"/>
              <w:rPr>
                <w:rFonts w:eastAsia="Times New Roman"/>
                <w:color w:val="000000"/>
                <w:sz w:val="24"/>
                <w:szCs w:val="24"/>
              </w:rPr>
            </w:pPr>
            <w:r w:rsidRPr="000402EF">
              <w:rPr>
                <w:rFonts w:eastAsia="Times New Roman"/>
                <w:color w:val="000000"/>
                <w:sz w:val="24"/>
                <w:szCs w:val="24"/>
              </w:rPr>
              <w:t>Физика</w:t>
            </w:r>
          </w:p>
        </w:tc>
        <w:tc>
          <w:tcPr>
            <w:tcW w:w="3402" w:type="dxa"/>
            <w:shd w:val="clear" w:color="auto" w:fill="FDE9D9"/>
          </w:tcPr>
          <w:p w14:paraId="693E3BC8"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55/33,1%</w:t>
            </w:r>
          </w:p>
        </w:tc>
        <w:tc>
          <w:tcPr>
            <w:tcW w:w="4395" w:type="dxa"/>
            <w:shd w:val="clear" w:color="auto" w:fill="FDE9D9"/>
          </w:tcPr>
          <w:p w14:paraId="13885342"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39/70,9%</w:t>
            </w:r>
          </w:p>
        </w:tc>
      </w:tr>
      <w:tr w:rsidR="000402EF" w:rsidRPr="000402EF" w14:paraId="2924A030" w14:textId="77777777" w:rsidTr="001E403E">
        <w:trPr>
          <w:trHeight w:val="236"/>
        </w:trPr>
        <w:tc>
          <w:tcPr>
            <w:tcW w:w="2155" w:type="dxa"/>
            <w:shd w:val="clear" w:color="auto" w:fill="E5DFEC"/>
          </w:tcPr>
          <w:p w14:paraId="341BC4AD" w14:textId="77777777" w:rsidR="000402EF" w:rsidRPr="000402EF" w:rsidRDefault="000402EF" w:rsidP="000402EF">
            <w:pPr>
              <w:widowControl w:val="0"/>
              <w:tabs>
                <w:tab w:val="left" w:pos="1701"/>
                <w:tab w:val="left" w:pos="3969"/>
                <w:tab w:val="left" w:pos="4536"/>
              </w:tabs>
              <w:jc w:val="both"/>
              <w:rPr>
                <w:rFonts w:eastAsia="Times New Roman"/>
                <w:color w:val="000000"/>
                <w:sz w:val="24"/>
                <w:szCs w:val="24"/>
              </w:rPr>
            </w:pPr>
            <w:r w:rsidRPr="000402EF">
              <w:rPr>
                <w:rFonts w:eastAsia="Times New Roman"/>
                <w:color w:val="000000"/>
                <w:sz w:val="24"/>
                <w:szCs w:val="24"/>
              </w:rPr>
              <w:t>Информатика</w:t>
            </w:r>
          </w:p>
        </w:tc>
        <w:tc>
          <w:tcPr>
            <w:tcW w:w="3402" w:type="dxa"/>
            <w:shd w:val="clear" w:color="auto" w:fill="E5DFEC"/>
          </w:tcPr>
          <w:p w14:paraId="2854FB4A"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29/17,5%</w:t>
            </w:r>
          </w:p>
        </w:tc>
        <w:tc>
          <w:tcPr>
            <w:tcW w:w="4395" w:type="dxa"/>
            <w:shd w:val="clear" w:color="auto" w:fill="E5DFEC"/>
          </w:tcPr>
          <w:p w14:paraId="5F390293" w14:textId="77777777" w:rsidR="000402EF" w:rsidRPr="000402EF" w:rsidRDefault="000402EF" w:rsidP="000402EF">
            <w:pPr>
              <w:widowControl w:val="0"/>
              <w:tabs>
                <w:tab w:val="left" w:pos="1701"/>
                <w:tab w:val="left" w:pos="3969"/>
                <w:tab w:val="left" w:pos="4536"/>
              </w:tabs>
              <w:ind w:firstLine="426"/>
              <w:jc w:val="center"/>
              <w:rPr>
                <w:rFonts w:eastAsia="Times New Roman"/>
                <w:color w:val="000000"/>
                <w:sz w:val="24"/>
                <w:szCs w:val="24"/>
              </w:rPr>
            </w:pPr>
            <w:r w:rsidRPr="000402EF">
              <w:rPr>
                <w:rFonts w:eastAsia="Times New Roman"/>
                <w:color w:val="000000"/>
                <w:sz w:val="24"/>
                <w:szCs w:val="24"/>
              </w:rPr>
              <w:t>29/100%</w:t>
            </w:r>
          </w:p>
        </w:tc>
      </w:tr>
    </w:tbl>
    <w:p w14:paraId="7D2222A8" w14:textId="77777777" w:rsidR="000402EF" w:rsidRPr="001E403E" w:rsidRDefault="000402EF" w:rsidP="000402EF">
      <w:pPr>
        <w:widowControl w:val="0"/>
        <w:tabs>
          <w:tab w:val="left" w:pos="1701"/>
          <w:tab w:val="left" w:pos="3969"/>
          <w:tab w:val="left" w:pos="4536"/>
        </w:tabs>
        <w:ind w:firstLine="426"/>
        <w:jc w:val="both"/>
        <w:rPr>
          <w:rFonts w:eastAsia="Times New Roman"/>
          <w:color w:val="000000"/>
          <w:sz w:val="26"/>
          <w:szCs w:val="26"/>
        </w:rPr>
      </w:pPr>
      <w:r w:rsidRPr="001E403E">
        <w:rPr>
          <w:rFonts w:eastAsia="Times New Roman"/>
          <w:color w:val="000000"/>
          <w:sz w:val="26"/>
          <w:szCs w:val="26"/>
        </w:rPr>
        <w:t xml:space="preserve">  Из данных таблицы видно, что качество знаний по предметам, изучаемых на углублённом уровне, на достаточно высоком уровне, этому способствует организованная работа педагогического коллектива с использованием новых форм и методов, инновационных подходов в управлении качеством образования, совершенствованием системы внутришкольного контроля.</w:t>
      </w:r>
    </w:p>
    <w:p w14:paraId="22B7E2AF" w14:textId="24D0838C" w:rsidR="00D97EF7" w:rsidRDefault="000402EF" w:rsidP="00DE4FD9">
      <w:pPr>
        <w:widowControl w:val="0"/>
        <w:tabs>
          <w:tab w:val="left" w:pos="1701"/>
          <w:tab w:val="left" w:pos="3969"/>
          <w:tab w:val="left" w:pos="4536"/>
        </w:tabs>
        <w:ind w:firstLine="426"/>
        <w:jc w:val="both"/>
        <w:rPr>
          <w:rFonts w:eastAsia="Times New Roman"/>
          <w:sz w:val="26"/>
          <w:szCs w:val="26"/>
        </w:rPr>
      </w:pPr>
      <w:r w:rsidRPr="001E403E">
        <w:rPr>
          <w:rFonts w:eastAsia="Times New Roman"/>
          <w:color w:val="000000"/>
          <w:sz w:val="26"/>
          <w:szCs w:val="26"/>
        </w:rPr>
        <w:t>МБОУ «Гимназия» осуществляет внутреннюю и внешнюю формы и методы оценки качества. Внутренняя оценка (мониторинг) осуществляется администрацией, учителями, педагогом-психологом. Это проведение контрольных срезов по предметам, пробных экзаменов, диагностических работ, комплексных работ, психологического обследования по различным методикам. Внешняя оценка качества образования осуществляется с помощью городских и республиканских, всероссийских мониторингов изучения учебных предметов.</w:t>
      </w:r>
      <w:r w:rsidR="00DE4FD9">
        <w:rPr>
          <w:rFonts w:eastAsia="Times New Roman"/>
          <w:color w:val="000000"/>
          <w:sz w:val="26"/>
          <w:szCs w:val="26"/>
        </w:rPr>
        <w:t xml:space="preserve"> </w:t>
      </w:r>
      <w:r w:rsidRPr="001E403E">
        <w:rPr>
          <w:rFonts w:eastAsia="Times New Roman"/>
          <w:sz w:val="26"/>
          <w:szCs w:val="26"/>
        </w:rPr>
        <w:t>Во всех   10 и 11-</w:t>
      </w:r>
      <w:r w:rsidR="00FA75B4" w:rsidRPr="001E403E">
        <w:rPr>
          <w:rFonts w:eastAsia="Times New Roman"/>
          <w:sz w:val="26"/>
          <w:szCs w:val="26"/>
        </w:rPr>
        <w:t>х классах</w:t>
      </w:r>
      <w:r w:rsidRPr="001E403E">
        <w:rPr>
          <w:rFonts w:eastAsia="Times New Roman"/>
          <w:sz w:val="26"/>
          <w:szCs w:val="26"/>
        </w:rPr>
        <w:t xml:space="preserve"> изучение предметов на углубленном уровне ведется учителями, </w:t>
      </w:r>
      <w:r w:rsidR="00FA75B4" w:rsidRPr="001E403E">
        <w:rPr>
          <w:rFonts w:eastAsia="Times New Roman"/>
          <w:sz w:val="26"/>
          <w:szCs w:val="26"/>
        </w:rPr>
        <w:t>имеющими большой</w:t>
      </w:r>
      <w:r w:rsidRPr="001E403E">
        <w:rPr>
          <w:rFonts w:eastAsia="Times New Roman"/>
          <w:sz w:val="26"/>
          <w:szCs w:val="26"/>
        </w:rPr>
        <w:t xml:space="preserve"> стаж работы, первые и высшие квалификационные категории</w:t>
      </w:r>
      <w:r w:rsidR="001E403E">
        <w:rPr>
          <w:rFonts w:eastAsia="Times New Roman"/>
          <w:sz w:val="26"/>
          <w:szCs w:val="26"/>
        </w:rPr>
        <w:t>.</w:t>
      </w:r>
    </w:p>
    <w:p w14:paraId="15337935" w14:textId="03044139" w:rsidR="001E403E" w:rsidRPr="001E403E" w:rsidRDefault="001E403E" w:rsidP="001E403E">
      <w:pPr>
        <w:widowControl w:val="0"/>
        <w:rPr>
          <w:rFonts w:eastAsia="Times New Roman"/>
          <w:b/>
          <w:i/>
          <w:sz w:val="24"/>
          <w:szCs w:val="24"/>
        </w:rPr>
      </w:pPr>
      <w:r w:rsidRPr="001E403E">
        <w:rPr>
          <w:rFonts w:eastAsia="Times New Roman"/>
          <w:b/>
          <w:i/>
          <w:sz w:val="24"/>
          <w:szCs w:val="24"/>
        </w:rPr>
        <w:lastRenderedPageBreak/>
        <w:t>Таблица</w:t>
      </w:r>
      <w:r>
        <w:rPr>
          <w:rFonts w:eastAsia="Times New Roman"/>
          <w:b/>
          <w:i/>
          <w:sz w:val="24"/>
          <w:szCs w:val="24"/>
        </w:rPr>
        <w:t>.</w:t>
      </w:r>
      <w:r w:rsidRPr="001E403E">
        <w:rPr>
          <w:rFonts w:eastAsia="Times New Roman"/>
          <w:b/>
          <w:i/>
          <w:sz w:val="24"/>
          <w:szCs w:val="24"/>
        </w:rPr>
        <w:t xml:space="preserve"> «Результаты качества обучения учащихся 10 -х классов»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214"/>
        <w:gridCol w:w="1639"/>
        <w:gridCol w:w="2472"/>
        <w:gridCol w:w="2605"/>
      </w:tblGrid>
      <w:tr w:rsidR="001E403E" w:rsidRPr="001E403E" w14:paraId="1D157543" w14:textId="77777777" w:rsidTr="001E403E">
        <w:trPr>
          <w:trHeight w:val="425"/>
        </w:trPr>
        <w:tc>
          <w:tcPr>
            <w:tcW w:w="988" w:type="dxa"/>
            <w:shd w:val="clear" w:color="auto" w:fill="FDE9D9"/>
            <w:vAlign w:val="center"/>
          </w:tcPr>
          <w:p w14:paraId="72BDAF88" w14:textId="0AF6164B" w:rsidR="001E403E" w:rsidRPr="001E403E" w:rsidRDefault="001E403E" w:rsidP="001E403E">
            <w:pPr>
              <w:widowControl w:val="0"/>
              <w:jc w:val="center"/>
              <w:rPr>
                <w:rFonts w:eastAsia="Times New Roman"/>
                <w:b/>
                <w:sz w:val="24"/>
                <w:szCs w:val="24"/>
              </w:rPr>
            </w:pPr>
            <w:r w:rsidRPr="001E403E">
              <w:rPr>
                <w:rFonts w:eastAsia="Times New Roman"/>
                <w:b/>
              </w:rPr>
              <w:t>Класс</w:t>
            </w:r>
            <w:r>
              <w:rPr>
                <w:rFonts w:eastAsia="Times New Roman"/>
                <w:b/>
              </w:rPr>
              <w:t xml:space="preserve"> </w:t>
            </w:r>
          </w:p>
        </w:tc>
        <w:tc>
          <w:tcPr>
            <w:tcW w:w="2214" w:type="dxa"/>
            <w:shd w:val="clear" w:color="auto" w:fill="FDE9D9"/>
            <w:vAlign w:val="center"/>
          </w:tcPr>
          <w:p w14:paraId="7203E6F8" w14:textId="77777777" w:rsidR="001E403E" w:rsidRPr="001E403E" w:rsidRDefault="001E403E" w:rsidP="001E403E">
            <w:pPr>
              <w:widowControl w:val="0"/>
              <w:jc w:val="center"/>
              <w:rPr>
                <w:rFonts w:eastAsia="Times New Roman"/>
                <w:b/>
                <w:sz w:val="24"/>
                <w:szCs w:val="24"/>
              </w:rPr>
            </w:pPr>
            <w:r w:rsidRPr="001E403E">
              <w:rPr>
                <w:rFonts w:eastAsia="Times New Roman"/>
                <w:b/>
              </w:rPr>
              <w:t>ФИО классного руководителя</w:t>
            </w:r>
          </w:p>
        </w:tc>
        <w:tc>
          <w:tcPr>
            <w:tcW w:w="1639" w:type="dxa"/>
            <w:shd w:val="clear" w:color="auto" w:fill="FDE9D9"/>
            <w:vAlign w:val="center"/>
          </w:tcPr>
          <w:p w14:paraId="1AC0ADF5" w14:textId="0FDC1CD0" w:rsidR="001E403E" w:rsidRPr="001E403E" w:rsidRDefault="001E403E" w:rsidP="001E403E">
            <w:pPr>
              <w:widowControl w:val="0"/>
              <w:jc w:val="center"/>
              <w:rPr>
                <w:rFonts w:eastAsia="Times New Roman"/>
                <w:b/>
                <w:sz w:val="24"/>
                <w:szCs w:val="24"/>
              </w:rPr>
            </w:pPr>
            <w:r w:rsidRPr="001E403E">
              <w:rPr>
                <w:rFonts w:eastAsia="Times New Roman"/>
                <w:b/>
              </w:rPr>
              <w:t>Успеваемость</w:t>
            </w:r>
            <w:r>
              <w:rPr>
                <w:rFonts w:eastAsia="Times New Roman"/>
                <w:b/>
              </w:rPr>
              <w:t xml:space="preserve"> </w:t>
            </w:r>
          </w:p>
          <w:p w14:paraId="6CDE5F33" w14:textId="77777777" w:rsidR="001E403E" w:rsidRPr="001E403E" w:rsidRDefault="001E403E" w:rsidP="001E403E">
            <w:pPr>
              <w:widowControl w:val="0"/>
              <w:jc w:val="center"/>
              <w:rPr>
                <w:rFonts w:eastAsia="Times New Roman"/>
                <w:b/>
                <w:sz w:val="24"/>
                <w:szCs w:val="24"/>
              </w:rPr>
            </w:pPr>
            <w:r w:rsidRPr="001E403E">
              <w:rPr>
                <w:rFonts w:eastAsia="Times New Roman"/>
                <w:b/>
              </w:rPr>
              <w:t>(%)</w:t>
            </w:r>
          </w:p>
        </w:tc>
        <w:tc>
          <w:tcPr>
            <w:tcW w:w="2472" w:type="dxa"/>
            <w:shd w:val="clear" w:color="auto" w:fill="FDE9D9"/>
            <w:vAlign w:val="center"/>
          </w:tcPr>
          <w:p w14:paraId="29F72782" w14:textId="0D3F8C83" w:rsidR="001E403E" w:rsidRPr="001E403E" w:rsidRDefault="001E403E" w:rsidP="001E403E">
            <w:pPr>
              <w:widowControl w:val="0"/>
              <w:jc w:val="center"/>
              <w:rPr>
                <w:rFonts w:eastAsia="Times New Roman"/>
                <w:b/>
                <w:sz w:val="24"/>
                <w:szCs w:val="24"/>
              </w:rPr>
            </w:pPr>
            <w:r>
              <w:rPr>
                <w:rFonts w:eastAsia="Times New Roman"/>
                <w:b/>
              </w:rPr>
              <w:t>К</w:t>
            </w:r>
            <w:r w:rsidRPr="001E403E">
              <w:rPr>
                <w:rFonts w:eastAsia="Times New Roman"/>
                <w:b/>
              </w:rPr>
              <w:t>ол-во</w:t>
            </w:r>
            <w:r>
              <w:rPr>
                <w:rFonts w:eastAsia="Times New Roman"/>
                <w:b/>
              </w:rPr>
              <w:t xml:space="preserve"> </w:t>
            </w:r>
            <w:r w:rsidRPr="001E403E">
              <w:rPr>
                <w:rFonts w:eastAsia="Times New Roman"/>
                <w:b/>
              </w:rPr>
              <w:t>учащихся, получивших отметку «4» и «</w:t>
            </w:r>
            <w:proofErr w:type="gramStart"/>
            <w:r w:rsidRPr="001E403E">
              <w:rPr>
                <w:rFonts w:eastAsia="Times New Roman"/>
                <w:b/>
              </w:rPr>
              <w:t>5»  (</w:t>
            </w:r>
            <w:proofErr w:type="gramEnd"/>
            <w:r w:rsidRPr="001E403E">
              <w:rPr>
                <w:rFonts w:eastAsia="Times New Roman"/>
                <w:b/>
              </w:rPr>
              <w:t>в %)</w:t>
            </w:r>
          </w:p>
          <w:p w14:paraId="09B362FF" w14:textId="77777777" w:rsidR="001E403E" w:rsidRPr="001E403E" w:rsidRDefault="001E403E" w:rsidP="001E403E">
            <w:pPr>
              <w:widowControl w:val="0"/>
              <w:jc w:val="center"/>
              <w:rPr>
                <w:rFonts w:eastAsia="Times New Roman"/>
                <w:b/>
                <w:sz w:val="24"/>
                <w:szCs w:val="24"/>
              </w:rPr>
            </w:pPr>
            <w:r w:rsidRPr="001E403E">
              <w:rPr>
                <w:rFonts w:eastAsia="Times New Roman"/>
                <w:b/>
              </w:rPr>
              <w:t>(1 полугодие 2020-2021 уч. года)</w:t>
            </w:r>
          </w:p>
        </w:tc>
        <w:tc>
          <w:tcPr>
            <w:tcW w:w="2605" w:type="dxa"/>
            <w:shd w:val="clear" w:color="auto" w:fill="FDE9D9"/>
            <w:vAlign w:val="center"/>
          </w:tcPr>
          <w:p w14:paraId="41E99007" w14:textId="4E53882F" w:rsidR="001E403E" w:rsidRPr="001E403E" w:rsidRDefault="001E403E" w:rsidP="001E403E">
            <w:pPr>
              <w:widowControl w:val="0"/>
              <w:jc w:val="center"/>
              <w:rPr>
                <w:rFonts w:eastAsia="Times New Roman"/>
                <w:b/>
                <w:sz w:val="24"/>
                <w:szCs w:val="24"/>
              </w:rPr>
            </w:pPr>
            <w:r>
              <w:rPr>
                <w:rFonts w:eastAsia="Times New Roman"/>
                <w:b/>
              </w:rPr>
              <w:t>К</w:t>
            </w:r>
            <w:r w:rsidRPr="001E403E">
              <w:rPr>
                <w:rFonts w:eastAsia="Times New Roman"/>
                <w:b/>
              </w:rPr>
              <w:t>ол-во учащихся, получивших отметку «4» и «</w:t>
            </w:r>
            <w:proofErr w:type="gramStart"/>
            <w:r w:rsidRPr="001E403E">
              <w:rPr>
                <w:rFonts w:eastAsia="Times New Roman"/>
                <w:b/>
              </w:rPr>
              <w:t>5»  (</w:t>
            </w:r>
            <w:proofErr w:type="gramEnd"/>
            <w:r w:rsidRPr="001E403E">
              <w:rPr>
                <w:rFonts w:eastAsia="Times New Roman"/>
                <w:b/>
              </w:rPr>
              <w:t>в %)</w:t>
            </w:r>
          </w:p>
          <w:p w14:paraId="384729A5" w14:textId="77777777" w:rsidR="001E403E" w:rsidRPr="001E403E" w:rsidRDefault="001E403E" w:rsidP="001E403E">
            <w:pPr>
              <w:widowControl w:val="0"/>
              <w:jc w:val="center"/>
              <w:rPr>
                <w:rFonts w:eastAsia="Times New Roman"/>
                <w:b/>
                <w:sz w:val="24"/>
                <w:szCs w:val="24"/>
              </w:rPr>
            </w:pPr>
            <w:r w:rsidRPr="001E403E">
              <w:rPr>
                <w:rFonts w:eastAsia="Times New Roman"/>
                <w:b/>
              </w:rPr>
              <w:t>(2 полугодие2020-2021 уч. года)</w:t>
            </w:r>
          </w:p>
        </w:tc>
      </w:tr>
      <w:tr w:rsidR="001E403E" w:rsidRPr="001E403E" w14:paraId="7C270C84" w14:textId="77777777" w:rsidTr="001E403E">
        <w:trPr>
          <w:trHeight w:val="215"/>
        </w:trPr>
        <w:tc>
          <w:tcPr>
            <w:tcW w:w="988" w:type="dxa"/>
            <w:shd w:val="clear" w:color="auto" w:fill="F2F2F2"/>
          </w:tcPr>
          <w:p w14:paraId="5B404868"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10а</w:t>
            </w:r>
          </w:p>
        </w:tc>
        <w:tc>
          <w:tcPr>
            <w:tcW w:w="2214" w:type="dxa"/>
            <w:shd w:val="clear" w:color="auto" w:fill="F2F2F2"/>
          </w:tcPr>
          <w:p w14:paraId="4C26990B" w14:textId="77777777" w:rsidR="001E403E" w:rsidRPr="001E403E" w:rsidRDefault="001E403E" w:rsidP="001E403E">
            <w:pPr>
              <w:widowControl w:val="0"/>
              <w:jc w:val="both"/>
              <w:rPr>
                <w:rFonts w:eastAsia="Times New Roman"/>
                <w:sz w:val="24"/>
                <w:szCs w:val="24"/>
              </w:rPr>
            </w:pPr>
            <w:r w:rsidRPr="001E403E">
              <w:rPr>
                <w:rFonts w:eastAsia="Times New Roman"/>
                <w:sz w:val="24"/>
                <w:szCs w:val="24"/>
              </w:rPr>
              <w:t>Маркелова С.В.</w:t>
            </w:r>
          </w:p>
        </w:tc>
        <w:tc>
          <w:tcPr>
            <w:tcW w:w="1639" w:type="dxa"/>
            <w:shd w:val="clear" w:color="auto" w:fill="F2F2F2"/>
          </w:tcPr>
          <w:p w14:paraId="7FCA1DF9"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100</w:t>
            </w:r>
          </w:p>
        </w:tc>
        <w:tc>
          <w:tcPr>
            <w:tcW w:w="2472" w:type="dxa"/>
            <w:shd w:val="clear" w:color="auto" w:fill="F2F2F2"/>
          </w:tcPr>
          <w:p w14:paraId="07ECD7A4"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16/61,5%</w:t>
            </w:r>
          </w:p>
        </w:tc>
        <w:tc>
          <w:tcPr>
            <w:tcW w:w="2605" w:type="dxa"/>
            <w:shd w:val="clear" w:color="auto" w:fill="F2F2F2"/>
          </w:tcPr>
          <w:p w14:paraId="24195D8F"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17/65,8%</w:t>
            </w:r>
          </w:p>
        </w:tc>
      </w:tr>
      <w:tr w:rsidR="001E403E" w:rsidRPr="001E403E" w14:paraId="7875C8B0" w14:textId="77777777" w:rsidTr="001E403E">
        <w:trPr>
          <w:trHeight w:val="215"/>
        </w:trPr>
        <w:tc>
          <w:tcPr>
            <w:tcW w:w="988" w:type="dxa"/>
            <w:shd w:val="clear" w:color="auto" w:fill="FDE9D9"/>
          </w:tcPr>
          <w:p w14:paraId="01180E6E"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10б</w:t>
            </w:r>
          </w:p>
        </w:tc>
        <w:tc>
          <w:tcPr>
            <w:tcW w:w="2214" w:type="dxa"/>
            <w:shd w:val="clear" w:color="auto" w:fill="FDE9D9"/>
          </w:tcPr>
          <w:p w14:paraId="12EE49C9" w14:textId="77777777" w:rsidR="001E403E" w:rsidRPr="001E403E" w:rsidRDefault="001E403E" w:rsidP="001E403E">
            <w:pPr>
              <w:widowControl w:val="0"/>
              <w:jc w:val="both"/>
              <w:rPr>
                <w:rFonts w:eastAsia="Times New Roman"/>
                <w:sz w:val="24"/>
                <w:szCs w:val="24"/>
              </w:rPr>
            </w:pPr>
            <w:r w:rsidRPr="001E403E">
              <w:rPr>
                <w:rFonts w:eastAsia="Times New Roman"/>
                <w:sz w:val="24"/>
                <w:szCs w:val="24"/>
              </w:rPr>
              <w:t>Киселева Н.А.</w:t>
            </w:r>
          </w:p>
        </w:tc>
        <w:tc>
          <w:tcPr>
            <w:tcW w:w="1639" w:type="dxa"/>
            <w:shd w:val="clear" w:color="auto" w:fill="FDE9D9"/>
          </w:tcPr>
          <w:p w14:paraId="5A9163DC"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100</w:t>
            </w:r>
          </w:p>
        </w:tc>
        <w:tc>
          <w:tcPr>
            <w:tcW w:w="2472" w:type="dxa"/>
            <w:shd w:val="clear" w:color="auto" w:fill="FDE9D9"/>
          </w:tcPr>
          <w:p w14:paraId="16B0CAF9"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16/66,7%</w:t>
            </w:r>
          </w:p>
        </w:tc>
        <w:tc>
          <w:tcPr>
            <w:tcW w:w="2605" w:type="dxa"/>
            <w:shd w:val="clear" w:color="auto" w:fill="FDE9D9"/>
          </w:tcPr>
          <w:p w14:paraId="17677EBD"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18/75%</w:t>
            </w:r>
          </w:p>
        </w:tc>
      </w:tr>
      <w:tr w:rsidR="001E403E" w:rsidRPr="001E403E" w14:paraId="79A4E08E" w14:textId="77777777" w:rsidTr="001E403E">
        <w:trPr>
          <w:trHeight w:val="231"/>
        </w:trPr>
        <w:tc>
          <w:tcPr>
            <w:tcW w:w="988" w:type="dxa"/>
            <w:shd w:val="clear" w:color="auto" w:fill="F2F2F2"/>
          </w:tcPr>
          <w:p w14:paraId="59A0F256"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10в</w:t>
            </w:r>
          </w:p>
        </w:tc>
        <w:tc>
          <w:tcPr>
            <w:tcW w:w="2214" w:type="dxa"/>
            <w:shd w:val="clear" w:color="auto" w:fill="F2F2F2"/>
          </w:tcPr>
          <w:p w14:paraId="0E7DA463" w14:textId="77777777" w:rsidR="001E403E" w:rsidRPr="001E403E" w:rsidRDefault="001E403E" w:rsidP="001E403E">
            <w:pPr>
              <w:widowControl w:val="0"/>
              <w:jc w:val="both"/>
              <w:rPr>
                <w:rFonts w:eastAsia="Times New Roman"/>
                <w:sz w:val="24"/>
                <w:szCs w:val="24"/>
              </w:rPr>
            </w:pPr>
            <w:r w:rsidRPr="001E403E">
              <w:rPr>
                <w:rFonts w:eastAsia="Times New Roman"/>
                <w:sz w:val="24"/>
                <w:szCs w:val="24"/>
              </w:rPr>
              <w:t>Кайгородцева О.И.</w:t>
            </w:r>
          </w:p>
        </w:tc>
        <w:tc>
          <w:tcPr>
            <w:tcW w:w="1639" w:type="dxa"/>
            <w:shd w:val="clear" w:color="auto" w:fill="F2F2F2"/>
          </w:tcPr>
          <w:p w14:paraId="051826F6"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100</w:t>
            </w:r>
          </w:p>
        </w:tc>
        <w:tc>
          <w:tcPr>
            <w:tcW w:w="2472" w:type="dxa"/>
            <w:shd w:val="clear" w:color="auto" w:fill="F2F2F2"/>
          </w:tcPr>
          <w:p w14:paraId="0A9B594D"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14/45,2%</w:t>
            </w:r>
          </w:p>
        </w:tc>
        <w:tc>
          <w:tcPr>
            <w:tcW w:w="2605" w:type="dxa"/>
            <w:shd w:val="clear" w:color="auto" w:fill="F2F2F2"/>
          </w:tcPr>
          <w:p w14:paraId="04BD9FB7" w14:textId="77777777" w:rsidR="001E403E" w:rsidRPr="001E403E" w:rsidRDefault="001E403E" w:rsidP="001E403E">
            <w:pPr>
              <w:widowControl w:val="0"/>
              <w:jc w:val="center"/>
              <w:rPr>
                <w:rFonts w:eastAsia="Times New Roman"/>
                <w:sz w:val="24"/>
                <w:szCs w:val="24"/>
              </w:rPr>
            </w:pPr>
            <w:r w:rsidRPr="001E403E">
              <w:rPr>
                <w:rFonts w:eastAsia="Times New Roman"/>
                <w:sz w:val="24"/>
                <w:szCs w:val="24"/>
              </w:rPr>
              <w:t>17/54,8%</w:t>
            </w:r>
          </w:p>
        </w:tc>
      </w:tr>
    </w:tbl>
    <w:p w14:paraId="4547A6D0" w14:textId="77777777" w:rsidR="001E403E" w:rsidRPr="001E403E" w:rsidRDefault="001E403E" w:rsidP="001E403E">
      <w:pPr>
        <w:ind w:firstLine="567"/>
        <w:jc w:val="both"/>
        <w:rPr>
          <w:rFonts w:eastAsia="SimSun"/>
          <w:sz w:val="26"/>
          <w:szCs w:val="26"/>
          <w:lang w:eastAsia="zh-CN"/>
        </w:rPr>
      </w:pPr>
      <w:r w:rsidRPr="001E403E">
        <w:rPr>
          <w:rFonts w:eastAsia="SimSun"/>
          <w:iCs/>
          <w:sz w:val="26"/>
          <w:szCs w:val="26"/>
          <w:lang w:eastAsia="zh-CN"/>
        </w:rPr>
        <w:t xml:space="preserve">Данные таблицы свидетельствуют, что во всех 10-ых классах значительно выросло количество учащихся, получивших отметку «4» и «5». Учителя, работающие в 10-х классах, </w:t>
      </w:r>
      <w:r w:rsidRPr="001E403E">
        <w:rPr>
          <w:rFonts w:eastAsia="SimSun"/>
          <w:sz w:val="26"/>
          <w:szCs w:val="26"/>
          <w:lang w:eastAsia="zh-CN"/>
        </w:rPr>
        <w:t xml:space="preserve">формируют устойчивый интерес к изучаемым предметам, поддерживают активность учащихся в ходе всего урока, используют разнообразные формы стимулирования, оказывают необходимую помощь при подготовке к государственной итоговой аттестации, создают ситуацию успеха для всего класса, отдельно для каждого ученика, </w:t>
      </w:r>
      <w:r w:rsidRPr="001E403E">
        <w:rPr>
          <w:rFonts w:eastAsia="SimSun"/>
          <w:iCs/>
          <w:sz w:val="26"/>
          <w:szCs w:val="26"/>
          <w:lang w:eastAsia="zh-CN"/>
        </w:rPr>
        <w:t>и</w:t>
      </w:r>
      <w:r w:rsidRPr="001E403E">
        <w:rPr>
          <w:rFonts w:eastAsia="SimSun"/>
          <w:sz w:val="26"/>
          <w:szCs w:val="26"/>
          <w:lang w:eastAsia="zh-CN"/>
        </w:rPr>
        <w:t>збегают ситуации конфликта.</w:t>
      </w:r>
    </w:p>
    <w:p w14:paraId="430A20F6" w14:textId="77777777" w:rsidR="00D61D17" w:rsidRPr="00D61D17" w:rsidRDefault="00D61D17" w:rsidP="00D61D17">
      <w:pPr>
        <w:widowControl w:val="0"/>
        <w:jc w:val="center"/>
        <w:rPr>
          <w:rFonts w:eastAsia="Times New Roman" w:cs="Courier New"/>
          <w:b/>
          <w:sz w:val="26"/>
          <w:szCs w:val="26"/>
        </w:rPr>
      </w:pPr>
      <w:r w:rsidRPr="00D61D17">
        <w:rPr>
          <w:rFonts w:eastAsia="Times New Roman" w:cs="Courier New"/>
          <w:b/>
          <w:sz w:val="26"/>
          <w:szCs w:val="26"/>
        </w:rPr>
        <w:t>Анализ результатов государственной итоговой аттестации в 2021 году</w:t>
      </w:r>
    </w:p>
    <w:p w14:paraId="769F64C4" w14:textId="77777777" w:rsidR="00D61D17" w:rsidRPr="00D61D17" w:rsidRDefault="00D61D17" w:rsidP="00D61D17">
      <w:pPr>
        <w:widowControl w:val="0"/>
        <w:ind w:firstLine="708"/>
        <w:jc w:val="both"/>
        <w:rPr>
          <w:rFonts w:eastAsia="Times New Roman"/>
          <w:sz w:val="26"/>
          <w:szCs w:val="26"/>
        </w:rPr>
      </w:pPr>
      <w:r w:rsidRPr="00D61D17">
        <w:rPr>
          <w:rFonts w:eastAsia="Times New Roman"/>
          <w:sz w:val="26"/>
          <w:szCs w:val="26"/>
        </w:rPr>
        <w:t xml:space="preserve">В 2020-2021 учебном году в 9-х классах обучалось 105 учащихся (в АППГ – 121). Все учащиеся были допущены к государственной итоговой аттестации за курс основной общей школы. </w:t>
      </w:r>
      <w:r w:rsidRPr="00D61D17">
        <w:rPr>
          <w:rFonts w:eastAsia="Calibri"/>
          <w:sz w:val="26"/>
          <w:szCs w:val="26"/>
          <w:lang w:eastAsia="en-US"/>
        </w:rPr>
        <w:t xml:space="preserve">Для получения аттестата об основном общем образовании в 2021 году выпускники сдавали ОГЭ по двум предметам – русскому языку и математике, а также писали контрольную работу по предмету по выбору. </w:t>
      </w:r>
    </w:p>
    <w:p w14:paraId="2C15C045" w14:textId="2EF3EF7C" w:rsidR="00DE4FD9" w:rsidRPr="00FA361F" w:rsidRDefault="00D61D17" w:rsidP="00FA361F">
      <w:pPr>
        <w:widowControl w:val="0"/>
        <w:ind w:firstLine="708"/>
        <w:jc w:val="both"/>
        <w:rPr>
          <w:rFonts w:eastAsia="Times New Roman"/>
          <w:b/>
          <w:i/>
          <w:sz w:val="26"/>
          <w:szCs w:val="26"/>
        </w:rPr>
      </w:pPr>
      <w:r w:rsidRPr="00D61D17">
        <w:rPr>
          <w:rFonts w:eastAsia="Times New Roman"/>
          <w:sz w:val="26"/>
          <w:szCs w:val="26"/>
        </w:rPr>
        <w:t xml:space="preserve">По итогам учебного года и экзаменам 14 выпускников (в АППГ – 19) получили аттестаты с отличием за высокие </w:t>
      </w:r>
      <w:r w:rsidR="00DE4FD9" w:rsidRPr="00D61D17">
        <w:rPr>
          <w:rFonts w:eastAsia="Times New Roman"/>
          <w:sz w:val="26"/>
          <w:szCs w:val="26"/>
        </w:rPr>
        <w:t>достижения в</w:t>
      </w:r>
      <w:r w:rsidRPr="00D61D17">
        <w:rPr>
          <w:rFonts w:eastAsia="Times New Roman"/>
          <w:sz w:val="26"/>
          <w:szCs w:val="26"/>
        </w:rPr>
        <w:t xml:space="preserve"> учёбе, что составило 13,3% (в АППГ – 15,7%) (на 2,4% меньше, чем в прошлом году) от общего количества выпускников МБОУ «Гимназия»</w:t>
      </w:r>
      <w:r>
        <w:rPr>
          <w:rFonts w:eastAsia="Times New Roman"/>
          <w:sz w:val="26"/>
          <w:szCs w:val="26"/>
        </w:rPr>
        <w:t xml:space="preserve">; </w:t>
      </w:r>
      <w:r w:rsidRPr="00D61D17">
        <w:rPr>
          <w:rFonts w:eastAsia="Times New Roman"/>
          <w:sz w:val="26"/>
          <w:szCs w:val="26"/>
        </w:rPr>
        <w:t xml:space="preserve">65 учащихся окончили основную общую школу на «4» и «5» (61,9%). При подготовке к государственной итоговой аттестации осуществлялась психолого-педагогическая помощь учащимся: проведение классных часов, циклов занятий </w:t>
      </w:r>
      <w:r w:rsidR="00DE4FD9" w:rsidRPr="00D61D17">
        <w:rPr>
          <w:rFonts w:eastAsia="Times New Roman"/>
          <w:sz w:val="26"/>
          <w:szCs w:val="26"/>
        </w:rPr>
        <w:t>в психологических тренингах</w:t>
      </w:r>
      <w:r w:rsidRPr="00D61D17">
        <w:rPr>
          <w:rFonts w:eastAsia="Times New Roman"/>
          <w:sz w:val="26"/>
          <w:szCs w:val="26"/>
        </w:rPr>
        <w:t xml:space="preserve">, групповых и индивидуальных бесед, консультирование учащихся и родителей (законных представителей).  </w:t>
      </w:r>
    </w:p>
    <w:p w14:paraId="5511EC35" w14:textId="5EA784FB" w:rsidR="00D61D17" w:rsidRPr="00D61D17" w:rsidRDefault="00D61D17" w:rsidP="00D61D17">
      <w:pPr>
        <w:widowControl w:val="0"/>
        <w:rPr>
          <w:rFonts w:eastAsia="Times New Roman"/>
          <w:b/>
          <w:i/>
          <w:sz w:val="24"/>
          <w:szCs w:val="24"/>
        </w:rPr>
      </w:pPr>
      <w:r w:rsidRPr="00D61D17">
        <w:rPr>
          <w:rFonts w:eastAsia="Times New Roman"/>
          <w:b/>
          <w:i/>
          <w:sz w:val="24"/>
          <w:szCs w:val="24"/>
        </w:rPr>
        <w:t>Таблица</w:t>
      </w:r>
      <w:r>
        <w:rPr>
          <w:rFonts w:eastAsia="Times New Roman"/>
          <w:b/>
          <w:i/>
          <w:sz w:val="24"/>
          <w:szCs w:val="24"/>
        </w:rPr>
        <w:t>.</w:t>
      </w:r>
      <w:r w:rsidRPr="00D61D17">
        <w:rPr>
          <w:rFonts w:eastAsia="Times New Roman"/>
          <w:b/>
          <w:i/>
          <w:sz w:val="24"/>
          <w:szCs w:val="24"/>
        </w:rPr>
        <w:t xml:space="preserve"> «Результаты ОГЭ-2021г.»</w:t>
      </w:r>
    </w:p>
    <w:tbl>
      <w:tblPr>
        <w:tblW w:w="105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A0" w:firstRow="1" w:lastRow="0" w:firstColumn="1" w:lastColumn="0" w:noHBand="0" w:noVBand="0"/>
      </w:tblPr>
      <w:tblGrid>
        <w:gridCol w:w="1975"/>
        <w:gridCol w:w="2091"/>
        <w:gridCol w:w="1957"/>
        <w:gridCol w:w="602"/>
        <w:gridCol w:w="602"/>
        <w:gridCol w:w="752"/>
        <w:gridCol w:w="756"/>
        <w:gridCol w:w="887"/>
        <w:gridCol w:w="882"/>
      </w:tblGrid>
      <w:tr w:rsidR="00D61D17" w:rsidRPr="00D61D17" w14:paraId="7601AFD1" w14:textId="77777777" w:rsidTr="00DE4FD9">
        <w:trPr>
          <w:cantSplit/>
          <w:trHeight w:val="573"/>
        </w:trPr>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DE9D9"/>
            <w:hideMark/>
          </w:tcPr>
          <w:p w14:paraId="218A3B57" w14:textId="2B2DB5F6" w:rsidR="00D61D17" w:rsidRPr="00D61D17" w:rsidRDefault="00D61D17" w:rsidP="00D61D17">
            <w:pPr>
              <w:widowControl w:val="0"/>
              <w:autoSpaceDE w:val="0"/>
              <w:autoSpaceDN w:val="0"/>
              <w:adjustRightInd w:val="0"/>
              <w:jc w:val="center"/>
              <w:rPr>
                <w:rFonts w:eastAsia="Times New Roman"/>
                <w:b/>
                <w:color w:val="FF0000"/>
                <w:sz w:val="24"/>
                <w:szCs w:val="24"/>
              </w:rPr>
            </w:pPr>
            <w:r>
              <w:rPr>
                <w:rFonts w:eastAsia="Times New Roman"/>
                <w:b/>
                <w:sz w:val="24"/>
                <w:szCs w:val="24"/>
              </w:rPr>
              <w:t>Н</w:t>
            </w:r>
            <w:r w:rsidRPr="00D61D17">
              <w:rPr>
                <w:rFonts w:eastAsia="Times New Roman"/>
                <w:b/>
                <w:sz w:val="24"/>
                <w:szCs w:val="24"/>
              </w:rPr>
              <w:t>аименование предмета</w:t>
            </w:r>
          </w:p>
        </w:tc>
        <w:tc>
          <w:tcPr>
            <w:tcW w:w="1969" w:type="dxa"/>
            <w:vMerge w:val="restart"/>
            <w:tcBorders>
              <w:top w:val="single" w:sz="4" w:space="0" w:color="000000"/>
              <w:left w:val="single" w:sz="4" w:space="0" w:color="000000"/>
              <w:bottom w:val="single" w:sz="4" w:space="0" w:color="000000"/>
              <w:right w:val="single" w:sz="4" w:space="0" w:color="000000"/>
            </w:tcBorders>
            <w:shd w:val="clear" w:color="auto" w:fill="FDE9D9"/>
            <w:hideMark/>
          </w:tcPr>
          <w:p w14:paraId="4F134FBF" w14:textId="77777777" w:rsidR="00D61D17" w:rsidRPr="00D61D17" w:rsidRDefault="00D61D17" w:rsidP="00D61D17">
            <w:pPr>
              <w:widowControl w:val="0"/>
              <w:jc w:val="center"/>
              <w:rPr>
                <w:rFonts w:eastAsia="Times New Roman"/>
                <w:b/>
                <w:color w:val="000000"/>
                <w:sz w:val="24"/>
                <w:szCs w:val="24"/>
              </w:rPr>
            </w:pPr>
            <w:r w:rsidRPr="00D61D17">
              <w:rPr>
                <w:rFonts w:eastAsia="Times New Roman"/>
                <w:b/>
                <w:color w:val="000000"/>
                <w:sz w:val="24"/>
                <w:szCs w:val="24"/>
              </w:rPr>
              <w:t>ФИО учителя-предметника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DE9D9"/>
            <w:hideMark/>
          </w:tcPr>
          <w:p w14:paraId="32E735BE" w14:textId="0E39D646" w:rsidR="00D61D17" w:rsidRPr="00D61D17" w:rsidRDefault="00D61D17" w:rsidP="00D61D17">
            <w:pPr>
              <w:widowControl w:val="0"/>
              <w:jc w:val="center"/>
              <w:rPr>
                <w:rFonts w:eastAsia="Times New Roman"/>
                <w:b/>
                <w:color w:val="000000"/>
                <w:sz w:val="24"/>
                <w:szCs w:val="24"/>
              </w:rPr>
            </w:pPr>
            <w:r>
              <w:rPr>
                <w:rFonts w:eastAsia="Times New Roman"/>
                <w:b/>
                <w:color w:val="000000"/>
                <w:sz w:val="24"/>
                <w:szCs w:val="24"/>
              </w:rPr>
              <w:t>К</w:t>
            </w:r>
            <w:r w:rsidRPr="00D61D17">
              <w:rPr>
                <w:rFonts w:eastAsia="Times New Roman"/>
                <w:b/>
                <w:color w:val="000000"/>
                <w:sz w:val="24"/>
                <w:szCs w:val="24"/>
              </w:rPr>
              <w:t>оличество выпускников, сдававших ОГЭ</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DE9D9"/>
            <w:hideMark/>
          </w:tcPr>
          <w:p w14:paraId="6B058E51" w14:textId="6CD543EF" w:rsidR="00D61D17" w:rsidRPr="00D61D17" w:rsidRDefault="00D61D17" w:rsidP="00D61D17">
            <w:pPr>
              <w:widowControl w:val="0"/>
              <w:autoSpaceDE w:val="0"/>
              <w:autoSpaceDN w:val="0"/>
              <w:adjustRightInd w:val="0"/>
              <w:jc w:val="center"/>
              <w:rPr>
                <w:rFonts w:eastAsia="Times New Roman"/>
                <w:b/>
                <w:sz w:val="24"/>
                <w:szCs w:val="24"/>
              </w:rPr>
            </w:pPr>
            <w:r>
              <w:rPr>
                <w:rFonts w:eastAsia="Times New Roman"/>
                <w:b/>
                <w:sz w:val="24"/>
                <w:szCs w:val="24"/>
              </w:rPr>
              <w:t>К</w:t>
            </w:r>
            <w:r w:rsidRPr="00D61D17">
              <w:rPr>
                <w:rFonts w:eastAsia="Times New Roman"/>
                <w:b/>
                <w:sz w:val="24"/>
                <w:szCs w:val="24"/>
              </w:rPr>
              <w:t>оличество выпускников, сдавших ОГЭ</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FDE9D9"/>
            <w:hideMark/>
          </w:tcPr>
          <w:p w14:paraId="4F31A087" w14:textId="45FBC09B" w:rsidR="00D61D17" w:rsidRPr="00D61D17" w:rsidRDefault="00D61D17" w:rsidP="00D61D17">
            <w:pPr>
              <w:widowControl w:val="0"/>
              <w:autoSpaceDE w:val="0"/>
              <w:autoSpaceDN w:val="0"/>
              <w:adjustRightInd w:val="0"/>
              <w:jc w:val="center"/>
              <w:rPr>
                <w:rFonts w:eastAsia="Times New Roman"/>
                <w:b/>
                <w:sz w:val="24"/>
                <w:szCs w:val="24"/>
              </w:rPr>
            </w:pPr>
            <w:proofErr w:type="spellStart"/>
            <w:r>
              <w:rPr>
                <w:rFonts w:eastAsia="Times New Roman"/>
                <w:b/>
                <w:sz w:val="24"/>
                <w:szCs w:val="24"/>
              </w:rPr>
              <w:t>У</w:t>
            </w:r>
            <w:r w:rsidRPr="00D61D17">
              <w:rPr>
                <w:rFonts w:eastAsia="Times New Roman"/>
                <w:b/>
                <w:sz w:val="24"/>
                <w:szCs w:val="24"/>
              </w:rPr>
              <w:t>сп</w:t>
            </w:r>
            <w:proofErr w:type="spellEnd"/>
            <w:r>
              <w:rPr>
                <w:rFonts w:eastAsia="Times New Roman"/>
                <w:b/>
                <w:sz w:val="24"/>
                <w:szCs w:val="24"/>
              </w:rPr>
              <w:t>.</w:t>
            </w:r>
          </w:p>
          <w:p w14:paraId="3DE8327C"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(в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FDE9D9"/>
            <w:hideMark/>
          </w:tcPr>
          <w:p w14:paraId="0FE597EA" w14:textId="5F7BBF66" w:rsidR="00D61D17" w:rsidRPr="00D61D17" w:rsidRDefault="00D61D17" w:rsidP="00D61D17">
            <w:pPr>
              <w:widowControl w:val="0"/>
              <w:autoSpaceDE w:val="0"/>
              <w:autoSpaceDN w:val="0"/>
              <w:adjustRightInd w:val="0"/>
              <w:jc w:val="center"/>
              <w:rPr>
                <w:rFonts w:eastAsia="Times New Roman"/>
                <w:b/>
                <w:color w:val="FF0000"/>
                <w:sz w:val="24"/>
                <w:szCs w:val="24"/>
              </w:rPr>
            </w:pPr>
            <w:r>
              <w:rPr>
                <w:rFonts w:eastAsia="Times New Roman"/>
                <w:b/>
                <w:sz w:val="24"/>
                <w:szCs w:val="24"/>
              </w:rPr>
              <w:t>К</w:t>
            </w:r>
            <w:r w:rsidRPr="00D61D17">
              <w:rPr>
                <w:rFonts w:eastAsia="Times New Roman"/>
                <w:b/>
                <w:sz w:val="24"/>
                <w:szCs w:val="24"/>
              </w:rPr>
              <w:t>ол-во учащихся, получивших отметку «4» и «5»   (в %)</w:t>
            </w:r>
          </w:p>
        </w:tc>
      </w:tr>
      <w:tr w:rsidR="00D61D17" w:rsidRPr="00D61D17" w14:paraId="2DDAD663" w14:textId="77777777" w:rsidTr="00DE4FD9">
        <w:trPr>
          <w:trHeight w:val="209"/>
        </w:trPr>
        <w:tc>
          <w:tcPr>
            <w:tcW w:w="1859" w:type="dxa"/>
            <w:vMerge/>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01537D67" w14:textId="77777777" w:rsidR="00D61D17" w:rsidRPr="00D61D17" w:rsidRDefault="00D61D17" w:rsidP="00D61D17">
            <w:pPr>
              <w:spacing w:line="259" w:lineRule="auto"/>
              <w:rPr>
                <w:rFonts w:eastAsia="Times New Roman"/>
                <w:b/>
                <w:color w:val="FF0000"/>
                <w:sz w:val="24"/>
                <w:szCs w:val="24"/>
              </w:rPr>
            </w:pPr>
          </w:p>
        </w:tc>
        <w:tc>
          <w:tcPr>
            <w:tcW w:w="1969" w:type="dxa"/>
            <w:vMerge/>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7AFE8539" w14:textId="77777777" w:rsidR="00D61D17" w:rsidRPr="00D61D17" w:rsidRDefault="00D61D17" w:rsidP="00D61D17">
            <w:pPr>
              <w:spacing w:line="259" w:lineRule="auto"/>
              <w:rPr>
                <w:rFonts w:eastAsia="Times New Roman"/>
                <w:b/>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1149CD61" w14:textId="77777777" w:rsidR="00D61D17" w:rsidRPr="00D61D17" w:rsidRDefault="00D61D17" w:rsidP="00D61D17">
            <w:pPr>
              <w:spacing w:line="259" w:lineRule="auto"/>
              <w:rPr>
                <w:rFonts w:eastAsia="Times New Roman"/>
                <w:b/>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DE9D9"/>
            <w:hideMark/>
          </w:tcPr>
          <w:p w14:paraId="5758B005" w14:textId="0B8BB89A"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DE9D9"/>
            <w:hideMark/>
          </w:tcPr>
          <w:p w14:paraId="006588FC" w14:textId="43E75E4A"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hideMark/>
          </w:tcPr>
          <w:p w14:paraId="5244E4DE" w14:textId="42F9CF58"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DE9D9"/>
            <w:hideMark/>
          </w:tcPr>
          <w:p w14:paraId="380CF0C4" w14:textId="64725B80"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w:t>
            </w:r>
          </w:p>
        </w:tc>
        <w:tc>
          <w:tcPr>
            <w:tcW w:w="835" w:type="dxa"/>
            <w:vMerge/>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637D6871" w14:textId="77777777" w:rsidR="00D61D17" w:rsidRPr="00D61D17" w:rsidRDefault="00D61D17" w:rsidP="00D61D17">
            <w:pPr>
              <w:spacing w:line="259" w:lineRule="auto"/>
              <w:rPr>
                <w:rFonts w:eastAsia="Times New Roman"/>
                <w:b/>
                <w:sz w:val="24"/>
                <w:szCs w:val="24"/>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5D1C9DB3" w14:textId="77777777" w:rsidR="00D61D17" w:rsidRPr="00D61D17" w:rsidRDefault="00D61D17" w:rsidP="00D61D17">
            <w:pPr>
              <w:spacing w:line="259" w:lineRule="auto"/>
              <w:rPr>
                <w:rFonts w:eastAsia="Times New Roman"/>
                <w:b/>
                <w:color w:val="FF0000"/>
                <w:sz w:val="24"/>
                <w:szCs w:val="24"/>
              </w:rPr>
            </w:pPr>
          </w:p>
        </w:tc>
      </w:tr>
      <w:tr w:rsidR="00D61D17" w:rsidRPr="00D61D17" w14:paraId="5B21C7F2" w14:textId="77777777" w:rsidTr="00DE4FD9">
        <w:trPr>
          <w:trHeight w:val="675"/>
        </w:trPr>
        <w:tc>
          <w:tcPr>
            <w:tcW w:w="1859" w:type="dxa"/>
            <w:tcBorders>
              <w:top w:val="single" w:sz="4" w:space="0" w:color="auto"/>
              <w:left w:val="single" w:sz="4" w:space="0" w:color="auto"/>
              <w:bottom w:val="single" w:sz="4" w:space="0" w:color="auto"/>
              <w:right w:val="single" w:sz="4" w:space="0" w:color="auto"/>
            </w:tcBorders>
            <w:shd w:val="clear" w:color="auto" w:fill="E5DFEC"/>
            <w:hideMark/>
          </w:tcPr>
          <w:p w14:paraId="48D3C2BA" w14:textId="77777777" w:rsidR="00D61D17" w:rsidRPr="00D61D17" w:rsidRDefault="00D61D17" w:rsidP="00D61D17">
            <w:pPr>
              <w:widowControl w:val="0"/>
              <w:autoSpaceDE w:val="0"/>
              <w:autoSpaceDN w:val="0"/>
              <w:adjustRightInd w:val="0"/>
              <w:rPr>
                <w:rFonts w:eastAsia="Times New Roman"/>
                <w:sz w:val="24"/>
                <w:szCs w:val="24"/>
              </w:rPr>
            </w:pPr>
            <w:r w:rsidRPr="00D61D17">
              <w:rPr>
                <w:rFonts w:eastAsia="Times New Roman"/>
                <w:sz w:val="24"/>
                <w:szCs w:val="24"/>
              </w:rPr>
              <w:t>Русский язык</w:t>
            </w:r>
          </w:p>
        </w:tc>
        <w:tc>
          <w:tcPr>
            <w:tcW w:w="1969" w:type="dxa"/>
            <w:tcBorders>
              <w:top w:val="single" w:sz="4" w:space="0" w:color="auto"/>
              <w:left w:val="single" w:sz="4" w:space="0" w:color="auto"/>
              <w:bottom w:val="single" w:sz="4" w:space="0" w:color="auto"/>
              <w:right w:val="single" w:sz="4" w:space="0" w:color="auto"/>
            </w:tcBorders>
            <w:shd w:val="clear" w:color="auto" w:fill="E5DFEC"/>
            <w:hideMark/>
          </w:tcPr>
          <w:p w14:paraId="7EE230EF" w14:textId="77777777" w:rsidR="00D61D17" w:rsidRPr="00D61D17" w:rsidRDefault="00D61D17" w:rsidP="00D61D17">
            <w:pPr>
              <w:widowControl w:val="0"/>
              <w:autoSpaceDE w:val="0"/>
              <w:autoSpaceDN w:val="0"/>
              <w:adjustRightInd w:val="0"/>
              <w:rPr>
                <w:rFonts w:eastAsia="Times New Roman"/>
                <w:sz w:val="24"/>
                <w:szCs w:val="24"/>
              </w:rPr>
            </w:pPr>
            <w:proofErr w:type="spellStart"/>
            <w:r w:rsidRPr="00D61D17">
              <w:rPr>
                <w:rFonts w:eastAsia="Times New Roman"/>
                <w:sz w:val="24"/>
                <w:szCs w:val="24"/>
              </w:rPr>
              <w:t>Картамышева</w:t>
            </w:r>
            <w:proofErr w:type="spellEnd"/>
            <w:r w:rsidRPr="00D61D17">
              <w:rPr>
                <w:rFonts w:eastAsia="Times New Roman"/>
                <w:sz w:val="24"/>
                <w:szCs w:val="24"/>
              </w:rPr>
              <w:t xml:space="preserve"> Н.В.</w:t>
            </w:r>
          </w:p>
          <w:p w14:paraId="467C3916" w14:textId="77777777" w:rsidR="00D61D17" w:rsidRPr="00D61D17" w:rsidRDefault="00D61D17" w:rsidP="00D61D17">
            <w:pPr>
              <w:widowControl w:val="0"/>
              <w:autoSpaceDE w:val="0"/>
              <w:autoSpaceDN w:val="0"/>
              <w:adjustRightInd w:val="0"/>
              <w:rPr>
                <w:rFonts w:eastAsia="Times New Roman"/>
                <w:sz w:val="24"/>
                <w:szCs w:val="24"/>
              </w:rPr>
            </w:pPr>
            <w:r w:rsidRPr="00D61D17">
              <w:rPr>
                <w:rFonts w:eastAsia="Times New Roman"/>
                <w:sz w:val="24"/>
                <w:szCs w:val="24"/>
              </w:rPr>
              <w:t>Величко Н.П.</w:t>
            </w:r>
          </w:p>
          <w:p w14:paraId="26A6C900" w14:textId="77777777" w:rsidR="00D61D17" w:rsidRPr="00D61D17" w:rsidRDefault="00D61D17" w:rsidP="00D61D17">
            <w:pPr>
              <w:widowControl w:val="0"/>
              <w:autoSpaceDE w:val="0"/>
              <w:autoSpaceDN w:val="0"/>
              <w:adjustRightInd w:val="0"/>
              <w:rPr>
                <w:rFonts w:eastAsia="Times New Roman"/>
                <w:sz w:val="24"/>
                <w:szCs w:val="24"/>
              </w:rPr>
            </w:pPr>
            <w:proofErr w:type="spellStart"/>
            <w:r w:rsidRPr="00D61D17">
              <w:rPr>
                <w:rFonts w:eastAsia="Times New Roman"/>
                <w:sz w:val="24"/>
                <w:szCs w:val="24"/>
              </w:rPr>
              <w:t>Калимулина</w:t>
            </w:r>
            <w:proofErr w:type="spellEnd"/>
            <w:r w:rsidRPr="00D61D17">
              <w:rPr>
                <w:rFonts w:eastAsia="Times New Roman"/>
                <w:sz w:val="24"/>
                <w:szCs w:val="24"/>
              </w:rPr>
              <w:t xml:space="preserve"> Д.М.</w:t>
            </w:r>
          </w:p>
          <w:p w14:paraId="6779CDD4" w14:textId="77777777" w:rsidR="00D61D17" w:rsidRPr="00D61D17" w:rsidRDefault="00D61D17" w:rsidP="00D61D17">
            <w:pPr>
              <w:widowControl w:val="0"/>
              <w:autoSpaceDE w:val="0"/>
              <w:autoSpaceDN w:val="0"/>
              <w:adjustRightInd w:val="0"/>
              <w:jc w:val="right"/>
              <w:rPr>
                <w:rFonts w:eastAsia="Times New Roman"/>
                <w:b/>
                <w:sz w:val="24"/>
                <w:szCs w:val="24"/>
              </w:rPr>
            </w:pPr>
            <w:r w:rsidRPr="00D61D17">
              <w:rPr>
                <w:rFonts w:eastAsia="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E5DFEC"/>
            <w:hideMark/>
          </w:tcPr>
          <w:p w14:paraId="46DA2D22"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27</w:t>
            </w:r>
          </w:p>
          <w:p w14:paraId="3B025981"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26</w:t>
            </w:r>
          </w:p>
          <w:p w14:paraId="64306FC5"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52</w:t>
            </w:r>
          </w:p>
          <w:p w14:paraId="313CC477"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105</w:t>
            </w:r>
          </w:p>
        </w:tc>
        <w:tc>
          <w:tcPr>
            <w:tcW w:w="567" w:type="dxa"/>
            <w:tcBorders>
              <w:top w:val="single" w:sz="4" w:space="0" w:color="auto"/>
              <w:left w:val="single" w:sz="4" w:space="0" w:color="auto"/>
              <w:bottom w:val="single" w:sz="4" w:space="0" w:color="auto"/>
              <w:right w:val="single" w:sz="4" w:space="0" w:color="auto"/>
            </w:tcBorders>
            <w:shd w:val="clear" w:color="auto" w:fill="E5DFEC"/>
            <w:hideMark/>
          </w:tcPr>
          <w:p w14:paraId="0349D24A"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8</w:t>
            </w:r>
          </w:p>
          <w:p w14:paraId="4215182E"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15</w:t>
            </w:r>
          </w:p>
          <w:p w14:paraId="3E4D7880"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23</w:t>
            </w:r>
          </w:p>
          <w:p w14:paraId="3D14A489"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46</w:t>
            </w:r>
          </w:p>
        </w:tc>
        <w:tc>
          <w:tcPr>
            <w:tcW w:w="567" w:type="dxa"/>
            <w:tcBorders>
              <w:top w:val="single" w:sz="4" w:space="0" w:color="auto"/>
              <w:left w:val="single" w:sz="4" w:space="0" w:color="auto"/>
              <w:bottom w:val="single" w:sz="4" w:space="0" w:color="auto"/>
              <w:right w:val="single" w:sz="4" w:space="0" w:color="auto"/>
            </w:tcBorders>
            <w:shd w:val="clear" w:color="auto" w:fill="E5DFEC"/>
            <w:hideMark/>
          </w:tcPr>
          <w:p w14:paraId="5BF8F409"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18</w:t>
            </w:r>
          </w:p>
          <w:p w14:paraId="78B6D60E"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9</w:t>
            </w:r>
          </w:p>
          <w:p w14:paraId="193EE0A8"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19</w:t>
            </w:r>
          </w:p>
          <w:p w14:paraId="1C3D5364"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46</w:t>
            </w:r>
          </w:p>
        </w:tc>
        <w:tc>
          <w:tcPr>
            <w:tcW w:w="708" w:type="dxa"/>
            <w:tcBorders>
              <w:top w:val="single" w:sz="4" w:space="0" w:color="auto"/>
              <w:left w:val="single" w:sz="4" w:space="0" w:color="auto"/>
              <w:bottom w:val="single" w:sz="4" w:space="0" w:color="auto"/>
              <w:right w:val="single" w:sz="4" w:space="0" w:color="auto"/>
            </w:tcBorders>
            <w:shd w:val="clear" w:color="auto" w:fill="E5DFEC"/>
            <w:hideMark/>
          </w:tcPr>
          <w:p w14:paraId="77B4EC4E"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w:t>
            </w:r>
          </w:p>
          <w:p w14:paraId="72DA6963"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w:t>
            </w:r>
          </w:p>
          <w:p w14:paraId="400A0150"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10</w:t>
            </w:r>
          </w:p>
          <w:p w14:paraId="5AE127C3"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E5DFEC"/>
            <w:hideMark/>
          </w:tcPr>
          <w:p w14:paraId="0ABF4B8B"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0</w:t>
            </w:r>
          </w:p>
          <w:p w14:paraId="67C1D5F5"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0</w:t>
            </w:r>
          </w:p>
          <w:p w14:paraId="1239F644"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0</w:t>
            </w:r>
          </w:p>
          <w:p w14:paraId="54A95582"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0</w:t>
            </w:r>
          </w:p>
        </w:tc>
        <w:tc>
          <w:tcPr>
            <w:tcW w:w="835" w:type="dxa"/>
            <w:tcBorders>
              <w:top w:val="single" w:sz="4" w:space="0" w:color="auto"/>
              <w:left w:val="single" w:sz="4" w:space="0" w:color="auto"/>
              <w:bottom w:val="single" w:sz="4" w:space="0" w:color="auto"/>
              <w:right w:val="single" w:sz="4" w:space="0" w:color="auto"/>
            </w:tcBorders>
            <w:shd w:val="clear" w:color="auto" w:fill="E5DFEC"/>
            <w:hideMark/>
          </w:tcPr>
          <w:p w14:paraId="7F424F03"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100</w:t>
            </w:r>
          </w:p>
          <w:p w14:paraId="2DDE30C9"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100</w:t>
            </w:r>
          </w:p>
          <w:p w14:paraId="40024AE3"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100</w:t>
            </w:r>
          </w:p>
          <w:p w14:paraId="32FFC553"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100</w:t>
            </w:r>
          </w:p>
        </w:tc>
        <w:tc>
          <w:tcPr>
            <w:tcW w:w="830" w:type="dxa"/>
            <w:tcBorders>
              <w:top w:val="single" w:sz="4" w:space="0" w:color="auto"/>
              <w:left w:val="single" w:sz="4" w:space="0" w:color="auto"/>
              <w:bottom w:val="single" w:sz="4" w:space="0" w:color="auto"/>
              <w:right w:val="single" w:sz="4" w:space="0" w:color="auto"/>
            </w:tcBorders>
            <w:shd w:val="clear" w:color="auto" w:fill="E5DFEC"/>
            <w:hideMark/>
          </w:tcPr>
          <w:p w14:paraId="1941D958"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96,3</w:t>
            </w:r>
          </w:p>
          <w:p w14:paraId="0E3BD6CB"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92,3</w:t>
            </w:r>
          </w:p>
          <w:p w14:paraId="28ABEAB6"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80,7</w:t>
            </w:r>
          </w:p>
          <w:p w14:paraId="66580E19"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87,6</w:t>
            </w:r>
          </w:p>
        </w:tc>
      </w:tr>
      <w:tr w:rsidR="00D61D17" w:rsidRPr="00D61D17" w14:paraId="3FFADC05" w14:textId="77777777" w:rsidTr="00DE4FD9">
        <w:trPr>
          <w:trHeight w:val="834"/>
        </w:trPr>
        <w:tc>
          <w:tcPr>
            <w:tcW w:w="1859" w:type="dxa"/>
            <w:tcBorders>
              <w:top w:val="single" w:sz="4" w:space="0" w:color="auto"/>
              <w:left w:val="single" w:sz="4" w:space="0" w:color="auto"/>
              <w:bottom w:val="single" w:sz="4" w:space="0" w:color="auto"/>
              <w:right w:val="single" w:sz="4" w:space="0" w:color="auto"/>
            </w:tcBorders>
            <w:shd w:val="clear" w:color="auto" w:fill="FDE9D9"/>
            <w:hideMark/>
          </w:tcPr>
          <w:p w14:paraId="3F5D47A7" w14:textId="77777777" w:rsidR="00D61D17" w:rsidRPr="00D61D17" w:rsidRDefault="00D61D17" w:rsidP="00D61D17">
            <w:pPr>
              <w:widowControl w:val="0"/>
              <w:autoSpaceDE w:val="0"/>
              <w:autoSpaceDN w:val="0"/>
              <w:adjustRightInd w:val="0"/>
              <w:rPr>
                <w:rFonts w:eastAsia="Times New Roman"/>
                <w:sz w:val="24"/>
                <w:szCs w:val="24"/>
              </w:rPr>
            </w:pPr>
            <w:r w:rsidRPr="00D61D17">
              <w:rPr>
                <w:rFonts w:eastAsia="Times New Roman"/>
                <w:sz w:val="24"/>
                <w:szCs w:val="24"/>
              </w:rPr>
              <w:t>Математика</w:t>
            </w:r>
          </w:p>
        </w:tc>
        <w:tc>
          <w:tcPr>
            <w:tcW w:w="1969" w:type="dxa"/>
            <w:tcBorders>
              <w:top w:val="single" w:sz="4" w:space="0" w:color="auto"/>
              <w:left w:val="single" w:sz="4" w:space="0" w:color="auto"/>
              <w:bottom w:val="single" w:sz="4" w:space="0" w:color="auto"/>
              <w:right w:val="single" w:sz="4" w:space="0" w:color="auto"/>
            </w:tcBorders>
            <w:shd w:val="clear" w:color="auto" w:fill="FDE9D9"/>
            <w:hideMark/>
          </w:tcPr>
          <w:p w14:paraId="7892A9EE" w14:textId="77777777" w:rsidR="00D61D17" w:rsidRPr="00D61D17" w:rsidRDefault="00D61D17" w:rsidP="00D61D17">
            <w:pPr>
              <w:widowControl w:val="0"/>
              <w:autoSpaceDE w:val="0"/>
              <w:autoSpaceDN w:val="0"/>
              <w:adjustRightInd w:val="0"/>
              <w:rPr>
                <w:rFonts w:eastAsia="Times New Roman"/>
                <w:sz w:val="24"/>
                <w:szCs w:val="24"/>
              </w:rPr>
            </w:pPr>
            <w:r w:rsidRPr="00D61D17">
              <w:rPr>
                <w:rFonts w:eastAsia="Times New Roman"/>
                <w:sz w:val="24"/>
                <w:szCs w:val="24"/>
              </w:rPr>
              <w:t>Киселева Т.А.</w:t>
            </w:r>
          </w:p>
          <w:p w14:paraId="2D8E0E9E" w14:textId="77777777" w:rsidR="00D61D17" w:rsidRPr="00D61D17" w:rsidRDefault="00D61D17" w:rsidP="00D61D17">
            <w:pPr>
              <w:widowControl w:val="0"/>
              <w:autoSpaceDE w:val="0"/>
              <w:autoSpaceDN w:val="0"/>
              <w:adjustRightInd w:val="0"/>
              <w:rPr>
                <w:rFonts w:eastAsia="Times New Roman"/>
                <w:sz w:val="24"/>
                <w:szCs w:val="24"/>
              </w:rPr>
            </w:pPr>
            <w:r w:rsidRPr="00D61D17">
              <w:rPr>
                <w:rFonts w:eastAsia="Times New Roman"/>
                <w:sz w:val="24"/>
                <w:szCs w:val="24"/>
              </w:rPr>
              <w:t>Коржнева Л.С.</w:t>
            </w:r>
          </w:p>
          <w:p w14:paraId="3DD38051" w14:textId="77777777" w:rsidR="00D61D17" w:rsidRPr="00D61D17" w:rsidRDefault="00D61D17" w:rsidP="00D61D17">
            <w:pPr>
              <w:widowControl w:val="0"/>
              <w:autoSpaceDE w:val="0"/>
              <w:autoSpaceDN w:val="0"/>
              <w:adjustRightInd w:val="0"/>
              <w:jc w:val="right"/>
              <w:rPr>
                <w:rFonts w:eastAsia="Times New Roman"/>
                <w:b/>
                <w:sz w:val="24"/>
                <w:szCs w:val="24"/>
              </w:rPr>
            </w:pPr>
            <w:r w:rsidRPr="00D61D17">
              <w:rPr>
                <w:rFonts w:eastAsia="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DE9D9"/>
            <w:hideMark/>
          </w:tcPr>
          <w:p w14:paraId="75EE70C0"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27</w:t>
            </w:r>
          </w:p>
          <w:p w14:paraId="576860F9"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78</w:t>
            </w:r>
          </w:p>
          <w:p w14:paraId="5A5D0799"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105</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3DF95BF0"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5</w:t>
            </w:r>
          </w:p>
          <w:p w14:paraId="2248DA7C"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23</w:t>
            </w:r>
          </w:p>
          <w:p w14:paraId="5FF287C9"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28</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76500175"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10</w:t>
            </w:r>
          </w:p>
          <w:p w14:paraId="7654E4BB"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27</w:t>
            </w:r>
          </w:p>
          <w:p w14:paraId="31D7C442"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37</w:t>
            </w:r>
          </w:p>
        </w:tc>
        <w:tc>
          <w:tcPr>
            <w:tcW w:w="708" w:type="dxa"/>
            <w:tcBorders>
              <w:top w:val="single" w:sz="4" w:space="0" w:color="auto"/>
              <w:left w:val="single" w:sz="4" w:space="0" w:color="auto"/>
              <w:bottom w:val="single" w:sz="4" w:space="0" w:color="auto"/>
              <w:right w:val="single" w:sz="4" w:space="0" w:color="auto"/>
            </w:tcBorders>
            <w:shd w:val="clear" w:color="auto" w:fill="FDE9D9"/>
            <w:hideMark/>
          </w:tcPr>
          <w:p w14:paraId="3D90E83A"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12</w:t>
            </w:r>
          </w:p>
          <w:p w14:paraId="7B29C126"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28</w:t>
            </w:r>
          </w:p>
          <w:p w14:paraId="0BE3C4F8"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40</w:t>
            </w:r>
          </w:p>
        </w:tc>
        <w:tc>
          <w:tcPr>
            <w:tcW w:w="709" w:type="dxa"/>
            <w:tcBorders>
              <w:top w:val="single" w:sz="4" w:space="0" w:color="auto"/>
              <w:left w:val="single" w:sz="4" w:space="0" w:color="auto"/>
              <w:bottom w:val="single" w:sz="4" w:space="0" w:color="auto"/>
              <w:right w:val="single" w:sz="4" w:space="0" w:color="auto"/>
            </w:tcBorders>
            <w:shd w:val="clear" w:color="auto" w:fill="FDE9D9"/>
            <w:hideMark/>
          </w:tcPr>
          <w:p w14:paraId="3C0822CE"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0</w:t>
            </w:r>
          </w:p>
          <w:p w14:paraId="1F2C01F8"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0</w:t>
            </w:r>
          </w:p>
          <w:p w14:paraId="7654455B"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0</w:t>
            </w:r>
          </w:p>
        </w:tc>
        <w:tc>
          <w:tcPr>
            <w:tcW w:w="835" w:type="dxa"/>
            <w:tcBorders>
              <w:top w:val="single" w:sz="4" w:space="0" w:color="auto"/>
              <w:left w:val="single" w:sz="4" w:space="0" w:color="auto"/>
              <w:bottom w:val="single" w:sz="4" w:space="0" w:color="auto"/>
              <w:right w:val="single" w:sz="4" w:space="0" w:color="auto"/>
            </w:tcBorders>
            <w:shd w:val="clear" w:color="auto" w:fill="FDE9D9"/>
            <w:hideMark/>
          </w:tcPr>
          <w:p w14:paraId="19F5B217"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100</w:t>
            </w:r>
          </w:p>
          <w:p w14:paraId="01BDE3EB"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100</w:t>
            </w:r>
          </w:p>
          <w:p w14:paraId="6CDD4D64"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100</w:t>
            </w:r>
          </w:p>
        </w:tc>
        <w:tc>
          <w:tcPr>
            <w:tcW w:w="830" w:type="dxa"/>
            <w:tcBorders>
              <w:top w:val="single" w:sz="4" w:space="0" w:color="auto"/>
              <w:left w:val="single" w:sz="4" w:space="0" w:color="auto"/>
              <w:bottom w:val="single" w:sz="4" w:space="0" w:color="auto"/>
              <w:right w:val="single" w:sz="4" w:space="0" w:color="auto"/>
            </w:tcBorders>
            <w:shd w:val="clear" w:color="auto" w:fill="FDE9D9"/>
            <w:hideMark/>
          </w:tcPr>
          <w:p w14:paraId="00EED6D1"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55,5</w:t>
            </w:r>
          </w:p>
          <w:p w14:paraId="65B3C01A" w14:textId="77777777" w:rsidR="00D61D17" w:rsidRPr="00D61D17" w:rsidRDefault="00D61D17" w:rsidP="00D61D17">
            <w:pPr>
              <w:widowControl w:val="0"/>
              <w:autoSpaceDE w:val="0"/>
              <w:autoSpaceDN w:val="0"/>
              <w:adjustRightInd w:val="0"/>
              <w:jc w:val="center"/>
              <w:rPr>
                <w:rFonts w:eastAsia="Times New Roman"/>
                <w:sz w:val="24"/>
                <w:szCs w:val="24"/>
              </w:rPr>
            </w:pPr>
            <w:r w:rsidRPr="00D61D17">
              <w:rPr>
                <w:rFonts w:eastAsia="Times New Roman"/>
                <w:sz w:val="24"/>
                <w:szCs w:val="24"/>
              </w:rPr>
              <w:t>64,1</w:t>
            </w:r>
          </w:p>
          <w:p w14:paraId="3BDD9DC8" w14:textId="77777777" w:rsidR="00D61D17" w:rsidRPr="00D61D17" w:rsidRDefault="00D61D17" w:rsidP="00D61D17">
            <w:pPr>
              <w:widowControl w:val="0"/>
              <w:autoSpaceDE w:val="0"/>
              <w:autoSpaceDN w:val="0"/>
              <w:adjustRightInd w:val="0"/>
              <w:jc w:val="center"/>
              <w:rPr>
                <w:rFonts w:eastAsia="Times New Roman"/>
                <w:b/>
                <w:sz w:val="24"/>
                <w:szCs w:val="24"/>
              </w:rPr>
            </w:pPr>
            <w:r w:rsidRPr="00D61D17">
              <w:rPr>
                <w:rFonts w:eastAsia="Times New Roman"/>
                <w:b/>
                <w:sz w:val="24"/>
                <w:szCs w:val="24"/>
              </w:rPr>
              <w:t>61,9</w:t>
            </w:r>
          </w:p>
        </w:tc>
      </w:tr>
    </w:tbl>
    <w:p w14:paraId="13262343" w14:textId="77777777" w:rsidR="00FA361F" w:rsidRPr="00D61D17" w:rsidRDefault="00FA361F" w:rsidP="00D61D17">
      <w:pPr>
        <w:widowControl w:val="0"/>
        <w:autoSpaceDE w:val="0"/>
        <w:autoSpaceDN w:val="0"/>
        <w:adjustRightInd w:val="0"/>
        <w:jc w:val="right"/>
        <w:rPr>
          <w:rFonts w:eastAsia="Times New Roman"/>
          <w:sz w:val="24"/>
          <w:szCs w:val="24"/>
        </w:rPr>
      </w:pPr>
    </w:p>
    <w:p w14:paraId="392389B9" w14:textId="77777777" w:rsidR="00FA361F" w:rsidRDefault="00FA361F" w:rsidP="00D61D17">
      <w:pPr>
        <w:widowControl w:val="0"/>
        <w:autoSpaceDE w:val="0"/>
        <w:autoSpaceDN w:val="0"/>
        <w:adjustRightInd w:val="0"/>
        <w:rPr>
          <w:rFonts w:eastAsia="Times New Roman"/>
          <w:b/>
          <w:i/>
          <w:sz w:val="24"/>
          <w:szCs w:val="24"/>
        </w:rPr>
      </w:pPr>
    </w:p>
    <w:p w14:paraId="23674385" w14:textId="77777777" w:rsidR="00FA361F" w:rsidRDefault="00FA361F" w:rsidP="00D61D17">
      <w:pPr>
        <w:widowControl w:val="0"/>
        <w:autoSpaceDE w:val="0"/>
        <w:autoSpaceDN w:val="0"/>
        <w:adjustRightInd w:val="0"/>
        <w:rPr>
          <w:rFonts w:eastAsia="Times New Roman"/>
          <w:b/>
          <w:i/>
          <w:sz w:val="24"/>
          <w:szCs w:val="24"/>
        </w:rPr>
      </w:pPr>
    </w:p>
    <w:p w14:paraId="4B95F977" w14:textId="77777777" w:rsidR="00FA361F" w:rsidRDefault="00FA361F" w:rsidP="00D61D17">
      <w:pPr>
        <w:widowControl w:val="0"/>
        <w:autoSpaceDE w:val="0"/>
        <w:autoSpaceDN w:val="0"/>
        <w:adjustRightInd w:val="0"/>
        <w:rPr>
          <w:rFonts w:eastAsia="Times New Roman"/>
          <w:b/>
          <w:i/>
          <w:sz w:val="24"/>
          <w:szCs w:val="24"/>
        </w:rPr>
      </w:pPr>
    </w:p>
    <w:p w14:paraId="53903441" w14:textId="77777777" w:rsidR="00FA361F" w:rsidRDefault="00FA361F" w:rsidP="00D61D17">
      <w:pPr>
        <w:widowControl w:val="0"/>
        <w:autoSpaceDE w:val="0"/>
        <w:autoSpaceDN w:val="0"/>
        <w:adjustRightInd w:val="0"/>
        <w:rPr>
          <w:rFonts w:eastAsia="Times New Roman"/>
          <w:b/>
          <w:i/>
          <w:sz w:val="24"/>
          <w:szCs w:val="24"/>
        </w:rPr>
      </w:pPr>
    </w:p>
    <w:p w14:paraId="5E317C46" w14:textId="77777777" w:rsidR="00FA361F" w:rsidRDefault="00FA361F" w:rsidP="00D61D17">
      <w:pPr>
        <w:widowControl w:val="0"/>
        <w:autoSpaceDE w:val="0"/>
        <w:autoSpaceDN w:val="0"/>
        <w:adjustRightInd w:val="0"/>
        <w:rPr>
          <w:rFonts w:eastAsia="Times New Roman"/>
          <w:b/>
          <w:i/>
          <w:sz w:val="24"/>
          <w:szCs w:val="24"/>
        </w:rPr>
      </w:pPr>
    </w:p>
    <w:p w14:paraId="2B798164" w14:textId="77777777" w:rsidR="00FA361F" w:rsidRDefault="00FA361F" w:rsidP="00D61D17">
      <w:pPr>
        <w:widowControl w:val="0"/>
        <w:autoSpaceDE w:val="0"/>
        <w:autoSpaceDN w:val="0"/>
        <w:adjustRightInd w:val="0"/>
        <w:rPr>
          <w:rFonts w:eastAsia="Times New Roman"/>
          <w:b/>
          <w:i/>
          <w:sz w:val="24"/>
          <w:szCs w:val="24"/>
        </w:rPr>
      </w:pPr>
    </w:p>
    <w:p w14:paraId="6F65ABBF" w14:textId="77777777" w:rsidR="00FA361F" w:rsidRDefault="00FA361F" w:rsidP="00D61D17">
      <w:pPr>
        <w:widowControl w:val="0"/>
        <w:autoSpaceDE w:val="0"/>
        <w:autoSpaceDN w:val="0"/>
        <w:adjustRightInd w:val="0"/>
        <w:rPr>
          <w:rFonts w:eastAsia="Times New Roman"/>
          <w:b/>
          <w:i/>
          <w:sz w:val="24"/>
          <w:szCs w:val="24"/>
        </w:rPr>
      </w:pPr>
    </w:p>
    <w:p w14:paraId="2A7AB719" w14:textId="77777777" w:rsidR="00FA361F" w:rsidRDefault="00FA361F" w:rsidP="00D61D17">
      <w:pPr>
        <w:widowControl w:val="0"/>
        <w:autoSpaceDE w:val="0"/>
        <w:autoSpaceDN w:val="0"/>
        <w:adjustRightInd w:val="0"/>
        <w:rPr>
          <w:rFonts w:eastAsia="Times New Roman"/>
          <w:b/>
          <w:i/>
          <w:sz w:val="24"/>
          <w:szCs w:val="24"/>
        </w:rPr>
      </w:pPr>
    </w:p>
    <w:p w14:paraId="40CF0589" w14:textId="77777777" w:rsidR="00FA361F" w:rsidRDefault="00FA361F" w:rsidP="00D61D17">
      <w:pPr>
        <w:widowControl w:val="0"/>
        <w:autoSpaceDE w:val="0"/>
        <w:autoSpaceDN w:val="0"/>
        <w:adjustRightInd w:val="0"/>
        <w:rPr>
          <w:rFonts w:eastAsia="Times New Roman"/>
          <w:b/>
          <w:i/>
          <w:sz w:val="24"/>
          <w:szCs w:val="24"/>
        </w:rPr>
      </w:pPr>
    </w:p>
    <w:p w14:paraId="61142F3C" w14:textId="5A479CC9" w:rsidR="00FA361F" w:rsidRDefault="00FA361F" w:rsidP="00D61D17">
      <w:pPr>
        <w:widowControl w:val="0"/>
        <w:autoSpaceDE w:val="0"/>
        <w:autoSpaceDN w:val="0"/>
        <w:adjustRightInd w:val="0"/>
        <w:rPr>
          <w:rFonts w:eastAsia="Times New Roman"/>
          <w:b/>
          <w:i/>
          <w:sz w:val="24"/>
          <w:szCs w:val="24"/>
        </w:rPr>
      </w:pPr>
    </w:p>
    <w:p w14:paraId="0856B246" w14:textId="77777777" w:rsidR="00FA361F" w:rsidRDefault="00FA361F" w:rsidP="00D61D17">
      <w:pPr>
        <w:widowControl w:val="0"/>
        <w:autoSpaceDE w:val="0"/>
        <w:autoSpaceDN w:val="0"/>
        <w:adjustRightInd w:val="0"/>
        <w:rPr>
          <w:rFonts w:eastAsia="Times New Roman"/>
          <w:b/>
          <w:i/>
          <w:sz w:val="24"/>
          <w:szCs w:val="24"/>
        </w:rPr>
      </w:pPr>
    </w:p>
    <w:p w14:paraId="5E650229" w14:textId="77777777" w:rsidR="00FA361F" w:rsidRDefault="00FA361F" w:rsidP="00D61D17">
      <w:pPr>
        <w:widowControl w:val="0"/>
        <w:autoSpaceDE w:val="0"/>
        <w:autoSpaceDN w:val="0"/>
        <w:adjustRightInd w:val="0"/>
        <w:rPr>
          <w:rFonts w:eastAsia="Times New Roman"/>
          <w:b/>
          <w:i/>
          <w:sz w:val="24"/>
          <w:szCs w:val="24"/>
        </w:rPr>
      </w:pPr>
    </w:p>
    <w:p w14:paraId="6410D847" w14:textId="77777777" w:rsidR="00FA361F" w:rsidRDefault="00FA361F" w:rsidP="00D61D17">
      <w:pPr>
        <w:widowControl w:val="0"/>
        <w:autoSpaceDE w:val="0"/>
        <w:autoSpaceDN w:val="0"/>
        <w:adjustRightInd w:val="0"/>
        <w:rPr>
          <w:rFonts w:eastAsia="Times New Roman"/>
          <w:b/>
          <w:i/>
          <w:sz w:val="24"/>
          <w:szCs w:val="24"/>
        </w:rPr>
      </w:pPr>
    </w:p>
    <w:p w14:paraId="7545FF85" w14:textId="77777777" w:rsidR="00FA361F" w:rsidRDefault="00FA361F" w:rsidP="00D61D17">
      <w:pPr>
        <w:widowControl w:val="0"/>
        <w:autoSpaceDE w:val="0"/>
        <w:autoSpaceDN w:val="0"/>
        <w:adjustRightInd w:val="0"/>
        <w:rPr>
          <w:rFonts w:eastAsia="Times New Roman"/>
          <w:b/>
          <w:i/>
          <w:sz w:val="24"/>
          <w:szCs w:val="24"/>
        </w:rPr>
      </w:pPr>
    </w:p>
    <w:p w14:paraId="19688875" w14:textId="647D6FB6" w:rsidR="00FA361F" w:rsidRPr="00D61D17" w:rsidRDefault="00FA361F" w:rsidP="00D61D17">
      <w:pPr>
        <w:widowControl w:val="0"/>
        <w:autoSpaceDE w:val="0"/>
        <w:autoSpaceDN w:val="0"/>
        <w:adjustRightInd w:val="0"/>
        <w:rPr>
          <w:rFonts w:eastAsia="Times New Roman"/>
          <w:b/>
          <w:i/>
          <w:sz w:val="24"/>
          <w:szCs w:val="24"/>
        </w:rPr>
      </w:pPr>
      <w:r>
        <w:rPr>
          <w:rFonts w:eastAsia="Times New Roman"/>
          <w:b/>
          <w:i/>
          <w:sz w:val="24"/>
          <w:szCs w:val="24"/>
        </w:rPr>
        <w:t xml:space="preserve">       </w:t>
      </w:r>
      <w:r w:rsidRPr="00D61D17">
        <w:rPr>
          <w:rFonts w:eastAsia="Times New Roman"/>
          <w:b/>
          <w:i/>
          <w:sz w:val="24"/>
          <w:szCs w:val="24"/>
        </w:rPr>
        <w:t>Таблица</w:t>
      </w:r>
      <w:r>
        <w:rPr>
          <w:rFonts w:eastAsia="Times New Roman"/>
          <w:b/>
          <w:i/>
          <w:sz w:val="24"/>
          <w:szCs w:val="24"/>
        </w:rPr>
        <w:t xml:space="preserve">. </w:t>
      </w:r>
      <w:r w:rsidRPr="00D61D17">
        <w:rPr>
          <w:rFonts w:eastAsia="Times New Roman"/>
          <w:b/>
          <w:i/>
          <w:sz w:val="24"/>
          <w:szCs w:val="24"/>
        </w:rPr>
        <w:t xml:space="preserve">«Сравнительные данные о результатах ОГЭ за последние </w:t>
      </w:r>
      <w:r>
        <w:rPr>
          <w:rFonts w:eastAsia="Times New Roman"/>
          <w:b/>
          <w:i/>
          <w:sz w:val="24"/>
          <w:szCs w:val="24"/>
        </w:rPr>
        <w:t>3 года</w:t>
      </w:r>
      <w:r w:rsidRPr="00D61D17">
        <w:rPr>
          <w:rFonts w:eastAsia="Times New Roman"/>
          <w:b/>
          <w:i/>
          <w:sz w:val="24"/>
          <w:szCs w:val="24"/>
        </w:rPr>
        <w:t>»</w:t>
      </w:r>
    </w:p>
    <w:p w14:paraId="10377DF8" w14:textId="77777777" w:rsidR="00D61D17" w:rsidRPr="00D61D17" w:rsidRDefault="00D61D17" w:rsidP="00D61D17">
      <w:pPr>
        <w:widowControl w:val="0"/>
        <w:rPr>
          <w:rFonts w:ascii="Courier New" w:eastAsia="Times New Roman" w:hAnsi="Courier New" w:cs="Courier New"/>
          <w:vanish/>
          <w:color w:val="000000"/>
          <w:sz w:val="24"/>
          <w:szCs w:val="24"/>
          <w:highlight w:val="yellow"/>
        </w:rPr>
      </w:pPr>
    </w:p>
    <w:tbl>
      <w:tblPr>
        <w:tblpPr w:leftFromText="180" w:rightFromText="180" w:bottomFromText="200" w:vertAnchor="text" w:horzAnchor="margin" w:tblpXSpec="center" w:tblpY="20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67"/>
        <w:gridCol w:w="567"/>
        <w:gridCol w:w="567"/>
        <w:gridCol w:w="709"/>
        <w:gridCol w:w="2409"/>
        <w:gridCol w:w="709"/>
        <w:gridCol w:w="426"/>
        <w:gridCol w:w="709"/>
        <w:gridCol w:w="708"/>
      </w:tblGrid>
      <w:tr w:rsidR="00D61D17" w:rsidRPr="00D61D17" w14:paraId="66ECAEED" w14:textId="77777777" w:rsidTr="00D61D17">
        <w:trPr>
          <w:trHeight w:val="278"/>
        </w:trPr>
        <w:tc>
          <w:tcPr>
            <w:tcW w:w="1838" w:type="dxa"/>
            <w:vMerge w:val="restart"/>
            <w:tcBorders>
              <w:top w:val="single" w:sz="4" w:space="0" w:color="auto"/>
              <w:left w:val="single" w:sz="4" w:space="0" w:color="auto"/>
              <w:bottom w:val="single" w:sz="4" w:space="0" w:color="auto"/>
              <w:right w:val="single" w:sz="4" w:space="0" w:color="auto"/>
            </w:tcBorders>
            <w:shd w:val="clear" w:color="auto" w:fill="FDE9D9"/>
            <w:hideMark/>
          </w:tcPr>
          <w:p w14:paraId="272E1A4A" w14:textId="5C4379A0" w:rsidR="00D61D17" w:rsidRPr="00D61D17" w:rsidRDefault="00D61D17" w:rsidP="00D61D17">
            <w:pPr>
              <w:jc w:val="center"/>
              <w:rPr>
                <w:rFonts w:eastAsia="Times New Roman"/>
                <w:sz w:val="20"/>
                <w:szCs w:val="20"/>
              </w:rPr>
            </w:pPr>
            <w:r>
              <w:rPr>
                <w:rFonts w:eastAsia="Times New Roman"/>
                <w:b/>
                <w:sz w:val="20"/>
                <w:szCs w:val="20"/>
              </w:rPr>
              <w:t>Н</w:t>
            </w:r>
            <w:r w:rsidRPr="00D61D17">
              <w:rPr>
                <w:rFonts w:eastAsia="Times New Roman"/>
                <w:b/>
                <w:sz w:val="20"/>
                <w:szCs w:val="20"/>
              </w:rPr>
              <w:t>аименование предмета</w:t>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7B04DF8" w14:textId="77777777" w:rsidR="00D61D17" w:rsidRPr="00D61D17" w:rsidRDefault="00D61D17" w:rsidP="00D61D17">
            <w:pPr>
              <w:jc w:val="center"/>
              <w:rPr>
                <w:rFonts w:eastAsia="Times New Roman"/>
                <w:b/>
                <w:sz w:val="24"/>
                <w:szCs w:val="24"/>
              </w:rPr>
            </w:pPr>
            <w:r w:rsidRPr="00D61D17">
              <w:rPr>
                <w:rFonts w:eastAsia="Times New Roman"/>
                <w:b/>
                <w:sz w:val="24"/>
                <w:szCs w:val="24"/>
              </w:rPr>
              <w:t xml:space="preserve">2018-2019 </w:t>
            </w:r>
            <w:proofErr w:type="spellStart"/>
            <w:r w:rsidRPr="00D61D17">
              <w:rPr>
                <w:rFonts w:eastAsia="Times New Roman"/>
                <w:b/>
                <w:sz w:val="24"/>
                <w:szCs w:val="24"/>
              </w:rPr>
              <w:t>уч.г</w:t>
            </w:r>
            <w:proofErr w:type="spellEnd"/>
            <w:r w:rsidRPr="00D61D17">
              <w:rPr>
                <w:rFonts w:eastAsia="Times New Roman"/>
                <w:b/>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F2DBDB"/>
            <w:hideMark/>
          </w:tcPr>
          <w:p w14:paraId="71AC02ED" w14:textId="77777777" w:rsidR="00D61D17" w:rsidRPr="00D61D17" w:rsidRDefault="00D61D17" w:rsidP="00D61D17">
            <w:pPr>
              <w:jc w:val="center"/>
              <w:rPr>
                <w:rFonts w:eastAsia="Times New Roman"/>
                <w:b/>
                <w:sz w:val="24"/>
                <w:szCs w:val="24"/>
              </w:rPr>
            </w:pPr>
            <w:r w:rsidRPr="00D61D17">
              <w:rPr>
                <w:rFonts w:eastAsia="Times New Roman"/>
                <w:b/>
                <w:sz w:val="24"/>
                <w:szCs w:val="24"/>
              </w:rPr>
              <w:t xml:space="preserve">2019-2020 </w:t>
            </w:r>
            <w:proofErr w:type="spellStart"/>
            <w:r w:rsidRPr="00D61D17">
              <w:rPr>
                <w:rFonts w:eastAsia="Times New Roman"/>
                <w:b/>
                <w:sz w:val="24"/>
                <w:szCs w:val="24"/>
              </w:rPr>
              <w:t>уч.г</w:t>
            </w:r>
            <w:proofErr w:type="spellEnd"/>
            <w:r w:rsidRPr="00D61D17">
              <w:rPr>
                <w:rFonts w:eastAsia="Times New Roman"/>
                <w:b/>
                <w:sz w:val="24"/>
                <w:szCs w:val="24"/>
              </w:rPr>
              <w:t>.</w:t>
            </w:r>
          </w:p>
        </w:tc>
        <w:tc>
          <w:tcPr>
            <w:tcW w:w="255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EF92426" w14:textId="77777777" w:rsidR="00D61D17" w:rsidRPr="00D61D17" w:rsidRDefault="00D61D17" w:rsidP="00D61D17">
            <w:pPr>
              <w:jc w:val="center"/>
              <w:rPr>
                <w:rFonts w:eastAsia="Times New Roman"/>
                <w:b/>
                <w:sz w:val="24"/>
                <w:szCs w:val="24"/>
                <w:highlight w:val="yellow"/>
              </w:rPr>
            </w:pPr>
            <w:r w:rsidRPr="00D61D17">
              <w:rPr>
                <w:rFonts w:eastAsia="Times New Roman"/>
                <w:b/>
                <w:sz w:val="24"/>
                <w:szCs w:val="24"/>
              </w:rPr>
              <w:t xml:space="preserve">2020-2021 </w:t>
            </w:r>
            <w:proofErr w:type="spellStart"/>
            <w:r w:rsidRPr="00D61D17">
              <w:rPr>
                <w:rFonts w:eastAsia="Times New Roman"/>
                <w:b/>
                <w:sz w:val="24"/>
                <w:szCs w:val="24"/>
              </w:rPr>
              <w:t>уч.г</w:t>
            </w:r>
            <w:proofErr w:type="spellEnd"/>
            <w:r w:rsidRPr="00D61D17">
              <w:rPr>
                <w:rFonts w:eastAsia="Times New Roman"/>
                <w:b/>
                <w:sz w:val="24"/>
                <w:szCs w:val="24"/>
              </w:rPr>
              <w:t>.</w:t>
            </w:r>
          </w:p>
        </w:tc>
      </w:tr>
      <w:tr w:rsidR="00D61D17" w:rsidRPr="00D61D17" w14:paraId="31DC8AC8" w14:textId="77777777" w:rsidTr="00D61D17">
        <w:trPr>
          <w:cantSplit/>
          <w:trHeight w:val="246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CB4F7FE" w14:textId="77777777" w:rsidR="00D61D17" w:rsidRPr="00D61D17" w:rsidRDefault="00D61D17" w:rsidP="00D61D17">
            <w:pPr>
              <w:spacing w:line="259" w:lineRule="auto"/>
              <w:rPr>
                <w:rFonts w:eastAsia="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extDirection w:val="btLr"/>
            <w:hideMark/>
          </w:tcPr>
          <w:p w14:paraId="0C0A08DE" w14:textId="77777777" w:rsidR="00D61D17" w:rsidRPr="00D61D17" w:rsidRDefault="00D61D17" w:rsidP="00D61D17">
            <w:pPr>
              <w:ind w:left="113" w:right="113"/>
              <w:rPr>
                <w:rFonts w:eastAsia="Times New Roman"/>
                <w:sz w:val="16"/>
                <w:szCs w:val="16"/>
              </w:rPr>
            </w:pPr>
            <w:r w:rsidRPr="00D61D17">
              <w:rPr>
                <w:rFonts w:eastAsia="Times New Roman"/>
                <w:sz w:val="16"/>
                <w:szCs w:val="16"/>
              </w:rPr>
              <w:t>кол-во выпускников, сдававших экзамен</w:t>
            </w:r>
          </w:p>
        </w:tc>
        <w:tc>
          <w:tcPr>
            <w:tcW w:w="567" w:type="dxa"/>
            <w:tcBorders>
              <w:top w:val="single" w:sz="4" w:space="0" w:color="auto"/>
              <w:left w:val="single" w:sz="4" w:space="0" w:color="auto"/>
              <w:bottom w:val="single" w:sz="4" w:space="0" w:color="auto"/>
              <w:right w:val="single" w:sz="4" w:space="0" w:color="auto"/>
            </w:tcBorders>
            <w:shd w:val="clear" w:color="auto" w:fill="DBE5F1"/>
            <w:textDirection w:val="btLr"/>
            <w:hideMark/>
          </w:tcPr>
          <w:p w14:paraId="7802E60A" w14:textId="77777777" w:rsidR="00D61D17" w:rsidRPr="00D61D17" w:rsidRDefault="00D61D17" w:rsidP="00D61D17">
            <w:pPr>
              <w:ind w:left="113" w:right="113"/>
              <w:rPr>
                <w:rFonts w:eastAsia="Times New Roman"/>
                <w:sz w:val="16"/>
                <w:szCs w:val="16"/>
              </w:rPr>
            </w:pPr>
            <w:r w:rsidRPr="00D61D17">
              <w:rPr>
                <w:rFonts w:eastAsia="Times New Roman"/>
                <w:sz w:val="16"/>
                <w:szCs w:val="16"/>
              </w:rPr>
              <w:t>«2» по предметам</w:t>
            </w:r>
          </w:p>
        </w:tc>
        <w:tc>
          <w:tcPr>
            <w:tcW w:w="567" w:type="dxa"/>
            <w:tcBorders>
              <w:top w:val="single" w:sz="4" w:space="0" w:color="auto"/>
              <w:left w:val="single" w:sz="4" w:space="0" w:color="auto"/>
              <w:bottom w:val="single" w:sz="4" w:space="0" w:color="auto"/>
              <w:right w:val="single" w:sz="4" w:space="0" w:color="auto"/>
            </w:tcBorders>
            <w:shd w:val="clear" w:color="auto" w:fill="DBE5F1"/>
            <w:textDirection w:val="btLr"/>
            <w:hideMark/>
          </w:tcPr>
          <w:p w14:paraId="22401315" w14:textId="77777777" w:rsidR="00D61D17" w:rsidRPr="00D61D17" w:rsidRDefault="00D61D17" w:rsidP="00D61D17">
            <w:pPr>
              <w:ind w:left="113" w:right="113"/>
              <w:rPr>
                <w:rFonts w:eastAsia="Times New Roman"/>
                <w:sz w:val="16"/>
                <w:szCs w:val="16"/>
              </w:rPr>
            </w:pPr>
            <w:r w:rsidRPr="00D61D17">
              <w:rPr>
                <w:rFonts w:eastAsia="Times New Roman"/>
                <w:sz w:val="16"/>
                <w:szCs w:val="16"/>
              </w:rPr>
              <w:t>успеваемость  (в%)</w:t>
            </w:r>
          </w:p>
        </w:tc>
        <w:tc>
          <w:tcPr>
            <w:tcW w:w="709" w:type="dxa"/>
            <w:tcBorders>
              <w:top w:val="single" w:sz="4" w:space="0" w:color="auto"/>
              <w:left w:val="single" w:sz="4" w:space="0" w:color="auto"/>
              <w:bottom w:val="single" w:sz="4" w:space="0" w:color="auto"/>
              <w:right w:val="single" w:sz="4" w:space="0" w:color="auto"/>
            </w:tcBorders>
            <w:shd w:val="clear" w:color="auto" w:fill="DBE5F1"/>
            <w:textDirection w:val="btLr"/>
            <w:hideMark/>
          </w:tcPr>
          <w:p w14:paraId="0F28D370" w14:textId="77777777" w:rsidR="00D61D17" w:rsidRPr="00D61D17" w:rsidRDefault="00D61D17" w:rsidP="00D61D17">
            <w:pPr>
              <w:ind w:left="113" w:right="113"/>
              <w:rPr>
                <w:rFonts w:eastAsia="Times New Roman"/>
                <w:sz w:val="16"/>
                <w:szCs w:val="16"/>
              </w:rPr>
            </w:pPr>
            <w:r w:rsidRPr="00D61D17">
              <w:rPr>
                <w:rFonts w:eastAsia="Times New Roman"/>
                <w:b/>
                <w:sz w:val="16"/>
                <w:szCs w:val="16"/>
              </w:rPr>
              <w:t>кол-во учащихся, получивших отметку «4» и «5»</w:t>
            </w:r>
            <w:r w:rsidRPr="00D61D17">
              <w:rPr>
                <w:rFonts w:eastAsia="Times New Roman"/>
                <w:sz w:val="16"/>
                <w:szCs w:val="16"/>
              </w:rPr>
              <w:t xml:space="preserve">  (в %)</w:t>
            </w:r>
          </w:p>
        </w:tc>
        <w:tc>
          <w:tcPr>
            <w:tcW w:w="2409" w:type="dxa"/>
            <w:tcBorders>
              <w:top w:val="single" w:sz="4" w:space="0" w:color="auto"/>
              <w:left w:val="single" w:sz="4" w:space="0" w:color="auto"/>
              <w:bottom w:val="single" w:sz="4" w:space="0" w:color="auto"/>
              <w:right w:val="single" w:sz="4" w:space="0" w:color="auto"/>
            </w:tcBorders>
            <w:shd w:val="clear" w:color="auto" w:fill="F2DBDB"/>
          </w:tcPr>
          <w:p w14:paraId="2C443C1E" w14:textId="77777777" w:rsidR="00D61D17" w:rsidRPr="00D61D17" w:rsidRDefault="00D61D17" w:rsidP="00D61D17">
            <w:pPr>
              <w:jc w:val="center"/>
              <w:rPr>
                <w:rFonts w:eastAsia="Times New Roman"/>
                <w:sz w:val="24"/>
                <w:szCs w:val="24"/>
              </w:rPr>
            </w:pPr>
          </w:p>
          <w:p w14:paraId="50C308DD" w14:textId="77777777" w:rsidR="00D61D17" w:rsidRPr="00D61D17" w:rsidRDefault="00D61D17" w:rsidP="00D61D17">
            <w:pPr>
              <w:jc w:val="center"/>
              <w:rPr>
                <w:rFonts w:eastAsia="Times New Roman"/>
                <w:sz w:val="24"/>
                <w:szCs w:val="24"/>
              </w:rPr>
            </w:pPr>
            <w:r w:rsidRPr="00D61D17">
              <w:rPr>
                <w:rFonts w:eastAsia="Times New Roman"/>
                <w:sz w:val="24"/>
                <w:szCs w:val="24"/>
              </w:rPr>
              <w:t>Государственная итоговая аттестация по программам основного общего образования не проводилась</w:t>
            </w:r>
          </w:p>
        </w:tc>
        <w:tc>
          <w:tcPr>
            <w:tcW w:w="709" w:type="dxa"/>
            <w:tcBorders>
              <w:top w:val="single" w:sz="4" w:space="0" w:color="auto"/>
              <w:left w:val="single" w:sz="4" w:space="0" w:color="auto"/>
              <w:bottom w:val="single" w:sz="4" w:space="0" w:color="auto"/>
              <w:right w:val="single" w:sz="4" w:space="0" w:color="auto"/>
            </w:tcBorders>
            <w:shd w:val="clear" w:color="auto" w:fill="DBE5F1"/>
            <w:textDirection w:val="btLr"/>
            <w:hideMark/>
          </w:tcPr>
          <w:p w14:paraId="6537E870" w14:textId="77777777" w:rsidR="00D61D17" w:rsidRPr="00D61D17" w:rsidRDefault="00D61D17" w:rsidP="00D61D17">
            <w:pPr>
              <w:ind w:left="113" w:right="113"/>
              <w:rPr>
                <w:rFonts w:eastAsia="Times New Roman"/>
                <w:sz w:val="16"/>
                <w:szCs w:val="16"/>
              </w:rPr>
            </w:pPr>
            <w:r w:rsidRPr="00D61D17">
              <w:rPr>
                <w:rFonts w:eastAsia="Times New Roman"/>
                <w:sz w:val="16"/>
                <w:szCs w:val="16"/>
              </w:rPr>
              <w:t>кол-во выпускников, сдававших экзамен</w:t>
            </w:r>
          </w:p>
        </w:tc>
        <w:tc>
          <w:tcPr>
            <w:tcW w:w="426" w:type="dxa"/>
            <w:tcBorders>
              <w:top w:val="single" w:sz="4" w:space="0" w:color="auto"/>
              <w:left w:val="single" w:sz="4" w:space="0" w:color="auto"/>
              <w:bottom w:val="single" w:sz="4" w:space="0" w:color="auto"/>
              <w:right w:val="single" w:sz="4" w:space="0" w:color="auto"/>
            </w:tcBorders>
            <w:shd w:val="clear" w:color="auto" w:fill="DBE5F1"/>
            <w:textDirection w:val="btLr"/>
            <w:hideMark/>
          </w:tcPr>
          <w:p w14:paraId="2CDD0EF1" w14:textId="77777777" w:rsidR="00D61D17" w:rsidRPr="00D61D17" w:rsidRDefault="00D61D17" w:rsidP="00D61D17">
            <w:pPr>
              <w:ind w:left="113" w:right="113"/>
              <w:rPr>
                <w:rFonts w:eastAsia="Times New Roman"/>
                <w:sz w:val="16"/>
                <w:szCs w:val="16"/>
              </w:rPr>
            </w:pPr>
            <w:r w:rsidRPr="00D61D17">
              <w:rPr>
                <w:rFonts w:eastAsia="Times New Roman"/>
                <w:sz w:val="16"/>
                <w:szCs w:val="16"/>
              </w:rPr>
              <w:t>«2» по предметам</w:t>
            </w:r>
          </w:p>
        </w:tc>
        <w:tc>
          <w:tcPr>
            <w:tcW w:w="709" w:type="dxa"/>
            <w:tcBorders>
              <w:top w:val="single" w:sz="4" w:space="0" w:color="auto"/>
              <w:left w:val="single" w:sz="4" w:space="0" w:color="auto"/>
              <w:bottom w:val="single" w:sz="4" w:space="0" w:color="auto"/>
              <w:right w:val="single" w:sz="4" w:space="0" w:color="auto"/>
            </w:tcBorders>
            <w:shd w:val="clear" w:color="auto" w:fill="DBE5F1"/>
            <w:textDirection w:val="btLr"/>
            <w:hideMark/>
          </w:tcPr>
          <w:p w14:paraId="37930FDD" w14:textId="77777777" w:rsidR="00D61D17" w:rsidRPr="00D61D17" w:rsidRDefault="00D61D17" w:rsidP="00D61D17">
            <w:pPr>
              <w:ind w:left="113" w:right="113"/>
              <w:rPr>
                <w:rFonts w:eastAsia="Times New Roman"/>
                <w:sz w:val="16"/>
                <w:szCs w:val="16"/>
              </w:rPr>
            </w:pPr>
            <w:r w:rsidRPr="00D61D17">
              <w:rPr>
                <w:rFonts w:eastAsia="Times New Roman"/>
                <w:sz w:val="16"/>
                <w:szCs w:val="16"/>
              </w:rPr>
              <w:t>успеваемость  (в%)</w:t>
            </w:r>
          </w:p>
        </w:tc>
        <w:tc>
          <w:tcPr>
            <w:tcW w:w="708" w:type="dxa"/>
            <w:tcBorders>
              <w:top w:val="single" w:sz="4" w:space="0" w:color="auto"/>
              <w:left w:val="single" w:sz="4" w:space="0" w:color="auto"/>
              <w:bottom w:val="single" w:sz="4" w:space="0" w:color="auto"/>
              <w:right w:val="single" w:sz="4" w:space="0" w:color="auto"/>
            </w:tcBorders>
            <w:shd w:val="clear" w:color="auto" w:fill="DBE5F1"/>
            <w:textDirection w:val="btLr"/>
            <w:hideMark/>
          </w:tcPr>
          <w:p w14:paraId="1FD462BC" w14:textId="77777777" w:rsidR="00D61D17" w:rsidRPr="00D61D17" w:rsidRDefault="00D61D17" w:rsidP="00D61D17">
            <w:pPr>
              <w:ind w:left="113" w:right="113"/>
              <w:rPr>
                <w:rFonts w:eastAsia="Times New Roman"/>
                <w:sz w:val="16"/>
                <w:szCs w:val="16"/>
              </w:rPr>
            </w:pPr>
            <w:r w:rsidRPr="00D61D17">
              <w:rPr>
                <w:rFonts w:eastAsia="Times New Roman"/>
                <w:b/>
                <w:sz w:val="16"/>
                <w:szCs w:val="16"/>
              </w:rPr>
              <w:t>кол-во учащихся, получивших отметку «4» и «5»</w:t>
            </w:r>
            <w:r w:rsidRPr="00D61D17">
              <w:rPr>
                <w:rFonts w:eastAsia="Times New Roman"/>
                <w:sz w:val="16"/>
                <w:szCs w:val="16"/>
              </w:rPr>
              <w:t xml:space="preserve">  (в %)</w:t>
            </w:r>
          </w:p>
        </w:tc>
      </w:tr>
      <w:tr w:rsidR="00D61D17" w:rsidRPr="00D61D17" w14:paraId="61333C50" w14:textId="77777777" w:rsidTr="00D61D17">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2F2F2"/>
            <w:hideMark/>
          </w:tcPr>
          <w:p w14:paraId="43013C84" w14:textId="77777777" w:rsidR="00D61D17" w:rsidRPr="00D61D17" w:rsidRDefault="00D61D17" w:rsidP="00D61D17">
            <w:pPr>
              <w:rPr>
                <w:rFonts w:eastAsia="Times New Roman"/>
                <w:sz w:val="20"/>
                <w:szCs w:val="20"/>
              </w:rPr>
            </w:pPr>
            <w:r w:rsidRPr="00D61D17">
              <w:rPr>
                <w:rFonts w:eastAsia="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31E999FD"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9C553E0"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522FB7D4"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0BAC18BC" w14:textId="77777777" w:rsidR="00D61D17" w:rsidRPr="00D61D17" w:rsidRDefault="00D61D17" w:rsidP="00D61D17">
            <w:pPr>
              <w:jc w:val="center"/>
              <w:rPr>
                <w:rFonts w:eastAsia="Times New Roman"/>
                <w:sz w:val="16"/>
                <w:szCs w:val="16"/>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2F2F2"/>
          </w:tcPr>
          <w:p w14:paraId="643D9A2B" w14:textId="77777777" w:rsidR="00D61D17" w:rsidRPr="00D61D17" w:rsidRDefault="00D61D17" w:rsidP="00D61D17">
            <w:pPr>
              <w:jc w:val="center"/>
              <w:rPr>
                <w:rFonts w:eastAsia="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2A505477" w14:textId="77777777" w:rsidR="00D61D17" w:rsidRPr="00D61D17" w:rsidRDefault="00D61D17" w:rsidP="00D61D17">
            <w:pPr>
              <w:jc w:val="center"/>
              <w:rPr>
                <w:rFonts w:eastAsia="Times New Roman"/>
                <w:sz w:val="16"/>
                <w:szCs w:val="16"/>
              </w:rPr>
            </w:pPr>
            <w:r w:rsidRPr="00D61D17">
              <w:rPr>
                <w:rFonts w:eastAsia="Times New Roman"/>
                <w:sz w:val="16"/>
                <w:szCs w:val="16"/>
              </w:rPr>
              <w:t>105</w:t>
            </w:r>
          </w:p>
        </w:tc>
        <w:tc>
          <w:tcPr>
            <w:tcW w:w="426" w:type="dxa"/>
            <w:tcBorders>
              <w:top w:val="single" w:sz="4" w:space="0" w:color="auto"/>
              <w:left w:val="single" w:sz="4" w:space="0" w:color="auto"/>
              <w:bottom w:val="single" w:sz="4" w:space="0" w:color="auto"/>
              <w:right w:val="single" w:sz="4" w:space="0" w:color="auto"/>
            </w:tcBorders>
            <w:shd w:val="clear" w:color="auto" w:fill="F2F2F2"/>
            <w:hideMark/>
          </w:tcPr>
          <w:p w14:paraId="66C521D5"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33AFE8F5" w14:textId="77777777" w:rsidR="00D61D17" w:rsidRPr="00D61D17" w:rsidRDefault="00D61D17" w:rsidP="00D61D17">
            <w:pPr>
              <w:jc w:val="center"/>
              <w:rPr>
                <w:rFonts w:eastAsia="Times New Roman"/>
                <w:sz w:val="16"/>
                <w:szCs w:val="16"/>
              </w:rPr>
            </w:pPr>
            <w:r w:rsidRPr="00D61D17">
              <w:rPr>
                <w:rFonts w:eastAsia="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7E88CD27" w14:textId="77777777" w:rsidR="00D61D17" w:rsidRPr="00D61D17" w:rsidRDefault="00D61D17" w:rsidP="00D61D17">
            <w:pPr>
              <w:jc w:val="center"/>
              <w:rPr>
                <w:rFonts w:eastAsia="Times New Roman"/>
                <w:sz w:val="16"/>
                <w:szCs w:val="16"/>
              </w:rPr>
            </w:pPr>
            <w:r w:rsidRPr="00D61D17">
              <w:rPr>
                <w:rFonts w:eastAsia="Times New Roman"/>
                <w:sz w:val="16"/>
                <w:szCs w:val="16"/>
              </w:rPr>
              <w:t>87,6</w:t>
            </w:r>
          </w:p>
        </w:tc>
      </w:tr>
      <w:tr w:rsidR="00D61D17" w:rsidRPr="00D61D17" w14:paraId="55EB528E" w14:textId="77777777" w:rsidTr="00D61D17">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DE9D9"/>
            <w:hideMark/>
          </w:tcPr>
          <w:p w14:paraId="0FCF17EF" w14:textId="77777777" w:rsidR="00D61D17" w:rsidRPr="00D61D17" w:rsidRDefault="00D61D17" w:rsidP="00D61D17">
            <w:pPr>
              <w:rPr>
                <w:rFonts w:eastAsia="Times New Roman"/>
                <w:sz w:val="20"/>
                <w:szCs w:val="20"/>
              </w:rPr>
            </w:pPr>
            <w:r w:rsidRPr="00D61D17">
              <w:rPr>
                <w:rFonts w:eastAsia="Times New Roman"/>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shd w:val="clear" w:color="auto" w:fill="FDE9D9"/>
          </w:tcPr>
          <w:p w14:paraId="731CC2CF"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316A7776" w14:textId="77777777" w:rsidR="00D61D17" w:rsidRPr="00D61D17" w:rsidRDefault="00D61D17" w:rsidP="00D61D17">
            <w:pPr>
              <w:jc w:val="center"/>
              <w:rPr>
                <w:rFonts w:eastAsia="Times New Roman"/>
                <w:b/>
                <w:sz w:val="16"/>
                <w:szCs w:val="16"/>
                <w:highlight w:val="yellow"/>
              </w:rPr>
            </w:pPr>
            <w:r w:rsidRPr="00D61D17">
              <w:rPr>
                <w:rFonts w:eastAsia="Times New Roman"/>
                <w:b/>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DE9D9"/>
          </w:tcPr>
          <w:p w14:paraId="5C75B1DF" w14:textId="77777777" w:rsidR="00D61D17" w:rsidRPr="00D61D17" w:rsidRDefault="00D61D17" w:rsidP="00D61D17">
            <w:pPr>
              <w:widowControl w:val="0"/>
              <w:rPr>
                <w:rFonts w:ascii="Courier New" w:eastAsia="Times New Roman" w:hAnsi="Courier New" w:cs="Courier New"/>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DE9D9"/>
          </w:tcPr>
          <w:p w14:paraId="2A35A735"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75C6502" w14:textId="77777777" w:rsidR="00D61D17" w:rsidRPr="00D61D17" w:rsidRDefault="00D61D17" w:rsidP="00D61D17">
            <w:pPr>
              <w:spacing w:line="259" w:lineRule="auto"/>
              <w:rPr>
                <w:rFonts w:eastAsia="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DE9D9"/>
            <w:hideMark/>
          </w:tcPr>
          <w:p w14:paraId="5E9BE5E0" w14:textId="77777777" w:rsidR="00D61D17" w:rsidRPr="00D61D17" w:rsidRDefault="00D61D17" w:rsidP="00D61D17">
            <w:pPr>
              <w:jc w:val="center"/>
              <w:rPr>
                <w:rFonts w:eastAsia="Times New Roman"/>
                <w:sz w:val="16"/>
                <w:szCs w:val="16"/>
              </w:rPr>
            </w:pPr>
            <w:r w:rsidRPr="00D61D17">
              <w:rPr>
                <w:rFonts w:eastAsia="Times New Roman"/>
                <w:sz w:val="16"/>
                <w:szCs w:val="16"/>
              </w:rPr>
              <w:t>105</w:t>
            </w:r>
          </w:p>
        </w:tc>
        <w:tc>
          <w:tcPr>
            <w:tcW w:w="426" w:type="dxa"/>
            <w:tcBorders>
              <w:top w:val="single" w:sz="4" w:space="0" w:color="auto"/>
              <w:left w:val="single" w:sz="4" w:space="0" w:color="auto"/>
              <w:bottom w:val="single" w:sz="4" w:space="0" w:color="auto"/>
              <w:right w:val="single" w:sz="4" w:space="0" w:color="auto"/>
            </w:tcBorders>
            <w:shd w:val="clear" w:color="auto" w:fill="FDE9D9"/>
            <w:hideMark/>
          </w:tcPr>
          <w:p w14:paraId="1DCEAEA6"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DE9D9"/>
            <w:hideMark/>
          </w:tcPr>
          <w:p w14:paraId="1D0EDBD7" w14:textId="77777777" w:rsidR="00D61D17" w:rsidRPr="00D61D17" w:rsidRDefault="00D61D17" w:rsidP="00D61D17">
            <w:pPr>
              <w:jc w:val="center"/>
              <w:rPr>
                <w:rFonts w:eastAsia="Times New Roman"/>
                <w:sz w:val="16"/>
                <w:szCs w:val="16"/>
              </w:rPr>
            </w:pPr>
            <w:r w:rsidRPr="00D61D17">
              <w:rPr>
                <w:rFonts w:eastAsia="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FDE9D9"/>
            <w:hideMark/>
          </w:tcPr>
          <w:p w14:paraId="5E149029" w14:textId="77777777" w:rsidR="00D61D17" w:rsidRPr="00D61D17" w:rsidRDefault="00D61D17" w:rsidP="00D61D17">
            <w:pPr>
              <w:jc w:val="center"/>
              <w:rPr>
                <w:rFonts w:eastAsia="Times New Roman"/>
                <w:sz w:val="16"/>
                <w:szCs w:val="16"/>
              </w:rPr>
            </w:pPr>
            <w:r w:rsidRPr="00D61D17">
              <w:rPr>
                <w:rFonts w:eastAsia="Times New Roman"/>
                <w:sz w:val="16"/>
                <w:szCs w:val="16"/>
              </w:rPr>
              <w:t>61,9</w:t>
            </w:r>
          </w:p>
        </w:tc>
      </w:tr>
      <w:tr w:rsidR="00D61D17" w:rsidRPr="00D61D17" w14:paraId="5570046B" w14:textId="77777777" w:rsidTr="00D61D17">
        <w:trPr>
          <w:trHeight w:val="349"/>
        </w:trPr>
        <w:tc>
          <w:tcPr>
            <w:tcW w:w="1838" w:type="dxa"/>
            <w:tcBorders>
              <w:top w:val="single" w:sz="4" w:space="0" w:color="auto"/>
              <w:left w:val="single" w:sz="4" w:space="0" w:color="auto"/>
              <w:bottom w:val="single" w:sz="4" w:space="0" w:color="auto"/>
              <w:right w:val="single" w:sz="4" w:space="0" w:color="auto"/>
            </w:tcBorders>
            <w:shd w:val="clear" w:color="auto" w:fill="F2F2F2"/>
            <w:hideMark/>
          </w:tcPr>
          <w:p w14:paraId="670142E8" w14:textId="77777777" w:rsidR="00D61D17" w:rsidRPr="00D61D17" w:rsidRDefault="00D61D17" w:rsidP="00D61D17">
            <w:pPr>
              <w:rPr>
                <w:rFonts w:eastAsia="Times New Roman"/>
                <w:sz w:val="20"/>
                <w:szCs w:val="20"/>
              </w:rPr>
            </w:pPr>
            <w:proofErr w:type="spellStart"/>
            <w:r w:rsidRPr="00D61D17">
              <w:rPr>
                <w:rFonts w:eastAsia="Times New Roman"/>
                <w:sz w:val="20"/>
                <w:szCs w:val="20"/>
              </w:rPr>
              <w:t>Англ.язык</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44DAF5AB"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1F0F74D1"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2F014BA5"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5FBFCAFC"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BDB21C7" w14:textId="77777777" w:rsidR="00D61D17" w:rsidRPr="00D61D17" w:rsidRDefault="00D61D17" w:rsidP="00D61D17">
            <w:pPr>
              <w:spacing w:line="259" w:lineRule="auto"/>
              <w:rPr>
                <w:rFonts w:eastAsia="Times New Roman"/>
                <w:sz w:val="16"/>
                <w:szCs w:val="16"/>
              </w:rPr>
            </w:pPr>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auto" w:fill="F2F2F2"/>
          </w:tcPr>
          <w:p w14:paraId="00ABAF48" w14:textId="77777777" w:rsidR="00D61D17" w:rsidRPr="00D61D17" w:rsidRDefault="00D61D17" w:rsidP="00D61D17">
            <w:pPr>
              <w:jc w:val="center"/>
              <w:rPr>
                <w:rFonts w:eastAsia="Times New Roman"/>
                <w:sz w:val="24"/>
                <w:szCs w:val="24"/>
              </w:rPr>
            </w:pPr>
            <w:r w:rsidRPr="00D61D17">
              <w:rPr>
                <w:rFonts w:eastAsia="Times New Roman"/>
                <w:sz w:val="24"/>
                <w:szCs w:val="24"/>
              </w:rPr>
              <w:t>Государственная итоговая аттестация по программам основного общего образования по предметам по выбору не проводилась, выпускники писали контрольные работы по предметам по выбору</w:t>
            </w:r>
          </w:p>
        </w:tc>
      </w:tr>
      <w:tr w:rsidR="00D61D17" w:rsidRPr="00D61D17" w14:paraId="25058E5C" w14:textId="77777777" w:rsidTr="00D61D17">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DE9D9"/>
            <w:hideMark/>
          </w:tcPr>
          <w:p w14:paraId="0321D55C" w14:textId="77777777" w:rsidR="00D61D17" w:rsidRPr="00D61D17" w:rsidRDefault="00D61D17" w:rsidP="00D61D17">
            <w:pPr>
              <w:rPr>
                <w:rFonts w:eastAsia="Times New Roman"/>
                <w:sz w:val="20"/>
                <w:szCs w:val="20"/>
              </w:rPr>
            </w:pPr>
            <w:r w:rsidRPr="00D61D17">
              <w:rPr>
                <w:rFonts w:eastAsia="Times New Roman"/>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shd w:val="clear" w:color="auto" w:fill="FDE9D9"/>
          </w:tcPr>
          <w:p w14:paraId="2CAF3E35"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59F2482D"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3EC7C6C8"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14:paraId="1121B7BB"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59248F0" w14:textId="77777777" w:rsidR="00D61D17" w:rsidRPr="00D61D17" w:rsidRDefault="00D61D17" w:rsidP="00D61D17">
            <w:pPr>
              <w:spacing w:line="259" w:lineRule="auto"/>
              <w:rPr>
                <w:rFonts w:eastAsia="Times New Roman"/>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68050E61" w14:textId="77777777" w:rsidR="00D61D17" w:rsidRPr="00D61D17" w:rsidRDefault="00D61D17" w:rsidP="00D61D17">
            <w:pPr>
              <w:spacing w:line="259" w:lineRule="auto"/>
              <w:rPr>
                <w:rFonts w:eastAsia="Times New Roman"/>
                <w:sz w:val="16"/>
                <w:szCs w:val="16"/>
              </w:rPr>
            </w:pPr>
          </w:p>
        </w:tc>
      </w:tr>
      <w:tr w:rsidR="00D61D17" w:rsidRPr="00D61D17" w14:paraId="5ABD04A1" w14:textId="77777777" w:rsidTr="00D61D17">
        <w:trPr>
          <w:trHeight w:val="263"/>
        </w:trPr>
        <w:tc>
          <w:tcPr>
            <w:tcW w:w="1838" w:type="dxa"/>
            <w:tcBorders>
              <w:top w:val="single" w:sz="4" w:space="0" w:color="auto"/>
              <w:left w:val="single" w:sz="4" w:space="0" w:color="auto"/>
              <w:bottom w:val="single" w:sz="4" w:space="0" w:color="auto"/>
              <w:right w:val="single" w:sz="4" w:space="0" w:color="auto"/>
            </w:tcBorders>
            <w:shd w:val="clear" w:color="auto" w:fill="F2F2F2"/>
            <w:hideMark/>
          </w:tcPr>
          <w:p w14:paraId="018DDA88" w14:textId="77777777" w:rsidR="00D61D17" w:rsidRPr="00D61D17" w:rsidRDefault="00D61D17" w:rsidP="00D61D17">
            <w:pPr>
              <w:rPr>
                <w:rFonts w:eastAsia="Times New Roman"/>
                <w:sz w:val="20"/>
                <w:szCs w:val="20"/>
              </w:rPr>
            </w:pPr>
            <w:r w:rsidRPr="00D61D17">
              <w:rPr>
                <w:rFonts w:eastAsia="Times New Roman"/>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5D7949C6"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111015C9"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3120863B"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47CA407A"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5186741" w14:textId="77777777" w:rsidR="00D61D17" w:rsidRPr="00D61D17" w:rsidRDefault="00D61D17" w:rsidP="00D61D17">
            <w:pPr>
              <w:spacing w:line="259" w:lineRule="auto"/>
              <w:rPr>
                <w:rFonts w:eastAsia="Times New Roman"/>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043E07C7" w14:textId="77777777" w:rsidR="00D61D17" w:rsidRPr="00D61D17" w:rsidRDefault="00D61D17" w:rsidP="00D61D17">
            <w:pPr>
              <w:spacing w:line="259" w:lineRule="auto"/>
              <w:rPr>
                <w:rFonts w:eastAsia="Times New Roman"/>
                <w:sz w:val="16"/>
                <w:szCs w:val="16"/>
              </w:rPr>
            </w:pPr>
          </w:p>
        </w:tc>
      </w:tr>
      <w:tr w:rsidR="00D61D17" w:rsidRPr="00D61D17" w14:paraId="429046B5" w14:textId="77777777" w:rsidTr="00D61D17">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DE9D9"/>
            <w:hideMark/>
          </w:tcPr>
          <w:p w14:paraId="3D142643" w14:textId="77777777" w:rsidR="00D61D17" w:rsidRPr="00D61D17" w:rsidRDefault="00D61D17" w:rsidP="00D61D17">
            <w:pPr>
              <w:rPr>
                <w:rFonts w:eastAsia="Times New Roman"/>
                <w:sz w:val="20"/>
                <w:szCs w:val="20"/>
              </w:rPr>
            </w:pPr>
            <w:r w:rsidRPr="00D61D17">
              <w:rPr>
                <w:rFonts w:eastAsia="Times New Roman"/>
                <w:sz w:val="20"/>
                <w:szCs w:val="20"/>
              </w:rPr>
              <w:t>Химия</w:t>
            </w:r>
          </w:p>
        </w:tc>
        <w:tc>
          <w:tcPr>
            <w:tcW w:w="567" w:type="dxa"/>
            <w:tcBorders>
              <w:top w:val="single" w:sz="4" w:space="0" w:color="auto"/>
              <w:left w:val="single" w:sz="4" w:space="0" w:color="auto"/>
              <w:bottom w:val="single" w:sz="4" w:space="0" w:color="auto"/>
              <w:right w:val="single" w:sz="4" w:space="0" w:color="auto"/>
            </w:tcBorders>
            <w:shd w:val="clear" w:color="auto" w:fill="FDE9D9"/>
          </w:tcPr>
          <w:p w14:paraId="3D5D39D5"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3C8073ED"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26EC12E1"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14:paraId="499D1C07"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B490DAA" w14:textId="77777777" w:rsidR="00D61D17" w:rsidRPr="00D61D17" w:rsidRDefault="00D61D17" w:rsidP="00D61D17">
            <w:pPr>
              <w:spacing w:line="259" w:lineRule="auto"/>
              <w:rPr>
                <w:rFonts w:eastAsia="Times New Roman"/>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2C9DF36C" w14:textId="77777777" w:rsidR="00D61D17" w:rsidRPr="00D61D17" w:rsidRDefault="00D61D17" w:rsidP="00D61D17">
            <w:pPr>
              <w:spacing w:line="259" w:lineRule="auto"/>
              <w:rPr>
                <w:rFonts w:eastAsia="Times New Roman"/>
                <w:sz w:val="16"/>
                <w:szCs w:val="16"/>
              </w:rPr>
            </w:pPr>
          </w:p>
        </w:tc>
      </w:tr>
      <w:tr w:rsidR="00D61D17" w:rsidRPr="00D61D17" w14:paraId="4177FE3F" w14:textId="77777777" w:rsidTr="00D61D17">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2F2F2"/>
            <w:hideMark/>
          </w:tcPr>
          <w:p w14:paraId="690CBE75" w14:textId="77777777" w:rsidR="00D61D17" w:rsidRPr="00D61D17" w:rsidRDefault="00D61D17" w:rsidP="00D61D17">
            <w:pPr>
              <w:rPr>
                <w:rFonts w:eastAsia="Times New Roman"/>
                <w:sz w:val="20"/>
                <w:szCs w:val="20"/>
              </w:rPr>
            </w:pPr>
            <w:r w:rsidRPr="00D61D17">
              <w:rPr>
                <w:rFonts w:eastAsia="Times New Roman"/>
                <w:sz w:val="20"/>
                <w:szCs w:val="20"/>
              </w:rPr>
              <w:t>История</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364CAA70"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36336BA5"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DB5746D"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540717B"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44E6D7F" w14:textId="77777777" w:rsidR="00D61D17" w:rsidRPr="00D61D17" w:rsidRDefault="00D61D17" w:rsidP="00D61D17">
            <w:pPr>
              <w:spacing w:line="259" w:lineRule="auto"/>
              <w:rPr>
                <w:rFonts w:eastAsia="Times New Roman"/>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7FCB9DF7" w14:textId="77777777" w:rsidR="00D61D17" w:rsidRPr="00D61D17" w:rsidRDefault="00D61D17" w:rsidP="00D61D17">
            <w:pPr>
              <w:spacing w:line="259" w:lineRule="auto"/>
              <w:rPr>
                <w:rFonts w:eastAsia="Times New Roman"/>
                <w:sz w:val="16"/>
                <w:szCs w:val="16"/>
              </w:rPr>
            </w:pPr>
          </w:p>
        </w:tc>
      </w:tr>
      <w:tr w:rsidR="00D61D17" w:rsidRPr="00D61D17" w14:paraId="673E43B4" w14:textId="77777777" w:rsidTr="00D61D17">
        <w:trPr>
          <w:trHeight w:val="263"/>
        </w:trPr>
        <w:tc>
          <w:tcPr>
            <w:tcW w:w="1838" w:type="dxa"/>
            <w:tcBorders>
              <w:top w:val="single" w:sz="4" w:space="0" w:color="auto"/>
              <w:left w:val="single" w:sz="4" w:space="0" w:color="auto"/>
              <w:bottom w:val="single" w:sz="4" w:space="0" w:color="auto"/>
              <w:right w:val="single" w:sz="4" w:space="0" w:color="auto"/>
            </w:tcBorders>
            <w:shd w:val="clear" w:color="auto" w:fill="FDE9D9"/>
            <w:hideMark/>
          </w:tcPr>
          <w:p w14:paraId="420DF4D4" w14:textId="77777777" w:rsidR="00D61D17" w:rsidRPr="00D61D17" w:rsidRDefault="00D61D17" w:rsidP="00D61D17">
            <w:pPr>
              <w:rPr>
                <w:rFonts w:eastAsia="Times New Roman"/>
                <w:sz w:val="20"/>
                <w:szCs w:val="20"/>
              </w:rPr>
            </w:pPr>
            <w:r w:rsidRPr="00D61D17">
              <w:rPr>
                <w:rFonts w:eastAsia="Times New Roman"/>
                <w:sz w:val="20"/>
                <w:szCs w:val="20"/>
              </w:rPr>
              <w:t>Физика</w:t>
            </w:r>
          </w:p>
        </w:tc>
        <w:tc>
          <w:tcPr>
            <w:tcW w:w="567" w:type="dxa"/>
            <w:tcBorders>
              <w:top w:val="single" w:sz="4" w:space="0" w:color="auto"/>
              <w:left w:val="single" w:sz="4" w:space="0" w:color="auto"/>
              <w:bottom w:val="single" w:sz="4" w:space="0" w:color="auto"/>
              <w:right w:val="single" w:sz="4" w:space="0" w:color="auto"/>
            </w:tcBorders>
            <w:shd w:val="clear" w:color="auto" w:fill="FDE9D9"/>
          </w:tcPr>
          <w:p w14:paraId="23BC7597"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0FF7D496"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31A330D8"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14:paraId="5C95AAB4"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4C2AC3B" w14:textId="77777777" w:rsidR="00D61D17" w:rsidRPr="00D61D17" w:rsidRDefault="00D61D17" w:rsidP="00D61D17">
            <w:pPr>
              <w:spacing w:line="259" w:lineRule="auto"/>
              <w:rPr>
                <w:rFonts w:eastAsia="Times New Roman"/>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6B564266" w14:textId="77777777" w:rsidR="00D61D17" w:rsidRPr="00D61D17" w:rsidRDefault="00D61D17" w:rsidP="00D61D17">
            <w:pPr>
              <w:spacing w:line="259" w:lineRule="auto"/>
              <w:rPr>
                <w:rFonts w:eastAsia="Times New Roman"/>
                <w:sz w:val="16"/>
                <w:szCs w:val="16"/>
              </w:rPr>
            </w:pPr>
          </w:p>
        </w:tc>
      </w:tr>
      <w:tr w:rsidR="00D61D17" w:rsidRPr="00D61D17" w14:paraId="4A670975" w14:textId="77777777" w:rsidTr="00D61D17">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2F2F2"/>
            <w:hideMark/>
          </w:tcPr>
          <w:p w14:paraId="6B4670E8" w14:textId="77777777" w:rsidR="00D61D17" w:rsidRPr="00D61D17" w:rsidRDefault="00D61D17" w:rsidP="00D61D17">
            <w:pPr>
              <w:rPr>
                <w:rFonts w:eastAsia="Times New Roman"/>
                <w:sz w:val="20"/>
                <w:szCs w:val="20"/>
              </w:rPr>
            </w:pPr>
            <w:proofErr w:type="spellStart"/>
            <w:r w:rsidRPr="00D61D17">
              <w:rPr>
                <w:rFonts w:eastAsia="Times New Roman"/>
                <w:sz w:val="20"/>
                <w:szCs w:val="20"/>
              </w:rPr>
              <w:t>Обществозн</w:t>
            </w:r>
            <w:proofErr w:type="spellEnd"/>
            <w:r w:rsidRPr="00D61D17">
              <w:rPr>
                <w:rFonts w:eastAsia="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43E3299D"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7CC045B9"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773FB44D"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1F4F5F7"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D8CF8A6" w14:textId="77777777" w:rsidR="00D61D17" w:rsidRPr="00D61D17" w:rsidRDefault="00D61D17" w:rsidP="00D61D17">
            <w:pPr>
              <w:spacing w:line="259" w:lineRule="auto"/>
              <w:rPr>
                <w:rFonts w:eastAsia="Times New Roman"/>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742BABB4" w14:textId="77777777" w:rsidR="00D61D17" w:rsidRPr="00D61D17" w:rsidRDefault="00D61D17" w:rsidP="00D61D17">
            <w:pPr>
              <w:spacing w:line="259" w:lineRule="auto"/>
              <w:rPr>
                <w:rFonts w:eastAsia="Times New Roman"/>
                <w:sz w:val="16"/>
                <w:szCs w:val="16"/>
              </w:rPr>
            </w:pPr>
          </w:p>
        </w:tc>
      </w:tr>
      <w:tr w:rsidR="00D61D17" w:rsidRPr="00D61D17" w14:paraId="40D521EF" w14:textId="77777777" w:rsidTr="00D61D17">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DE9D9"/>
            <w:hideMark/>
          </w:tcPr>
          <w:p w14:paraId="2BCA662D" w14:textId="77777777" w:rsidR="00D61D17" w:rsidRPr="00D61D17" w:rsidRDefault="00D61D17" w:rsidP="00D61D17">
            <w:pPr>
              <w:rPr>
                <w:rFonts w:eastAsia="Times New Roman"/>
                <w:sz w:val="20"/>
                <w:szCs w:val="20"/>
              </w:rPr>
            </w:pPr>
            <w:r w:rsidRPr="00D61D17">
              <w:rPr>
                <w:rFonts w:eastAsia="Times New Roman"/>
                <w:sz w:val="20"/>
                <w:szCs w:val="20"/>
              </w:rPr>
              <w:t>Литература</w:t>
            </w:r>
          </w:p>
        </w:tc>
        <w:tc>
          <w:tcPr>
            <w:tcW w:w="567" w:type="dxa"/>
            <w:tcBorders>
              <w:top w:val="single" w:sz="4" w:space="0" w:color="auto"/>
              <w:left w:val="single" w:sz="4" w:space="0" w:color="auto"/>
              <w:bottom w:val="single" w:sz="4" w:space="0" w:color="auto"/>
              <w:right w:val="single" w:sz="4" w:space="0" w:color="auto"/>
            </w:tcBorders>
            <w:shd w:val="clear" w:color="auto" w:fill="FDE9D9"/>
          </w:tcPr>
          <w:p w14:paraId="7FB9D83C"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17A96CF0" w14:textId="77777777" w:rsidR="00D61D17" w:rsidRPr="00D61D17" w:rsidRDefault="00D61D17" w:rsidP="00D61D17">
            <w:pPr>
              <w:jc w:val="center"/>
              <w:rPr>
                <w:rFonts w:eastAsia="Times New Roman"/>
                <w:sz w:val="16"/>
                <w:szCs w:val="16"/>
              </w:rPr>
            </w:pPr>
            <w:r w:rsidRPr="00D61D17">
              <w:rPr>
                <w:rFonts w:eastAsia="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59C4DF78" w14:textId="77777777" w:rsidR="00D61D17" w:rsidRPr="00D61D17" w:rsidRDefault="00D61D17" w:rsidP="00D61D17">
            <w:pPr>
              <w:widowControl w:val="0"/>
              <w:rPr>
                <w:rFonts w:ascii="Courier New" w:eastAsia="Times New Roman" w:hAnsi="Courier New" w:cs="Courier New"/>
                <w:color w:val="000000"/>
                <w:sz w:val="24"/>
                <w:szCs w:val="24"/>
              </w:rPr>
            </w:pPr>
            <w:r w:rsidRPr="00D61D17">
              <w:rPr>
                <w:rFonts w:eastAsia="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14:paraId="70BDE5D8"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02774D9" w14:textId="77777777" w:rsidR="00D61D17" w:rsidRPr="00D61D17" w:rsidRDefault="00D61D17" w:rsidP="00D61D17">
            <w:pPr>
              <w:spacing w:line="259" w:lineRule="auto"/>
              <w:rPr>
                <w:rFonts w:eastAsia="Times New Roman"/>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44BA7988" w14:textId="77777777" w:rsidR="00D61D17" w:rsidRPr="00D61D17" w:rsidRDefault="00D61D17" w:rsidP="00D61D17">
            <w:pPr>
              <w:spacing w:line="259" w:lineRule="auto"/>
              <w:rPr>
                <w:rFonts w:eastAsia="Times New Roman"/>
                <w:sz w:val="16"/>
                <w:szCs w:val="16"/>
              </w:rPr>
            </w:pPr>
          </w:p>
        </w:tc>
      </w:tr>
      <w:tr w:rsidR="00D61D17" w:rsidRPr="00D61D17" w14:paraId="24E11379" w14:textId="77777777" w:rsidTr="00D61D17">
        <w:trPr>
          <w:trHeight w:val="320"/>
        </w:trPr>
        <w:tc>
          <w:tcPr>
            <w:tcW w:w="1838" w:type="dxa"/>
            <w:tcBorders>
              <w:top w:val="single" w:sz="4" w:space="0" w:color="auto"/>
              <w:left w:val="single" w:sz="4" w:space="0" w:color="auto"/>
              <w:bottom w:val="single" w:sz="4" w:space="0" w:color="auto"/>
              <w:right w:val="single" w:sz="4" w:space="0" w:color="auto"/>
            </w:tcBorders>
            <w:shd w:val="clear" w:color="auto" w:fill="F2F2F2"/>
            <w:hideMark/>
          </w:tcPr>
          <w:p w14:paraId="154DF03A" w14:textId="77777777" w:rsidR="00D61D17" w:rsidRPr="00D61D17" w:rsidRDefault="00D61D17" w:rsidP="00D61D17">
            <w:pPr>
              <w:rPr>
                <w:rFonts w:eastAsia="Times New Roman"/>
                <w:sz w:val="20"/>
                <w:szCs w:val="20"/>
              </w:rPr>
            </w:pPr>
            <w:r w:rsidRPr="00D61D17">
              <w:rPr>
                <w:rFonts w:eastAsia="Times New Roman"/>
                <w:sz w:val="20"/>
                <w:szCs w:val="20"/>
              </w:rPr>
              <w:t>Информатика</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94FEC2D" w14:textId="77777777" w:rsidR="00D61D17" w:rsidRPr="00D61D17" w:rsidRDefault="00D61D17" w:rsidP="00D61D17">
            <w:pPr>
              <w:jc w:val="center"/>
              <w:rPr>
                <w:rFonts w:eastAsia="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7A244C8B" w14:textId="77777777" w:rsidR="00D61D17" w:rsidRPr="00D61D17" w:rsidRDefault="00D61D17" w:rsidP="00D61D17">
            <w:pPr>
              <w:jc w:val="center"/>
              <w:rPr>
                <w:rFonts w:eastAsia="Times New Roman"/>
                <w:b/>
                <w:sz w:val="16"/>
                <w:szCs w:val="16"/>
              </w:rPr>
            </w:pPr>
            <w:r w:rsidRPr="00D61D17">
              <w:rPr>
                <w:rFonts w:eastAsia="Times New Roman"/>
                <w:b/>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5D996B4D" w14:textId="77777777" w:rsidR="00D61D17" w:rsidRPr="00D61D17" w:rsidRDefault="00D61D17" w:rsidP="00D61D17">
            <w:pPr>
              <w:widowControl w:val="0"/>
              <w:rPr>
                <w:rFonts w:ascii="Courier New" w:eastAsia="Times New Roman" w:hAnsi="Courier New" w:cs="Courier New"/>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1B65E15" w14:textId="77777777" w:rsidR="00D61D17" w:rsidRPr="00D61D17" w:rsidRDefault="00D61D17" w:rsidP="00D61D17">
            <w:pPr>
              <w:jc w:val="center"/>
              <w:rPr>
                <w:rFonts w:eastAsia="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C444829" w14:textId="77777777" w:rsidR="00D61D17" w:rsidRPr="00D61D17" w:rsidRDefault="00D61D17" w:rsidP="00D61D17">
            <w:pPr>
              <w:spacing w:line="259" w:lineRule="auto"/>
              <w:rPr>
                <w:rFonts w:eastAsia="Times New Roman"/>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52912263" w14:textId="77777777" w:rsidR="00D61D17" w:rsidRPr="00D61D17" w:rsidRDefault="00D61D17" w:rsidP="00D61D17">
            <w:pPr>
              <w:spacing w:line="259" w:lineRule="auto"/>
              <w:rPr>
                <w:rFonts w:eastAsia="Times New Roman"/>
                <w:sz w:val="16"/>
                <w:szCs w:val="16"/>
              </w:rPr>
            </w:pPr>
          </w:p>
        </w:tc>
      </w:tr>
    </w:tbl>
    <w:p w14:paraId="40516734" w14:textId="77777777" w:rsidR="00C70315" w:rsidRDefault="00D61D17" w:rsidP="00FA361F">
      <w:pPr>
        <w:widowControl w:val="0"/>
        <w:ind w:firstLine="851"/>
        <w:jc w:val="both"/>
        <w:rPr>
          <w:rFonts w:eastAsia="Times New Roman"/>
          <w:sz w:val="26"/>
          <w:szCs w:val="26"/>
        </w:rPr>
      </w:pPr>
      <w:r w:rsidRPr="00D61D17">
        <w:rPr>
          <w:rFonts w:eastAsia="Times New Roman"/>
          <w:sz w:val="26"/>
          <w:szCs w:val="26"/>
        </w:rPr>
        <w:t xml:space="preserve">В 2020-2021 учебном году МБОУ «Гимназия» по результатам государственной итоговой аттестации в 11-х классах </w:t>
      </w:r>
      <w:r w:rsidR="00C70315" w:rsidRPr="00D61D17">
        <w:rPr>
          <w:rFonts w:eastAsia="Times New Roman"/>
          <w:sz w:val="26"/>
          <w:szCs w:val="26"/>
        </w:rPr>
        <w:t>обучалось 86</w:t>
      </w:r>
      <w:r w:rsidRPr="00D61D17">
        <w:rPr>
          <w:rFonts w:eastAsia="Times New Roman"/>
          <w:sz w:val="26"/>
          <w:szCs w:val="26"/>
        </w:rPr>
        <w:t xml:space="preserve"> выпускников (в АППГ – 80), участвовало в ЕГЭ – 86 учащихся (в АППГ – 73). По итогам 10 и 11 классов 24 выпускника</w:t>
      </w:r>
      <w:r w:rsidR="00C70315">
        <w:rPr>
          <w:rFonts w:eastAsia="Times New Roman"/>
          <w:sz w:val="26"/>
          <w:szCs w:val="26"/>
        </w:rPr>
        <w:t xml:space="preserve"> </w:t>
      </w:r>
    </w:p>
    <w:p w14:paraId="76484FD5" w14:textId="4A59CB3D" w:rsidR="00C70315" w:rsidRDefault="00C70315" w:rsidP="00C70315">
      <w:pPr>
        <w:widowControl w:val="0"/>
        <w:jc w:val="both"/>
        <w:rPr>
          <w:rFonts w:eastAsia="Times New Roman"/>
          <w:sz w:val="26"/>
          <w:szCs w:val="26"/>
        </w:rPr>
      </w:pPr>
      <w:r>
        <w:rPr>
          <w:rFonts w:eastAsia="Times New Roman"/>
          <w:sz w:val="26"/>
          <w:szCs w:val="26"/>
        </w:rPr>
        <w:t xml:space="preserve">получили аттестаты с отличием, что составило 27,9% </w:t>
      </w:r>
      <w:r w:rsidR="00236574" w:rsidRPr="00C70315">
        <w:rPr>
          <w:sz w:val="26"/>
          <w:szCs w:val="26"/>
        </w:rPr>
        <w:t>(в АППГ – 16 выпускников (20%)</w:t>
      </w:r>
    </w:p>
    <w:p w14:paraId="56EFB183" w14:textId="4850EBA6" w:rsidR="00D61D17" w:rsidRPr="00C70315" w:rsidRDefault="00C70315" w:rsidP="00FA361F">
      <w:pPr>
        <w:widowControl w:val="0"/>
        <w:ind w:firstLine="851"/>
        <w:jc w:val="both"/>
        <w:rPr>
          <w:sz w:val="26"/>
          <w:szCs w:val="26"/>
        </w:rPr>
      </w:pPr>
      <w:r w:rsidRPr="00D61D17">
        <w:rPr>
          <w:rFonts w:eastAsia="Times New Roman"/>
          <w:sz w:val="26"/>
          <w:szCs w:val="26"/>
        </w:rPr>
        <w:t xml:space="preserve">Медали «Золотая надежда Хакасии» в соответствии с Постановлением Республики Хакасия от 31.07.2020г. №409 «Об особенностях награждения «Золотая надежда Хакасии» в 2021 году получили 6 выпускников (6,98% от общего количества выпускников 11 классов) (в АППГ – 7 (8,8%)). </w:t>
      </w:r>
      <w:r w:rsidRPr="00D61D17">
        <w:rPr>
          <w:rFonts w:eastAsia="Times New Roman"/>
          <w:spacing w:val="-3"/>
          <w:sz w:val="26"/>
          <w:szCs w:val="26"/>
        </w:rPr>
        <w:t xml:space="preserve">Это выпускники, которые в 10 и 11 классах </w:t>
      </w:r>
      <w:r w:rsidRPr="00D61D17">
        <w:rPr>
          <w:rFonts w:eastAsia="Times New Roman"/>
          <w:spacing w:val="-3"/>
          <w:sz w:val="26"/>
          <w:szCs w:val="26"/>
        </w:rPr>
        <w:lastRenderedPageBreak/>
        <w:t>имели полугодовые и итоговые отметки «отлично» по всем предметам учебного</w:t>
      </w:r>
      <w:r w:rsidRPr="00D61D17">
        <w:rPr>
          <w:rFonts w:ascii="Calibri" w:eastAsia="Calibri" w:hAnsi="Calibri"/>
          <w:sz w:val="26"/>
          <w:szCs w:val="26"/>
          <w:lang w:eastAsia="en-US"/>
        </w:rPr>
        <w:t xml:space="preserve"> </w:t>
      </w:r>
      <w:r w:rsidRPr="00D61D17">
        <w:rPr>
          <w:rFonts w:eastAsia="Times New Roman"/>
          <w:spacing w:val="-3"/>
          <w:sz w:val="26"/>
          <w:szCs w:val="26"/>
        </w:rPr>
        <w:t xml:space="preserve">плана по </w:t>
      </w:r>
      <w:r w:rsidR="00D61D17" w:rsidRPr="00D61D17">
        <w:rPr>
          <w:rFonts w:eastAsia="Times New Roman"/>
          <w:noProof/>
          <w:spacing w:val="-3"/>
          <w:sz w:val="24"/>
          <w:szCs w:val="24"/>
        </w:rPr>
        <w:drawing>
          <wp:anchor distT="0" distB="0" distL="114300" distR="114300" simplePos="0" relativeHeight="251658240" behindDoc="1" locked="0" layoutInCell="1" allowOverlap="1" wp14:anchorId="633F3149" wp14:editId="4652AB7B">
            <wp:simplePos x="0" y="0"/>
            <wp:positionH relativeFrom="column">
              <wp:posOffset>-329565</wp:posOffset>
            </wp:positionH>
            <wp:positionV relativeFrom="paragraph">
              <wp:posOffset>1278890</wp:posOffset>
            </wp:positionV>
            <wp:extent cx="6877050" cy="1476375"/>
            <wp:effectExtent l="0" t="0" r="0" b="9525"/>
            <wp:wrapTight wrapText="bothSides">
              <wp:wrapPolygon edited="0">
                <wp:start x="0" y="0"/>
                <wp:lineTo x="0" y="21461"/>
                <wp:lineTo x="21540" y="21461"/>
                <wp:lineTo x="21540"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sz w:val="26"/>
          <w:szCs w:val="26"/>
        </w:rPr>
        <w:t xml:space="preserve"> </w:t>
      </w:r>
      <w:r w:rsidR="00D61D17" w:rsidRPr="00D61D17">
        <w:rPr>
          <w:rFonts w:eastAsia="Times New Roman"/>
          <w:spacing w:val="-3"/>
          <w:sz w:val="26"/>
          <w:szCs w:val="26"/>
        </w:rPr>
        <w:t>образовательной программе среднего общего образования.</w:t>
      </w:r>
      <w:r w:rsidR="00D61D17" w:rsidRPr="00D61D17">
        <w:rPr>
          <w:rFonts w:eastAsia="Times New Roman"/>
          <w:spacing w:val="-3"/>
          <w:sz w:val="24"/>
          <w:szCs w:val="24"/>
        </w:rPr>
        <w:t xml:space="preserve">  </w:t>
      </w:r>
    </w:p>
    <w:p w14:paraId="4479C6C8" w14:textId="6E2D924C" w:rsidR="00D61D17" w:rsidRPr="00D61D17" w:rsidRDefault="00D61D17" w:rsidP="00D61D17">
      <w:pPr>
        <w:widowControl w:val="0"/>
        <w:jc w:val="both"/>
        <w:rPr>
          <w:rFonts w:eastAsia="Times New Roman"/>
          <w:sz w:val="26"/>
          <w:szCs w:val="26"/>
        </w:rPr>
      </w:pPr>
      <w:r w:rsidRPr="00D61D17">
        <w:rPr>
          <w:rFonts w:eastAsia="Times New Roman"/>
          <w:sz w:val="26"/>
          <w:szCs w:val="26"/>
        </w:rPr>
        <w:t xml:space="preserve">            </w:t>
      </w:r>
      <w:r w:rsidRPr="00D61D17">
        <w:rPr>
          <w:rFonts w:eastAsia="Calibri"/>
          <w:sz w:val="26"/>
          <w:szCs w:val="26"/>
          <w:lang w:eastAsia="en-US"/>
        </w:rPr>
        <w:t>ЕГЭ сдавали все учащиеся 11 классов – 166, что составило 100%. Проведение ЕГЭ было организовано с учетом рекомендаций Роспотребнадзора в условиях риска распространения коронавирусной инфекции (Covid-19). соблюдения дистанции не менее 1,5 метров, в аудиториях было распределено по 8 участников (в АППГ – 8). Проведение самого массового ЕГЭ по русскому языку разделили на два дня, чтобы избежать скопления участников в аудиториях.</w:t>
      </w:r>
    </w:p>
    <w:p w14:paraId="0ECBB87B" w14:textId="51F1284F" w:rsidR="00D61D17" w:rsidRPr="00D61D17" w:rsidRDefault="00D61D17" w:rsidP="00D61D17">
      <w:pPr>
        <w:widowControl w:val="0"/>
        <w:jc w:val="both"/>
        <w:rPr>
          <w:rFonts w:eastAsia="Times New Roman"/>
          <w:sz w:val="26"/>
          <w:szCs w:val="26"/>
        </w:rPr>
      </w:pPr>
      <w:r w:rsidRPr="00D61D17">
        <w:rPr>
          <w:rFonts w:eastAsia="Times New Roman"/>
          <w:sz w:val="26"/>
          <w:szCs w:val="26"/>
        </w:rPr>
        <w:t xml:space="preserve">         Самый высокий показатель на ЕГЭ 43 личных зачёта (в АППГ – 38) выпускников набрали 80 и более баллов по результатам ЕГЭ, что </w:t>
      </w:r>
      <w:r w:rsidR="00FA361F" w:rsidRPr="00D61D17">
        <w:rPr>
          <w:rFonts w:eastAsia="Times New Roman"/>
          <w:sz w:val="26"/>
          <w:szCs w:val="26"/>
        </w:rPr>
        <w:t>на 5 личных</w:t>
      </w:r>
      <w:r w:rsidRPr="00D61D17">
        <w:rPr>
          <w:rFonts w:eastAsia="Times New Roman"/>
          <w:sz w:val="26"/>
          <w:szCs w:val="26"/>
        </w:rPr>
        <w:t xml:space="preserve"> зачёта </w:t>
      </w:r>
      <w:r w:rsidR="00FA361F" w:rsidRPr="00D61D17">
        <w:rPr>
          <w:rFonts w:eastAsia="Times New Roman"/>
          <w:sz w:val="26"/>
          <w:szCs w:val="26"/>
        </w:rPr>
        <w:t>больше, чем</w:t>
      </w:r>
      <w:r w:rsidRPr="00D61D17">
        <w:rPr>
          <w:rFonts w:eastAsia="Times New Roman"/>
          <w:sz w:val="26"/>
          <w:szCs w:val="26"/>
        </w:rPr>
        <w:t xml:space="preserve"> в прошлом году, из них13 личных зачёта выпускников набрали 91 и более баллов по результатам ЕГЭ.</w:t>
      </w:r>
    </w:p>
    <w:p w14:paraId="387107A6" w14:textId="0789E45E" w:rsidR="00D61D17" w:rsidRPr="00D61D17" w:rsidRDefault="00D61D17" w:rsidP="00D61D17">
      <w:pPr>
        <w:widowControl w:val="0"/>
        <w:jc w:val="both"/>
        <w:rPr>
          <w:rFonts w:eastAsia="Times New Roman"/>
          <w:b/>
          <w:i/>
          <w:sz w:val="26"/>
          <w:szCs w:val="26"/>
        </w:rPr>
      </w:pPr>
      <w:r w:rsidRPr="00D61D17">
        <w:rPr>
          <w:rFonts w:eastAsia="Times New Roman"/>
          <w:sz w:val="26"/>
          <w:szCs w:val="26"/>
        </w:rPr>
        <w:t xml:space="preserve">Высокие результаты показали учащиеся по всем предметам у следующих педагогов: учителей русского языка и литературы: Бабушкиной Л.Н. и Губаревой Н.Ю., английского языка Крюковой Н.Ю., обществознания и истории Павловой А.А. и Пашковой Т.А., учителя физики </w:t>
      </w:r>
      <w:proofErr w:type="spellStart"/>
      <w:r w:rsidRPr="00D61D17">
        <w:rPr>
          <w:rFonts w:eastAsia="Times New Roman"/>
          <w:sz w:val="26"/>
          <w:szCs w:val="26"/>
        </w:rPr>
        <w:t>Побызаковой</w:t>
      </w:r>
      <w:proofErr w:type="spellEnd"/>
      <w:r w:rsidRPr="00D61D17">
        <w:rPr>
          <w:rFonts w:eastAsia="Times New Roman"/>
          <w:sz w:val="26"/>
          <w:szCs w:val="26"/>
        </w:rPr>
        <w:t xml:space="preserve"> Н.П., учителя математики </w:t>
      </w:r>
      <w:proofErr w:type="spellStart"/>
      <w:r w:rsidRPr="00D61D17">
        <w:rPr>
          <w:rFonts w:eastAsia="Times New Roman"/>
          <w:sz w:val="26"/>
          <w:szCs w:val="26"/>
        </w:rPr>
        <w:t>Побызаковой</w:t>
      </w:r>
      <w:proofErr w:type="spellEnd"/>
      <w:r w:rsidRPr="00D61D17">
        <w:rPr>
          <w:rFonts w:eastAsia="Times New Roman"/>
          <w:sz w:val="26"/>
          <w:szCs w:val="26"/>
        </w:rPr>
        <w:t xml:space="preserve"> Н.И., химии </w:t>
      </w:r>
      <w:proofErr w:type="spellStart"/>
      <w:r w:rsidRPr="00D61D17">
        <w:rPr>
          <w:rFonts w:eastAsia="Times New Roman"/>
          <w:sz w:val="26"/>
          <w:szCs w:val="26"/>
        </w:rPr>
        <w:t>Зазулиной</w:t>
      </w:r>
      <w:proofErr w:type="spellEnd"/>
      <w:r w:rsidRPr="00D61D17">
        <w:rPr>
          <w:rFonts w:eastAsia="Times New Roman"/>
          <w:sz w:val="26"/>
          <w:szCs w:val="26"/>
        </w:rPr>
        <w:t xml:space="preserve"> Е.А., биологии Киселевой Н.А., учителя информатики Гусак А.С.</w:t>
      </w:r>
      <w:r w:rsidRPr="00D61D17">
        <w:rPr>
          <w:rFonts w:eastAsia="Times New Roman"/>
          <w:b/>
          <w:i/>
          <w:sz w:val="26"/>
          <w:szCs w:val="26"/>
        </w:rPr>
        <w:t xml:space="preserve"> </w:t>
      </w:r>
    </w:p>
    <w:p w14:paraId="622156B4" w14:textId="3773F4B2" w:rsidR="00D61D17" w:rsidRPr="00D61D17" w:rsidRDefault="00D61D17" w:rsidP="00D61D17">
      <w:pPr>
        <w:jc w:val="both"/>
        <w:rPr>
          <w:rFonts w:eastAsia="Times New Roman"/>
          <w:color w:val="000000"/>
          <w:sz w:val="26"/>
          <w:szCs w:val="26"/>
        </w:rPr>
      </w:pPr>
      <w:r w:rsidRPr="00D61D17">
        <w:rPr>
          <w:rFonts w:eastAsia="Times New Roman" w:cs="Courier New"/>
          <w:noProof/>
          <w:color w:val="000000"/>
          <w:sz w:val="26"/>
          <w:szCs w:val="26"/>
        </w:rPr>
        <w:t>Анисимов Андрей</w:t>
      </w:r>
      <w:r w:rsidRPr="00D61D17">
        <w:rPr>
          <w:rFonts w:eastAsia="Times New Roman"/>
          <w:color w:val="000000"/>
          <w:sz w:val="26"/>
          <w:szCs w:val="26"/>
        </w:rPr>
        <w:t xml:space="preserve"> по результатам ЕГЭ-2021 набрал 100 баллов по химии, учитель </w:t>
      </w:r>
      <w:proofErr w:type="spellStart"/>
      <w:r w:rsidRPr="00D61D17">
        <w:rPr>
          <w:rFonts w:eastAsia="Times New Roman"/>
          <w:color w:val="000000"/>
          <w:sz w:val="26"/>
          <w:szCs w:val="26"/>
        </w:rPr>
        <w:t>Зазулина</w:t>
      </w:r>
      <w:proofErr w:type="spellEnd"/>
      <w:r w:rsidRPr="00D61D17">
        <w:rPr>
          <w:rFonts w:eastAsia="Times New Roman"/>
          <w:color w:val="000000"/>
          <w:sz w:val="26"/>
          <w:szCs w:val="26"/>
        </w:rPr>
        <w:t xml:space="preserve"> Екатерина Александровна. В 2021 </w:t>
      </w:r>
      <w:r w:rsidR="00FA361F" w:rsidRPr="00D61D17">
        <w:rPr>
          <w:rFonts w:eastAsia="Times New Roman"/>
          <w:color w:val="000000"/>
          <w:sz w:val="26"/>
          <w:szCs w:val="26"/>
        </w:rPr>
        <w:t>году у</w:t>
      </w:r>
      <w:r w:rsidRPr="00D61D17">
        <w:rPr>
          <w:rFonts w:eastAsia="Times New Roman"/>
          <w:color w:val="000000"/>
          <w:sz w:val="26"/>
          <w:szCs w:val="26"/>
        </w:rPr>
        <w:t xml:space="preserve"> выпускников 43 личных зачёта от 80 и более баллов по результатам ЕГЭ. Высоко балльники -  это в том числе 24 медалиста –</w:t>
      </w:r>
      <w:r w:rsidRPr="00D61D17">
        <w:rPr>
          <w:rFonts w:ascii="Calibri" w:eastAsia="Calibri" w:hAnsi="Calibri"/>
          <w:sz w:val="26"/>
          <w:szCs w:val="26"/>
          <w:lang w:eastAsia="en-US"/>
        </w:rPr>
        <w:t xml:space="preserve"> </w:t>
      </w:r>
      <w:r w:rsidRPr="00D61D17">
        <w:rPr>
          <w:rFonts w:eastAsia="Times New Roman"/>
          <w:color w:val="000000"/>
          <w:sz w:val="26"/>
          <w:szCs w:val="26"/>
        </w:rPr>
        <w:t xml:space="preserve">Белинская Полина, Беспалова Евгения, Быкова Екатерина, </w:t>
      </w:r>
      <w:proofErr w:type="spellStart"/>
      <w:r w:rsidRPr="00D61D17">
        <w:rPr>
          <w:rFonts w:eastAsia="Times New Roman"/>
          <w:color w:val="000000"/>
          <w:sz w:val="26"/>
          <w:szCs w:val="26"/>
        </w:rPr>
        <w:t>Ильянова</w:t>
      </w:r>
      <w:proofErr w:type="spellEnd"/>
      <w:r w:rsidRPr="00D61D17">
        <w:rPr>
          <w:rFonts w:eastAsia="Times New Roman"/>
          <w:color w:val="000000"/>
          <w:sz w:val="26"/>
          <w:szCs w:val="26"/>
        </w:rPr>
        <w:t xml:space="preserve"> Елена, Лобода Лада, Овчинникова Татьяна, Сергунова Дарья, </w:t>
      </w:r>
      <w:proofErr w:type="spellStart"/>
      <w:r w:rsidRPr="00D61D17">
        <w:rPr>
          <w:rFonts w:eastAsia="Times New Roman"/>
          <w:color w:val="000000"/>
          <w:sz w:val="26"/>
          <w:szCs w:val="26"/>
        </w:rPr>
        <w:t>Мустафаева</w:t>
      </w:r>
      <w:proofErr w:type="spellEnd"/>
      <w:r w:rsidRPr="00D61D17">
        <w:rPr>
          <w:rFonts w:eastAsia="Times New Roman"/>
          <w:color w:val="000000"/>
          <w:sz w:val="26"/>
          <w:szCs w:val="26"/>
        </w:rPr>
        <w:t xml:space="preserve"> Диана, Анисимов Андрей, Вольф Владислав, Дмитриева Нина, Иванова Анна, Маркелова Елизавета, Пчелина Анастасия, </w:t>
      </w:r>
      <w:proofErr w:type="spellStart"/>
      <w:r w:rsidRPr="00D61D17">
        <w:rPr>
          <w:rFonts w:eastAsia="Times New Roman"/>
          <w:color w:val="000000"/>
          <w:sz w:val="26"/>
          <w:szCs w:val="26"/>
        </w:rPr>
        <w:t>Трейфельд</w:t>
      </w:r>
      <w:proofErr w:type="spellEnd"/>
      <w:r w:rsidRPr="00D61D17">
        <w:rPr>
          <w:rFonts w:eastAsia="Times New Roman"/>
          <w:color w:val="000000"/>
          <w:sz w:val="26"/>
          <w:szCs w:val="26"/>
        </w:rPr>
        <w:t xml:space="preserve"> Виктория, Ворсина София, </w:t>
      </w:r>
      <w:proofErr w:type="spellStart"/>
      <w:r w:rsidRPr="00D61D17">
        <w:rPr>
          <w:rFonts w:eastAsia="Times New Roman"/>
          <w:color w:val="000000"/>
          <w:sz w:val="26"/>
          <w:szCs w:val="26"/>
        </w:rPr>
        <w:t>Сагалакова</w:t>
      </w:r>
      <w:proofErr w:type="spellEnd"/>
      <w:r w:rsidRPr="00D61D17">
        <w:rPr>
          <w:rFonts w:eastAsia="Times New Roman"/>
          <w:color w:val="000000"/>
          <w:sz w:val="26"/>
          <w:szCs w:val="26"/>
        </w:rPr>
        <w:t xml:space="preserve"> Марина, Алексеев  Александр, Васильева Влада, Жеглова Валерия, </w:t>
      </w:r>
      <w:proofErr w:type="spellStart"/>
      <w:r w:rsidRPr="00D61D17">
        <w:rPr>
          <w:rFonts w:eastAsia="Times New Roman"/>
          <w:color w:val="000000"/>
          <w:sz w:val="26"/>
          <w:szCs w:val="26"/>
        </w:rPr>
        <w:t>Лещенок</w:t>
      </w:r>
      <w:proofErr w:type="spellEnd"/>
      <w:r w:rsidRPr="00D61D17">
        <w:rPr>
          <w:rFonts w:eastAsia="Times New Roman"/>
          <w:color w:val="000000"/>
          <w:sz w:val="26"/>
          <w:szCs w:val="26"/>
        </w:rPr>
        <w:t xml:space="preserve"> Анна, Литвинов Егор, Мишина Полина, Третьяков Илья. </w:t>
      </w:r>
      <w:r w:rsidRPr="00D61D17">
        <w:rPr>
          <w:rFonts w:eastAsia="Times New Roman" w:cs="Courier New"/>
          <w:sz w:val="26"/>
          <w:szCs w:val="26"/>
        </w:rPr>
        <w:t>Таким образом, из 86 выпускников, высоко балльников - 43, что составляет 50% от общего количества одиннадцатиклассников.</w:t>
      </w:r>
    </w:p>
    <w:p w14:paraId="73063366" w14:textId="3C4120F1" w:rsidR="00D61D17" w:rsidRPr="00D61D17" w:rsidRDefault="00D61D17" w:rsidP="00D61D17">
      <w:pPr>
        <w:widowControl w:val="0"/>
        <w:jc w:val="both"/>
        <w:rPr>
          <w:rFonts w:eastAsia="Times New Roman" w:cs="Courier New"/>
          <w:sz w:val="26"/>
          <w:szCs w:val="26"/>
        </w:rPr>
      </w:pPr>
      <w:r w:rsidRPr="00D61D17">
        <w:rPr>
          <w:rFonts w:eastAsia="Times New Roman" w:cs="Courier New"/>
          <w:sz w:val="26"/>
          <w:szCs w:val="26"/>
        </w:rPr>
        <w:t>Не набрали минимального количества баллов по предметам по выбору 9 человек (в АППГ – 7)</w:t>
      </w:r>
      <w:r>
        <w:rPr>
          <w:rFonts w:eastAsia="Times New Roman" w:cs="Courier New"/>
          <w:sz w:val="26"/>
          <w:szCs w:val="26"/>
        </w:rPr>
        <w:t>.</w:t>
      </w:r>
      <w:r w:rsidRPr="00D61D17">
        <w:rPr>
          <w:rFonts w:eastAsia="Times New Roman" w:cs="Courier New"/>
          <w:sz w:val="26"/>
          <w:szCs w:val="26"/>
        </w:rPr>
        <w:t xml:space="preserve"> Основными причинами низких результатов стали: низкая учебная мотивация учащихся, отсутствие контроля со стороны родителей (законных представителей) учащихся, не посещение консультаций по предметам, психологическая неготовность к сдаче ГИА. </w:t>
      </w:r>
    </w:p>
    <w:p w14:paraId="4FEEB38F" w14:textId="77777777" w:rsidR="00D61D17" w:rsidRPr="00D61D17" w:rsidRDefault="00D61D17" w:rsidP="00D61D17">
      <w:pPr>
        <w:widowControl w:val="0"/>
        <w:ind w:firstLine="708"/>
        <w:jc w:val="both"/>
        <w:rPr>
          <w:rFonts w:eastAsia="Times New Roman"/>
          <w:sz w:val="26"/>
          <w:szCs w:val="26"/>
        </w:rPr>
      </w:pPr>
      <w:r w:rsidRPr="00D61D17">
        <w:rPr>
          <w:rFonts w:eastAsia="Times New Roman"/>
          <w:sz w:val="26"/>
          <w:szCs w:val="26"/>
        </w:rPr>
        <w:t>Из таблицы видно, что произошло повышение результатов ЕГЭ по</w:t>
      </w:r>
      <w:r w:rsidRPr="00D61D17">
        <w:rPr>
          <w:rFonts w:ascii="Courier New" w:eastAsia="Times New Roman" w:hAnsi="Courier New" w:cs="Courier New"/>
          <w:color w:val="000000"/>
          <w:sz w:val="26"/>
          <w:szCs w:val="26"/>
        </w:rPr>
        <w:t xml:space="preserve"> </w:t>
      </w:r>
      <w:r w:rsidRPr="00D61D17">
        <w:rPr>
          <w:rFonts w:eastAsia="Times New Roman"/>
          <w:sz w:val="26"/>
          <w:szCs w:val="26"/>
        </w:rPr>
        <w:t xml:space="preserve">всем предметам, кроме английского языка. Администрацией, классными руководителями, учителями-предметниками, педагогом-психологом был создан определённый эмоциональный «настрой», ориентация на целесообразные действия по подготовке к государственной итоговой аттестации. Учителя-предметники соединяли повторение материала с практической подготовкой к ЕГЭ, руководствуясь демонстрационными вариантами контрольно-измерительных материалов, разработанных ФГБУН «Федеральный институт педагогических измерений» для экзаменационной кампании </w:t>
      </w:r>
      <w:r w:rsidRPr="00D61D17">
        <w:rPr>
          <w:rFonts w:eastAsia="Times New Roman"/>
          <w:sz w:val="26"/>
          <w:szCs w:val="26"/>
        </w:rPr>
        <w:lastRenderedPageBreak/>
        <w:t xml:space="preserve">2021года. </w:t>
      </w:r>
    </w:p>
    <w:p w14:paraId="1FDD3C6E" w14:textId="77777777" w:rsidR="00FD2841" w:rsidRDefault="00350484" w:rsidP="00FD2841">
      <w:pPr>
        <w:spacing w:after="160" w:line="259" w:lineRule="auto"/>
        <w:contextualSpacing/>
        <w:jc w:val="center"/>
        <w:rPr>
          <w:rFonts w:eastAsia="Times New Roman"/>
          <w:b/>
          <w:sz w:val="26"/>
          <w:szCs w:val="26"/>
        </w:rPr>
      </w:pPr>
      <w:r w:rsidRPr="00350484">
        <w:rPr>
          <w:rFonts w:eastAsia="Times New Roman"/>
          <w:b/>
          <w:sz w:val="26"/>
          <w:szCs w:val="26"/>
        </w:rPr>
        <w:t xml:space="preserve">Результаты мониторинга образовательных достижений учащихся МБОУ «Гимназия», в рамках проведения Всероссийских проверочных работ </w:t>
      </w:r>
    </w:p>
    <w:p w14:paraId="55A232BF" w14:textId="0D12A8AA" w:rsidR="00350484" w:rsidRPr="00350484" w:rsidRDefault="00350484" w:rsidP="00FD2841">
      <w:pPr>
        <w:spacing w:after="160" w:line="259" w:lineRule="auto"/>
        <w:contextualSpacing/>
        <w:jc w:val="center"/>
        <w:rPr>
          <w:rFonts w:eastAsia="Times New Roman"/>
          <w:b/>
          <w:sz w:val="26"/>
          <w:szCs w:val="26"/>
        </w:rPr>
      </w:pPr>
      <w:r w:rsidRPr="00350484">
        <w:rPr>
          <w:rFonts w:eastAsia="Times New Roman"/>
          <w:b/>
          <w:sz w:val="26"/>
          <w:szCs w:val="26"/>
        </w:rPr>
        <w:t>(далее - ВПР) за 2020год</w:t>
      </w:r>
    </w:p>
    <w:p w14:paraId="4A81AFAA" w14:textId="77777777" w:rsidR="00350484" w:rsidRPr="00350484" w:rsidRDefault="00350484" w:rsidP="00350484">
      <w:pPr>
        <w:widowControl w:val="0"/>
        <w:overflowPunct w:val="0"/>
        <w:autoSpaceDE w:val="0"/>
        <w:autoSpaceDN w:val="0"/>
        <w:adjustRightInd w:val="0"/>
        <w:jc w:val="right"/>
        <w:rPr>
          <w:rFonts w:eastAsia="Calibri"/>
          <w:b/>
          <w:i/>
          <w:lang w:eastAsia="en-US"/>
        </w:rPr>
      </w:pPr>
    </w:p>
    <w:p w14:paraId="6C3CE446" w14:textId="77777777" w:rsidR="00350484" w:rsidRPr="00350484" w:rsidRDefault="00350484" w:rsidP="00350484">
      <w:pPr>
        <w:widowControl w:val="0"/>
        <w:overflowPunct w:val="0"/>
        <w:autoSpaceDE w:val="0"/>
        <w:autoSpaceDN w:val="0"/>
        <w:adjustRightInd w:val="0"/>
        <w:jc w:val="center"/>
        <w:rPr>
          <w:rFonts w:eastAsia="Calibri"/>
          <w:b/>
          <w:i/>
          <w:lang w:eastAsia="en-US"/>
        </w:rPr>
      </w:pPr>
      <w:r w:rsidRPr="00350484">
        <w:rPr>
          <w:rFonts w:asciiTheme="minorHAnsi" w:eastAsiaTheme="minorHAnsi" w:hAnsiTheme="minorHAnsi" w:cstheme="minorBidi"/>
          <w:noProof/>
        </w:rPr>
        <w:drawing>
          <wp:inline distT="0" distB="0" distL="0" distR="0" wp14:anchorId="5765EE65" wp14:editId="7C778F13">
            <wp:extent cx="4107977" cy="1685290"/>
            <wp:effectExtent l="0" t="0" r="6985" b="10160"/>
            <wp:docPr id="7" name="Диаграмма 7">
              <a:extLst xmlns:a="http://schemas.openxmlformats.org/drawingml/2006/main">
                <a:ext uri="{FF2B5EF4-FFF2-40B4-BE49-F238E27FC236}">
                  <a16:creationId xmlns:a16="http://schemas.microsoft.com/office/drawing/2014/main" id="{BEEE9929-A25E-4209-82CF-9D2297F669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0E3143" w14:textId="77777777" w:rsidR="00350484" w:rsidRPr="00350484" w:rsidRDefault="00350484" w:rsidP="00350484">
      <w:pPr>
        <w:widowControl w:val="0"/>
        <w:overflowPunct w:val="0"/>
        <w:autoSpaceDE w:val="0"/>
        <w:autoSpaceDN w:val="0"/>
        <w:adjustRightInd w:val="0"/>
        <w:jc w:val="right"/>
        <w:rPr>
          <w:rFonts w:eastAsia="Calibri"/>
          <w:b/>
          <w:i/>
          <w:lang w:eastAsia="en-US"/>
        </w:rPr>
      </w:pPr>
    </w:p>
    <w:p w14:paraId="7684BD77" w14:textId="77777777" w:rsidR="00350484" w:rsidRPr="00350484" w:rsidRDefault="00350484" w:rsidP="00350484">
      <w:pPr>
        <w:jc w:val="both"/>
        <w:rPr>
          <w:rFonts w:eastAsia="Times New Roman"/>
          <w:sz w:val="26"/>
          <w:szCs w:val="26"/>
        </w:rPr>
      </w:pPr>
      <w:r w:rsidRPr="00350484">
        <w:rPr>
          <w:rFonts w:eastAsia="Times New Roman"/>
          <w:sz w:val="26"/>
          <w:szCs w:val="26"/>
        </w:rPr>
        <w:t>Всероссийские проверочные работы в 4-8 классах не проводились из-за сложной эпидемиологической ситуации весной, они были перенесены на осень 2020 года, но уже для учащихся 5-8 классов.</w:t>
      </w:r>
    </w:p>
    <w:p w14:paraId="5D656E3F" w14:textId="77777777" w:rsidR="00350484" w:rsidRPr="00350484" w:rsidRDefault="00350484" w:rsidP="00350484">
      <w:pPr>
        <w:widowControl w:val="0"/>
        <w:autoSpaceDE w:val="0"/>
        <w:autoSpaceDN w:val="0"/>
        <w:adjustRightInd w:val="0"/>
        <w:ind w:left="15" w:right="-2"/>
        <w:jc w:val="center"/>
        <w:rPr>
          <w:rFonts w:eastAsia="Times New Roman"/>
          <w:b/>
          <w:sz w:val="26"/>
          <w:szCs w:val="26"/>
        </w:rPr>
      </w:pPr>
      <w:r w:rsidRPr="00350484">
        <w:rPr>
          <w:rFonts w:eastAsia="Times New Roman"/>
          <w:b/>
          <w:sz w:val="26"/>
          <w:szCs w:val="26"/>
        </w:rPr>
        <w:t xml:space="preserve">Диаграмма. </w:t>
      </w:r>
      <w:r w:rsidRPr="00350484">
        <w:rPr>
          <w:rFonts w:eastAsia="Times New Roman"/>
          <w:sz w:val="26"/>
          <w:szCs w:val="26"/>
        </w:rPr>
        <w:t>Результаты ВПР учащихся начальной школе (2020 год)</w:t>
      </w:r>
    </w:p>
    <w:p w14:paraId="17435602" w14:textId="77777777" w:rsidR="00350484" w:rsidRPr="00350484" w:rsidRDefault="00350484" w:rsidP="00350484">
      <w:pPr>
        <w:widowControl w:val="0"/>
        <w:autoSpaceDE w:val="0"/>
        <w:autoSpaceDN w:val="0"/>
        <w:adjustRightInd w:val="0"/>
        <w:ind w:left="15" w:right="-2"/>
        <w:jc w:val="center"/>
        <w:rPr>
          <w:rFonts w:eastAsia="Times New Roman"/>
          <w:b/>
          <w:i/>
        </w:rPr>
      </w:pPr>
      <w:r w:rsidRPr="00350484">
        <w:rPr>
          <w:rFonts w:asciiTheme="minorHAnsi" w:eastAsiaTheme="minorHAnsi" w:hAnsiTheme="minorHAnsi" w:cstheme="minorBidi"/>
          <w:noProof/>
        </w:rPr>
        <w:drawing>
          <wp:inline distT="0" distB="0" distL="0" distR="0" wp14:anchorId="11B8CBCF" wp14:editId="796F7A12">
            <wp:extent cx="4326341" cy="2415540"/>
            <wp:effectExtent l="0" t="0" r="17145" b="3810"/>
            <wp:docPr id="9" name="Диаграмма 9">
              <a:extLst xmlns:a="http://schemas.openxmlformats.org/drawingml/2006/main">
                <a:ext uri="{FF2B5EF4-FFF2-40B4-BE49-F238E27FC236}">
                  <a16:creationId xmlns:a16="http://schemas.microsoft.com/office/drawing/2014/main" id="{274B7404-3C94-468D-B9A1-B30C6D301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474C84" w14:textId="77777777" w:rsidR="00350484" w:rsidRPr="00350484" w:rsidRDefault="00350484" w:rsidP="00350484">
      <w:pPr>
        <w:widowControl w:val="0"/>
        <w:autoSpaceDE w:val="0"/>
        <w:autoSpaceDN w:val="0"/>
        <w:adjustRightInd w:val="0"/>
        <w:ind w:left="15" w:right="-2"/>
        <w:jc w:val="right"/>
        <w:rPr>
          <w:rFonts w:eastAsia="Times New Roman"/>
          <w:b/>
          <w:i/>
        </w:rPr>
      </w:pPr>
    </w:p>
    <w:p w14:paraId="68FC5A7C" w14:textId="77777777" w:rsidR="00FD2841" w:rsidRDefault="00FD2841" w:rsidP="00350484">
      <w:pPr>
        <w:widowControl w:val="0"/>
        <w:autoSpaceDE w:val="0"/>
        <w:autoSpaceDN w:val="0"/>
        <w:adjustRightInd w:val="0"/>
        <w:ind w:left="15" w:right="-2"/>
        <w:jc w:val="center"/>
        <w:rPr>
          <w:rFonts w:eastAsia="Times New Roman"/>
          <w:b/>
          <w:sz w:val="26"/>
          <w:szCs w:val="26"/>
        </w:rPr>
      </w:pPr>
    </w:p>
    <w:p w14:paraId="034F29DE" w14:textId="0564040F" w:rsidR="00350484" w:rsidRPr="00350484" w:rsidRDefault="00350484" w:rsidP="00350484">
      <w:pPr>
        <w:widowControl w:val="0"/>
        <w:autoSpaceDE w:val="0"/>
        <w:autoSpaceDN w:val="0"/>
        <w:adjustRightInd w:val="0"/>
        <w:ind w:left="15" w:right="-2"/>
        <w:jc w:val="center"/>
        <w:rPr>
          <w:rFonts w:eastAsia="Times New Roman"/>
          <w:b/>
          <w:sz w:val="26"/>
          <w:szCs w:val="26"/>
        </w:rPr>
      </w:pPr>
      <w:r w:rsidRPr="00350484">
        <w:rPr>
          <w:rFonts w:eastAsia="Times New Roman"/>
          <w:b/>
          <w:sz w:val="26"/>
          <w:szCs w:val="26"/>
        </w:rPr>
        <w:t xml:space="preserve">Диаграмма. </w:t>
      </w:r>
      <w:r w:rsidRPr="00350484">
        <w:rPr>
          <w:rFonts w:eastAsia="Times New Roman"/>
          <w:sz w:val="26"/>
          <w:szCs w:val="26"/>
        </w:rPr>
        <w:t>Результаты ВПР учащихся 6-х классов</w:t>
      </w:r>
    </w:p>
    <w:p w14:paraId="2E459521" w14:textId="59BD2DE7" w:rsidR="00350484" w:rsidRDefault="00350484" w:rsidP="00FA361F">
      <w:pPr>
        <w:widowControl w:val="0"/>
        <w:autoSpaceDE w:val="0"/>
        <w:autoSpaceDN w:val="0"/>
        <w:adjustRightInd w:val="0"/>
        <w:ind w:left="15" w:right="-2"/>
        <w:jc w:val="center"/>
        <w:rPr>
          <w:rFonts w:eastAsia="Times New Roman"/>
          <w:b/>
          <w:bCs/>
          <w:i/>
          <w:color w:val="000000"/>
        </w:rPr>
      </w:pPr>
      <w:r w:rsidRPr="00350484">
        <w:rPr>
          <w:rFonts w:asciiTheme="minorHAnsi" w:eastAsiaTheme="minorHAnsi" w:hAnsiTheme="minorHAnsi" w:cstheme="minorBidi"/>
          <w:noProof/>
        </w:rPr>
        <w:drawing>
          <wp:inline distT="0" distB="0" distL="0" distR="0" wp14:anchorId="44AAF562" wp14:editId="6D94795B">
            <wp:extent cx="4271749" cy="2347415"/>
            <wp:effectExtent l="0" t="0" r="14605" b="15240"/>
            <wp:docPr id="10" name="Диаграмма 10">
              <a:extLst xmlns:a="http://schemas.openxmlformats.org/drawingml/2006/main">
                <a:ext uri="{FF2B5EF4-FFF2-40B4-BE49-F238E27FC236}">
                  <a16:creationId xmlns:a16="http://schemas.microsoft.com/office/drawing/2014/main" id="{6C7ED47D-6E44-44F4-9160-F73F6FD1E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96D7CD" w14:textId="77777777" w:rsidR="00FA361F" w:rsidRPr="00FA361F" w:rsidRDefault="00FA361F" w:rsidP="00FA361F">
      <w:pPr>
        <w:widowControl w:val="0"/>
        <w:autoSpaceDE w:val="0"/>
        <w:autoSpaceDN w:val="0"/>
        <w:adjustRightInd w:val="0"/>
        <w:ind w:left="15" w:right="-2"/>
        <w:jc w:val="center"/>
        <w:rPr>
          <w:rFonts w:eastAsia="Times New Roman"/>
          <w:b/>
          <w:bCs/>
          <w:i/>
          <w:color w:val="000000"/>
        </w:rPr>
      </w:pPr>
    </w:p>
    <w:p w14:paraId="3E76F020" w14:textId="77777777" w:rsidR="00350484" w:rsidRPr="00350484" w:rsidRDefault="00350484" w:rsidP="00350484">
      <w:pPr>
        <w:widowControl w:val="0"/>
        <w:autoSpaceDE w:val="0"/>
        <w:autoSpaceDN w:val="0"/>
        <w:adjustRightInd w:val="0"/>
        <w:ind w:left="15" w:right="-2"/>
        <w:jc w:val="center"/>
        <w:rPr>
          <w:rFonts w:eastAsia="Times New Roman"/>
          <w:b/>
          <w:bCs/>
          <w:color w:val="000000"/>
          <w:sz w:val="26"/>
          <w:szCs w:val="26"/>
        </w:rPr>
      </w:pPr>
      <w:r w:rsidRPr="00350484">
        <w:rPr>
          <w:rFonts w:eastAsia="Times New Roman"/>
          <w:b/>
          <w:sz w:val="26"/>
          <w:szCs w:val="26"/>
        </w:rPr>
        <w:t xml:space="preserve">Диаграмма. </w:t>
      </w:r>
      <w:r w:rsidRPr="00350484">
        <w:rPr>
          <w:rFonts w:eastAsia="Times New Roman"/>
          <w:bCs/>
          <w:color w:val="000000"/>
          <w:sz w:val="26"/>
          <w:szCs w:val="26"/>
        </w:rPr>
        <w:t>Результаты ВПР учащихся 7 классов (за 6 класс)</w:t>
      </w:r>
    </w:p>
    <w:p w14:paraId="73E6CCFF" w14:textId="77777777" w:rsidR="00350484" w:rsidRPr="00350484" w:rsidRDefault="00350484" w:rsidP="00350484">
      <w:pPr>
        <w:widowControl w:val="0"/>
        <w:autoSpaceDE w:val="0"/>
        <w:autoSpaceDN w:val="0"/>
        <w:adjustRightInd w:val="0"/>
        <w:ind w:left="15" w:right="-2"/>
        <w:jc w:val="center"/>
        <w:rPr>
          <w:rFonts w:eastAsia="Times New Roman"/>
          <w:b/>
          <w:bCs/>
          <w:i/>
          <w:color w:val="000000"/>
        </w:rPr>
      </w:pPr>
      <w:r w:rsidRPr="00350484">
        <w:rPr>
          <w:rFonts w:asciiTheme="minorHAnsi" w:eastAsiaTheme="minorHAnsi" w:hAnsiTheme="minorHAnsi" w:cstheme="minorBidi"/>
          <w:noProof/>
        </w:rPr>
        <w:lastRenderedPageBreak/>
        <w:drawing>
          <wp:inline distT="0" distB="0" distL="0" distR="0" wp14:anchorId="74008035" wp14:editId="52435DAD">
            <wp:extent cx="4572000" cy="2743200"/>
            <wp:effectExtent l="0" t="0" r="0" b="0"/>
            <wp:docPr id="11" name="Диаграмма 11">
              <a:extLst xmlns:a="http://schemas.openxmlformats.org/drawingml/2006/main">
                <a:ext uri="{FF2B5EF4-FFF2-40B4-BE49-F238E27FC236}">
                  <a16:creationId xmlns:a16="http://schemas.microsoft.com/office/drawing/2014/main" id="{D5E492F4-25FF-47CE-A779-E4F43595BF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28AC1C" w14:textId="77777777" w:rsidR="00FD2841" w:rsidRDefault="00FD2841" w:rsidP="00350484">
      <w:pPr>
        <w:widowControl w:val="0"/>
        <w:autoSpaceDE w:val="0"/>
        <w:autoSpaceDN w:val="0"/>
        <w:adjustRightInd w:val="0"/>
        <w:ind w:left="15" w:right="-2"/>
        <w:jc w:val="center"/>
        <w:rPr>
          <w:rFonts w:eastAsia="Times New Roman"/>
          <w:b/>
          <w:sz w:val="26"/>
          <w:szCs w:val="26"/>
        </w:rPr>
      </w:pPr>
    </w:p>
    <w:p w14:paraId="3355AEEB" w14:textId="3428393D" w:rsidR="00350484" w:rsidRPr="00350484" w:rsidRDefault="00350484" w:rsidP="00350484">
      <w:pPr>
        <w:widowControl w:val="0"/>
        <w:autoSpaceDE w:val="0"/>
        <w:autoSpaceDN w:val="0"/>
        <w:adjustRightInd w:val="0"/>
        <w:ind w:left="15" w:right="-2"/>
        <w:jc w:val="center"/>
        <w:rPr>
          <w:rFonts w:eastAsia="Times New Roman"/>
          <w:b/>
          <w:bCs/>
          <w:color w:val="000000"/>
          <w:sz w:val="26"/>
          <w:szCs w:val="26"/>
        </w:rPr>
      </w:pPr>
      <w:r w:rsidRPr="00350484">
        <w:rPr>
          <w:rFonts w:eastAsia="Times New Roman"/>
          <w:b/>
          <w:sz w:val="26"/>
          <w:szCs w:val="26"/>
        </w:rPr>
        <w:t xml:space="preserve">Диаграмма. </w:t>
      </w:r>
      <w:r w:rsidRPr="00350484">
        <w:rPr>
          <w:rFonts w:eastAsia="Times New Roman"/>
          <w:b/>
          <w:bCs/>
          <w:color w:val="000000"/>
          <w:sz w:val="26"/>
          <w:szCs w:val="26"/>
        </w:rPr>
        <w:t>Результаты ВПР учащихся 8-х классов (за 7 класс)</w:t>
      </w:r>
    </w:p>
    <w:p w14:paraId="792429D6" w14:textId="77777777" w:rsidR="00350484" w:rsidRPr="00350484" w:rsidRDefault="00350484" w:rsidP="00350484">
      <w:pPr>
        <w:widowControl w:val="0"/>
        <w:autoSpaceDE w:val="0"/>
        <w:autoSpaceDN w:val="0"/>
        <w:adjustRightInd w:val="0"/>
        <w:ind w:left="15" w:right="-2"/>
        <w:jc w:val="center"/>
        <w:rPr>
          <w:rFonts w:eastAsia="Times New Roman"/>
          <w:b/>
          <w:bCs/>
          <w:i/>
          <w:color w:val="000000"/>
        </w:rPr>
      </w:pPr>
      <w:r w:rsidRPr="00350484">
        <w:rPr>
          <w:rFonts w:asciiTheme="minorHAnsi" w:eastAsiaTheme="minorHAnsi" w:hAnsiTheme="minorHAnsi" w:cstheme="minorBidi"/>
          <w:noProof/>
        </w:rPr>
        <w:drawing>
          <wp:inline distT="0" distB="0" distL="0" distR="0" wp14:anchorId="7D6D8964" wp14:editId="6E3CAF78">
            <wp:extent cx="4572000" cy="2743200"/>
            <wp:effectExtent l="0" t="0" r="0" b="0"/>
            <wp:docPr id="13" name="Диаграмма 13">
              <a:extLst xmlns:a="http://schemas.openxmlformats.org/drawingml/2006/main">
                <a:ext uri="{FF2B5EF4-FFF2-40B4-BE49-F238E27FC236}">
                  <a16:creationId xmlns:a16="http://schemas.microsoft.com/office/drawing/2014/main" id="{77269821-6850-4D2E-9AC0-A37112587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65F27C" w14:textId="77777777" w:rsidR="00350484" w:rsidRPr="00350484" w:rsidRDefault="00350484" w:rsidP="00350484">
      <w:pPr>
        <w:widowControl w:val="0"/>
        <w:autoSpaceDE w:val="0"/>
        <w:autoSpaceDN w:val="0"/>
        <w:adjustRightInd w:val="0"/>
        <w:ind w:left="17"/>
        <w:jc w:val="center"/>
        <w:rPr>
          <w:rFonts w:eastAsia="Times New Roman"/>
          <w:b/>
          <w:bCs/>
          <w:i/>
          <w:color w:val="000000"/>
        </w:rPr>
      </w:pPr>
    </w:p>
    <w:p w14:paraId="11146B52" w14:textId="77777777" w:rsidR="00350484" w:rsidRPr="00350484" w:rsidRDefault="00350484" w:rsidP="00350484">
      <w:pPr>
        <w:ind w:firstLine="851"/>
        <w:jc w:val="both"/>
        <w:rPr>
          <w:rFonts w:eastAsia="Times New Roman"/>
          <w:sz w:val="26"/>
          <w:szCs w:val="26"/>
        </w:rPr>
      </w:pPr>
      <w:r w:rsidRPr="00350484">
        <w:rPr>
          <w:rFonts w:eastAsia="Times New Roman"/>
          <w:sz w:val="26"/>
          <w:szCs w:val="26"/>
        </w:rPr>
        <w:t xml:space="preserve">Анализ диаграмм указывает на то, что учащиеся 5-8-х классов в целом справились с предложенными работами и продемонстрировали оптимальный уровень достижения учебных результатов.  Учащиеся успешно справились с ВПР, что говорит об удовлетворительном уровне достижения предметных и метапредметных результатов, чему способствуют условия для формирования ключевых компетенций школьников, их включенности в образовательные, социальные, общественные практики. </w:t>
      </w:r>
    </w:p>
    <w:p w14:paraId="4FA294D0" w14:textId="77777777" w:rsidR="00350484" w:rsidRDefault="00350484" w:rsidP="00D61D17">
      <w:pPr>
        <w:ind w:firstLine="567"/>
        <w:jc w:val="both"/>
        <w:rPr>
          <w:rFonts w:eastAsia="Times New Roman"/>
          <w:b/>
          <w:sz w:val="26"/>
          <w:szCs w:val="26"/>
        </w:rPr>
      </w:pPr>
    </w:p>
    <w:p w14:paraId="126EF7A6" w14:textId="677085BE" w:rsidR="00D61D17" w:rsidRPr="00D61D17" w:rsidRDefault="00733210" w:rsidP="00D61D17">
      <w:pPr>
        <w:ind w:firstLine="567"/>
        <w:jc w:val="both"/>
        <w:rPr>
          <w:rFonts w:eastAsia="Times New Roman"/>
          <w:b/>
          <w:sz w:val="26"/>
          <w:szCs w:val="26"/>
        </w:rPr>
      </w:pPr>
      <w:r>
        <w:rPr>
          <w:rFonts w:eastAsia="Times New Roman"/>
          <w:b/>
          <w:sz w:val="26"/>
          <w:szCs w:val="26"/>
        </w:rPr>
        <w:t>2.</w:t>
      </w:r>
      <w:r w:rsidR="006A71A2">
        <w:rPr>
          <w:rFonts w:eastAsia="Times New Roman"/>
          <w:b/>
          <w:sz w:val="26"/>
          <w:szCs w:val="26"/>
        </w:rPr>
        <w:t>3</w:t>
      </w:r>
      <w:r>
        <w:rPr>
          <w:rFonts w:eastAsia="Times New Roman"/>
          <w:b/>
          <w:sz w:val="26"/>
          <w:szCs w:val="26"/>
        </w:rPr>
        <w:t xml:space="preserve">. </w:t>
      </w:r>
      <w:r w:rsidR="00D61D17" w:rsidRPr="00D61D17">
        <w:rPr>
          <w:rFonts w:eastAsia="Times New Roman"/>
          <w:b/>
          <w:sz w:val="26"/>
          <w:szCs w:val="26"/>
        </w:rPr>
        <w:t>Кадровый потенциал Гимназии</w:t>
      </w:r>
      <w:r w:rsidR="00D61D17">
        <w:rPr>
          <w:rFonts w:eastAsia="Times New Roman"/>
          <w:b/>
          <w:sz w:val="26"/>
          <w:szCs w:val="26"/>
        </w:rPr>
        <w:t>.</w:t>
      </w:r>
    </w:p>
    <w:p w14:paraId="17052DBF" w14:textId="7C111B79" w:rsidR="00D61D17" w:rsidRPr="00D61D17" w:rsidRDefault="00D61D17" w:rsidP="00D61D17">
      <w:pPr>
        <w:ind w:firstLine="567"/>
        <w:jc w:val="both"/>
        <w:rPr>
          <w:rFonts w:eastAsia="Times New Roman"/>
          <w:sz w:val="26"/>
          <w:szCs w:val="26"/>
        </w:rPr>
      </w:pPr>
      <w:r w:rsidRPr="00D61D17">
        <w:rPr>
          <w:rFonts w:eastAsia="Times New Roman"/>
          <w:sz w:val="26"/>
          <w:szCs w:val="26"/>
        </w:rPr>
        <w:t xml:space="preserve">Кадровый состав педагогических работников практически не меняется на протяжении нескольких лет по количественному составу, по количеству педагогов пенсионного возраста, молодых педагогов. Средний возраст педагогических работников – 49 лет (в АППГ – 49,2 лет). Анализ сведений возрастного ценза членов педагогического коллектива указывает на его рост, что является ярким подтверждением сложившейся ситуации не только в городе Черногорске, но и на территории Республики Хакасия и России. Соотношение учащихся и работников остаётся без изменений: на 15 учащихся приходится 1 педагогический работник. МБОУ «Гимназия» полностью укомплектована кадрами, свободных вакансий нет. </w:t>
      </w:r>
    </w:p>
    <w:p w14:paraId="3CB8A6FE" w14:textId="080496FB" w:rsidR="00D61D17" w:rsidRPr="00D61D17" w:rsidRDefault="00D61D17" w:rsidP="00D61D17">
      <w:pPr>
        <w:widowControl w:val="0"/>
        <w:shd w:val="clear" w:color="auto" w:fill="FFFFFF"/>
        <w:tabs>
          <w:tab w:val="num" w:pos="0"/>
          <w:tab w:val="left" w:pos="360"/>
          <w:tab w:val="left" w:pos="8055"/>
        </w:tabs>
        <w:suppressAutoHyphens/>
        <w:ind w:firstLine="851"/>
        <w:jc w:val="both"/>
        <w:rPr>
          <w:rFonts w:eastAsia="Times New Roman"/>
          <w:bCs/>
          <w:sz w:val="26"/>
          <w:szCs w:val="26"/>
        </w:rPr>
      </w:pPr>
      <w:r w:rsidRPr="00D61D17">
        <w:rPr>
          <w:rFonts w:eastAsia="Times New Roman"/>
          <w:sz w:val="26"/>
          <w:szCs w:val="26"/>
        </w:rPr>
        <w:t>На конец 202</w:t>
      </w:r>
      <w:r w:rsidR="00AB1639">
        <w:rPr>
          <w:rFonts w:eastAsia="Times New Roman"/>
          <w:sz w:val="26"/>
          <w:szCs w:val="26"/>
        </w:rPr>
        <w:t>2</w:t>
      </w:r>
      <w:r w:rsidRPr="00D61D17">
        <w:rPr>
          <w:rFonts w:eastAsia="Times New Roman"/>
          <w:sz w:val="26"/>
          <w:szCs w:val="26"/>
        </w:rPr>
        <w:t xml:space="preserve"> года число педагогов, имеющих первую и высшую </w:t>
      </w:r>
      <w:r w:rsidRPr="00D61D17">
        <w:rPr>
          <w:rFonts w:eastAsia="Times New Roman"/>
          <w:sz w:val="26"/>
          <w:szCs w:val="26"/>
        </w:rPr>
        <w:lastRenderedPageBreak/>
        <w:t xml:space="preserve">квалификационную категории, составило 84% (в АППГ показатель составил 79%). </w:t>
      </w:r>
    </w:p>
    <w:p w14:paraId="12EB375E" w14:textId="6F668E3F" w:rsidR="00D61D17" w:rsidRPr="00D61D17" w:rsidRDefault="00D61D17" w:rsidP="00D61D17">
      <w:pPr>
        <w:widowControl w:val="0"/>
        <w:tabs>
          <w:tab w:val="num" w:pos="0"/>
          <w:tab w:val="left" w:pos="360"/>
          <w:tab w:val="left" w:pos="8055"/>
        </w:tabs>
        <w:suppressAutoHyphens/>
        <w:jc w:val="both"/>
        <w:rPr>
          <w:rFonts w:eastAsia="Times New Roman"/>
          <w:sz w:val="26"/>
          <w:szCs w:val="26"/>
        </w:rPr>
      </w:pPr>
      <w:r w:rsidRPr="00D61D17">
        <w:rPr>
          <w:rFonts w:eastAsia="Times New Roman"/>
          <w:sz w:val="26"/>
          <w:szCs w:val="26"/>
        </w:rPr>
        <w:tab/>
        <w:t xml:space="preserve">По результатам аттестации прошедшего учебного года аттестовалось 18 педагогов, из которых 9 педагогов аттестовались на первую квалификационную категорию и столько же на высшую квалификационную категорию. Из числа этих педагогов три человека, ранее имеющие первую квалификационную категорию, защитили свою квалификацию на высшую. И, кстати, ещё два педагога смело могли защититься на высшую квалификационную категорию.  По сравнению с прошлым учебным годом данный показатель увеличился на 11% (в АППГ – 10 педагогов: 7 человек на первую и 3 человека на высшую). </w:t>
      </w:r>
    </w:p>
    <w:p w14:paraId="7DF690EA" w14:textId="77777777" w:rsidR="00FA361F" w:rsidRDefault="00D61D17" w:rsidP="00D61D17">
      <w:pPr>
        <w:widowControl w:val="0"/>
        <w:tabs>
          <w:tab w:val="num" w:pos="0"/>
          <w:tab w:val="left" w:pos="360"/>
          <w:tab w:val="left" w:pos="8055"/>
        </w:tabs>
        <w:suppressAutoHyphens/>
        <w:rPr>
          <w:rFonts w:eastAsia="Times New Roman"/>
          <w:b/>
          <w:bCs/>
          <w:color w:val="000000"/>
          <w:sz w:val="24"/>
          <w:szCs w:val="24"/>
        </w:rPr>
      </w:pPr>
      <w:r>
        <w:rPr>
          <w:rFonts w:eastAsia="Times New Roman"/>
          <w:b/>
          <w:bCs/>
          <w:color w:val="000000"/>
          <w:sz w:val="24"/>
          <w:szCs w:val="24"/>
        </w:rPr>
        <w:t xml:space="preserve">                                </w:t>
      </w:r>
    </w:p>
    <w:p w14:paraId="7AC1DFEA" w14:textId="77777777" w:rsidR="00FA361F" w:rsidRDefault="00FA361F" w:rsidP="00D61D17">
      <w:pPr>
        <w:widowControl w:val="0"/>
        <w:tabs>
          <w:tab w:val="num" w:pos="0"/>
          <w:tab w:val="left" w:pos="360"/>
          <w:tab w:val="left" w:pos="8055"/>
        </w:tabs>
        <w:suppressAutoHyphens/>
        <w:rPr>
          <w:rFonts w:eastAsia="Times New Roman"/>
          <w:b/>
          <w:bCs/>
          <w:color w:val="000000"/>
          <w:sz w:val="24"/>
          <w:szCs w:val="24"/>
        </w:rPr>
      </w:pPr>
    </w:p>
    <w:p w14:paraId="00234D71" w14:textId="77777777" w:rsidR="00FA361F" w:rsidRDefault="00FA361F" w:rsidP="00D61D17">
      <w:pPr>
        <w:widowControl w:val="0"/>
        <w:tabs>
          <w:tab w:val="num" w:pos="0"/>
          <w:tab w:val="left" w:pos="360"/>
          <w:tab w:val="left" w:pos="8055"/>
        </w:tabs>
        <w:suppressAutoHyphens/>
        <w:rPr>
          <w:rFonts w:eastAsia="Times New Roman"/>
          <w:b/>
          <w:bCs/>
          <w:color w:val="000000"/>
          <w:sz w:val="24"/>
          <w:szCs w:val="24"/>
        </w:rPr>
      </w:pPr>
    </w:p>
    <w:p w14:paraId="786D6821" w14:textId="77777777" w:rsidR="00FA361F" w:rsidRDefault="00FA361F" w:rsidP="00D61D17">
      <w:pPr>
        <w:widowControl w:val="0"/>
        <w:tabs>
          <w:tab w:val="num" w:pos="0"/>
          <w:tab w:val="left" w:pos="360"/>
          <w:tab w:val="left" w:pos="8055"/>
        </w:tabs>
        <w:suppressAutoHyphens/>
        <w:rPr>
          <w:rFonts w:eastAsia="Times New Roman"/>
          <w:b/>
          <w:bCs/>
          <w:color w:val="000000"/>
          <w:sz w:val="24"/>
          <w:szCs w:val="24"/>
        </w:rPr>
      </w:pPr>
    </w:p>
    <w:p w14:paraId="04569105" w14:textId="77777777" w:rsidR="00FA361F" w:rsidRDefault="00FA361F" w:rsidP="00D61D17">
      <w:pPr>
        <w:widowControl w:val="0"/>
        <w:tabs>
          <w:tab w:val="num" w:pos="0"/>
          <w:tab w:val="left" w:pos="360"/>
          <w:tab w:val="left" w:pos="8055"/>
        </w:tabs>
        <w:suppressAutoHyphens/>
        <w:rPr>
          <w:rFonts w:eastAsia="Times New Roman"/>
          <w:b/>
          <w:bCs/>
          <w:color w:val="000000"/>
          <w:sz w:val="24"/>
          <w:szCs w:val="24"/>
        </w:rPr>
      </w:pPr>
    </w:p>
    <w:p w14:paraId="6E148EC9" w14:textId="77777777" w:rsidR="00FA361F" w:rsidRDefault="00FA361F" w:rsidP="00D61D17">
      <w:pPr>
        <w:widowControl w:val="0"/>
        <w:tabs>
          <w:tab w:val="num" w:pos="0"/>
          <w:tab w:val="left" w:pos="360"/>
          <w:tab w:val="left" w:pos="8055"/>
        </w:tabs>
        <w:suppressAutoHyphens/>
        <w:rPr>
          <w:rFonts w:eastAsia="Times New Roman"/>
          <w:b/>
          <w:bCs/>
          <w:color w:val="000000"/>
          <w:sz w:val="24"/>
          <w:szCs w:val="24"/>
        </w:rPr>
      </w:pPr>
    </w:p>
    <w:p w14:paraId="445FED12" w14:textId="10A4DCEC" w:rsidR="00D61D17" w:rsidRDefault="00FA361F" w:rsidP="00D61D17">
      <w:pPr>
        <w:widowControl w:val="0"/>
        <w:tabs>
          <w:tab w:val="num" w:pos="0"/>
          <w:tab w:val="left" w:pos="360"/>
          <w:tab w:val="left" w:pos="8055"/>
        </w:tabs>
        <w:suppressAutoHyphens/>
        <w:rPr>
          <w:rFonts w:eastAsia="Times New Roman"/>
          <w:b/>
          <w:bCs/>
          <w:color w:val="000000"/>
          <w:sz w:val="24"/>
          <w:szCs w:val="24"/>
        </w:rPr>
      </w:pPr>
      <w:r>
        <w:rPr>
          <w:rFonts w:eastAsia="Times New Roman"/>
          <w:b/>
          <w:bCs/>
          <w:color w:val="000000"/>
          <w:sz w:val="24"/>
          <w:szCs w:val="24"/>
        </w:rPr>
        <w:t xml:space="preserve">                        </w:t>
      </w:r>
      <w:r w:rsidR="00D61D17" w:rsidRPr="00D61D17">
        <w:rPr>
          <w:rFonts w:eastAsia="Times New Roman"/>
          <w:b/>
          <w:bCs/>
          <w:color w:val="000000"/>
          <w:sz w:val="24"/>
          <w:szCs w:val="24"/>
        </w:rPr>
        <w:t>Диаграмма</w:t>
      </w:r>
      <w:r w:rsidR="00D61D17">
        <w:rPr>
          <w:rFonts w:eastAsia="Times New Roman"/>
          <w:b/>
          <w:bCs/>
          <w:color w:val="000000"/>
          <w:sz w:val="24"/>
          <w:szCs w:val="24"/>
        </w:rPr>
        <w:t>.</w:t>
      </w:r>
      <w:r w:rsidR="00D61D17" w:rsidRPr="00D61D17">
        <w:rPr>
          <w:rFonts w:eastAsia="Times New Roman"/>
          <w:b/>
          <w:bCs/>
          <w:color w:val="000000"/>
          <w:sz w:val="24"/>
          <w:szCs w:val="24"/>
        </w:rPr>
        <w:t xml:space="preserve"> Уровень квалификации педагогов     </w:t>
      </w:r>
    </w:p>
    <w:p w14:paraId="78D3E1BC" w14:textId="15E81BA3" w:rsidR="00D61D17" w:rsidRPr="00D61D17" w:rsidRDefault="00D61D17" w:rsidP="00D61D17">
      <w:pPr>
        <w:widowControl w:val="0"/>
        <w:tabs>
          <w:tab w:val="num" w:pos="0"/>
          <w:tab w:val="left" w:pos="360"/>
          <w:tab w:val="left" w:pos="8055"/>
        </w:tabs>
        <w:suppressAutoHyphens/>
        <w:jc w:val="both"/>
        <w:rPr>
          <w:rFonts w:eastAsia="Times New Roman"/>
          <w:b/>
          <w:bCs/>
          <w:i/>
          <w:color w:val="000000"/>
          <w:sz w:val="24"/>
          <w:szCs w:val="24"/>
        </w:rPr>
      </w:pPr>
      <w:r w:rsidRPr="00D61D17">
        <w:rPr>
          <w:rFonts w:ascii="Calibri" w:eastAsia="Calibri" w:hAnsi="Calibri"/>
          <w:noProof/>
        </w:rPr>
        <w:drawing>
          <wp:anchor distT="0" distB="0" distL="114300" distR="114300" simplePos="0" relativeHeight="251660288" behindDoc="1" locked="0" layoutInCell="1" allowOverlap="1" wp14:anchorId="69C14EB3" wp14:editId="145371B4">
            <wp:simplePos x="0" y="0"/>
            <wp:positionH relativeFrom="column">
              <wp:posOffset>565785</wp:posOffset>
            </wp:positionH>
            <wp:positionV relativeFrom="paragraph">
              <wp:posOffset>146050</wp:posOffset>
            </wp:positionV>
            <wp:extent cx="4457700" cy="2857500"/>
            <wp:effectExtent l="0" t="0" r="0" b="0"/>
            <wp:wrapTight wrapText="bothSides">
              <wp:wrapPolygon edited="0">
                <wp:start x="0" y="0"/>
                <wp:lineTo x="0" y="21456"/>
                <wp:lineTo x="21508" y="21456"/>
                <wp:lineTo x="21508" y="0"/>
                <wp:lineTo x="0" y="0"/>
              </wp:wrapPolygon>
            </wp:wrapTight>
            <wp:docPr id="39" name="Диаграмма 39">
              <a:extLst xmlns:a="http://schemas.openxmlformats.org/drawingml/2006/main">
                <a:ext uri="{FF2B5EF4-FFF2-40B4-BE49-F238E27FC236}">
                  <a16:creationId xmlns:a16="http://schemas.microsoft.com/office/drawing/2014/main" id="{822815DF-A8DB-4E41-A9B9-BC967BD5A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D61D17">
        <w:rPr>
          <w:rFonts w:eastAsia="Times New Roman"/>
          <w:bCs/>
          <w:color w:val="000000"/>
          <w:sz w:val="24"/>
          <w:szCs w:val="24"/>
        </w:rPr>
        <w:t xml:space="preserve">                                                 </w:t>
      </w:r>
    </w:p>
    <w:p w14:paraId="7387DA23" w14:textId="162D893F" w:rsidR="00D61D17" w:rsidRPr="00D61D17" w:rsidRDefault="00D61D17" w:rsidP="00D61D17">
      <w:pPr>
        <w:widowControl w:val="0"/>
        <w:tabs>
          <w:tab w:val="num" w:pos="0"/>
          <w:tab w:val="center" w:pos="7001"/>
        </w:tabs>
        <w:suppressAutoHyphens/>
        <w:jc w:val="both"/>
        <w:rPr>
          <w:rFonts w:eastAsia="Times New Roman"/>
          <w:bCs/>
          <w:color w:val="000000"/>
          <w:sz w:val="24"/>
          <w:szCs w:val="24"/>
          <w:highlight w:val="yellow"/>
        </w:rPr>
      </w:pPr>
    </w:p>
    <w:p w14:paraId="3DC85FD5" w14:textId="481480B6"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4B11569B" w14:textId="15C7BCE2"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7334452F" w14:textId="58C758F4"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374F03DA" w14:textId="5961580B"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6D538BB3" w14:textId="500C9A0B"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39233323" w14:textId="3FA56781"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166D88C7" w14:textId="77777777"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03250394" w14:textId="77777777"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3E06EA9B" w14:textId="5F4C4732"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2A630BBD" w14:textId="2A4EF656"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34C60A75" w14:textId="5D58EED0"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2C8BF835" w14:textId="17833F5D"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10BDCA98" w14:textId="124A2791"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5C11EBAE" w14:textId="77777777"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b/>
          <w:bCs/>
          <w:lang w:bidi="ru-RU"/>
        </w:rPr>
      </w:pPr>
    </w:p>
    <w:p w14:paraId="12139D0D"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6EEC2012"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11F64007"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0385B709" w14:textId="175BDB0A" w:rsidR="00D61D17" w:rsidRPr="00D61D17" w:rsidRDefault="00D61D17" w:rsidP="00D61D17">
      <w:pPr>
        <w:widowControl w:val="0"/>
        <w:tabs>
          <w:tab w:val="left" w:pos="1701"/>
          <w:tab w:val="left" w:pos="3969"/>
          <w:tab w:val="left" w:pos="4536"/>
        </w:tabs>
        <w:autoSpaceDE w:val="0"/>
        <w:autoSpaceDN w:val="0"/>
        <w:jc w:val="center"/>
        <w:outlineLvl w:val="0"/>
        <w:rPr>
          <w:rFonts w:eastAsia="Times New Roman"/>
          <w:color w:val="000000"/>
          <w:sz w:val="24"/>
          <w:szCs w:val="24"/>
        </w:rPr>
      </w:pPr>
      <w:r>
        <w:rPr>
          <w:rFonts w:eastAsia="Times New Roman"/>
          <w:b/>
          <w:bCs/>
          <w:sz w:val="24"/>
          <w:szCs w:val="24"/>
          <w:lang w:bidi="ru-RU"/>
        </w:rPr>
        <w:t>Диаграмма. Аттестация педагогов (</w:t>
      </w:r>
      <w:r w:rsidRPr="00D61D17">
        <w:rPr>
          <w:rFonts w:eastAsia="Times New Roman"/>
          <w:b/>
          <w:bCs/>
          <w:color w:val="000000"/>
          <w:sz w:val="24"/>
          <w:szCs w:val="24"/>
        </w:rPr>
        <w:t>в сравнении за 3 года)</w:t>
      </w:r>
    </w:p>
    <w:p w14:paraId="556EFE67" w14:textId="39EED3B8"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r w:rsidRPr="00D61D17">
        <w:rPr>
          <w:rFonts w:ascii="Calibri" w:eastAsia="Calibri" w:hAnsi="Calibri"/>
          <w:noProof/>
        </w:rPr>
        <w:drawing>
          <wp:anchor distT="0" distB="0" distL="114300" distR="114300" simplePos="0" relativeHeight="251662336" behindDoc="1" locked="0" layoutInCell="1" allowOverlap="1" wp14:anchorId="4AFA2AD2" wp14:editId="62A12E26">
            <wp:simplePos x="0" y="0"/>
            <wp:positionH relativeFrom="column">
              <wp:posOffset>828675</wp:posOffset>
            </wp:positionH>
            <wp:positionV relativeFrom="paragraph">
              <wp:posOffset>95250</wp:posOffset>
            </wp:positionV>
            <wp:extent cx="4181475" cy="2409825"/>
            <wp:effectExtent l="0" t="0" r="9525" b="9525"/>
            <wp:wrapTight wrapText="bothSides">
              <wp:wrapPolygon edited="0">
                <wp:start x="0" y="0"/>
                <wp:lineTo x="0" y="21515"/>
                <wp:lineTo x="21551" y="21515"/>
                <wp:lineTo x="21551" y="0"/>
                <wp:lineTo x="0" y="0"/>
              </wp:wrapPolygon>
            </wp:wrapTight>
            <wp:docPr id="32" name="Диаграмма 32">
              <a:extLst xmlns:a="http://schemas.openxmlformats.org/drawingml/2006/main">
                <a:ext uri="{FF2B5EF4-FFF2-40B4-BE49-F238E27FC236}">
                  <a16:creationId xmlns:a16="http://schemas.microsoft.com/office/drawing/2014/main" id="{8B4C51B7-C45E-4EC1-A734-797B8A84C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2E7CED0C"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2808F0FF"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27D62A4A"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37E6546F"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72324FBC"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549E012D"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3226063C"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1D46E461"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284F3F35"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2FA40A17"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54B7F9DD"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6D7A23AC"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749A7A7F"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733C83A6" w14:textId="77777777" w:rsidR="00D61D17" w:rsidRDefault="00D61D17" w:rsidP="00D61D17">
      <w:pPr>
        <w:widowControl w:val="0"/>
        <w:tabs>
          <w:tab w:val="left" w:pos="1701"/>
          <w:tab w:val="left" w:pos="3969"/>
          <w:tab w:val="left" w:pos="4536"/>
        </w:tabs>
        <w:autoSpaceDE w:val="0"/>
        <w:autoSpaceDN w:val="0"/>
        <w:jc w:val="both"/>
        <w:outlineLvl w:val="0"/>
        <w:rPr>
          <w:rFonts w:eastAsia="Times New Roman"/>
          <w:b/>
          <w:bCs/>
          <w:sz w:val="24"/>
          <w:szCs w:val="24"/>
          <w:lang w:bidi="ru-RU"/>
        </w:rPr>
      </w:pPr>
    </w:p>
    <w:p w14:paraId="368B5079" w14:textId="69548714" w:rsidR="00D61D17" w:rsidRPr="00D61D17" w:rsidRDefault="00D61D17" w:rsidP="00D61D17">
      <w:pPr>
        <w:widowControl w:val="0"/>
        <w:tabs>
          <w:tab w:val="left" w:pos="1701"/>
          <w:tab w:val="left" w:pos="3969"/>
          <w:tab w:val="left" w:pos="4536"/>
        </w:tabs>
        <w:autoSpaceDE w:val="0"/>
        <w:autoSpaceDN w:val="0"/>
        <w:jc w:val="both"/>
        <w:outlineLvl w:val="0"/>
        <w:rPr>
          <w:rFonts w:eastAsia="Times New Roman"/>
          <w:bCs/>
          <w:sz w:val="26"/>
          <w:szCs w:val="26"/>
          <w:lang w:bidi="ru-RU"/>
        </w:rPr>
      </w:pPr>
      <w:r w:rsidRPr="00D61D17">
        <w:rPr>
          <w:rFonts w:eastAsia="Times New Roman"/>
          <w:b/>
          <w:bCs/>
          <w:sz w:val="26"/>
          <w:szCs w:val="26"/>
          <w:lang w:bidi="ru-RU"/>
        </w:rPr>
        <w:t xml:space="preserve">Выводы: </w:t>
      </w:r>
      <w:r w:rsidRPr="00D61D17">
        <w:rPr>
          <w:rFonts w:eastAsia="Times New Roman"/>
          <w:bCs/>
          <w:sz w:val="26"/>
          <w:szCs w:val="26"/>
          <w:lang w:bidi="ru-RU"/>
        </w:rPr>
        <w:t xml:space="preserve">данные диаграмм свидетельствуют о повышении уровня квалификации педагогов, но вот число педагогов, не имеющих квалификации, выросло более, чем в 2 раза. Данный факт объясняется приходом в коллектив новых педагогических работников, </w:t>
      </w:r>
      <w:r w:rsidRPr="00D61D17">
        <w:rPr>
          <w:rFonts w:eastAsia="Times New Roman"/>
          <w:bCs/>
          <w:sz w:val="26"/>
          <w:szCs w:val="26"/>
          <w:lang w:bidi="ru-RU"/>
        </w:rPr>
        <w:lastRenderedPageBreak/>
        <w:t>которых необходимо мотивировать на прохождение процедуры аттестации</w:t>
      </w:r>
      <w:r w:rsidR="00B674DC">
        <w:rPr>
          <w:rFonts w:eastAsia="Times New Roman"/>
          <w:bCs/>
          <w:sz w:val="26"/>
          <w:szCs w:val="26"/>
          <w:lang w:bidi="ru-RU"/>
        </w:rPr>
        <w:t xml:space="preserve"> через определённые сроки</w:t>
      </w:r>
      <w:r w:rsidRPr="00D61D17">
        <w:rPr>
          <w:rFonts w:eastAsia="Times New Roman"/>
          <w:bCs/>
          <w:sz w:val="26"/>
          <w:szCs w:val="26"/>
          <w:lang w:bidi="ru-RU"/>
        </w:rPr>
        <w:t>.</w:t>
      </w:r>
    </w:p>
    <w:p w14:paraId="199AF8C4" w14:textId="1449DB80" w:rsidR="00D61D17" w:rsidRPr="00D61D17" w:rsidRDefault="00D61D17" w:rsidP="00D61D17">
      <w:pPr>
        <w:widowControl w:val="0"/>
        <w:tabs>
          <w:tab w:val="left" w:pos="1701"/>
          <w:tab w:val="left" w:pos="3969"/>
          <w:tab w:val="left" w:pos="4536"/>
        </w:tabs>
        <w:autoSpaceDE w:val="0"/>
        <w:autoSpaceDN w:val="0"/>
        <w:jc w:val="both"/>
        <w:outlineLvl w:val="0"/>
        <w:rPr>
          <w:rFonts w:eastAsia="Times New Roman"/>
          <w:bCs/>
          <w:sz w:val="26"/>
          <w:szCs w:val="26"/>
          <w:lang w:bidi="ru-RU"/>
        </w:rPr>
      </w:pPr>
      <w:r w:rsidRPr="00D61D17">
        <w:rPr>
          <w:rFonts w:eastAsia="Times New Roman"/>
          <w:bCs/>
          <w:sz w:val="26"/>
          <w:szCs w:val="26"/>
          <w:lang w:bidi="ru-RU"/>
        </w:rPr>
        <w:t xml:space="preserve">      Награды для педагогов являются</w:t>
      </w:r>
      <w:r w:rsidRPr="00D61D17">
        <w:rPr>
          <w:rFonts w:eastAsia="Times New Roman"/>
          <w:bCs/>
          <w:sz w:val="26"/>
          <w:szCs w:val="26"/>
          <w:lang w:eastAsia="en-US"/>
        </w:rPr>
        <w:t xml:space="preserve"> определённым стимулом в их трудовой деятельности. Награды имеют 49 человек или 65% педагогических работников. Самые разнообразные награды в арсенале педагогического коллектива: от званий «Заслуженный учитель Республики Хакасия» до Благодарственных писем </w:t>
      </w:r>
      <w:proofErr w:type="spellStart"/>
      <w:r w:rsidRPr="00D61D17">
        <w:rPr>
          <w:rFonts w:eastAsia="Times New Roman"/>
          <w:bCs/>
          <w:sz w:val="26"/>
          <w:szCs w:val="26"/>
          <w:lang w:eastAsia="en-US"/>
        </w:rPr>
        <w:t>МОиН</w:t>
      </w:r>
      <w:proofErr w:type="spellEnd"/>
      <w:r w:rsidRPr="00D61D17">
        <w:rPr>
          <w:rFonts w:eastAsia="Times New Roman"/>
          <w:bCs/>
          <w:sz w:val="26"/>
          <w:szCs w:val="26"/>
          <w:lang w:eastAsia="en-US"/>
        </w:rPr>
        <w:t xml:space="preserve"> Республики Хакасия. Ряд педагогов имеют несколько наград. Так, например, те педагоги, имеющие звание «Заслуженный учитель Республики Хакасия», ещё имеют Почётные грамоты Министерства образования и науки Республики Хакасия, Почётные грамоты Министерства Просвещения Российской Федерации. Общее число награждённых составило 49 человек или 65%. </w:t>
      </w:r>
      <w:r w:rsidRPr="00D61D17">
        <w:rPr>
          <w:rFonts w:eastAsia="Times New Roman"/>
          <w:bCs/>
          <w:sz w:val="26"/>
          <w:szCs w:val="26"/>
          <w:lang w:bidi="ru-RU"/>
        </w:rPr>
        <w:t xml:space="preserve">Стабильно положительная динамика свойственна педагогам, имеющих награды на разном уровне: заслуженные учителя Республики Хакасия – </w:t>
      </w:r>
      <w:r w:rsidR="00AB1639">
        <w:rPr>
          <w:rFonts w:eastAsia="Times New Roman"/>
          <w:bCs/>
          <w:sz w:val="26"/>
          <w:szCs w:val="26"/>
          <w:lang w:bidi="ru-RU"/>
        </w:rPr>
        <w:t>3</w:t>
      </w:r>
      <w:r w:rsidRPr="00D61D17">
        <w:rPr>
          <w:rFonts w:eastAsia="Times New Roman"/>
          <w:bCs/>
          <w:sz w:val="26"/>
          <w:szCs w:val="26"/>
          <w:lang w:bidi="ru-RU"/>
        </w:rPr>
        <w:t xml:space="preserve"> чел., «Отличник народного просвещения» - 1 чел., звание «Почетный работник общего образования РФ» осталось практически на прежнем уровне - 18 чел.</w:t>
      </w:r>
    </w:p>
    <w:p w14:paraId="694643A1" w14:textId="4B5FA2D3" w:rsidR="00D61D17" w:rsidRPr="00D61D17" w:rsidRDefault="00D61D17" w:rsidP="00D61D17">
      <w:pPr>
        <w:widowControl w:val="0"/>
        <w:tabs>
          <w:tab w:val="num" w:pos="0"/>
          <w:tab w:val="center" w:pos="7001"/>
        </w:tabs>
        <w:suppressAutoHyphens/>
        <w:ind w:firstLine="851"/>
        <w:jc w:val="both"/>
        <w:rPr>
          <w:rFonts w:eastAsia="Times New Roman"/>
          <w:sz w:val="26"/>
          <w:szCs w:val="26"/>
        </w:rPr>
      </w:pPr>
      <w:r w:rsidRPr="00D61D17">
        <w:rPr>
          <w:rFonts w:eastAsia="Times New Roman"/>
          <w:sz w:val="26"/>
          <w:szCs w:val="26"/>
          <w:lang w:bidi="ru-RU"/>
        </w:rPr>
        <w:tab/>
        <w:t>В</w:t>
      </w:r>
      <w:r w:rsidRPr="00D61D17">
        <w:rPr>
          <w:rFonts w:eastAsia="Times New Roman"/>
          <w:sz w:val="26"/>
          <w:szCs w:val="26"/>
        </w:rPr>
        <w:t xml:space="preserve"> 2020-2021</w:t>
      </w:r>
      <w:r w:rsidR="00AB1639">
        <w:rPr>
          <w:rFonts w:eastAsia="Times New Roman"/>
          <w:sz w:val="26"/>
          <w:szCs w:val="26"/>
        </w:rPr>
        <w:t>-2022</w:t>
      </w:r>
      <w:r w:rsidRPr="00D61D17">
        <w:rPr>
          <w:rFonts w:eastAsia="Times New Roman"/>
          <w:sz w:val="26"/>
          <w:szCs w:val="26"/>
        </w:rPr>
        <w:t xml:space="preserve"> учебном году произошло снижение количества участников конкурсного движения, на что повлияли условия пандемии и непредугаданная работа учителя в две смены. Ряд педагогов гимназии приняли участие в определённых профессиональных конкурсах. </w:t>
      </w:r>
    </w:p>
    <w:p w14:paraId="479D5BD1" w14:textId="77777777" w:rsidR="00D61D17" w:rsidRPr="00D61D17" w:rsidRDefault="00D61D17" w:rsidP="00D61D17">
      <w:pPr>
        <w:widowControl w:val="0"/>
        <w:tabs>
          <w:tab w:val="num" w:pos="0"/>
          <w:tab w:val="center" w:pos="7001"/>
        </w:tabs>
        <w:suppressAutoHyphens/>
        <w:jc w:val="both"/>
        <w:rPr>
          <w:rFonts w:eastAsia="Times New Roman"/>
          <w:color w:val="000000"/>
          <w:sz w:val="26"/>
          <w:szCs w:val="26"/>
        </w:rPr>
      </w:pPr>
      <w:r w:rsidRPr="00D61D17">
        <w:rPr>
          <w:rFonts w:eastAsia="Times New Roman"/>
          <w:color w:val="000000"/>
          <w:sz w:val="26"/>
          <w:szCs w:val="26"/>
        </w:rPr>
        <w:tab/>
        <w:t xml:space="preserve">             Для педагогического коллектива МБОУ «Гимназия» аттестация педагогов является одним из важных звеньев профессионального мастерства и имеет положительную динамику во всех её проявлениях. Педагоги МБОУ «Гимназия» являются активными участниками профессиональных конкурсов: </w:t>
      </w:r>
    </w:p>
    <w:p w14:paraId="65A4AB28" w14:textId="0878231B" w:rsidR="00D61D17" w:rsidRPr="00D61D17" w:rsidRDefault="00D61D17" w:rsidP="00D61D17">
      <w:pPr>
        <w:widowControl w:val="0"/>
        <w:tabs>
          <w:tab w:val="num" w:pos="0"/>
          <w:tab w:val="center" w:pos="7001"/>
        </w:tabs>
        <w:suppressAutoHyphens/>
        <w:jc w:val="both"/>
        <w:rPr>
          <w:rFonts w:eastAsia="Times New Roman"/>
          <w:color w:val="000000"/>
          <w:sz w:val="26"/>
          <w:szCs w:val="26"/>
        </w:rPr>
      </w:pPr>
      <w:proofErr w:type="spellStart"/>
      <w:r w:rsidRPr="00D61D17">
        <w:rPr>
          <w:rFonts w:eastAsia="Times New Roman"/>
          <w:color w:val="000000"/>
          <w:sz w:val="26"/>
          <w:szCs w:val="26"/>
        </w:rPr>
        <w:t>Надточий</w:t>
      </w:r>
      <w:proofErr w:type="spellEnd"/>
      <w:r w:rsidRPr="00D61D17">
        <w:rPr>
          <w:rFonts w:eastAsia="Times New Roman"/>
          <w:color w:val="000000"/>
          <w:sz w:val="26"/>
          <w:szCs w:val="26"/>
        </w:rPr>
        <w:t xml:space="preserve"> Наталья Александровна, учитель начальных классов – </w:t>
      </w:r>
      <w:r w:rsidRPr="00D61D17">
        <w:rPr>
          <w:rFonts w:eastAsia="Times New Roman"/>
          <w:b/>
          <w:color w:val="000000"/>
          <w:sz w:val="26"/>
          <w:szCs w:val="26"/>
        </w:rPr>
        <w:t>победитель</w:t>
      </w:r>
      <w:r w:rsidRPr="00D61D17">
        <w:rPr>
          <w:rFonts w:eastAsia="Times New Roman"/>
          <w:color w:val="000000"/>
          <w:sz w:val="26"/>
          <w:szCs w:val="26"/>
        </w:rPr>
        <w:t xml:space="preserve"> </w:t>
      </w:r>
      <w:r w:rsidR="00FA361F" w:rsidRPr="00D61D17">
        <w:rPr>
          <w:rFonts w:eastAsia="Times New Roman"/>
          <w:color w:val="000000"/>
          <w:sz w:val="26"/>
          <w:szCs w:val="26"/>
        </w:rPr>
        <w:t>городского конкурса</w:t>
      </w:r>
      <w:r w:rsidRPr="00D61D17">
        <w:rPr>
          <w:rFonts w:eastAsia="Times New Roman"/>
          <w:color w:val="000000"/>
          <w:sz w:val="26"/>
          <w:szCs w:val="26"/>
        </w:rPr>
        <w:t xml:space="preserve"> «Персональный сайт педагога ОО г. Черногорска».</w:t>
      </w:r>
    </w:p>
    <w:p w14:paraId="79471ACF" w14:textId="551140F3" w:rsidR="00D61D17" w:rsidRPr="00D61D17" w:rsidRDefault="00D61D17" w:rsidP="00D61D17">
      <w:pPr>
        <w:autoSpaceDE w:val="0"/>
        <w:autoSpaceDN w:val="0"/>
        <w:jc w:val="both"/>
        <w:rPr>
          <w:rFonts w:eastAsia="Times New Roman"/>
          <w:sz w:val="26"/>
          <w:szCs w:val="26"/>
        </w:rPr>
      </w:pPr>
      <w:proofErr w:type="spellStart"/>
      <w:r w:rsidRPr="00D61D17">
        <w:rPr>
          <w:rFonts w:eastAsia="Times New Roman"/>
          <w:sz w:val="26"/>
          <w:szCs w:val="26"/>
        </w:rPr>
        <w:t>Саргова</w:t>
      </w:r>
      <w:proofErr w:type="spellEnd"/>
      <w:r w:rsidRPr="00D61D17">
        <w:rPr>
          <w:rFonts w:eastAsia="Times New Roman"/>
          <w:sz w:val="26"/>
          <w:szCs w:val="26"/>
        </w:rPr>
        <w:t xml:space="preserve"> Оксана Николаевна, учитель начальных классов – </w:t>
      </w:r>
      <w:r w:rsidRPr="00D61D17">
        <w:rPr>
          <w:rFonts w:eastAsia="Times New Roman"/>
          <w:b/>
          <w:sz w:val="26"/>
          <w:szCs w:val="26"/>
        </w:rPr>
        <w:t>победитель</w:t>
      </w:r>
      <w:r w:rsidRPr="00D61D17">
        <w:rPr>
          <w:rFonts w:eastAsia="Times New Roman"/>
          <w:sz w:val="26"/>
          <w:szCs w:val="26"/>
        </w:rPr>
        <w:t xml:space="preserve"> республиканского конкурса «Современный урок в начальной школе».</w:t>
      </w:r>
      <w:r w:rsidRPr="00D61D17">
        <w:rPr>
          <w:rFonts w:eastAsia="Times New Roman"/>
          <w:snapToGrid w:val="0"/>
          <w:color w:val="000000"/>
          <w:w w:val="0"/>
          <w:sz w:val="26"/>
          <w:szCs w:val="26"/>
          <w:u w:color="000000"/>
          <w:bdr w:val="none" w:sz="0" w:space="0" w:color="000000"/>
          <w:shd w:val="clear" w:color="000000" w:fill="000000"/>
          <w:lang w:val="x-none" w:eastAsia="x-none" w:bidi="x-none"/>
        </w:rPr>
        <w:t xml:space="preserve"> </w:t>
      </w:r>
    </w:p>
    <w:p w14:paraId="37DC6C03" w14:textId="77777777" w:rsidR="00D61D17" w:rsidRPr="00D61D17" w:rsidRDefault="00D61D17" w:rsidP="00D61D17">
      <w:pPr>
        <w:autoSpaceDE w:val="0"/>
        <w:autoSpaceDN w:val="0"/>
        <w:jc w:val="both"/>
        <w:rPr>
          <w:rFonts w:eastAsia="Times New Roman"/>
          <w:sz w:val="26"/>
          <w:szCs w:val="26"/>
        </w:rPr>
      </w:pPr>
      <w:r w:rsidRPr="00D61D17">
        <w:rPr>
          <w:rFonts w:eastAsia="Times New Roman"/>
          <w:sz w:val="26"/>
          <w:szCs w:val="26"/>
        </w:rPr>
        <w:t xml:space="preserve">Верховцева Людмила Витальевна, учитель начальных классов – </w:t>
      </w:r>
      <w:r w:rsidRPr="00D61D17">
        <w:rPr>
          <w:rFonts w:eastAsia="Times New Roman"/>
          <w:b/>
          <w:sz w:val="26"/>
          <w:szCs w:val="26"/>
        </w:rPr>
        <w:t>призер</w:t>
      </w:r>
      <w:r w:rsidRPr="00D61D17">
        <w:rPr>
          <w:rFonts w:eastAsia="Times New Roman"/>
          <w:sz w:val="26"/>
          <w:szCs w:val="26"/>
        </w:rPr>
        <w:t xml:space="preserve"> (диплом II степени) республиканского конкурса «Современный урок в начальной школе»</w:t>
      </w:r>
    </w:p>
    <w:p w14:paraId="1E288FD3" w14:textId="591F0E29" w:rsidR="00D61D17" w:rsidRPr="00D61D17" w:rsidRDefault="00D61D17" w:rsidP="00D61D17">
      <w:pPr>
        <w:autoSpaceDE w:val="0"/>
        <w:autoSpaceDN w:val="0"/>
        <w:jc w:val="both"/>
        <w:rPr>
          <w:rFonts w:eastAsia="Times New Roman"/>
          <w:b/>
          <w:bCs/>
          <w:i/>
          <w:sz w:val="26"/>
          <w:szCs w:val="26"/>
        </w:rPr>
      </w:pPr>
      <w:r w:rsidRPr="00D61D17">
        <w:rPr>
          <w:rFonts w:eastAsia="Times New Roman"/>
          <w:noProof/>
          <w:color w:val="000000"/>
          <w:sz w:val="26"/>
          <w:szCs w:val="26"/>
        </w:rPr>
        <w:t xml:space="preserve">Тиморгалеева Ленара Рафикавна, учитель начальных классов – </w:t>
      </w:r>
      <w:r w:rsidRPr="00D61D17">
        <w:rPr>
          <w:rFonts w:eastAsia="Times New Roman"/>
          <w:b/>
          <w:noProof/>
          <w:color w:val="000000"/>
          <w:sz w:val="26"/>
          <w:szCs w:val="26"/>
        </w:rPr>
        <w:t>призер</w:t>
      </w:r>
      <w:r w:rsidRPr="00D61D17">
        <w:rPr>
          <w:rFonts w:eastAsia="Times New Roman"/>
          <w:noProof/>
          <w:color w:val="000000"/>
          <w:sz w:val="26"/>
          <w:szCs w:val="26"/>
        </w:rPr>
        <w:t xml:space="preserve">  республиканского  </w:t>
      </w:r>
      <w:r w:rsidRPr="00D61D17">
        <w:rPr>
          <w:rFonts w:eastAsia="Times New Roman"/>
          <w:bCs/>
          <w:i/>
          <w:sz w:val="26"/>
          <w:szCs w:val="26"/>
        </w:rPr>
        <w:t xml:space="preserve">конкурса педагогического мастерства «Молодой учитель </w:t>
      </w:r>
      <w:r w:rsidR="00FA361F" w:rsidRPr="00D61D17">
        <w:rPr>
          <w:rFonts w:eastAsia="Times New Roman"/>
          <w:bCs/>
          <w:i/>
          <w:sz w:val="26"/>
          <w:szCs w:val="26"/>
        </w:rPr>
        <w:t>- 2021</w:t>
      </w:r>
      <w:r w:rsidRPr="00D61D17">
        <w:rPr>
          <w:rFonts w:eastAsia="Times New Roman"/>
          <w:bCs/>
          <w:i/>
          <w:sz w:val="26"/>
          <w:szCs w:val="26"/>
        </w:rPr>
        <w:t xml:space="preserve">». </w:t>
      </w:r>
    </w:p>
    <w:p w14:paraId="1522583D" w14:textId="616CA34B" w:rsidR="00D61D17" w:rsidRPr="00D61D17" w:rsidRDefault="00D61D17" w:rsidP="00D61D17">
      <w:pPr>
        <w:widowControl w:val="0"/>
        <w:tabs>
          <w:tab w:val="num" w:pos="0"/>
          <w:tab w:val="center" w:pos="7001"/>
        </w:tabs>
        <w:suppressAutoHyphens/>
        <w:jc w:val="both"/>
        <w:rPr>
          <w:rFonts w:eastAsia="Times New Roman"/>
          <w:color w:val="000000"/>
          <w:sz w:val="26"/>
          <w:szCs w:val="26"/>
        </w:rPr>
      </w:pPr>
      <w:r w:rsidRPr="00D61D17">
        <w:rPr>
          <w:rFonts w:eastAsia="Times New Roman"/>
          <w:color w:val="000000"/>
          <w:sz w:val="26"/>
          <w:szCs w:val="26"/>
        </w:rPr>
        <w:t xml:space="preserve">Немцева Татьяна Григорьевна, учитель начальных классов – </w:t>
      </w:r>
      <w:r w:rsidRPr="00D61D17">
        <w:rPr>
          <w:rFonts w:eastAsia="Times New Roman"/>
          <w:b/>
          <w:color w:val="000000"/>
          <w:sz w:val="26"/>
          <w:szCs w:val="26"/>
        </w:rPr>
        <w:t xml:space="preserve">победитель </w:t>
      </w:r>
      <w:r w:rsidR="00FA361F" w:rsidRPr="00D61D17">
        <w:rPr>
          <w:rFonts w:eastAsia="Times New Roman"/>
          <w:color w:val="000000"/>
          <w:sz w:val="26"/>
          <w:szCs w:val="26"/>
        </w:rPr>
        <w:t>городского конкурса</w:t>
      </w:r>
      <w:r w:rsidRPr="00D61D17">
        <w:rPr>
          <w:rFonts w:eastAsia="Times New Roman"/>
          <w:color w:val="000000"/>
          <w:sz w:val="26"/>
          <w:szCs w:val="26"/>
        </w:rPr>
        <w:t xml:space="preserve"> «Лучшие практики дистанционного обучения» в номинации «Фрагмент урока с использованием образовательной платформы в организации дистанционного обучения»</w:t>
      </w:r>
    </w:p>
    <w:p w14:paraId="619FD3AE" w14:textId="1A89CCD6" w:rsidR="00D61D17" w:rsidRDefault="00D61D17" w:rsidP="00D61D17">
      <w:pPr>
        <w:autoSpaceDE w:val="0"/>
        <w:autoSpaceDN w:val="0"/>
        <w:jc w:val="both"/>
        <w:rPr>
          <w:rFonts w:eastAsia="Times New Roman"/>
          <w:color w:val="000000"/>
          <w:sz w:val="26"/>
          <w:szCs w:val="26"/>
        </w:rPr>
      </w:pPr>
      <w:proofErr w:type="spellStart"/>
      <w:r w:rsidRPr="00D61D17">
        <w:rPr>
          <w:rFonts w:eastAsia="Times New Roman"/>
          <w:color w:val="000000"/>
          <w:sz w:val="26"/>
          <w:szCs w:val="26"/>
        </w:rPr>
        <w:t>Зазулина</w:t>
      </w:r>
      <w:proofErr w:type="spellEnd"/>
      <w:r w:rsidRPr="00D61D17">
        <w:rPr>
          <w:rFonts w:eastAsia="Times New Roman"/>
          <w:color w:val="000000"/>
          <w:sz w:val="26"/>
          <w:szCs w:val="26"/>
        </w:rPr>
        <w:t xml:space="preserve"> Екатерина Александровна, учитель химии – </w:t>
      </w:r>
      <w:r w:rsidRPr="00D61D17">
        <w:rPr>
          <w:rFonts w:eastAsia="Times New Roman"/>
          <w:b/>
          <w:color w:val="000000"/>
          <w:sz w:val="26"/>
          <w:szCs w:val="26"/>
        </w:rPr>
        <w:t>призер</w:t>
      </w:r>
      <w:r w:rsidRPr="00D61D17">
        <w:rPr>
          <w:rFonts w:eastAsia="Times New Roman"/>
          <w:color w:val="000000"/>
          <w:sz w:val="26"/>
          <w:szCs w:val="26"/>
        </w:rPr>
        <w:t xml:space="preserve"> </w:t>
      </w:r>
      <w:r w:rsidR="00FA361F" w:rsidRPr="00D61D17">
        <w:rPr>
          <w:rFonts w:eastAsia="Times New Roman"/>
          <w:color w:val="000000"/>
          <w:sz w:val="26"/>
          <w:szCs w:val="26"/>
        </w:rPr>
        <w:t>городского конкурса</w:t>
      </w:r>
      <w:r w:rsidRPr="00D61D17">
        <w:rPr>
          <w:rFonts w:eastAsia="Times New Roman"/>
          <w:color w:val="000000"/>
          <w:sz w:val="26"/>
          <w:szCs w:val="26"/>
        </w:rPr>
        <w:t xml:space="preserve"> «Лучшие практики дистанционного обучения» в номинации «Современный дистанционный урок».</w:t>
      </w:r>
    </w:p>
    <w:p w14:paraId="43A30278" w14:textId="099D2EF8" w:rsidR="00D61D17" w:rsidRPr="00D61D17" w:rsidRDefault="00D61D17" w:rsidP="00D61D17">
      <w:pPr>
        <w:tabs>
          <w:tab w:val="left" w:pos="2756"/>
          <w:tab w:val="left" w:pos="3960"/>
          <w:tab w:val="right" w:pos="14175"/>
        </w:tabs>
        <w:rPr>
          <w:rFonts w:eastAsia="Calibri"/>
          <w:b/>
          <w:bCs/>
          <w:i/>
          <w:sz w:val="24"/>
          <w:szCs w:val="24"/>
          <w:lang w:eastAsia="en-US"/>
        </w:rPr>
      </w:pPr>
      <w:r w:rsidRPr="00D61D17">
        <w:rPr>
          <w:rFonts w:eastAsia="Calibri"/>
          <w:b/>
          <w:bCs/>
          <w:i/>
          <w:sz w:val="24"/>
          <w:szCs w:val="24"/>
          <w:lang w:eastAsia="en-US"/>
        </w:rPr>
        <w:t>Таблица</w:t>
      </w:r>
      <w:r>
        <w:rPr>
          <w:rFonts w:eastAsia="Calibri"/>
          <w:b/>
          <w:bCs/>
          <w:i/>
          <w:sz w:val="24"/>
          <w:szCs w:val="24"/>
          <w:lang w:eastAsia="en-US"/>
        </w:rPr>
        <w:t>.</w:t>
      </w:r>
      <w:r w:rsidRPr="00D61D17">
        <w:rPr>
          <w:rFonts w:eastAsia="Calibri"/>
          <w:b/>
          <w:bCs/>
          <w:i/>
          <w:sz w:val="24"/>
          <w:szCs w:val="24"/>
          <w:lang w:eastAsia="en-US"/>
        </w:rPr>
        <w:t xml:space="preserve"> Мониторинг конкурсного движения педагогов МБОУ «Гимназия» за 2020-2021уч.г.</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Look w:val="01E0" w:firstRow="1" w:lastRow="1" w:firstColumn="1" w:lastColumn="1" w:noHBand="0" w:noVBand="0"/>
      </w:tblPr>
      <w:tblGrid>
        <w:gridCol w:w="2122"/>
        <w:gridCol w:w="2551"/>
        <w:gridCol w:w="2693"/>
        <w:gridCol w:w="2694"/>
      </w:tblGrid>
      <w:tr w:rsidR="00D61D17" w:rsidRPr="00D61D17" w14:paraId="1136E041" w14:textId="77777777" w:rsidTr="00D61D17">
        <w:trPr>
          <w:trHeight w:val="144"/>
        </w:trPr>
        <w:tc>
          <w:tcPr>
            <w:tcW w:w="2122" w:type="dxa"/>
            <w:tcBorders>
              <w:bottom w:val="single" w:sz="4" w:space="0" w:color="auto"/>
            </w:tcBorders>
            <w:shd w:val="clear" w:color="auto" w:fill="E5DFEC"/>
          </w:tcPr>
          <w:p w14:paraId="5FA28850" w14:textId="77777777" w:rsidR="00D61D17" w:rsidRPr="00D61D17" w:rsidRDefault="00D61D17" w:rsidP="00D61D17">
            <w:pPr>
              <w:rPr>
                <w:rFonts w:eastAsia="Calibri"/>
                <w:lang w:eastAsia="en-US"/>
              </w:rPr>
            </w:pPr>
            <w:r w:rsidRPr="00D61D17">
              <w:rPr>
                <w:rFonts w:eastAsia="Calibri"/>
                <w:lang w:eastAsia="en-US"/>
              </w:rPr>
              <w:t>Муниципальный уровень</w:t>
            </w:r>
          </w:p>
        </w:tc>
        <w:tc>
          <w:tcPr>
            <w:tcW w:w="2551" w:type="dxa"/>
            <w:tcBorders>
              <w:bottom w:val="single" w:sz="4" w:space="0" w:color="auto"/>
            </w:tcBorders>
            <w:shd w:val="clear" w:color="auto" w:fill="E5DFEC"/>
          </w:tcPr>
          <w:p w14:paraId="79545347" w14:textId="77777777" w:rsidR="00D61D17" w:rsidRPr="00D61D17" w:rsidRDefault="00D61D17" w:rsidP="00D61D17">
            <w:pPr>
              <w:rPr>
                <w:rFonts w:eastAsia="Calibri"/>
                <w:lang w:eastAsia="en-US"/>
              </w:rPr>
            </w:pPr>
            <w:r w:rsidRPr="00D61D17">
              <w:rPr>
                <w:rFonts w:eastAsia="Calibri"/>
                <w:lang w:eastAsia="en-US"/>
              </w:rPr>
              <w:t>Региональный уровень</w:t>
            </w:r>
          </w:p>
          <w:p w14:paraId="330BD26A" w14:textId="77777777" w:rsidR="00D61D17" w:rsidRPr="00D61D17" w:rsidRDefault="00D61D17" w:rsidP="00D61D17">
            <w:pPr>
              <w:rPr>
                <w:rFonts w:eastAsia="Calibri"/>
                <w:lang w:eastAsia="en-US"/>
              </w:rPr>
            </w:pPr>
            <w:r w:rsidRPr="00D61D17">
              <w:rPr>
                <w:rFonts w:eastAsia="Calibri"/>
                <w:lang w:eastAsia="en-US"/>
              </w:rPr>
              <w:t xml:space="preserve">(название конкурса, ФИО участника, результат) </w:t>
            </w:r>
          </w:p>
        </w:tc>
        <w:tc>
          <w:tcPr>
            <w:tcW w:w="2693" w:type="dxa"/>
            <w:tcBorders>
              <w:bottom w:val="single" w:sz="4" w:space="0" w:color="auto"/>
            </w:tcBorders>
            <w:shd w:val="clear" w:color="auto" w:fill="E5DFEC"/>
          </w:tcPr>
          <w:p w14:paraId="6793FDA7" w14:textId="77777777" w:rsidR="00D61D17" w:rsidRPr="00D61D17" w:rsidRDefault="00D61D17" w:rsidP="00D61D17">
            <w:pPr>
              <w:rPr>
                <w:rFonts w:eastAsia="Calibri"/>
                <w:lang w:eastAsia="en-US"/>
              </w:rPr>
            </w:pPr>
            <w:r w:rsidRPr="00D61D17">
              <w:rPr>
                <w:rFonts w:eastAsia="Calibri"/>
                <w:lang w:eastAsia="en-US"/>
              </w:rPr>
              <w:t>Всероссийский уровень</w:t>
            </w:r>
          </w:p>
          <w:p w14:paraId="3376E502" w14:textId="77777777" w:rsidR="00D61D17" w:rsidRPr="00D61D17" w:rsidRDefault="00D61D17" w:rsidP="00D61D17">
            <w:pPr>
              <w:rPr>
                <w:rFonts w:eastAsia="Calibri"/>
                <w:lang w:eastAsia="en-US"/>
              </w:rPr>
            </w:pPr>
            <w:r w:rsidRPr="00D61D17">
              <w:rPr>
                <w:rFonts w:eastAsia="Calibri"/>
                <w:lang w:eastAsia="en-US"/>
              </w:rPr>
              <w:t xml:space="preserve">(название конкурса, ФИО участника, результат) </w:t>
            </w:r>
          </w:p>
        </w:tc>
        <w:tc>
          <w:tcPr>
            <w:tcW w:w="2694" w:type="dxa"/>
            <w:tcBorders>
              <w:bottom w:val="single" w:sz="4" w:space="0" w:color="auto"/>
            </w:tcBorders>
            <w:shd w:val="clear" w:color="auto" w:fill="E5DFEC"/>
          </w:tcPr>
          <w:p w14:paraId="733C426F" w14:textId="77777777" w:rsidR="00D61D17" w:rsidRPr="00D61D17" w:rsidRDefault="00D61D17" w:rsidP="00D61D17">
            <w:pPr>
              <w:rPr>
                <w:rFonts w:eastAsia="Calibri"/>
                <w:lang w:eastAsia="en-US"/>
              </w:rPr>
            </w:pPr>
            <w:r w:rsidRPr="00D61D17">
              <w:rPr>
                <w:rFonts w:eastAsia="Calibri"/>
                <w:lang w:eastAsia="en-US"/>
              </w:rPr>
              <w:t>Международный уровень</w:t>
            </w:r>
          </w:p>
          <w:p w14:paraId="69CD8BD1" w14:textId="77777777" w:rsidR="00D61D17" w:rsidRPr="00D61D17" w:rsidRDefault="00D61D17" w:rsidP="00D61D17">
            <w:pPr>
              <w:rPr>
                <w:rFonts w:eastAsia="Calibri"/>
                <w:lang w:eastAsia="en-US"/>
              </w:rPr>
            </w:pPr>
            <w:r w:rsidRPr="00D61D17">
              <w:rPr>
                <w:rFonts w:eastAsia="Calibri"/>
                <w:lang w:eastAsia="en-US"/>
              </w:rPr>
              <w:t xml:space="preserve">(название конкурса, ФИО участника, результат) </w:t>
            </w:r>
          </w:p>
          <w:p w14:paraId="0D79B58F" w14:textId="77777777" w:rsidR="00D61D17" w:rsidRPr="00D61D17" w:rsidRDefault="00D61D17" w:rsidP="00D61D17">
            <w:pPr>
              <w:rPr>
                <w:rFonts w:eastAsia="Calibri"/>
                <w:lang w:eastAsia="en-US"/>
              </w:rPr>
            </w:pPr>
          </w:p>
        </w:tc>
      </w:tr>
      <w:tr w:rsidR="00D61D17" w:rsidRPr="00D61D17" w14:paraId="12E1B4B7" w14:textId="77777777" w:rsidTr="00D61D17">
        <w:trPr>
          <w:trHeight w:val="529"/>
        </w:trPr>
        <w:tc>
          <w:tcPr>
            <w:tcW w:w="2122" w:type="dxa"/>
            <w:shd w:val="clear" w:color="auto" w:fill="FDE9D9"/>
          </w:tcPr>
          <w:p w14:paraId="0145E506" w14:textId="77777777" w:rsidR="00D61D17" w:rsidRPr="00D61D17" w:rsidRDefault="00D61D17" w:rsidP="00D61D17">
            <w:pPr>
              <w:rPr>
                <w:rFonts w:eastAsia="Calibri"/>
                <w:lang w:eastAsia="en-US"/>
              </w:rPr>
            </w:pPr>
            <w:r w:rsidRPr="00D61D17">
              <w:rPr>
                <w:rFonts w:eastAsia="Calibri"/>
                <w:lang w:eastAsia="en-US"/>
              </w:rPr>
              <w:t>«Лучшие практики дистанционного обучения», номинация «Современный урок»,</w:t>
            </w:r>
          </w:p>
        </w:tc>
        <w:tc>
          <w:tcPr>
            <w:tcW w:w="2551" w:type="dxa"/>
            <w:shd w:val="clear" w:color="auto" w:fill="FDE9D9"/>
          </w:tcPr>
          <w:p w14:paraId="716FCEA0" w14:textId="77777777" w:rsidR="00D61D17" w:rsidRPr="00D61D17" w:rsidRDefault="00D61D17" w:rsidP="00D61D17">
            <w:pPr>
              <w:rPr>
                <w:rFonts w:eastAsia="Times New Roman"/>
              </w:rPr>
            </w:pPr>
            <w:r w:rsidRPr="00D61D17">
              <w:rPr>
                <w:rFonts w:eastAsia="Times New Roman"/>
              </w:rPr>
              <w:t xml:space="preserve">Республиканский конкурс «Современный урок в начальной школе» в номинации «Видеоурок», </w:t>
            </w:r>
          </w:p>
          <w:p w14:paraId="6956B9D9" w14:textId="77777777" w:rsidR="00D61D17" w:rsidRPr="00D61D17" w:rsidRDefault="00D61D17" w:rsidP="00D61D17">
            <w:pPr>
              <w:rPr>
                <w:rFonts w:eastAsia="Calibri"/>
                <w:lang w:eastAsia="en-US"/>
              </w:rPr>
            </w:pPr>
            <w:r w:rsidRPr="00D61D17">
              <w:rPr>
                <w:rFonts w:eastAsia="Calibri"/>
                <w:lang w:eastAsia="en-US"/>
              </w:rPr>
              <w:t>Верховцева Людмила Витальевна,</w:t>
            </w:r>
          </w:p>
          <w:p w14:paraId="3F24AA99" w14:textId="77777777" w:rsidR="00D61D17" w:rsidRPr="00D61D17" w:rsidRDefault="00D61D17" w:rsidP="00D61D17">
            <w:pPr>
              <w:rPr>
                <w:rFonts w:eastAsia="Calibri"/>
                <w:lang w:eastAsia="en-US"/>
              </w:rPr>
            </w:pPr>
            <w:r w:rsidRPr="00D61D17">
              <w:rPr>
                <w:rFonts w:eastAsia="Calibri"/>
                <w:lang w:eastAsia="en-US"/>
              </w:rPr>
              <w:t>Призер</w:t>
            </w:r>
          </w:p>
          <w:p w14:paraId="7CB19794" w14:textId="77777777" w:rsidR="00D61D17" w:rsidRPr="00D61D17" w:rsidRDefault="00D61D17" w:rsidP="00D61D17">
            <w:pPr>
              <w:rPr>
                <w:rFonts w:eastAsia="Calibri"/>
                <w:lang w:eastAsia="en-US"/>
              </w:rPr>
            </w:pPr>
            <w:r w:rsidRPr="00D61D17">
              <w:rPr>
                <w:rFonts w:eastAsia="Calibri"/>
                <w:lang w:eastAsia="en-US"/>
              </w:rPr>
              <w:t>(диплом II степени)</w:t>
            </w:r>
          </w:p>
        </w:tc>
        <w:tc>
          <w:tcPr>
            <w:tcW w:w="2693" w:type="dxa"/>
            <w:shd w:val="clear" w:color="auto" w:fill="FDE9D9"/>
          </w:tcPr>
          <w:p w14:paraId="44110D77" w14:textId="77777777" w:rsidR="00D61D17" w:rsidRPr="00D61D17" w:rsidRDefault="00D61D17" w:rsidP="00D61D17">
            <w:pPr>
              <w:rPr>
                <w:rFonts w:eastAsia="Times New Roman"/>
              </w:rPr>
            </w:pPr>
            <w:r w:rsidRPr="00D61D17">
              <w:rPr>
                <w:rFonts w:eastAsia="Times New Roman"/>
              </w:rPr>
              <w:t>Дистанционный конкурс «</w:t>
            </w:r>
            <w:proofErr w:type="spellStart"/>
            <w:r w:rsidRPr="00D61D17">
              <w:rPr>
                <w:rFonts w:eastAsia="Times New Roman"/>
              </w:rPr>
              <w:t>Росконкурс</w:t>
            </w:r>
            <w:proofErr w:type="spellEnd"/>
            <w:r w:rsidRPr="00D61D17">
              <w:rPr>
                <w:rFonts w:eastAsia="Times New Roman"/>
              </w:rPr>
              <w:t xml:space="preserve">, сентябрь 2020», </w:t>
            </w:r>
          </w:p>
          <w:p w14:paraId="5D3E5C14" w14:textId="77777777" w:rsidR="00D61D17" w:rsidRPr="00D61D17" w:rsidRDefault="00D61D17" w:rsidP="00D61D17">
            <w:pPr>
              <w:rPr>
                <w:rFonts w:eastAsia="Calibri"/>
                <w:lang w:eastAsia="en-US"/>
              </w:rPr>
            </w:pPr>
            <w:proofErr w:type="spellStart"/>
            <w:r w:rsidRPr="00D61D17">
              <w:rPr>
                <w:rFonts w:eastAsia="Calibri"/>
                <w:lang w:eastAsia="en-US"/>
              </w:rPr>
              <w:t>Топинская</w:t>
            </w:r>
            <w:proofErr w:type="spellEnd"/>
            <w:r w:rsidRPr="00D61D17">
              <w:rPr>
                <w:rFonts w:eastAsia="Calibri"/>
                <w:lang w:eastAsia="en-US"/>
              </w:rPr>
              <w:t xml:space="preserve"> Татьяна Владимировна,</w:t>
            </w:r>
          </w:p>
          <w:p w14:paraId="3C5F60E7" w14:textId="77777777" w:rsidR="00D61D17" w:rsidRPr="00D61D17" w:rsidRDefault="00D61D17" w:rsidP="00D61D17">
            <w:pPr>
              <w:rPr>
                <w:rFonts w:eastAsia="Calibri"/>
                <w:lang w:eastAsia="en-US"/>
              </w:rPr>
            </w:pPr>
            <w:r w:rsidRPr="00D61D17">
              <w:rPr>
                <w:rFonts w:eastAsia="Calibri"/>
                <w:lang w:eastAsia="en-US"/>
              </w:rPr>
              <w:t>Диплом победителя</w:t>
            </w:r>
          </w:p>
        </w:tc>
        <w:tc>
          <w:tcPr>
            <w:tcW w:w="2694" w:type="dxa"/>
            <w:shd w:val="clear" w:color="auto" w:fill="FDE9D9"/>
          </w:tcPr>
          <w:p w14:paraId="32155E80" w14:textId="77777777" w:rsidR="00D61D17" w:rsidRPr="00D61D17" w:rsidRDefault="00D61D17" w:rsidP="00D61D17">
            <w:pPr>
              <w:rPr>
                <w:rFonts w:eastAsia="Calibri"/>
                <w:lang w:eastAsia="en-US"/>
              </w:rPr>
            </w:pPr>
            <w:r w:rsidRPr="00D61D17">
              <w:rPr>
                <w:rFonts w:eastAsia="Calibri"/>
                <w:lang w:val="en-US" w:eastAsia="en-US"/>
              </w:rPr>
              <w:t>V</w:t>
            </w:r>
            <w:r w:rsidRPr="00D61D17">
              <w:rPr>
                <w:rFonts w:eastAsia="Calibri"/>
                <w:lang w:eastAsia="en-US"/>
              </w:rPr>
              <w:t xml:space="preserve"> Международная Олимпиада для знатоков английского языка от </w:t>
            </w:r>
            <w:proofErr w:type="spellStart"/>
            <w:r w:rsidRPr="00D61D17">
              <w:rPr>
                <w:rFonts w:eastAsia="Calibri"/>
                <w:lang w:val="en-US" w:eastAsia="en-US"/>
              </w:rPr>
              <w:t>Skyteach</w:t>
            </w:r>
            <w:proofErr w:type="spellEnd"/>
            <w:r w:rsidRPr="00D61D17">
              <w:rPr>
                <w:rFonts w:eastAsia="Calibri"/>
                <w:lang w:eastAsia="en-US"/>
              </w:rPr>
              <w:t xml:space="preserve"> и </w:t>
            </w:r>
            <w:r w:rsidRPr="00D61D17">
              <w:rPr>
                <w:rFonts w:eastAsia="Calibri"/>
                <w:lang w:val="en-US" w:eastAsia="en-US"/>
              </w:rPr>
              <w:t>Cambridge</w:t>
            </w:r>
            <w:r w:rsidRPr="00D61D17">
              <w:rPr>
                <w:rFonts w:eastAsia="Calibri"/>
                <w:lang w:eastAsia="en-US"/>
              </w:rPr>
              <w:t xml:space="preserve"> </w:t>
            </w:r>
            <w:r w:rsidRPr="00D61D17">
              <w:rPr>
                <w:rFonts w:eastAsia="Calibri"/>
                <w:lang w:val="en-US" w:eastAsia="en-US"/>
              </w:rPr>
              <w:t>Assessment</w:t>
            </w:r>
            <w:r w:rsidRPr="00D61D17">
              <w:rPr>
                <w:rFonts w:eastAsia="Calibri"/>
                <w:lang w:eastAsia="en-US"/>
              </w:rPr>
              <w:t xml:space="preserve"> </w:t>
            </w:r>
            <w:r w:rsidRPr="00D61D17">
              <w:rPr>
                <w:rFonts w:eastAsia="Calibri"/>
                <w:lang w:val="en-US" w:eastAsia="en-US"/>
              </w:rPr>
              <w:t>English</w:t>
            </w:r>
            <w:r w:rsidRPr="00D61D17">
              <w:rPr>
                <w:rFonts w:eastAsia="Calibri"/>
                <w:lang w:eastAsia="en-US"/>
              </w:rPr>
              <w:t xml:space="preserve"> – 20.04.2021 </w:t>
            </w:r>
          </w:p>
          <w:p w14:paraId="78D73382" w14:textId="77777777" w:rsidR="00D61D17" w:rsidRPr="00D61D17" w:rsidRDefault="00D61D17" w:rsidP="00D61D17">
            <w:pPr>
              <w:rPr>
                <w:rFonts w:eastAsia="Times New Roman"/>
              </w:rPr>
            </w:pPr>
            <w:r w:rsidRPr="00D61D17">
              <w:rPr>
                <w:rFonts w:eastAsia="Times New Roman"/>
              </w:rPr>
              <w:t>Крюкова Нина Юрьевна</w:t>
            </w:r>
          </w:p>
          <w:p w14:paraId="72DFE85A" w14:textId="77777777" w:rsidR="00D61D17" w:rsidRPr="00D61D17" w:rsidRDefault="00D61D17" w:rsidP="00D61D17">
            <w:pPr>
              <w:rPr>
                <w:rFonts w:eastAsia="Calibri"/>
                <w:lang w:eastAsia="en-US"/>
              </w:rPr>
            </w:pPr>
            <w:r w:rsidRPr="00D61D17">
              <w:rPr>
                <w:rFonts w:eastAsia="Calibri"/>
                <w:lang w:eastAsia="en-US"/>
              </w:rPr>
              <w:t>Призёр</w:t>
            </w:r>
          </w:p>
        </w:tc>
      </w:tr>
      <w:tr w:rsidR="00D61D17" w:rsidRPr="00D61D17" w14:paraId="55E0615E" w14:textId="77777777" w:rsidTr="00D61D17">
        <w:trPr>
          <w:trHeight w:val="1322"/>
        </w:trPr>
        <w:tc>
          <w:tcPr>
            <w:tcW w:w="2122" w:type="dxa"/>
            <w:tcBorders>
              <w:bottom w:val="single" w:sz="4" w:space="0" w:color="auto"/>
            </w:tcBorders>
            <w:shd w:val="clear" w:color="auto" w:fill="E5DFEC"/>
          </w:tcPr>
          <w:p w14:paraId="77DE993C" w14:textId="77777777" w:rsidR="00D61D17" w:rsidRPr="00D61D17" w:rsidRDefault="00D61D17" w:rsidP="00D61D17">
            <w:pPr>
              <w:rPr>
                <w:rFonts w:eastAsia="Calibri"/>
                <w:lang w:eastAsia="en-US"/>
              </w:rPr>
            </w:pPr>
            <w:proofErr w:type="spellStart"/>
            <w:r w:rsidRPr="00D61D17">
              <w:rPr>
                <w:rFonts w:eastAsia="Calibri"/>
                <w:lang w:eastAsia="en-US"/>
              </w:rPr>
              <w:lastRenderedPageBreak/>
              <w:t>Зазулина</w:t>
            </w:r>
            <w:proofErr w:type="spellEnd"/>
            <w:r w:rsidRPr="00D61D17">
              <w:rPr>
                <w:rFonts w:eastAsia="Calibri"/>
                <w:lang w:eastAsia="en-US"/>
              </w:rPr>
              <w:t xml:space="preserve"> Екатерина Александровна,</w:t>
            </w:r>
          </w:p>
        </w:tc>
        <w:tc>
          <w:tcPr>
            <w:tcW w:w="2551" w:type="dxa"/>
            <w:tcBorders>
              <w:bottom w:val="single" w:sz="4" w:space="0" w:color="auto"/>
            </w:tcBorders>
            <w:shd w:val="clear" w:color="auto" w:fill="E5DFEC"/>
          </w:tcPr>
          <w:p w14:paraId="31A97AF3" w14:textId="77777777" w:rsidR="00D61D17" w:rsidRPr="00D61D17" w:rsidRDefault="00D61D17" w:rsidP="00D61D17">
            <w:pPr>
              <w:rPr>
                <w:rFonts w:eastAsia="Calibri"/>
                <w:lang w:eastAsia="en-US"/>
              </w:rPr>
            </w:pPr>
            <w:r w:rsidRPr="00D61D17">
              <w:rPr>
                <w:rFonts w:eastAsia="Times New Roman"/>
              </w:rPr>
              <w:t>Республиканский конкурс «Современный урок в начальной школе» в номинации «Видеоурок»,</w:t>
            </w:r>
          </w:p>
          <w:p w14:paraId="4DDE8256" w14:textId="77777777" w:rsidR="00D61D17" w:rsidRPr="00D61D17" w:rsidRDefault="00D61D17" w:rsidP="00D61D17">
            <w:pPr>
              <w:rPr>
                <w:rFonts w:eastAsia="Calibri"/>
                <w:lang w:eastAsia="en-US"/>
              </w:rPr>
            </w:pPr>
            <w:proofErr w:type="spellStart"/>
            <w:r w:rsidRPr="00D61D17">
              <w:rPr>
                <w:rFonts w:eastAsia="Calibri"/>
                <w:lang w:eastAsia="en-US"/>
              </w:rPr>
              <w:t>Саргова</w:t>
            </w:r>
            <w:proofErr w:type="spellEnd"/>
            <w:r w:rsidRPr="00D61D17">
              <w:rPr>
                <w:rFonts w:eastAsia="Calibri"/>
                <w:lang w:eastAsia="en-US"/>
              </w:rPr>
              <w:t xml:space="preserve"> Оксана Николаевна,</w:t>
            </w:r>
          </w:p>
          <w:p w14:paraId="6C3AF0B6" w14:textId="77777777" w:rsidR="00D61D17" w:rsidRPr="00D61D17" w:rsidRDefault="00D61D17" w:rsidP="00D61D17">
            <w:pPr>
              <w:rPr>
                <w:rFonts w:eastAsia="Calibri"/>
                <w:lang w:eastAsia="en-US"/>
              </w:rPr>
            </w:pPr>
            <w:r w:rsidRPr="00D61D17">
              <w:rPr>
                <w:rFonts w:eastAsia="Calibri"/>
                <w:lang w:eastAsia="en-US"/>
              </w:rPr>
              <w:t>Победитель</w:t>
            </w:r>
          </w:p>
        </w:tc>
        <w:tc>
          <w:tcPr>
            <w:tcW w:w="2693" w:type="dxa"/>
            <w:tcBorders>
              <w:bottom w:val="single" w:sz="4" w:space="0" w:color="auto"/>
            </w:tcBorders>
            <w:shd w:val="clear" w:color="auto" w:fill="E5DFEC"/>
          </w:tcPr>
          <w:p w14:paraId="2C315D4C" w14:textId="77777777" w:rsidR="00D61D17" w:rsidRPr="00D61D17" w:rsidRDefault="00D61D17" w:rsidP="00D61D17">
            <w:pPr>
              <w:rPr>
                <w:rFonts w:eastAsia="Times New Roman"/>
              </w:rPr>
            </w:pPr>
            <w:r w:rsidRPr="00D61D17">
              <w:rPr>
                <w:rFonts w:eastAsia="Times New Roman"/>
              </w:rPr>
              <w:t xml:space="preserve">Программа «Активный учитель» за 2020-2021 на платформе </w:t>
            </w:r>
            <w:proofErr w:type="spellStart"/>
            <w:r w:rsidRPr="00D61D17">
              <w:rPr>
                <w:rFonts w:eastAsia="Times New Roman"/>
              </w:rPr>
              <w:t>Учи.ру</w:t>
            </w:r>
            <w:proofErr w:type="spellEnd"/>
            <w:r w:rsidRPr="00D61D17">
              <w:rPr>
                <w:rFonts w:eastAsia="Times New Roman"/>
              </w:rPr>
              <w:t>,</w:t>
            </w:r>
          </w:p>
          <w:p w14:paraId="7CD4E4BA" w14:textId="77777777" w:rsidR="00D61D17" w:rsidRPr="00D61D17" w:rsidRDefault="00D61D17" w:rsidP="00D61D17">
            <w:pPr>
              <w:rPr>
                <w:rFonts w:eastAsia="Times New Roman"/>
              </w:rPr>
            </w:pPr>
            <w:r w:rsidRPr="00D61D17">
              <w:rPr>
                <w:rFonts w:eastAsia="Times New Roman"/>
              </w:rPr>
              <w:t>Немцева Татьяна Григорьевна</w:t>
            </w:r>
          </w:p>
        </w:tc>
        <w:tc>
          <w:tcPr>
            <w:tcW w:w="2694" w:type="dxa"/>
            <w:tcBorders>
              <w:bottom w:val="single" w:sz="4" w:space="0" w:color="auto"/>
            </w:tcBorders>
            <w:shd w:val="clear" w:color="auto" w:fill="E5DFEC"/>
          </w:tcPr>
          <w:p w14:paraId="0E57B5A6" w14:textId="77777777" w:rsidR="00D61D17" w:rsidRPr="00D61D17" w:rsidRDefault="00D61D17" w:rsidP="00D61D17">
            <w:pPr>
              <w:rPr>
                <w:rFonts w:eastAsia="Calibri"/>
                <w:lang w:eastAsia="en-US"/>
              </w:rPr>
            </w:pPr>
          </w:p>
        </w:tc>
      </w:tr>
      <w:tr w:rsidR="00D61D17" w:rsidRPr="00D61D17" w14:paraId="0E9251E7" w14:textId="77777777" w:rsidTr="00D61D17">
        <w:trPr>
          <w:trHeight w:val="1098"/>
        </w:trPr>
        <w:tc>
          <w:tcPr>
            <w:tcW w:w="2122" w:type="dxa"/>
            <w:shd w:val="clear" w:color="auto" w:fill="FDE9D9"/>
          </w:tcPr>
          <w:p w14:paraId="1C04389B" w14:textId="77777777" w:rsidR="00D61D17" w:rsidRPr="00D61D17" w:rsidRDefault="00D61D17" w:rsidP="00D61D17">
            <w:pPr>
              <w:rPr>
                <w:rFonts w:eastAsia="Calibri"/>
                <w:lang w:eastAsia="en-US"/>
              </w:rPr>
            </w:pPr>
            <w:r w:rsidRPr="00D61D17">
              <w:rPr>
                <w:rFonts w:eastAsia="Calibri"/>
                <w:lang w:eastAsia="en-US"/>
              </w:rPr>
              <w:t>Призёр III степени, приказ ГУО №531 от 14.04.2021</w:t>
            </w:r>
          </w:p>
        </w:tc>
        <w:tc>
          <w:tcPr>
            <w:tcW w:w="2551" w:type="dxa"/>
            <w:shd w:val="clear" w:color="auto" w:fill="FDE9D9"/>
          </w:tcPr>
          <w:p w14:paraId="68FC4389" w14:textId="77777777" w:rsidR="00D61D17" w:rsidRPr="00D61D17" w:rsidRDefault="00D61D17" w:rsidP="00D61D17">
            <w:pPr>
              <w:rPr>
                <w:rFonts w:eastAsia="Times New Roman"/>
              </w:rPr>
            </w:pPr>
            <w:r w:rsidRPr="00D61D17">
              <w:rPr>
                <w:rFonts w:eastAsia="Times New Roman"/>
              </w:rPr>
              <w:t>Республиканский конкурс</w:t>
            </w:r>
          </w:p>
          <w:p w14:paraId="30B7C593" w14:textId="77777777" w:rsidR="00D61D17" w:rsidRPr="00D61D17" w:rsidRDefault="00D61D17" w:rsidP="00D61D17">
            <w:pPr>
              <w:rPr>
                <w:rFonts w:eastAsia="Times New Roman"/>
              </w:rPr>
            </w:pPr>
            <w:r w:rsidRPr="00D61D17">
              <w:rPr>
                <w:rFonts w:eastAsia="Times New Roman"/>
              </w:rPr>
              <w:t>«Молодой педагог - 2021»,</w:t>
            </w:r>
          </w:p>
          <w:p w14:paraId="152353F9" w14:textId="77777777" w:rsidR="00D61D17" w:rsidRPr="00D61D17" w:rsidRDefault="00D61D17" w:rsidP="00D61D17">
            <w:pPr>
              <w:rPr>
                <w:rFonts w:eastAsia="Calibri"/>
                <w:lang w:eastAsia="en-US"/>
              </w:rPr>
            </w:pPr>
            <w:proofErr w:type="spellStart"/>
            <w:r w:rsidRPr="00D61D17">
              <w:rPr>
                <w:rFonts w:eastAsia="Calibri"/>
                <w:lang w:eastAsia="en-US"/>
              </w:rPr>
              <w:t>Тиморгалеева</w:t>
            </w:r>
            <w:proofErr w:type="spellEnd"/>
            <w:r w:rsidRPr="00D61D17">
              <w:rPr>
                <w:rFonts w:eastAsia="Calibri"/>
                <w:lang w:eastAsia="en-US"/>
              </w:rPr>
              <w:t xml:space="preserve"> </w:t>
            </w:r>
            <w:proofErr w:type="spellStart"/>
            <w:r w:rsidRPr="00D61D17">
              <w:rPr>
                <w:rFonts w:eastAsia="Calibri"/>
                <w:lang w:eastAsia="en-US"/>
              </w:rPr>
              <w:t>Ленара</w:t>
            </w:r>
            <w:proofErr w:type="spellEnd"/>
            <w:r w:rsidRPr="00D61D17">
              <w:rPr>
                <w:rFonts w:eastAsia="Calibri"/>
                <w:lang w:eastAsia="en-US"/>
              </w:rPr>
              <w:t xml:space="preserve"> </w:t>
            </w:r>
            <w:proofErr w:type="spellStart"/>
            <w:r w:rsidRPr="00D61D17">
              <w:rPr>
                <w:rFonts w:eastAsia="Calibri"/>
                <w:lang w:eastAsia="en-US"/>
              </w:rPr>
              <w:t>Рафиковна</w:t>
            </w:r>
            <w:proofErr w:type="spellEnd"/>
            <w:r w:rsidRPr="00D61D17">
              <w:rPr>
                <w:rFonts w:eastAsia="Calibri"/>
                <w:lang w:eastAsia="en-US"/>
              </w:rPr>
              <w:t>,</w:t>
            </w:r>
          </w:p>
          <w:p w14:paraId="07593A72" w14:textId="77777777" w:rsidR="00D61D17" w:rsidRPr="00D61D17" w:rsidRDefault="00D61D17" w:rsidP="00D61D17">
            <w:pPr>
              <w:rPr>
                <w:rFonts w:eastAsia="Calibri"/>
                <w:lang w:eastAsia="en-US"/>
              </w:rPr>
            </w:pPr>
            <w:r w:rsidRPr="00D61D17">
              <w:rPr>
                <w:rFonts w:eastAsia="Calibri"/>
                <w:lang w:eastAsia="en-US"/>
              </w:rPr>
              <w:t>Призер (3 место)</w:t>
            </w:r>
          </w:p>
        </w:tc>
        <w:tc>
          <w:tcPr>
            <w:tcW w:w="2693" w:type="dxa"/>
            <w:shd w:val="clear" w:color="auto" w:fill="FDE9D9"/>
          </w:tcPr>
          <w:p w14:paraId="0523E9BB" w14:textId="77777777" w:rsidR="00D61D17" w:rsidRPr="00D61D17" w:rsidRDefault="00D61D17" w:rsidP="00D61D17">
            <w:pPr>
              <w:rPr>
                <w:rFonts w:eastAsia="Times New Roman"/>
              </w:rPr>
            </w:pPr>
            <w:r w:rsidRPr="00D61D17">
              <w:rPr>
                <w:rFonts w:eastAsia="Times New Roman"/>
              </w:rPr>
              <w:t xml:space="preserve">Программа «Активный учитель» за 2020-2021 на платформе </w:t>
            </w:r>
            <w:proofErr w:type="spellStart"/>
            <w:r w:rsidRPr="00D61D17">
              <w:rPr>
                <w:rFonts w:eastAsia="Times New Roman"/>
              </w:rPr>
              <w:t>Учи.ру</w:t>
            </w:r>
            <w:proofErr w:type="spellEnd"/>
            <w:r w:rsidRPr="00D61D17">
              <w:rPr>
                <w:rFonts w:eastAsia="Times New Roman"/>
              </w:rPr>
              <w:t>,</w:t>
            </w:r>
          </w:p>
          <w:p w14:paraId="4DCA54E5" w14:textId="77777777" w:rsidR="00D61D17" w:rsidRPr="00D61D17" w:rsidRDefault="00D61D17" w:rsidP="00D61D17">
            <w:pPr>
              <w:rPr>
                <w:rFonts w:eastAsia="Times New Roman"/>
              </w:rPr>
            </w:pPr>
            <w:proofErr w:type="spellStart"/>
            <w:r w:rsidRPr="00D61D17">
              <w:rPr>
                <w:rFonts w:eastAsia="Times New Roman"/>
              </w:rPr>
              <w:t>Саргова</w:t>
            </w:r>
            <w:proofErr w:type="spellEnd"/>
            <w:r w:rsidRPr="00D61D17">
              <w:rPr>
                <w:rFonts w:eastAsia="Times New Roman"/>
              </w:rPr>
              <w:t xml:space="preserve"> Оксана Николаевна,</w:t>
            </w:r>
          </w:p>
          <w:p w14:paraId="6627A43D" w14:textId="77777777" w:rsidR="00D61D17" w:rsidRPr="00D61D17" w:rsidRDefault="00D61D17" w:rsidP="00D61D17">
            <w:pPr>
              <w:rPr>
                <w:rFonts w:eastAsia="Calibri"/>
                <w:lang w:eastAsia="en-US"/>
              </w:rPr>
            </w:pPr>
            <w:r w:rsidRPr="00D61D17">
              <w:rPr>
                <w:rFonts w:eastAsia="Calibri"/>
                <w:lang w:eastAsia="en-US"/>
              </w:rPr>
              <w:t>2 место в школе  (9 в регионе)</w:t>
            </w:r>
          </w:p>
        </w:tc>
        <w:tc>
          <w:tcPr>
            <w:tcW w:w="2694" w:type="dxa"/>
            <w:shd w:val="clear" w:color="auto" w:fill="FDE9D9"/>
          </w:tcPr>
          <w:p w14:paraId="19D4AA34" w14:textId="77777777" w:rsidR="00D61D17" w:rsidRPr="00D61D17" w:rsidRDefault="00D61D17" w:rsidP="00D61D17">
            <w:pPr>
              <w:rPr>
                <w:rFonts w:eastAsia="Calibri"/>
                <w:lang w:eastAsia="en-US"/>
              </w:rPr>
            </w:pPr>
          </w:p>
        </w:tc>
      </w:tr>
      <w:tr w:rsidR="00D61D17" w:rsidRPr="00D61D17" w14:paraId="07208720" w14:textId="77777777" w:rsidTr="00D61D17">
        <w:trPr>
          <w:trHeight w:val="529"/>
        </w:trPr>
        <w:tc>
          <w:tcPr>
            <w:tcW w:w="2122" w:type="dxa"/>
            <w:tcBorders>
              <w:bottom w:val="single" w:sz="4" w:space="0" w:color="auto"/>
            </w:tcBorders>
            <w:shd w:val="clear" w:color="auto" w:fill="E5DFEC"/>
          </w:tcPr>
          <w:p w14:paraId="1E5CC98F" w14:textId="77777777" w:rsidR="00D61D17" w:rsidRPr="00D61D17" w:rsidRDefault="00D61D17" w:rsidP="00D61D17">
            <w:pPr>
              <w:rPr>
                <w:rFonts w:eastAsia="Calibri"/>
                <w:lang w:eastAsia="en-US"/>
              </w:rPr>
            </w:pPr>
            <w:r w:rsidRPr="00D61D17">
              <w:rPr>
                <w:rFonts w:eastAsia="Calibri"/>
                <w:lang w:eastAsia="en-US"/>
              </w:rPr>
              <w:t xml:space="preserve"> «Персональный сайт педагога ОО г. Черногорска» (Приказ ГУО от 16.11.2020 № 931) </w:t>
            </w:r>
          </w:p>
        </w:tc>
        <w:tc>
          <w:tcPr>
            <w:tcW w:w="2551" w:type="dxa"/>
            <w:tcBorders>
              <w:bottom w:val="single" w:sz="4" w:space="0" w:color="auto"/>
            </w:tcBorders>
            <w:shd w:val="clear" w:color="auto" w:fill="E5DFEC"/>
          </w:tcPr>
          <w:p w14:paraId="68AD4717" w14:textId="77777777" w:rsidR="00D61D17" w:rsidRPr="00D61D17" w:rsidRDefault="00D61D17" w:rsidP="00D61D17">
            <w:pPr>
              <w:rPr>
                <w:rFonts w:eastAsia="Calibri"/>
                <w:lang w:eastAsia="en-US"/>
              </w:rPr>
            </w:pPr>
          </w:p>
        </w:tc>
        <w:tc>
          <w:tcPr>
            <w:tcW w:w="2693" w:type="dxa"/>
            <w:tcBorders>
              <w:bottom w:val="single" w:sz="4" w:space="0" w:color="auto"/>
            </w:tcBorders>
            <w:shd w:val="clear" w:color="auto" w:fill="E5DFEC"/>
          </w:tcPr>
          <w:p w14:paraId="5A8D3CE2" w14:textId="77777777" w:rsidR="00D61D17" w:rsidRPr="00D61D17" w:rsidRDefault="00D61D17" w:rsidP="00D61D17">
            <w:pPr>
              <w:rPr>
                <w:rFonts w:eastAsia="Calibri"/>
                <w:lang w:eastAsia="en-US"/>
              </w:rPr>
            </w:pPr>
            <w:r w:rsidRPr="00D61D17">
              <w:rPr>
                <w:rFonts w:eastAsia="Calibri"/>
                <w:lang w:eastAsia="en-US"/>
              </w:rPr>
              <w:t>«Я – педагог», февраль 2021</w:t>
            </w:r>
          </w:p>
          <w:p w14:paraId="776589C8" w14:textId="77777777" w:rsidR="00D61D17" w:rsidRPr="00D61D17" w:rsidRDefault="00D61D17" w:rsidP="00D61D17">
            <w:pPr>
              <w:rPr>
                <w:rFonts w:eastAsia="Times New Roman"/>
              </w:rPr>
            </w:pPr>
            <w:proofErr w:type="spellStart"/>
            <w:r w:rsidRPr="00D61D17">
              <w:rPr>
                <w:rFonts w:eastAsia="Times New Roman"/>
              </w:rPr>
              <w:t>Пимашкина</w:t>
            </w:r>
            <w:proofErr w:type="spellEnd"/>
            <w:r w:rsidRPr="00D61D17">
              <w:rPr>
                <w:rFonts w:eastAsia="Times New Roman"/>
              </w:rPr>
              <w:t xml:space="preserve"> Светлана Васильевна,</w:t>
            </w:r>
          </w:p>
          <w:p w14:paraId="0D63BC23" w14:textId="77777777" w:rsidR="00D61D17" w:rsidRPr="00D61D17" w:rsidRDefault="00D61D17" w:rsidP="00D61D17">
            <w:pPr>
              <w:rPr>
                <w:rFonts w:eastAsia="Calibri"/>
                <w:lang w:eastAsia="en-US"/>
              </w:rPr>
            </w:pPr>
            <w:r w:rsidRPr="00D61D17">
              <w:rPr>
                <w:rFonts w:eastAsia="Calibri"/>
                <w:lang w:eastAsia="en-US"/>
              </w:rPr>
              <w:t xml:space="preserve">Диплом </w:t>
            </w:r>
            <w:r w:rsidRPr="00D61D17">
              <w:rPr>
                <w:rFonts w:eastAsia="Calibri"/>
                <w:lang w:val="en-US" w:eastAsia="en-US"/>
              </w:rPr>
              <w:t>II</w:t>
            </w:r>
            <w:r w:rsidRPr="00D61D17">
              <w:rPr>
                <w:rFonts w:eastAsia="Calibri"/>
                <w:lang w:eastAsia="en-US"/>
              </w:rPr>
              <w:t xml:space="preserve"> степени</w:t>
            </w:r>
          </w:p>
        </w:tc>
        <w:tc>
          <w:tcPr>
            <w:tcW w:w="2694" w:type="dxa"/>
            <w:tcBorders>
              <w:bottom w:val="single" w:sz="4" w:space="0" w:color="auto"/>
            </w:tcBorders>
            <w:shd w:val="clear" w:color="auto" w:fill="E5DFEC"/>
          </w:tcPr>
          <w:p w14:paraId="46355591" w14:textId="77777777" w:rsidR="00D61D17" w:rsidRPr="00D61D17" w:rsidRDefault="00D61D17" w:rsidP="00D61D17">
            <w:pPr>
              <w:rPr>
                <w:rFonts w:eastAsia="Calibri"/>
                <w:lang w:eastAsia="en-US"/>
              </w:rPr>
            </w:pPr>
          </w:p>
        </w:tc>
      </w:tr>
      <w:tr w:rsidR="00D61D17" w:rsidRPr="00D61D17" w14:paraId="6D31A9B8" w14:textId="77777777" w:rsidTr="00D61D17">
        <w:trPr>
          <w:trHeight w:val="529"/>
        </w:trPr>
        <w:tc>
          <w:tcPr>
            <w:tcW w:w="2122" w:type="dxa"/>
            <w:shd w:val="clear" w:color="auto" w:fill="FDE9D9"/>
          </w:tcPr>
          <w:p w14:paraId="05EC9C3D" w14:textId="77777777" w:rsidR="00D61D17" w:rsidRPr="00D61D17" w:rsidRDefault="00D61D17" w:rsidP="00D61D17">
            <w:pPr>
              <w:rPr>
                <w:rFonts w:eastAsia="Calibri"/>
                <w:lang w:eastAsia="en-US"/>
              </w:rPr>
            </w:pPr>
            <w:proofErr w:type="spellStart"/>
            <w:r w:rsidRPr="00D61D17">
              <w:rPr>
                <w:rFonts w:eastAsia="Calibri"/>
                <w:lang w:eastAsia="en-US"/>
              </w:rPr>
              <w:t>Надточий</w:t>
            </w:r>
            <w:proofErr w:type="spellEnd"/>
            <w:r w:rsidRPr="00D61D17">
              <w:rPr>
                <w:rFonts w:eastAsia="Calibri"/>
                <w:lang w:eastAsia="en-US"/>
              </w:rPr>
              <w:t xml:space="preserve"> Наталья Александровна</w:t>
            </w:r>
          </w:p>
        </w:tc>
        <w:tc>
          <w:tcPr>
            <w:tcW w:w="2551" w:type="dxa"/>
            <w:shd w:val="clear" w:color="auto" w:fill="FDE9D9"/>
          </w:tcPr>
          <w:p w14:paraId="613279D2" w14:textId="77777777" w:rsidR="00D61D17" w:rsidRPr="00D61D17" w:rsidRDefault="00D61D17" w:rsidP="00D61D17">
            <w:pPr>
              <w:rPr>
                <w:rFonts w:eastAsia="Calibri"/>
                <w:lang w:eastAsia="en-US"/>
              </w:rPr>
            </w:pPr>
          </w:p>
        </w:tc>
        <w:tc>
          <w:tcPr>
            <w:tcW w:w="2693" w:type="dxa"/>
            <w:shd w:val="clear" w:color="auto" w:fill="FDE9D9"/>
          </w:tcPr>
          <w:p w14:paraId="687846D4" w14:textId="77777777" w:rsidR="00D61D17" w:rsidRPr="00D61D17" w:rsidRDefault="00D61D17" w:rsidP="00D61D17">
            <w:pPr>
              <w:numPr>
                <w:ilvl w:val="1"/>
                <w:numId w:val="0"/>
              </w:numPr>
              <w:rPr>
                <w:rFonts w:eastAsia="Times New Roman"/>
                <w:spacing w:val="15"/>
              </w:rPr>
            </w:pPr>
            <w:r w:rsidRPr="00D61D17">
              <w:rPr>
                <w:rFonts w:eastAsia="Times New Roman"/>
                <w:spacing w:val="15"/>
              </w:rPr>
              <w:t xml:space="preserve">«Основы педагогического мастерства» </w:t>
            </w:r>
          </w:p>
          <w:p w14:paraId="69420F2D" w14:textId="77777777" w:rsidR="00D61D17" w:rsidRPr="00D61D17" w:rsidRDefault="00D61D17" w:rsidP="00D61D17">
            <w:pPr>
              <w:numPr>
                <w:ilvl w:val="1"/>
                <w:numId w:val="0"/>
              </w:numPr>
              <w:rPr>
                <w:rFonts w:eastAsia="Times New Roman"/>
                <w:iCs/>
                <w:spacing w:val="15"/>
                <w:lang w:eastAsia="en-US"/>
              </w:rPr>
            </w:pPr>
            <w:r w:rsidRPr="00D61D17">
              <w:rPr>
                <w:rFonts w:eastAsia="Times New Roman"/>
                <w:spacing w:val="15"/>
              </w:rPr>
              <w:t>Всероссийский Информационно-методический центр «Олимп»</w:t>
            </w:r>
            <w:r w:rsidRPr="00D61D17">
              <w:rPr>
                <w:rFonts w:eastAsia="Times New Roman"/>
                <w:iCs/>
                <w:spacing w:val="15"/>
                <w:lang w:eastAsia="en-US"/>
              </w:rPr>
              <w:t xml:space="preserve"> </w:t>
            </w:r>
          </w:p>
          <w:p w14:paraId="264D1B39" w14:textId="77777777" w:rsidR="00D61D17" w:rsidRPr="00D61D17" w:rsidRDefault="00D61D17" w:rsidP="00D61D17">
            <w:pPr>
              <w:rPr>
                <w:rFonts w:eastAsia="Times New Roman"/>
              </w:rPr>
            </w:pPr>
            <w:r w:rsidRPr="00D61D17">
              <w:rPr>
                <w:rFonts w:eastAsia="Times New Roman"/>
              </w:rPr>
              <w:t>Журавлёва Надежда Николаевна</w:t>
            </w:r>
          </w:p>
          <w:p w14:paraId="771A266E" w14:textId="77777777" w:rsidR="00D61D17" w:rsidRPr="00D61D17" w:rsidRDefault="00D61D17" w:rsidP="00D61D17">
            <w:pPr>
              <w:numPr>
                <w:ilvl w:val="1"/>
                <w:numId w:val="0"/>
              </w:numPr>
              <w:rPr>
                <w:rFonts w:eastAsia="Times New Roman"/>
                <w:iCs/>
                <w:spacing w:val="15"/>
                <w:lang w:eastAsia="en-US"/>
              </w:rPr>
            </w:pPr>
            <w:r w:rsidRPr="00D61D17">
              <w:rPr>
                <w:rFonts w:eastAsia="Times New Roman"/>
                <w:iCs/>
                <w:spacing w:val="15"/>
                <w:lang w:eastAsia="en-US"/>
              </w:rPr>
              <w:t>Диплом победителя</w:t>
            </w:r>
          </w:p>
          <w:p w14:paraId="41414A2A" w14:textId="77777777" w:rsidR="00D61D17" w:rsidRPr="00D61D17" w:rsidRDefault="00D61D17" w:rsidP="00D61D17">
            <w:pPr>
              <w:rPr>
                <w:rFonts w:eastAsia="Times New Roman"/>
              </w:rPr>
            </w:pPr>
            <w:r w:rsidRPr="00D61D17">
              <w:rPr>
                <w:rFonts w:eastAsia="Calibri"/>
                <w:iCs/>
                <w:lang w:eastAsia="en-US"/>
              </w:rPr>
              <w:t>от 8.09.2020г.  №033-К</w:t>
            </w:r>
          </w:p>
        </w:tc>
        <w:tc>
          <w:tcPr>
            <w:tcW w:w="2694" w:type="dxa"/>
            <w:shd w:val="clear" w:color="auto" w:fill="FDE9D9"/>
          </w:tcPr>
          <w:p w14:paraId="00C6FF02" w14:textId="77777777" w:rsidR="00D61D17" w:rsidRPr="00D61D17" w:rsidRDefault="00D61D17" w:rsidP="00D61D17">
            <w:pPr>
              <w:rPr>
                <w:rFonts w:eastAsia="Calibri"/>
                <w:lang w:eastAsia="en-US"/>
              </w:rPr>
            </w:pPr>
          </w:p>
        </w:tc>
      </w:tr>
      <w:tr w:rsidR="00D61D17" w:rsidRPr="00D61D17" w14:paraId="6D3683E2" w14:textId="77777777" w:rsidTr="00D61D17">
        <w:trPr>
          <w:trHeight w:val="529"/>
        </w:trPr>
        <w:tc>
          <w:tcPr>
            <w:tcW w:w="2122" w:type="dxa"/>
            <w:tcBorders>
              <w:bottom w:val="single" w:sz="4" w:space="0" w:color="auto"/>
            </w:tcBorders>
            <w:shd w:val="clear" w:color="auto" w:fill="E5DFEC"/>
          </w:tcPr>
          <w:p w14:paraId="2548E850" w14:textId="77777777" w:rsidR="00D61D17" w:rsidRPr="00D61D17" w:rsidRDefault="00D61D17" w:rsidP="00D61D17">
            <w:pPr>
              <w:rPr>
                <w:rFonts w:eastAsia="Calibri"/>
                <w:lang w:eastAsia="en-US"/>
              </w:rPr>
            </w:pPr>
            <w:r w:rsidRPr="00D61D17">
              <w:rPr>
                <w:rFonts w:eastAsia="Calibri"/>
                <w:lang w:eastAsia="en-US"/>
              </w:rPr>
              <w:t>Победитель</w:t>
            </w:r>
          </w:p>
        </w:tc>
        <w:tc>
          <w:tcPr>
            <w:tcW w:w="2551" w:type="dxa"/>
            <w:tcBorders>
              <w:bottom w:val="single" w:sz="4" w:space="0" w:color="auto"/>
            </w:tcBorders>
            <w:shd w:val="clear" w:color="auto" w:fill="E5DFEC"/>
          </w:tcPr>
          <w:p w14:paraId="79051CCD" w14:textId="77777777" w:rsidR="00D61D17" w:rsidRPr="00D61D17" w:rsidRDefault="00D61D17" w:rsidP="00D61D17">
            <w:pPr>
              <w:rPr>
                <w:rFonts w:eastAsia="Calibri"/>
                <w:lang w:eastAsia="en-US"/>
              </w:rPr>
            </w:pPr>
          </w:p>
        </w:tc>
        <w:tc>
          <w:tcPr>
            <w:tcW w:w="2693" w:type="dxa"/>
            <w:tcBorders>
              <w:bottom w:val="single" w:sz="4" w:space="0" w:color="auto"/>
            </w:tcBorders>
            <w:shd w:val="clear" w:color="auto" w:fill="E5DFEC"/>
          </w:tcPr>
          <w:p w14:paraId="542ED936" w14:textId="77777777" w:rsidR="00D61D17" w:rsidRPr="00D61D17" w:rsidRDefault="00D61D17" w:rsidP="00D61D17">
            <w:pPr>
              <w:rPr>
                <w:rFonts w:eastAsia="Times New Roman"/>
              </w:rPr>
            </w:pPr>
            <w:r w:rsidRPr="00D61D17">
              <w:rPr>
                <w:rFonts w:eastAsia="Times New Roman"/>
              </w:rPr>
              <w:t>Федеральное агентство «Образование РУ», конкурс «Эффективные методики и технологии»</w:t>
            </w:r>
          </w:p>
          <w:p w14:paraId="244FC675" w14:textId="77777777" w:rsidR="00D61D17" w:rsidRPr="00D61D17" w:rsidRDefault="00D61D17" w:rsidP="00D61D17">
            <w:pPr>
              <w:rPr>
                <w:rFonts w:eastAsia="Times New Roman"/>
              </w:rPr>
            </w:pPr>
            <w:r w:rsidRPr="00D61D17">
              <w:rPr>
                <w:rFonts w:eastAsia="Times New Roman"/>
              </w:rPr>
              <w:t>Журавлёва Надежда Николаевна</w:t>
            </w:r>
          </w:p>
          <w:p w14:paraId="237D482E" w14:textId="77777777" w:rsidR="00D61D17" w:rsidRPr="00D61D17" w:rsidRDefault="00D61D17" w:rsidP="00D61D17">
            <w:pPr>
              <w:numPr>
                <w:ilvl w:val="1"/>
                <w:numId w:val="0"/>
              </w:numPr>
              <w:rPr>
                <w:rFonts w:eastAsia="Times New Roman"/>
                <w:spacing w:val="15"/>
              </w:rPr>
            </w:pPr>
            <w:r w:rsidRPr="00D61D17">
              <w:rPr>
                <w:rFonts w:eastAsia="Times New Roman"/>
                <w:spacing w:val="15"/>
                <w:lang w:eastAsia="en-US"/>
              </w:rPr>
              <w:t>Диплом призёра № FA 338-96791 от 15.07.2020</w:t>
            </w:r>
          </w:p>
        </w:tc>
        <w:tc>
          <w:tcPr>
            <w:tcW w:w="2694" w:type="dxa"/>
            <w:tcBorders>
              <w:bottom w:val="single" w:sz="4" w:space="0" w:color="auto"/>
            </w:tcBorders>
            <w:shd w:val="clear" w:color="auto" w:fill="E5DFEC"/>
          </w:tcPr>
          <w:p w14:paraId="1846BFBD" w14:textId="77777777" w:rsidR="00D61D17" w:rsidRPr="00D61D17" w:rsidRDefault="00D61D17" w:rsidP="00D61D17">
            <w:pPr>
              <w:rPr>
                <w:rFonts w:eastAsia="Calibri"/>
                <w:lang w:eastAsia="en-US"/>
              </w:rPr>
            </w:pPr>
          </w:p>
        </w:tc>
      </w:tr>
      <w:tr w:rsidR="00D61D17" w:rsidRPr="00D61D17" w14:paraId="44C4A16A" w14:textId="77777777" w:rsidTr="00D61D17">
        <w:trPr>
          <w:trHeight w:val="529"/>
        </w:trPr>
        <w:tc>
          <w:tcPr>
            <w:tcW w:w="2122" w:type="dxa"/>
            <w:shd w:val="clear" w:color="auto" w:fill="FDE9D9"/>
          </w:tcPr>
          <w:p w14:paraId="5F6E6737" w14:textId="77777777" w:rsidR="00D61D17" w:rsidRPr="00D61D17" w:rsidRDefault="00D61D17" w:rsidP="00D61D17">
            <w:pPr>
              <w:rPr>
                <w:rFonts w:eastAsia="Calibri"/>
                <w:lang w:eastAsia="en-US"/>
              </w:rPr>
            </w:pPr>
            <w:r w:rsidRPr="00D61D17">
              <w:rPr>
                <w:rFonts w:eastAsia="Calibri"/>
                <w:lang w:eastAsia="en-US"/>
              </w:rPr>
              <w:t xml:space="preserve"> «Лучшие практики дистанционного обучения» в номинации «Фрагмент урока с использованием образовательной платформы в организации дистанционного обучения»,</w:t>
            </w:r>
          </w:p>
        </w:tc>
        <w:tc>
          <w:tcPr>
            <w:tcW w:w="2551" w:type="dxa"/>
            <w:shd w:val="clear" w:color="auto" w:fill="FDE9D9"/>
          </w:tcPr>
          <w:p w14:paraId="297A9B66" w14:textId="77777777" w:rsidR="00D61D17" w:rsidRPr="00D61D17" w:rsidRDefault="00D61D17" w:rsidP="00D61D17">
            <w:pPr>
              <w:rPr>
                <w:rFonts w:eastAsia="Calibri"/>
                <w:lang w:eastAsia="en-US"/>
              </w:rPr>
            </w:pPr>
          </w:p>
        </w:tc>
        <w:tc>
          <w:tcPr>
            <w:tcW w:w="2693" w:type="dxa"/>
            <w:shd w:val="clear" w:color="auto" w:fill="FDE9D9"/>
          </w:tcPr>
          <w:p w14:paraId="5FA8598A" w14:textId="77777777" w:rsidR="00D61D17" w:rsidRPr="00D61D17" w:rsidRDefault="00D61D17" w:rsidP="00D61D17">
            <w:pPr>
              <w:rPr>
                <w:rFonts w:eastAsia="Calibri"/>
                <w:lang w:eastAsia="en-US"/>
              </w:rPr>
            </w:pPr>
            <w:r w:rsidRPr="00D61D17">
              <w:rPr>
                <w:rFonts w:eastAsia="Calibri"/>
                <w:lang w:eastAsia="en-US"/>
              </w:rPr>
              <w:t>«Я – педагог»,</w:t>
            </w:r>
          </w:p>
          <w:p w14:paraId="587FF9E5" w14:textId="77777777" w:rsidR="00D61D17" w:rsidRPr="00D61D17" w:rsidRDefault="00D61D17" w:rsidP="00D61D17">
            <w:pPr>
              <w:rPr>
                <w:rFonts w:eastAsia="Calibri"/>
                <w:lang w:eastAsia="en-US"/>
              </w:rPr>
            </w:pPr>
            <w:r w:rsidRPr="00D61D17">
              <w:rPr>
                <w:rFonts w:eastAsia="Calibri"/>
                <w:lang w:eastAsia="en-US"/>
              </w:rPr>
              <w:t>февраль 2021</w:t>
            </w:r>
          </w:p>
          <w:p w14:paraId="40A29C36" w14:textId="77777777" w:rsidR="00D61D17" w:rsidRPr="00D61D17" w:rsidRDefault="00D61D17" w:rsidP="00D61D17">
            <w:pPr>
              <w:rPr>
                <w:rFonts w:eastAsia="Times New Roman"/>
              </w:rPr>
            </w:pPr>
            <w:r w:rsidRPr="00D61D17">
              <w:rPr>
                <w:rFonts w:eastAsia="Times New Roman"/>
              </w:rPr>
              <w:t>Роткина Ольга Александровна,</w:t>
            </w:r>
          </w:p>
          <w:p w14:paraId="394F8B2D" w14:textId="77777777" w:rsidR="00D61D17" w:rsidRPr="00D61D17" w:rsidRDefault="00D61D17" w:rsidP="00D61D17">
            <w:pPr>
              <w:rPr>
                <w:rFonts w:eastAsia="Calibri"/>
                <w:lang w:eastAsia="en-US"/>
              </w:rPr>
            </w:pPr>
            <w:r w:rsidRPr="00D61D17">
              <w:rPr>
                <w:rFonts w:eastAsia="Calibri"/>
                <w:lang w:eastAsia="en-US"/>
              </w:rPr>
              <w:t xml:space="preserve">Диплом </w:t>
            </w:r>
            <w:r w:rsidRPr="00D61D17">
              <w:rPr>
                <w:rFonts w:eastAsia="Calibri"/>
                <w:lang w:val="en-US" w:eastAsia="en-US"/>
              </w:rPr>
              <w:t>II</w:t>
            </w:r>
            <w:r w:rsidRPr="00D61D17">
              <w:rPr>
                <w:rFonts w:eastAsia="Calibri"/>
                <w:lang w:eastAsia="en-US"/>
              </w:rPr>
              <w:t xml:space="preserve"> степени</w:t>
            </w:r>
          </w:p>
        </w:tc>
        <w:tc>
          <w:tcPr>
            <w:tcW w:w="2694" w:type="dxa"/>
            <w:shd w:val="clear" w:color="auto" w:fill="FDE9D9"/>
          </w:tcPr>
          <w:p w14:paraId="3B9B02BB" w14:textId="77777777" w:rsidR="00D61D17" w:rsidRPr="00D61D17" w:rsidRDefault="00D61D17" w:rsidP="00D61D17">
            <w:pPr>
              <w:rPr>
                <w:rFonts w:eastAsia="Calibri"/>
                <w:lang w:eastAsia="en-US"/>
              </w:rPr>
            </w:pPr>
          </w:p>
        </w:tc>
      </w:tr>
      <w:tr w:rsidR="00D61D17" w:rsidRPr="00D61D17" w14:paraId="6934C73C" w14:textId="77777777" w:rsidTr="00D61D17">
        <w:trPr>
          <w:trHeight w:val="529"/>
        </w:trPr>
        <w:tc>
          <w:tcPr>
            <w:tcW w:w="2122" w:type="dxa"/>
            <w:shd w:val="clear" w:color="auto" w:fill="E5DFEC"/>
          </w:tcPr>
          <w:p w14:paraId="46714569" w14:textId="77777777" w:rsidR="00D61D17" w:rsidRPr="00D61D17" w:rsidRDefault="00D61D17" w:rsidP="00D61D17">
            <w:pPr>
              <w:rPr>
                <w:rFonts w:eastAsia="Calibri"/>
                <w:lang w:eastAsia="en-US"/>
              </w:rPr>
            </w:pPr>
            <w:r w:rsidRPr="00D61D17">
              <w:rPr>
                <w:rFonts w:eastAsia="Calibri"/>
                <w:lang w:eastAsia="en-US"/>
              </w:rPr>
              <w:t>Немцева Татьяна Григорьевна, победитель</w:t>
            </w:r>
          </w:p>
        </w:tc>
        <w:tc>
          <w:tcPr>
            <w:tcW w:w="2551" w:type="dxa"/>
            <w:shd w:val="clear" w:color="auto" w:fill="E5DFEC"/>
          </w:tcPr>
          <w:p w14:paraId="0280A830" w14:textId="77777777" w:rsidR="00D61D17" w:rsidRPr="00D61D17" w:rsidRDefault="00D61D17" w:rsidP="00D61D17">
            <w:pPr>
              <w:rPr>
                <w:rFonts w:eastAsia="Calibri"/>
                <w:lang w:eastAsia="en-US"/>
              </w:rPr>
            </w:pPr>
          </w:p>
        </w:tc>
        <w:tc>
          <w:tcPr>
            <w:tcW w:w="2693" w:type="dxa"/>
            <w:shd w:val="clear" w:color="auto" w:fill="E5DFEC"/>
          </w:tcPr>
          <w:p w14:paraId="1CC0E127" w14:textId="77777777" w:rsidR="00D61D17" w:rsidRPr="00D61D17" w:rsidRDefault="00D61D17" w:rsidP="00D61D17">
            <w:pPr>
              <w:rPr>
                <w:rFonts w:eastAsia="Times New Roman"/>
              </w:rPr>
            </w:pPr>
            <w:r w:rsidRPr="00D61D17">
              <w:rPr>
                <w:rFonts w:eastAsia="Times New Roman"/>
              </w:rPr>
              <w:t xml:space="preserve">Всероссийский Интернет-конкурс профессионального мастерства «Лучший педагогический опыт: идеи, инновации, достижения», номинация: </w:t>
            </w:r>
            <w:r w:rsidRPr="00D61D17">
              <w:rPr>
                <w:rFonts w:eastAsia="Times New Roman"/>
              </w:rPr>
              <w:lastRenderedPageBreak/>
              <w:t>«Программное обеспечение», конкурсная работа: «Методика написания исторического сочинения»;</w:t>
            </w:r>
          </w:p>
          <w:p w14:paraId="2E8A52FD" w14:textId="77777777" w:rsidR="00D61D17" w:rsidRPr="00D61D17" w:rsidRDefault="00D61D17" w:rsidP="00D61D17">
            <w:pPr>
              <w:rPr>
                <w:rFonts w:eastAsia="Times New Roman"/>
              </w:rPr>
            </w:pPr>
            <w:proofErr w:type="spellStart"/>
            <w:r w:rsidRPr="00D61D17">
              <w:rPr>
                <w:rFonts w:eastAsia="Times New Roman"/>
              </w:rPr>
              <w:t>Котоликова</w:t>
            </w:r>
            <w:proofErr w:type="spellEnd"/>
            <w:r w:rsidRPr="00D61D17">
              <w:rPr>
                <w:rFonts w:eastAsia="Times New Roman"/>
              </w:rPr>
              <w:t xml:space="preserve"> Т.Г.,</w:t>
            </w:r>
          </w:p>
          <w:p w14:paraId="0B9E78C6" w14:textId="77777777" w:rsidR="00D61D17" w:rsidRPr="00D61D17" w:rsidRDefault="00D61D17" w:rsidP="00D61D17">
            <w:pPr>
              <w:rPr>
                <w:rFonts w:eastAsia="Calibri"/>
                <w:lang w:eastAsia="en-US"/>
              </w:rPr>
            </w:pPr>
            <w:r w:rsidRPr="00D61D17">
              <w:rPr>
                <w:rFonts w:eastAsia="Times New Roman"/>
              </w:rPr>
              <w:t>Призёр, 3 место</w:t>
            </w:r>
          </w:p>
        </w:tc>
        <w:tc>
          <w:tcPr>
            <w:tcW w:w="2694" w:type="dxa"/>
            <w:shd w:val="clear" w:color="auto" w:fill="E5DFEC"/>
          </w:tcPr>
          <w:p w14:paraId="598BF4A2" w14:textId="77777777" w:rsidR="00D61D17" w:rsidRPr="00D61D17" w:rsidRDefault="00D61D17" w:rsidP="00D61D17">
            <w:pPr>
              <w:rPr>
                <w:rFonts w:eastAsia="Calibri"/>
                <w:lang w:eastAsia="en-US"/>
              </w:rPr>
            </w:pPr>
          </w:p>
        </w:tc>
      </w:tr>
    </w:tbl>
    <w:p w14:paraId="0CA2838B" w14:textId="77777777" w:rsidR="00D61D17" w:rsidRPr="00D61D17" w:rsidRDefault="00D61D17" w:rsidP="00D61D17">
      <w:pPr>
        <w:autoSpaceDE w:val="0"/>
        <w:autoSpaceDN w:val="0"/>
        <w:jc w:val="both"/>
        <w:rPr>
          <w:rFonts w:eastAsia="Times New Roman"/>
          <w:color w:val="000000"/>
          <w:sz w:val="26"/>
          <w:szCs w:val="26"/>
        </w:rPr>
      </w:pPr>
    </w:p>
    <w:p w14:paraId="0C4E81EB" w14:textId="2078C05D" w:rsidR="001B37BB" w:rsidRPr="001B37BB" w:rsidRDefault="00FA361F" w:rsidP="001B37BB">
      <w:pPr>
        <w:jc w:val="both"/>
        <w:rPr>
          <w:rFonts w:eastAsia="Calibri"/>
          <w:b/>
          <w:sz w:val="26"/>
          <w:szCs w:val="26"/>
          <w:lang w:eastAsia="en-US"/>
        </w:rPr>
      </w:pPr>
      <w:r>
        <w:rPr>
          <w:rFonts w:eastAsia="Calibri"/>
          <w:b/>
          <w:sz w:val="26"/>
          <w:szCs w:val="26"/>
          <w:lang w:eastAsia="en-US"/>
        </w:rPr>
        <w:t>2.</w:t>
      </w:r>
      <w:r w:rsidR="006A71A2">
        <w:rPr>
          <w:rFonts w:eastAsia="Calibri"/>
          <w:b/>
          <w:sz w:val="26"/>
          <w:szCs w:val="26"/>
          <w:lang w:eastAsia="en-US"/>
        </w:rPr>
        <w:t>4</w:t>
      </w:r>
      <w:r>
        <w:rPr>
          <w:rFonts w:eastAsia="Calibri"/>
          <w:b/>
          <w:sz w:val="26"/>
          <w:szCs w:val="26"/>
          <w:lang w:eastAsia="en-US"/>
        </w:rPr>
        <w:t>. Результативность педагогического коллектива со способными и талантливыми детьми</w:t>
      </w:r>
    </w:p>
    <w:p w14:paraId="3ADACE37" w14:textId="77777777" w:rsidR="001B37BB" w:rsidRPr="001B37BB" w:rsidRDefault="001B37BB" w:rsidP="001B37BB">
      <w:pPr>
        <w:ind w:firstLine="708"/>
        <w:jc w:val="both"/>
        <w:rPr>
          <w:rFonts w:eastAsia="Calibri"/>
          <w:sz w:val="26"/>
          <w:szCs w:val="26"/>
          <w:lang w:eastAsia="en-US"/>
        </w:rPr>
      </w:pPr>
      <w:r w:rsidRPr="001B37BB">
        <w:rPr>
          <w:rFonts w:eastAsia="Calibri"/>
          <w:sz w:val="26"/>
          <w:szCs w:val="26"/>
          <w:lang w:eastAsia="en-US"/>
        </w:rPr>
        <w:t xml:space="preserve">Работа по выявлению, развитию и поддержке одарённых детей является одной из приоритетных задач в деятельности МБОУ «Гимназия». Раскрытие и реализация способностей и талантов учащихся важны не только для одарённого ребёнка как отдельно взятой личности, но и для общества в целом, так как это потенциал страны, позволяющий решать современные экономические и социальные задачи. В Гимназии сложилась определенная система работы, направленная на </w:t>
      </w:r>
      <w:r w:rsidRPr="001B37BB">
        <w:rPr>
          <w:rFonts w:eastAsia="Calibri"/>
          <w:i/>
          <w:sz w:val="26"/>
          <w:szCs w:val="26"/>
          <w:lang w:eastAsia="en-US"/>
        </w:rPr>
        <w:t xml:space="preserve">выявление </w:t>
      </w:r>
      <w:r w:rsidRPr="001B37BB">
        <w:rPr>
          <w:rFonts w:eastAsia="Calibri"/>
          <w:sz w:val="26"/>
          <w:szCs w:val="26"/>
          <w:lang w:eastAsia="en-US"/>
        </w:rPr>
        <w:t xml:space="preserve">одаренных учащихся. </w:t>
      </w:r>
    </w:p>
    <w:p w14:paraId="7725F682" w14:textId="3B638F8F" w:rsidR="001B37BB" w:rsidRPr="001B37BB" w:rsidRDefault="001B37BB" w:rsidP="001B37BB">
      <w:pPr>
        <w:ind w:firstLine="708"/>
        <w:jc w:val="both"/>
        <w:rPr>
          <w:rFonts w:eastAsia="Calibri"/>
          <w:sz w:val="26"/>
          <w:szCs w:val="26"/>
          <w:lang w:eastAsia="en-US"/>
        </w:rPr>
      </w:pPr>
      <w:r w:rsidRPr="001B37BB">
        <w:rPr>
          <w:rFonts w:eastAsia="Calibri"/>
          <w:sz w:val="26"/>
          <w:szCs w:val="26"/>
          <w:lang w:eastAsia="en-US"/>
        </w:rPr>
        <w:t xml:space="preserve">Результативность работы со способными и талантливыми </w:t>
      </w:r>
      <w:r w:rsidR="00FA361F" w:rsidRPr="001B37BB">
        <w:rPr>
          <w:rFonts w:eastAsia="Calibri"/>
          <w:sz w:val="26"/>
          <w:szCs w:val="26"/>
          <w:lang w:eastAsia="en-US"/>
        </w:rPr>
        <w:t>учащимися коллективом учителей</w:t>
      </w:r>
      <w:r w:rsidRPr="001B37BB">
        <w:rPr>
          <w:rFonts w:eastAsia="Calibri"/>
          <w:sz w:val="26"/>
          <w:szCs w:val="26"/>
          <w:lang w:eastAsia="en-US"/>
        </w:rPr>
        <w:t xml:space="preserve"> начальной школы МБОУ «Гимназия» </w:t>
      </w:r>
      <w:r w:rsidR="00946FAD" w:rsidRPr="001B37BB">
        <w:rPr>
          <w:rFonts w:eastAsia="Calibri"/>
          <w:sz w:val="26"/>
          <w:szCs w:val="26"/>
          <w:lang w:eastAsia="en-US"/>
        </w:rPr>
        <w:t>подтверждается данными</w:t>
      </w:r>
      <w:r w:rsidRPr="001B37BB">
        <w:rPr>
          <w:rFonts w:eastAsia="Calibri"/>
          <w:sz w:val="26"/>
          <w:szCs w:val="26"/>
          <w:lang w:eastAsia="en-US"/>
        </w:rPr>
        <w:t xml:space="preserve"> об участии в олимпиадах, конкурсах, смотрах различного уровня:</w:t>
      </w:r>
    </w:p>
    <w:p w14:paraId="4C91568E" w14:textId="3FBDEBA1" w:rsidR="001B37BB" w:rsidRPr="001B37BB" w:rsidRDefault="001B37BB" w:rsidP="001B37BB">
      <w:pPr>
        <w:rPr>
          <w:rFonts w:eastAsia="Times New Roman"/>
          <w:b/>
          <w:i/>
          <w:sz w:val="24"/>
          <w:szCs w:val="24"/>
        </w:rPr>
      </w:pPr>
      <w:r w:rsidRPr="001B37BB">
        <w:rPr>
          <w:rFonts w:eastAsia="Times New Roman"/>
          <w:b/>
          <w:i/>
          <w:sz w:val="24"/>
          <w:szCs w:val="24"/>
        </w:rPr>
        <w:t>Таблица</w:t>
      </w:r>
      <w:r>
        <w:rPr>
          <w:rFonts w:eastAsia="Times New Roman"/>
          <w:b/>
          <w:i/>
          <w:sz w:val="24"/>
          <w:szCs w:val="24"/>
        </w:rPr>
        <w:t>.</w:t>
      </w:r>
      <w:r w:rsidRPr="001B37BB">
        <w:rPr>
          <w:rFonts w:eastAsia="Times New Roman"/>
          <w:b/>
          <w:i/>
          <w:sz w:val="24"/>
          <w:szCs w:val="24"/>
        </w:rPr>
        <w:t xml:space="preserve">  «Результаты участия в конкурсах и олимпиадах</w:t>
      </w:r>
      <w:r w:rsidRPr="001B37BB">
        <w:rPr>
          <w:rFonts w:eastAsia="Calibri"/>
          <w:b/>
          <w:sz w:val="24"/>
          <w:szCs w:val="24"/>
          <w:lang w:eastAsia="en-US"/>
        </w:rPr>
        <w:t xml:space="preserve"> </w:t>
      </w:r>
      <w:r w:rsidRPr="001B37BB">
        <w:rPr>
          <w:rFonts w:eastAsia="Times New Roman"/>
          <w:b/>
          <w:i/>
          <w:sz w:val="24"/>
          <w:szCs w:val="24"/>
        </w:rPr>
        <w:t>учащихся начальной школы в сравнении за 3 года»</w:t>
      </w:r>
      <w:r w:rsidRPr="001B37BB">
        <w:rPr>
          <w:rFonts w:eastAsia="Times New Roman"/>
          <w:b/>
          <w:i/>
          <w:vanish/>
          <w:sz w:val="24"/>
          <w:szCs w:val="24"/>
        </w:rPr>
        <w:t>»</w:t>
      </w:r>
      <w:r w:rsidRPr="001B37BB">
        <w:rPr>
          <w:rFonts w:eastAsia="Times New Roman"/>
          <w:b/>
          <w:i/>
          <w:vanish/>
          <w:sz w:val="24"/>
          <w:szCs w:val="24"/>
        </w:rPr>
        <w:cr/>
        <w:t>щего том отмечается существенный прирост участников дистанционных конкрсов и олмпиад.и Александровны м дистанционных технологи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734"/>
        <w:gridCol w:w="1531"/>
        <w:gridCol w:w="1417"/>
        <w:gridCol w:w="1843"/>
      </w:tblGrid>
      <w:tr w:rsidR="001B37BB" w:rsidRPr="001B37BB" w14:paraId="5B224B2A" w14:textId="77777777" w:rsidTr="001B37BB">
        <w:trPr>
          <w:jc w:val="center"/>
        </w:trPr>
        <w:tc>
          <w:tcPr>
            <w:tcW w:w="0" w:type="auto"/>
            <w:tcBorders>
              <w:bottom w:val="single" w:sz="4" w:space="0" w:color="auto"/>
            </w:tcBorders>
            <w:shd w:val="clear" w:color="auto" w:fill="FABF8F"/>
          </w:tcPr>
          <w:p w14:paraId="7EB25455" w14:textId="77777777" w:rsidR="001B37BB" w:rsidRPr="001B37BB" w:rsidRDefault="001B37BB" w:rsidP="001B37BB">
            <w:pPr>
              <w:jc w:val="center"/>
              <w:rPr>
                <w:rFonts w:eastAsia="Calibri"/>
                <w:b/>
                <w:sz w:val="24"/>
                <w:szCs w:val="24"/>
                <w:lang w:eastAsia="en-US"/>
              </w:rPr>
            </w:pPr>
            <w:r w:rsidRPr="001B37BB">
              <w:rPr>
                <w:rFonts w:eastAsia="Calibri"/>
                <w:b/>
                <w:sz w:val="24"/>
                <w:szCs w:val="24"/>
                <w:lang w:eastAsia="en-US"/>
              </w:rPr>
              <w:t>Уровень</w:t>
            </w:r>
          </w:p>
        </w:tc>
        <w:tc>
          <w:tcPr>
            <w:tcW w:w="3734" w:type="dxa"/>
            <w:tcBorders>
              <w:bottom w:val="single" w:sz="4" w:space="0" w:color="auto"/>
            </w:tcBorders>
            <w:shd w:val="clear" w:color="auto" w:fill="FABF8F"/>
          </w:tcPr>
          <w:p w14:paraId="1A5A3D6A" w14:textId="77777777" w:rsidR="001B37BB" w:rsidRPr="001B37BB" w:rsidRDefault="001B37BB" w:rsidP="001B37BB">
            <w:pPr>
              <w:jc w:val="center"/>
              <w:rPr>
                <w:rFonts w:eastAsia="Calibri"/>
                <w:b/>
                <w:sz w:val="24"/>
                <w:szCs w:val="24"/>
                <w:lang w:eastAsia="en-US"/>
              </w:rPr>
            </w:pPr>
          </w:p>
        </w:tc>
        <w:tc>
          <w:tcPr>
            <w:tcW w:w="1531" w:type="dxa"/>
            <w:tcBorders>
              <w:bottom w:val="single" w:sz="4" w:space="0" w:color="auto"/>
            </w:tcBorders>
            <w:shd w:val="clear" w:color="auto" w:fill="FABF8F"/>
          </w:tcPr>
          <w:p w14:paraId="12F2BACA" w14:textId="77777777" w:rsidR="001B37BB" w:rsidRPr="001B37BB" w:rsidRDefault="001B37BB" w:rsidP="001B37BB">
            <w:pPr>
              <w:jc w:val="center"/>
              <w:rPr>
                <w:rFonts w:eastAsia="Calibri"/>
                <w:b/>
                <w:sz w:val="24"/>
                <w:szCs w:val="24"/>
                <w:lang w:eastAsia="en-US"/>
              </w:rPr>
            </w:pPr>
            <w:r w:rsidRPr="001B37BB">
              <w:rPr>
                <w:rFonts w:eastAsia="Calibri"/>
                <w:b/>
                <w:sz w:val="24"/>
                <w:szCs w:val="24"/>
                <w:lang w:eastAsia="en-US"/>
              </w:rPr>
              <w:t xml:space="preserve">2018-2019 </w:t>
            </w:r>
            <w:proofErr w:type="spellStart"/>
            <w:r w:rsidRPr="001B37BB">
              <w:rPr>
                <w:rFonts w:eastAsia="Calibri"/>
                <w:b/>
                <w:sz w:val="24"/>
                <w:szCs w:val="24"/>
                <w:lang w:eastAsia="en-US"/>
              </w:rPr>
              <w:t>уч.г</w:t>
            </w:r>
            <w:proofErr w:type="spellEnd"/>
            <w:r w:rsidRPr="001B37BB">
              <w:rPr>
                <w:rFonts w:eastAsia="Calibri"/>
                <w:b/>
                <w:sz w:val="24"/>
                <w:szCs w:val="24"/>
                <w:lang w:eastAsia="en-US"/>
              </w:rPr>
              <w:t>.</w:t>
            </w:r>
          </w:p>
        </w:tc>
        <w:tc>
          <w:tcPr>
            <w:tcW w:w="1417" w:type="dxa"/>
            <w:tcBorders>
              <w:bottom w:val="single" w:sz="4" w:space="0" w:color="auto"/>
            </w:tcBorders>
            <w:shd w:val="clear" w:color="auto" w:fill="FABF8F"/>
          </w:tcPr>
          <w:p w14:paraId="04F4A277" w14:textId="77777777" w:rsidR="001B37BB" w:rsidRPr="001B37BB" w:rsidRDefault="001B37BB" w:rsidP="001B37BB">
            <w:pPr>
              <w:jc w:val="center"/>
              <w:rPr>
                <w:rFonts w:eastAsia="Calibri"/>
                <w:b/>
                <w:sz w:val="24"/>
                <w:szCs w:val="24"/>
                <w:lang w:eastAsia="en-US"/>
              </w:rPr>
            </w:pPr>
            <w:r w:rsidRPr="001B37BB">
              <w:rPr>
                <w:rFonts w:eastAsia="Calibri"/>
                <w:b/>
                <w:sz w:val="24"/>
                <w:szCs w:val="24"/>
                <w:lang w:eastAsia="en-US"/>
              </w:rPr>
              <w:t xml:space="preserve">2019-2020 </w:t>
            </w:r>
            <w:proofErr w:type="spellStart"/>
            <w:r w:rsidRPr="001B37BB">
              <w:rPr>
                <w:rFonts w:eastAsia="Calibri"/>
                <w:b/>
                <w:sz w:val="24"/>
                <w:szCs w:val="24"/>
                <w:lang w:eastAsia="en-US"/>
              </w:rPr>
              <w:t>уч.г</w:t>
            </w:r>
            <w:proofErr w:type="spellEnd"/>
            <w:r w:rsidRPr="001B37BB">
              <w:rPr>
                <w:rFonts w:eastAsia="Calibri"/>
                <w:b/>
                <w:sz w:val="24"/>
                <w:szCs w:val="24"/>
                <w:lang w:eastAsia="en-US"/>
              </w:rPr>
              <w:t>.</w:t>
            </w:r>
          </w:p>
        </w:tc>
        <w:tc>
          <w:tcPr>
            <w:tcW w:w="1843" w:type="dxa"/>
            <w:tcBorders>
              <w:bottom w:val="single" w:sz="4" w:space="0" w:color="auto"/>
            </w:tcBorders>
            <w:shd w:val="clear" w:color="auto" w:fill="FABF8F"/>
          </w:tcPr>
          <w:p w14:paraId="1C9FFC8A" w14:textId="77777777" w:rsidR="00FA361F" w:rsidRDefault="001B37BB" w:rsidP="001B37BB">
            <w:pPr>
              <w:jc w:val="center"/>
              <w:rPr>
                <w:rFonts w:eastAsia="Calibri"/>
                <w:b/>
                <w:sz w:val="24"/>
                <w:szCs w:val="24"/>
                <w:lang w:eastAsia="en-US"/>
              </w:rPr>
            </w:pPr>
            <w:r w:rsidRPr="001B37BB">
              <w:rPr>
                <w:rFonts w:eastAsia="Calibri"/>
                <w:b/>
                <w:sz w:val="24"/>
                <w:szCs w:val="24"/>
                <w:lang w:eastAsia="en-US"/>
              </w:rPr>
              <w:t xml:space="preserve">2020-2021 </w:t>
            </w:r>
          </w:p>
          <w:p w14:paraId="380962DB" w14:textId="5F4607A4" w:rsidR="001B37BB" w:rsidRPr="001B37BB" w:rsidRDefault="001B37BB" w:rsidP="001B37BB">
            <w:pPr>
              <w:jc w:val="center"/>
              <w:rPr>
                <w:rFonts w:eastAsia="Calibri"/>
                <w:b/>
                <w:sz w:val="24"/>
                <w:szCs w:val="24"/>
                <w:lang w:eastAsia="en-US"/>
              </w:rPr>
            </w:pPr>
            <w:proofErr w:type="spellStart"/>
            <w:r w:rsidRPr="001B37BB">
              <w:rPr>
                <w:rFonts w:eastAsia="Calibri"/>
                <w:b/>
                <w:sz w:val="24"/>
                <w:szCs w:val="24"/>
                <w:lang w:eastAsia="en-US"/>
              </w:rPr>
              <w:t>уч.г</w:t>
            </w:r>
            <w:proofErr w:type="spellEnd"/>
          </w:p>
        </w:tc>
      </w:tr>
      <w:tr w:rsidR="001B37BB" w:rsidRPr="001B37BB" w14:paraId="2141318B" w14:textId="77777777" w:rsidTr="001B37BB">
        <w:trPr>
          <w:jc w:val="center"/>
        </w:trPr>
        <w:tc>
          <w:tcPr>
            <w:tcW w:w="10485" w:type="dxa"/>
            <w:gridSpan w:val="5"/>
            <w:tcBorders>
              <w:bottom w:val="single" w:sz="4" w:space="0" w:color="auto"/>
            </w:tcBorders>
            <w:shd w:val="clear" w:color="auto" w:fill="CCC0D9"/>
          </w:tcPr>
          <w:p w14:paraId="4DAA81C5" w14:textId="77777777" w:rsidR="001B37BB" w:rsidRPr="001B37BB" w:rsidRDefault="001B37BB" w:rsidP="001B37BB">
            <w:pPr>
              <w:jc w:val="center"/>
              <w:rPr>
                <w:rFonts w:eastAsia="Calibri"/>
                <w:b/>
                <w:sz w:val="24"/>
                <w:szCs w:val="24"/>
                <w:lang w:eastAsia="en-US"/>
              </w:rPr>
            </w:pPr>
            <w:r w:rsidRPr="001B37BB">
              <w:rPr>
                <w:rFonts w:eastAsia="Calibri"/>
                <w:b/>
                <w:sz w:val="24"/>
                <w:szCs w:val="24"/>
                <w:lang w:eastAsia="en-US"/>
              </w:rPr>
              <w:t>Творческое направление</w:t>
            </w:r>
          </w:p>
        </w:tc>
      </w:tr>
      <w:tr w:rsidR="001B37BB" w:rsidRPr="001B37BB" w14:paraId="778D9801" w14:textId="77777777" w:rsidTr="001B37BB">
        <w:trPr>
          <w:jc w:val="center"/>
        </w:trPr>
        <w:tc>
          <w:tcPr>
            <w:tcW w:w="0" w:type="auto"/>
            <w:vMerge w:val="restart"/>
            <w:shd w:val="clear" w:color="auto" w:fill="FBD4B4"/>
          </w:tcPr>
          <w:p w14:paraId="5D166634"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 xml:space="preserve">муниципальный </w:t>
            </w:r>
          </w:p>
        </w:tc>
        <w:tc>
          <w:tcPr>
            <w:tcW w:w="3734" w:type="dxa"/>
            <w:shd w:val="clear" w:color="auto" w:fill="FBD4B4"/>
          </w:tcPr>
          <w:p w14:paraId="3F5BC862"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участников (чел.)</w:t>
            </w:r>
          </w:p>
        </w:tc>
        <w:tc>
          <w:tcPr>
            <w:tcW w:w="1531" w:type="dxa"/>
            <w:shd w:val="clear" w:color="auto" w:fill="FBD4B4"/>
          </w:tcPr>
          <w:p w14:paraId="3F233C3B"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302</w:t>
            </w:r>
          </w:p>
        </w:tc>
        <w:tc>
          <w:tcPr>
            <w:tcW w:w="1417" w:type="dxa"/>
            <w:shd w:val="clear" w:color="auto" w:fill="FBD4B4"/>
          </w:tcPr>
          <w:p w14:paraId="45CA7B1A"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170</w:t>
            </w:r>
          </w:p>
        </w:tc>
        <w:tc>
          <w:tcPr>
            <w:tcW w:w="1843" w:type="dxa"/>
            <w:shd w:val="clear" w:color="auto" w:fill="FBD4B4"/>
          </w:tcPr>
          <w:p w14:paraId="03E15BDB"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200</w:t>
            </w:r>
          </w:p>
        </w:tc>
      </w:tr>
      <w:tr w:rsidR="001B37BB" w:rsidRPr="001B37BB" w14:paraId="77876CAD" w14:textId="77777777" w:rsidTr="001B37BB">
        <w:trPr>
          <w:jc w:val="center"/>
        </w:trPr>
        <w:tc>
          <w:tcPr>
            <w:tcW w:w="0" w:type="auto"/>
            <w:vMerge/>
            <w:tcBorders>
              <w:bottom w:val="single" w:sz="4" w:space="0" w:color="auto"/>
            </w:tcBorders>
            <w:shd w:val="clear" w:color="auto" w:fill="FBD4B4"/>
          </w:tcPr>
          <w:p w14:paraId="0E0D4817" w14:textId="77777777" w:rsidR="001B37BB" w:rsidRPr="001B37BB" w:rsidRDefault="001B37BB" w:rsidP="001B37BB">
            <w:pPr>
              <w:jc w:val="both"/>
              <w:rPr>
                <w:rFonts w:eastAsia="Calibri"/>
                <w:sz w:val="24"/>
                <w:szCs w:val="24"/>
                <w:lang w:eastAsia="en-US"/>
              </w:rPr>
            </w:pPr>
          </w:p>
        </w:tc>
        <w:tc>
          <w:tcPr>
            <w:tcW w:w="3734" w:type="dxa"/>
            <w:tcBorders>
              <w:bottom w:val="single" w:sz="4" w:space="0" w:color="auto"/>
            </w:tcBorders>
            <w:shd w:val="clear" w:color="auto" w:fill="FBD4B4"/>
          </w:tcPr>
          <w:p w14:paraId="2E935939"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победителей и призёров (чел.)</w:t>
            </w:r>
          </w:p>
        </w:tc>
        <w:tc>
          <w:tcPr>
            <w:tcW w:w="1531" w:type="dxa"/>
            <w:tcBorders>
              <w:bottom w:val="single" w:sz="4" w:space="0" w:color="auto"/>
            </w:tcBorders>
            <w:shd w:val="clear" w:color="auto" w:fill="FBD4B4"/>
          </w:tcPr>
          <w:p w14:paraId="65D2A264"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160</w:t>
            </w:r>
          </w:p>
        </w:tc>
        <w:tc>
          <w:tcPr>
            <w:tcW w:w="1417" w:type="dxa"/>
            <w:tcBorders>
              <w:bottom w:val="single" w:sz="4" w:space="0" w:color="auto"/>
            </w:tcBorders>
            <w:shd w:val="clear" w:color="auto" w:fill="FBD4B4"/>
          </w:tcPr>
          <w:p w14:paraId="5CACC97E"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124</w:t>
            </w:r>
          </w:p>
        </w:tc>
        <w:tc>
          <w:tcPr>
            <w:tcW w:w="1843" w:type="dxa"/>
            <w:tcBorders>
              <w:bottom w:val="single" w:sz="4" w:space="0" w:color="auto"/>
            </w:tcBorders>
            <w:shd w:val="clear" w:color="auto" w:fill="FBD4B4"/>
          </w:tcPr>
          <w:p w14:paraId="6BBAC794"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84</w:t>
            </w:r>
          </w:p>
        </w:tc>
      </w:tr>
      <w:tr w:rsidR="001B37BB" w:rsidRPr="001B37BB" w14:paraId="58EB5968" w14:textId="77777777" w:rsidTr="001B37BB">
        <w:trPr>
          <w:jc w:val="center"/>
        </w:trPr>
        <w:tc>
          <w:tcPr>
            <w:tcW w:w="0" w:type="auto"/>
            <w:vMerge w:val="restart"/>
            <w:shd w:val="clear" w:color="auto" w:fill="CCC0D9"/>
          </w:tcPr>
          <w:p w14:paraId="2161290D"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региональный</w:t>
            </w:r>
          </w:p>
        </w:tc>
        <w:tc>
          <w:tcPr>
            <w:tcW w:w="3734" w:type="dxa"/>
            <w:shd w:val="clear" w:color="auto" w:fill="CCC0D9"/>
          </w:tcPr>
          <w:p w14:paraId="2770A979"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участников (чел.)</w:t>
            </w:r>
          </w:p>
        </w:tc>
        <w:tc>
          <w:tcPr>
            <w:tcW w:w="1531" w:type="dxa"/>
            <w:shd w:val="clear" w:color="auto" w:fill="CCC0D9"/>
          </w:tcPr>
          <w:p w14:paraId="282240F4"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66</w:t>
            </w:r>
          </w:p>
        </w:tc>
        <w:tc>
          <w:tcPr>
            <w:tcW w:w="1417" w:type="dxa"/>
            <w:shd w:val="clear" w:color="auto" w:fill="CCC0D9"/>
          </w:tcPr>
          <w:p w14:paraId="45229ABF"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96</w:t>
            </w:r>
          </w:p>
        </w:tc>
        <w:tc>
          <w:tcPr>
            <w:tcW w:w="1843" w:type="dxa"/>
            <w:shd w:val="clear" w:color="auto" w:fill="CCC0D9"/>
          </w:tcPr>
          <w:p w14:paraId="5B975D83"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19</w:t>
            </w:r>
          </w:p>
        </w:tc>
      </w:tr>
      <w:tr w:rsidR="001B37BB" w:rsidRPr="001B37BB" w14:paraId="563E423C" w14:textId="77777777" w:rsidTr="001B37BB">
        <w:trPr>
          <w:jc w:val="center"/>
        </w:trPr>
        <w:tc>
          <w:tcPr>
            <w:tcW w:w="0" w:type="auto"/>
            <w:vMerge/>
            <w:tcBorders>
              <w:bottom w:val="single" w:sz="4" w:space="0" w:color="auto"/>
            </w:tcBorders>
            <w:shd w:val="clear" w:color="auto" w:fill="CCC0D9"/>
          </w:tcPr>
          <w:p w14:paraId="57D1DD6C" w14:textId="77777777" w:rsidR="001B37BB" w:rsidRPr="001B37BB" w:rsidRDefault="001B37BB" w:rsidP="001B37BB">
            <w:pPr>
              <w:jc w:val="both"/>
              <w:rPr>
                <w:rFonts w:eastAsia="Calibri"/>
                <w:sz w:val="24"/>
                <w:szCs w:val="24"/>
                <w:lang w:eastAsia="en-US"/>
              </w:rPr>
            </w:pPr>
          </w:p>
        </w:tc>
        <w:tc>
          <w:tcPr>
            <w:tcW w:w="3734" w:type="dxa"/>
            <w:tcBorders>
              <w:bottom w:val="single" w:sz="4" w:space="0" w:color="auto"/>
            </w:tcBorders>
            <w:shd w:val="clear" w:color="auto" w:fill="CCC0D9"/>
          </w:tcPr>
          <w:p w14:paraId="29284EA1"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победителей и призёров (чел.)</w:t>
            </w:r>
          </w:p>
        </w:tc>
        <w:tc>
          <w:tcPr>
            <w:tcW w:w="1531" w:type="dxa"/>
            <w:tcBorders>
              <w:bottom w:val="single" w:sz="4" w:space="0" w:color="auto"/>
            </w:tcBorders>
            <w:shd w:val="clear" w:color="auto" w:fill="CCC0D9"/>
          </w:tcPr>
          <w:p w14:paraId="0A5D3A87"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17</w:t>
            </w:r>
          </w:p>
        </w:tc>
        <w:tc>
          <w:tcPr>
            <w:tcW w:w="1417" w:type="dxa"/>
            <w:tcBorders>
              <w:bottom w:val="single" w:sz="4" w:space="0" w:color="auto"/>
            </w:tcBorders>
            <w:shd w:val="clear" w:color="auto" w:fill="CCC0D9"/>
          </w:tcPr>
          <w:p w14:paraId="359AFDD2"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15</w:t>
            </w:r>
          </w:p>
        </w:tc>
        <w:tc>
          <w:tcPr>
            <w:tcW w:w="1843" w:type="dxa"/>
            <w:tcBorders>
              <w:bottom w:val="single" w:sz="4" w:space="0" w:color="auto"/>
            </w:tcBorders>
            <w:shd w:val="clear" w:color="auto" w:fill="CCC0D9"/>
          </w:tcPr>
          <w:p w14:paraId="160844A6"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5</w:t>
            </w:r>
          </w:p>
        </w:tc>
      </w:tr>
      <w:tr w:rsidR="001B37BB" w:rsidRPr="001B37BB" w14:paraId="4922FF59" w14:textId="77777777" w:rsidTr="001B37BB">
        <w:trPr>
          <w:jc w:val="center"/>
        </w:trPr>
        <w:tc>
          <w:tcPr>
            <w:tcW w:w="0" w:type="auto"/>
            <w:vMerge w:val="restart"/>
            <w:shd w:val="clear" w:color="auto" w:fill="FBD4B4"/>
          </w:tcPr>
          <w:p w14:paraId="2D7FDEE6"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 xml:space="preserve">Всероссийский </w:t>
            </w:r>
          </w:p>
        </w:tc>
        <w:tc>
          <w:tcPr>
            <w:tcW w:w="3734" w:type="dxa"/>
            <w:shd w:val="clear" w:color="auto" w:fill="FBD4B4"/>
          </w:tcPr>
          <w:p w14:paraId="1D96F500"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участников (чел.)</w:t>
            </w:r>
          </w:p>
        </w:tc>
        <w:tc>
          <w:tcPr>
            <w:tcW w:w="1531" w:type="dxa"/>
            <w:shd w:val="clear" w:color="auto" w:fill="FBD4B4"/>
          </w:tcPr>
          <w:p w14:paraId="4341B380"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4</w:t>
            </w:r>
          </w:p>
        </w:tc>
        <w:tc>
          <w:tcPr>
            <w:tcW w:w="1417" w:type="dxa"/>
            <w:shd w:val="clear" w:color="auto" w:fill="FBD4B4"/>
          </w:tcPr>
          <w:p w14:paraId="4A901FAC"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6</w:t>
            </w:r>
          </w:p>
        </w:tc>
        <w:tc>
          <w:tcPr>
            <w:tcW w:w="1843" w:type="dxa"/>
            <w:shd w:val="clear" w:color="auto" w:fill="FBD4B4"/>
          </w:tcPr>
          <w:p w14:paraId="161BF216"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w:t>
            </w:r>
          </w:p>
        </w:tc>
      </w:tr>
      <w:tr w:rsidR="001B37BB" w:rsidRPr="001B37BB" w14:paraId="7CF08210" w14:textId="77777777" w:rsidTr="001B37BB">
        <w:trPr>
          <w:jc w:val="center"/>
        </w:trPr>
        <w:tc>
          <w:tcPr>
            <w:tcW w:w="0" w:type="auto"/>
            <w:vMerge/>
            <w:tcBorders>
              <w:bottom w:val="single" w:sz="4" w:space="0" w:color="auto"/>
            </w:tcBorders>
            <w:shd w:val="clear" w:color="auto" w:fill="FBD4B4"/>
          </w:tcPr>
          <w:p w14:paraId="5EAACC80" w14:textId="77777777" w:rsidR="001B37BB" w:rsidRPr="001B37BB" w:rsidRDefault="001B37BB" w:rsidP="001B37BB">
            <w:pPr>
              <w:jc w:val="both"/>
              <w:rPr>
                <w:rFonts w:eastAsia="Calibri"/>
                <w:sz w:val="24"/>
                <w:szCs w:val="24"/>
                <w:lang w:eastAsia="en-US"/>
              </w:rPr>
            </w:pPr>
          </w:p>
        </w:tc>
        <w:tc>
          <w:tcPr>
            <w:tcW w:w="3734" w:type="dxa"/>
            <w:tcBorders>
              <w:bottom w:val="single" w:sz="4" w:space="0" w:color="auto"/>
            </w:tcBorders>
            <w:shd w:val="clear" w:color="auto" w:fill="FBD4B4"/>
          </w:tcPr>
          <w:p w14:paraId="59743C2A"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победителей и призёров (чел.)</w:t>
            </w:r>
          </w:p>
        </w:tc>
        <w:tc>
          <w:tcPr>
            <w:tcW w:w="1531" w:type="dxa"/>
            <w:tcBorders>
              <w:bottom w:val="single" w:sz="4" w:space="0" w:color="auto"/>
            </w:tcBorders>
            <w:shd w:val="clear" w:color="auto" w:fill="FBD4B4"/>
          </w:tcPr>
          <w:p w14:paraId="5B350626"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4</w:t>
            </w:r>
          </w:p>
        </w:tc>
        <w:tc>
          <w:tcPr>
            <w:tcW w:w="1417" w:type="dxa"/>
            <w:tcBorders>
              <w:bottom w:val="single" w:sz="4" w:space="0" w:color="auto"/>
            </w:tcBorders>
            <w:shd w:val="clear" w:color="auto" w:fill="FBD4B4"/>
          </w:tcPr>
          <w:p w14:paraId="1C39D96A"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0</w:t>
            </w:r>
          </w:p>
        </w:tc>
        <w:tc>
          <w:tcPr>
            <w:tcW w:w="1843" w:type="dxa"/>
            <w:tcBorders>
              <w:bottom w:val="single" w:sz="4" w:space="0" w:color="auto"/>
            </w:tcBorders>
            <w:shd w:val="clear" w:color="auto" w:fill="FBD4B4"/>
          </w:tcPr>
          <w:p w14:paraId="725689C7"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w:t>
            </w:r>
          </w:p>
        </w:tc>
      </w:tr>
      <w:tr w:rsidR="001B37BB" w:rsidRPr="001B37BB" w14:paraId="113C71C0" w14:textId="77777777" w:rsidTr="001B37BB">
        <w:trPr>
          <w:jc w:val="center"/>
        </w:trPr>
        <w:tc>
          <w:tcPr>
            <w:tcW w:w="0" w:type="auto"/>
            <w:vMerge w:val="restart"/>
            <w:shd w:val="clear" w:color="auto" w:fill="CCC0D9"/>
          </w:tcPr>
          <w:p w14:paraId="31BA99DF"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Международный</w:t>
            </w:r>
          </w:p>
        </w:tc>
        <w:tc>
          <w:tcPr>
            <w:tcW w:w="3734" w:type="dxa"/>
            <w:shd w:val="clear" w:color="auto" w:fill="CCC0D9"/>
          </w:tcPr>
          <w:p w14:paraId="5EADD5CE"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участников (чел.)</w:t>
            </w:r>
          </w:p>
        </w:tc>
        <w:tc>
          <w:tcPr>
            <w:tcW w:w="1531" w:type="dxa"/>
            <w:shd w:val="clear" w:color="auto" w:fill="CCC0D9"/>
          </w:tcPr>
          <w:p w14:paraId="4DF018DA"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0</w:t>
            </w:r>
          </w:p>
        </w:tc>
        <w:tc>
          <w:tcPr>
            <w:tcW w:w="1417" w:type="dxa"/>
            <w:shd w:val="clear" w:color="auto" w:fill="CCC0D9"/>
          </w:tcPr>
          <w:p w14:paraId="0EF634F2"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0</w:t>
            </w:r>
          </w:p>
        </w:tc>
        <w:tc>
          <w:tcPr>
            <w:tcW w:w="1843" w:type="dxa"/>
            <w:shd w:val="clear" w:color="auto" w:fill="CCC0D9"/>
          </w:tcPr>
          <w:p w14:paraId="1659E1E9"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0</w:t>
            </w:r>
          </w:p>
        </w:tc>
      </w:tr>
      <w:tr w:rsidR="001B37BB" w:rsidRPr="001B37BB" w14:paraId="2256CCEC" w14:textId="77777777" w:rsidTr="001B37BB">
        <w:trPr>
          <w:jc w:val="center"/>
        </w:trPr>
        <w:tc>
          <w:tcPr>
            <w:tcW w:w="0" w:type="auto"/>
            <w:vMerge/>
            <w:tcBorders>
              <w:bottom w:val="single" w:sz="4" w:space="0" w:color="auto"/>
            </w:tcBorders>
            <w:shd w:val="clear" w:color="auto" w:fill="CCC0D9"/>
          </w:tcPr>
          <w:p w14:paraId="56E49EE0" w14:textId="77777777" w:rsidR="001B37BB" w:rsidRPr="001B37BB" w:rsidRDefault="001B37BB" w:rsidP="001B37BB">
            <w:pPr>
              <w:jc w:val="both"/>
              <w:rPr>
                <w:rFonts w:eastAsia="Calibri"/>
                <w:sz w:val="24"/>
                <w:szCs w:val="24"/>
                <w:lang w:eastAsia="en-US"/>
              </w:rPr>
            </w:pPr>
          </w:p>
        </w:tc>
        <w:tc>
          <w:tcPr>
            <w:tcW w:w="3734" w:type="dxa"/>
            <w:tcBorders>
              <w:bottom w:val="single" w:sz="4" w:space="0" w:color="auto"/>
            </w:tcBorders>
            <w:shd w:val="clear" w:color="auto" w:fill="CCC0D9"/>
          </w:tcPr>
          <w:p w14:paraId="1BAFE632"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победителей и призёров (чел.)</w:t>
            </w:r>
          </w:p>
        </w:tc>
        <w:tc>
          <w:tcPr>
            <w:tcW w:w="1531" w:type="dxa"/>
            <w:tcBorders>
              <w:bottom w:val="single" w:sz="4" w:space="0" w:color="auto"/>
            </w:tcBorders>
            <w:shd w:val="clear" w:color="auto" w:fill="CCC0D9"/>
          </w:tcPr>
          <w:p w14:paraId="461ED871"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0</w:t>
            </w:r>
          </w:p>
        </w:tc>
        <w:tc>
          <w:tcPr>
            <w:tcW w:w="1417" w:type="dxa"/>
            <w:tcBorders>
              <w:bottom w:val="single" w:sz="4" w:space="0" w:color="auto"/>
            </w:tcBorders>
            <w:shd w:val="clear" w:color="auto" w:fill="CCC0D9"/>
          </w:tcPr>
          <w:p w14:paraId="28623D72"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0</w:t>
            </w:r>
          </w:p>
        </w:tc>
        <w:tc>
          <w:tcPr>
            <w:tcW w:w="1843" w:type="dxa"/>
            <w:tcBorders>
              <w:bottom w:val="single" w:sz="4" w:space="0" w:color="auto"/>
            </w:tcBorders>
            <w:shd w:val="clear" w:color="auto" w:fill="CCC0D9"/>
          </w:tcPr>
          <w:p w14:paraId="5BDC0273"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0</w:t>
            </w:r>
          </w:p>
        </w:tc>
      </w:tr>
      <w:tr w:rsidR="001B37BB" w:rsidRPr="001B37BB" w14:paraId="5E4051DD" w14:textId="77777777" w:rsidTr="001B37BB">
        <w:trPr>
          <w:jc w:val="center"/>
        </w:trPr>
        <w:tc>
          <w:tcPr>
            <w:tcW w:w="10485" w:type="dxa"/>
            <w:gridSpan w:val="5"/>
            <w:tcBorders>
              <w:bottom w:val="single" w:sz="4" w:space="0" w:color="auto"/>
            </w:tcBorders>
            <w:shd w:val="clear" w:color="auto" w:fill="FBD4B4"/>
          </w:tcPr>
          <w:p w14:paraId="770036B9" w14:textId="77777777" w:rsidR="001B37BB" w:rsidRPr="001B37BB" w:rsidRDefault="001B37BB" w:rsidP="001B37BB">
            <w:pPr>
              <w:jc w:val="center"/>
              <w:rPr>
                <w:rFonts w:eastAsia="Calibri"/>
                <w:b/>
                <w:sz w:val="24"/>
                <w:szCs w:val="24"/>
                <w:lang w:eastAsia="en-US"/>
              </w:rPr>
            </w:pPr>
            <w:r w:rsidRPr="001B37BB">
              <w:rPr>
                <w:rFonts w:eastAsia="Calibri"/>
                <w:b/>
                <w:sz w:val="24"/>
                <w:szCs w:val="24"/>
                <w:lang w:eastAsia="en-US"/>
              </w:rPr>
              <w:t>Интеллектуальное  направление</w:t>
            </w:r>
          </w:p>
        </w:tc>
      </w:tr>
      <w:tr w:rsidR="001B37BB" w:rsidRPr="001B37BB" w14:paraId="711498F9" w14:textId="77777777" w:rsidTr="001B37BB">
        <w:trPr>
          <w:jc w:val="center"/>
        </w:trPr>
        <w:tc>
          <w:tcPr>
            <w:tcW w:w="0" w:type="auto"/>
            <w:vMerge w:val="restart"/>
            <w:shd w:val="clear" w:color="auto" w:fill="CCC0D9"/>
          </w:tcPr>
          <w:p w14:paraId="64917276"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 xml:space="preserve">муниципальный </w:t>
            </w:r>
          </w:p>
        </w:tc>
        <w:tc>
          <w:tcPr>
            <w:tcW w:w="3734" w:type="dxa"/>
            <w:shd w:val="clear" w:color="auto" w:fill="CCC0D9"/>
          </w:tcPr>
          <w:p w14:paraId="3AE0F747"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участников (чел.)</w:t>
            </w:r>
          </w:p>
        </w:tc>
        <w:tc>
          <w:tcPr>
            <w:tcW w:w="1531" w:type="dxa"/>
            <w:shd w:val="clear" w:color="auto" w:fill="CCC0D9"/>
          </w:tcPr>
          <w:p w14:paraId="637B3389"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45</w:t>
            </w:r>
          </w:p>
        </w:tc>
        <w:tc>
          <w:tcPr>
            <w:tcW w:w="1417" w:type="dxa"/>
            <w:shd w:val="clear" w:color="auto" w:fill="CCC0D9"/>
          </w:tcPr>
          <w:p w14:paraId="0874F952"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23</w:t>
            </w:r>
          </w:p>
        </w:tc>
        <w:tc>
          <w:tcPr>
            <w:tcW w:w="1843" w:type="dxa"/>
            <w:shd w:val="clear" w:color="auto" w:fill="CCC0D9"/>
          </w:tcPr>
          <w:p w14:paraId="0A8D7D82"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23</w:t>
            </w:r>
          </w:p>
        </w:tc>
      </w:tr>
      <w:tr w:rsidR="001B37BB" w:rsidRPr="001B37BB" w14:paraId="659DB2D1" w14:textId="77777777" w:rsidTr="001B37BB">
        <w:trPr>
          <w:jc w:val="center"/>
        </w:trPr>
        <w:tc>
          <w:tcPr>
            <w:tcW w:w="0" w:type="auto"/>
            <w:vMerge/>
            <w:tcBorders>
              <w:bottom w:val="single" w:sz="4" w:space="0" w:color="auto"/>
            </w:tcBorders>
            <w:shd w:val="clear" w:color="auto" w:fill="CCC0D9"/>
          </w:tcPr>
          <w:p w14:paraId="3E3D83DD" w14:textId="77777777" w:rsidR="001B37BB" w:rsidRPr="001B37BB" w:rsidRDefault="001B37BB" w:rsidP="001B37BB">
            <w:pPr>
              <w:jc w:val="both"/>
              <w:rPr>
                <w:rFonts w:eastAsia="Calibri"/>
                <w:sz w:val="24"/>
                <w:szCs w:val="24"/>
                <w:lang w:eastAsia="en-US"/>
              </w:rPr>
            </w:pPr>
          </w:p>
        </w:tc>
        <w:tc>
          <w:tcPr>
            <w:tcW w:w="3734" w:type="dxa"/>
            <w:tcBorders>
              <w:bottom w:val="single" w:sz="4" w:space="0" w:color="auto"/>
            </w:tcBorders>
            <w:shd w:val="clear" w:color="auto" w:fill="CCC0D9"/>
          </w:tcPr>
          <w:p w14:paraId="58F8956B"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победителей и призёров (чел.)</w:t>
            </w:r>
          </w:p>
        </w:tc>
        <w:tc>
          <w:tcPr>
            <w:tcW w:w="1531" w:type="dxa"/>
            <w:tcBorders>
              <w:bottom w:val="single" w:sz="4" w:space="0" w:color="auto"/>
            </w:tcBorders>
            <w:shd w:val="clear" w:color="auto" w:fill="CCC0D9"/>
          </w:tcPr>
          <w:p w14:paraId="5389056F"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43</w:t>
            </w:r>
          </w:p>
        </w:tc>
        <w:tc>
          <w:tcPr>
            <w:tcW w:w="1417" w:type="dxa"/>
            <w:tcBorders>
              <w:bottom w:val="single" w:sz="4" w:space="0" w:color="auto"/>
            </w:tcBorders>
            <w:shd w:val="clear" w:color="auto" w:fill="CCC0D9"/>
          </w:tcPr>
          <w:p w14:paraId="4AA24BD0"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16</w:t>
            </w:r>
          </w:p>
        </w:tc>
        <w:tc>
          <w:tcPr>
            <w:tcW w:w="1843" w:type="dxa"/>
            <w:tcBorders>
              <w:bottom w:val="single" w:sz="4" w:space="0" w:color="auto"/>
            </w:tcBorders>
            <w:shd w:val="clear" w:color="auto" w:fill="CCC0D9"/>
          </w:tcPr>
          <w:p w14:paraId="4F435842"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16</w:t>
            </w:r>
          </w:p>
        </w:tc>
      </w:tr>
      <w:tr w:rsidR="001B37BB" w:rsidRPr="001B37BB" w14:paraId="0596E3AF" w14:textId="77777777" w:rsidTr="001B37BB">
        <w:trPr>
          <w:jc w:val="center"/>
        </w:trPr>
        <w:tc>
          <w:tcPr>
            <w:tcW w:w="0" w:type="auto"/>
            <w:vMerge w:val="restart"/>
            <w:shd w:val="clear" w:color="auto" w:fill="FBD4B4"/>
          </w:tcPr>
          <w:p w14:paraId="6DE1E9C5"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региональный</w:t>
            </w:r>
          </w:p>
        </w:tc>
        <w:tc>
          <w:tcPr>
            <w:tcW w:w="3734" w:type="dxa"/>
            <w:shd w:val="clear" w:color="auto" w:fill="FBD4B4"/>
          </w:tcPr>
          <w:p w14:paraId="0ED20F59"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участников (чел.)</w:t>
            </w:r>
          </w:p>
        </w:tc>
        <w:tc>
          <w:tcPr>
            <w:tcW w:w="1531" w:type="dxa"/>
            <w:shd w:val="clear" w:color="auto" w:fill="FBD4B4"/>
          </w:tcPr>
          <w:p w14:paraId="2BA388A6"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6</w:t>
            </w:r>
          </w:p>
        </w:tc>
        <w:tc>
          <w:tcPr>
            <w:tcW w:w="1417" w:type="dxa"/>
            <w:shd w:val="clear" w:color="auto" w:fill="FBD4B4"/>
          </w:tcPr>
          <w:p w14:paraId="3BBE0E70"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2</w:t>
            </w:r>
          </w:p>
        </w:tc>
        <w:tc>
          <w:tcPr>
            <w:tcW w:w="1843" w:type="dxa"/>
            <w:shd w:val="clear" w:color="auto" w:fill="FBD4B4"/>
          </w:tcPr>
          <w:p w14:paraId="053CB921"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7</w:t>
            </w:r>
          </w:p>
        </w:tc>
      </w:tr>
      <w:tr w:rsidR="001B37BB" w:rsidRPr="001B37BB" w14:paraId="3FDA60DD" w14:textId="77777777" w:rsidTr="001B37BB">
        <w:trPr>
          <w:jc w:val="center"/>
        </w:trPr>
        <w:tc>
          <w:tcPr>
            <w:tcW w:w="0" w:type="auto"/>
            <w:vMerge/>
            <w:tcBorders>
              <w:bottom w:val="single" w:sz="4" w:space="0" w:color="auto"/>
            </w:tcBorders>
            <w:shd w:val="clear" w:color="auto" w:fill="FBD4B4"/>
          </w:tcPr>
          <w:p w14:paraId="08A96900" w14:textId="77777777" w:rsidR="001B37BB" w:rsidRPr="001B37BB" w:rsidRDefault="001B37BB" w:rsidP="001B37BB">
            <w:pPr>
              <w:jc w:val="both"/>
              <w:rPr>
                <w:rFonts w:eastAsia="Calibri"/>
                <w:sz w:val="24"/>
                <w:szCs w:val="24"/>
                <w:lang w:eastAsia="en-US"/>
              </w:rPr>
            </w:pPr>
          </w:p>
        </w:tc>
        <w:tc>
          <w:tcPr>
            <w:tcW w:w="3734" w:type="dxa"/>
            <w:tcBorders>
              <w:bottom w:val="single" w:sz="4" w:space="0" w:color="auto"/>
            </w:tcBorders>
            <w:shd w:val="clear" w:color="auto" w:fill="FBD4B4"/>
          </w:tcPr>
          <w:p w14:paraId="662DCFDB"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победителей и призёров (чел.)</w:t>
            </w:r>
          </w:p>
        </w:tc>
        <w:tc>
          <w:tcPr>
            <w:tcW w:w="1531" w:type="dxa"/>
            <w:tcBorders>
              <w:bottom w:val="single" w:sz="4" w:space="0" w:color="auto"/>
            </w:tcBorders>
            <w:shd w:val="clear" w:color="auto" w:fill="FBD4B4"/>
          </w:tcPr>
          <w:p w14:paraId="068C00DE"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4</w:t>
            </w:r>
          </w:p>
        </w:tc>
        <w:tc>
          <w:tcPr>
            <w:tcW w:w="1417" w:type="dxa"/>
            <w:tcBorders>
              <w:bottom w:val="single" w:sz="4" w:space="0" w:color="auto"/>
            </w:tcBorders>
            <w:shd w:val="clear" w:color="auto" w:fill="FBD4B4"/>
          </w:tcPr>
          <w:p w14:paraId="440A053D"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0</w:t>
            </w:r>
          </w:p>
        </w:tc>
        <w:tc>
          <w:tcPr>
            <w:tcW w:w="1843" w:type="dxa"/>
            <w:tcBorders>
              <w:bottom w:val="single" w:sz="4" w:space="0" w:color="auto"/>
            </w:tcBorders>
            <w:shd w:val="clear" w:color="auto" w:fill="FBD4B4"/>
          </w:tcPr>
          <w:p w14:paraId="4F77BEAA"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6</w:t>
            </w:r>
          </w:p>
        </w:tc>
      </w:tr>
      <w:tr w:rsidR="001B37BB" w:rsidRPr="001B37BB" w14:paraId="6C4BE73E" w14:textId="77777777" w:rsidTr="001B37BB">
        <w:trPr>
          <w:jc w:val="center"/>
        </w:trPr>
        <w:tc>
          <w:tcPr>
            <w:tcW w:w="0" w:type="auto"/>
            <w:vMerge w:val="restart"/>
            <w:shd w:val="clear" w:color="auto" w:fill="CCC0D9"/>
          </w:tcPr>
          <w:p w14:paraId="37C2E7B6"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 xml:space="preserve">Всероссийский </w:t>
            </w:r>
          </w:p>
        </w:tc>
        <w:tc>
          <w:tcPr>
            <w:tcW w:w="3734" w:type="dxa"/>
            <w:shd w:val="clear" w:color="auto" w:fill="CCC0D9"/>
          </w:tcPr>
          <w:p w14:paraId="4B3FFA66"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участников (чел.)</w:t>
            </w:r>
          </w:p>
        </w:tc>
        <w:tc>
          <w:tcPr>
            <w:tcW w:w="1531" w:type="dxa"/>
            <w:shd w:val="clear" w:color="auto" w:fill="CCC0D9"/>
          </w:tcPr>
          <w:p w14:paraId="7075E741"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672</w:t>
            </w:r>
          </w:p>
        </w:tc>
        <w:tc>
          <w:tcPr>
            <w:tcW w:w="1417" w:type="dxa"/>
            <w:shd w:val="clear" w:color="auto" w:fill="CCC0D9"/>
          </w:tcPr>
          <w:p w14:paraId="76359E66"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827</w:t>
            </w:r>
          </w:p>
        </w:tc>
        <w:tc>
          <w:tcPr>
            <w:tcW w:w="1843" w:type="dxa"/>
            <w:shd w:val="clear" w:color="auto" w:fill="CCC0D9"/>
          </w:tcPr>
          <w:p w14:paraId="020A9D94" w14:textId="77777777" w:rsidR="001B37BB" w:rsidRPr="001B37BB" w:rsidRDefault="001B37BB" w:rsidP="001B37BB">
            <w:pPr>
              <w:jc w:val="center"/>
              <w:rPr>
                <w:rFonts w:eastAsia="Calibri"/>
                <w:b/>
                <w:sz w:val="24"/>
                <w:szCs w:val="24"/>
                <w:lang w:eastAsia="en-US"/>
              </w:rPr>
            </w:pPr>
            <w:r w:rsidRPr="001B37BB">
              <w:rPr>
                <w:rFonts w:eastAsia="Calibri"/>
                <w:b/>
                <w:sz w:val="24"/>
                <w:szCs w:val="24"/>
                <w:lang w:eastAsia="en-US"/>
              </w:rPr>
              <w:t>201</w:t>
            </w:r>
          </w:p>
        </w:tc>
      </w:tr>
      <w:tr w:rsidR="001B37BB" w:rsidRPr="001B37BB" w14:paraId="460A5FEC" w14:textId="77777777" w:rsidTr="001B37BB">
        <w:trPr>
          <w:jc w:val="center"/>
        </w:trPr>
        <w:tc>
          <w:tcPr>
            <w:tcW w:w="0" w:type="auto"/>
            <w:vMerge/>
            <w:tcBorders>
              <w:bottom w:val="single" w:sz="4" w:space="0" w:color="auto"/>
            </w:tcBorders>
            <w:shd w:val="clear" w:color="auto" w:fill="CCC0D9"/>
          </w:tcPr>
          <w:p w14:paraId="36F3235F" w14:textId="77777777" w:rsidR="001B37BB" w:rsidRPr="001B37BB" w:rsidRDefault="001B37BB" w:rsidP="001B37BB">
            <w:pPr>
              <w:jc w:val="both"/>
              <w:rPr>
                <w:rFonts w:eastAsia="Calibri"/>
                <w:sz w:val="24"/>
                <w:szCs w:val="24"/>
                <w:lang w:eastAsia="en-US"/>
              </w:rPr>
            </w:pPr>
          </w:p>
        </w:tc>
        <w:tc>
          <w:tcPr>
            <w:tcW w:w="3734" w:type="dxa"/>
            <w:tcBorders>
              <w:bottom w:val="single" w:sz="4" w:space="0" w:color="auto"/>
            </w:tcBorders>
            <w:shd w:val="clear" w:color="auto" w:fill="CCC0D9"/>
          </w:tcPr>
          <w:p w14:paraId="28A0C902"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победителей и призёров (чел.)</w:t>
            </w:r>
          </w:p>
        </w:tc>
        <w:tc>
          <w:tcPr>
            <w:tcW w:w="1531" w:type="dxa"/>
            <w:tcBorders>
              <w:bottom w:val="single" w:sz="4" w:space="0" w:color="auto"/>
            </w:tcBorders>
            <w:shd w:val="clear" w:color="auto" w:fill="CCC0D9"/>
          </w:tcPr>
          <w:p w14:paraId="3B4C0EDE"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345</w:t>
            </w:r>
          </w:p>
        </w:tc>
        <w:tc>
          <w:tcPr>
            <w:tcW w:w="1417" w:type="dxa"/>
            <w:tcBorders>
              <w:bottom w:val="single" w:sz="4" w:space="0" w:color="auto"/>
            </w:tcBorders>
            <w:shd w:val="clear" w:color="auto" w:fill="CCC0D9"/>
          </w:tcPr>
          <w:p w14:paraId="6FE33CE0"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456</w:t>
            </w:r>
          </w:p>
        </w:tc>
        <w:tc>
          <w:tcPr>
            <w:tcW w:w="1843" w:type="dxa"/>
            <w:tcBorders>
              <w:bottom w:val="single" w:sz="4" w:space="0" w:color="auto"/>
            </w:tcBorders>
            <w:shd w:val="clear" w:color="auto" w:fill="CCC0D9"/>
          </w:tcPr>
          <w:p w14:paraId="7BA36298" w14:textId="77777777" w:rsidR="001B37BB" w:rsidRPr="001B37BB" w:rsidRDefault="001B37BB" w:rsidP="001B37BB">
            <w:pPr>
              <w:jc w:val="center"/>
              <w:rPr>
                <w:rFonts w:eastAsia="Calibri"/>
                <w:b/>
                <w:sz w:val="24"/>
                <w:szCs w:val="24"/>
                <w:lang w:eastAsia="en-US"/>
              </w:rPr>
            </w:pPr>
            <w:r w:rsidRPr="001B37BB">
              <w:rPr>
                <w:rFonts w:eastAsia="Calibri"/>
                <w:b/>
                <w:sz w:val="24"/>
                <w:szCs w:val="24"/>
                <w:lang w:eastAsia="en-US"/>
              </w:rPr>
              <w:t>3</w:t>
            </w:r>
          </w:p>
        </w:tc>
      </w:tr>
      <w:tr w:rsidR="001B37BB" w:rsidRPr="001B37BB" w14:paraId="49E18BAF" w14:textId="77777777" w:rsidTr="001B37BB">
        <w:trPr>
          <w:jc w:val="center"/>
        </w:trPr>
        <w:tc>
          <w:tcPr>
            <w:tcW w:w="0" w:type="auto"/>
            <w:vMerge w:val="restart"/>
            <w:shd w:val="clear" w:color="auto" w:fill="FBD4B4"/>
          </w:tcPr>
          <w:p w14:paraId="170EC092"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Международный</w:t>
            </w:r>
          </w:p>
        </w:tc>
        <w:tc>
          <w:tcPr>
            <w:tcW w:w="3734" w:type="dxa"/>
            <w:shd w:val="clear" w:color="auto" w:fill="FBD4B4"/>
          </w:tcPr>
          <w:p w14:paraId="2BFE60BB"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участников (чел.)</w:t>
            </w:r>
          </w:p>
        </w:tc>
        <w:tc>
          <w:tcPr>
            <w:tcW w:w="1531" w:type="dxa"/>
            <w:shd w:val="clear" w:color="auto" w:fill="FBD4B4"/>
          </w:tcPr>
          <w:p w14:paraId="58D1A88B"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447</w:t>
            </w:r>
          </w:p>
        </w:tc>
        <w:tc>
          <w:tcPr>
            <w:tcW w:w="1417" w:type="dxa"/>
            <w:shd w:val="clear" w:color="auto" w:fill="FBD4B4"/>
          </w:tcPr>
          <w:p w14:paraId="7E3BC8B0"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288</w:t>
            </w:r>
          </w:p>
        </w:tc>
        <w:tc>
          <w:tcPr>
            <w:tcW w:w="1843" w:type="dxa"/>
            <w:shd w:val="clear" w:color="auto" w:fill="FBD4B4"/>
          </w:tcPr>
          <w:p w14:paraId="568F133A"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265</w:t>
            </w:r>
          </w:p>
        </w:tc>
      </w:tr>
      <w:tr w:rsidR="001B37BB" w:rsidRPr="001B37BB" w14:paraId="5259397C" w14:textId="77777777" w:rsidTr="001B37BB">
        <w:trPr>
          <w:jc w:val="center"/>
        </w:trPr>
        <w:tc>
          <w:tcPr>
            <w:tcW w:w="0" w:type="auto"/>
            <w:vMerge/>
            <w:shd w:val="clear" w:color="auto" w:fill="FBD4B4"/>
          </w:tcPr>
          <w:p w14:paraId="6CB89CD3" w14:textId="77777777" w:rsidR="001B37BB" w:rsidRPr="001B37BB" w:rsidRDefault="001B37BB" w:rsidP="001B37BB">
            <w:pPr>
              <w:jc w:val="both"/>
              <w:rPr>
                <w:rFonts w:eastAsia="Calibri"/>
                <w:sz w:val="24"/>
                <w:szCs w:val="24"/>
                <w:lang w:eastAsia="en-US"/>
              </w:rPr>
            </w:pPr>
          </w:p>
        </w:tc>
        <w:tc>
          <w:tcPr>
            <w:tcW w:w="3734" w:type="dxa"/>
            <w:shd w:val="clear" w:color="auto" w:fill="FBD4B4"/>
          </w:tcPr>
          <w:p w14:paraId="01654C35" w14:textId="77777777" w:rsidR="001B37BB" w:rsidRPr="001B37BB" w:rsidRDefault="001B37BB" w:rsidP="001B37BB">
            <w:pPr>
              <w:jc w:val="both"/>
              <w:rPr>
                <w:rFonts w:eastAsia="Calibri"/>
                <w:sz w:val="24"/>
                <w:szCs w:val="24"/>
                <w:lang w:eastAsia="en-US"/>
              </w:rPr>
            </w:pPr>
            <w:r w:rsidRPr="001B37BB">
              <w:rPr>
                <w:rFonts w:eastAsia="Calibri"/>
                <w:sz w:val="24"/>
                <w:szCs w:val="24"/>
                <w:lang w:eastAsia="en-US"/>
              </w:rPr>
              <w:t>победителей и призёров (чел.)</w:t>
            </w:r>
          </w:p>
        </w:tc>
        <w:tc>
          <w:tcPr>
            <w:tcW w:w="1531" w:type="dxa"/>
            <w:shd w:val="clear" w:color="auto" w:fill="FBD4B4"/>
          </w:tcPr>
          <w:p w14:paraId="262942FB"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158</w:t>
            </w:r>
          </w:p>
        </w:tc>
        <w:tc>
          <w:tcPr>
            <w:tcW w:w="1417" w:type="dxa"/>
            <w:shd w:val="clear" w:color="auto" w:fill="FBD4B4"/>
          </w:tcPr>
          <w:p w14:paraId="17FB53BB"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63</w:t>
            </w:r>
          </w:p>
        </w:tc>
        <w:tc>
          <w:tcPr>
            <w:tcW w:w="1843" w:type="dxa"/>
            <w:shd w:val="clear" w:color="auto" w:fill="FBD4B4"/>
          </w:tcPr>
          <w:p w14:paraId="1FC7E2EC" w14:textId="77777777" w:rsidR="001B37BB" w:rsidRPr="001B37BB" w:rsidRDefault="001B37BB" w:rsidP="001B37BB">
            <w:pPr>
              <w:jc w:val="center"/>
              <w:rPr>
                <w:rFonts w:eastAsia="Calibri"/>
                <w:sz w:val="24"/>
                <w:szCs w:val="24"/>
                <w:lang w:eastAsia="en-US"/>
              </w:rPr>
            </w:pPr>
            <w:r w:rsidRPr="001B37BB">
              <w:rPr>
                <w:rFonts w:eastAsia="Calibri"/>
                <w:sz w:val="24"/>
                <w:szCs w:val="24"/>
                <w:lang w:eastAsia="en-US"/>
              </w:rPr>
              <w:t>76</w:t>
            </w:r>
          </w:p>
        </w:tc>
      </w:tr>
    </w:tbl>
    <w:p w14:paraId="43FF1FA7" w14:textId="77777777" w:rsidR="001B37BB" w:rsidRPr="001B37BB" w:rsidRDefault="001B37BB" w:rsidP="001B37BB">
      <w:pPr>
        <w:jc w:val="both"/>
        <w:rPr>
          <w:rFonts w:eastAsia="Calibri"/>
          <w:sz w:val="24"/>
          <w:szCs w:val="24"/>
          <w:highlight w:val="green"/>
          <w:lang w:eastAsia="en-US"/>
        </w:rPr>
      </w:pPr>
    </w:p>
    <w:p w14:paraId="2D6E247C" w14:textId="0BCDC25D" w:rsidR="001B37BB" w:rsidRPr="001B37BB" w:rsidRDefault="001B37BB" w:rsidP="001B37BB">
      <w:pPr>
        <w:jc w:val="both"/>
        <w:rPr>
          <w:rFonts w:eastAsia="Calibri"/>
          <w:sz w:val="26"/>
          <w:szCs w:val="26"/>
          <w:lang w:eastAsia="en-US"/>
        </w:rPr>
      </w:pPr>
      <w:r w:rsidRPr="001B37BB">
        <w:rPr>
          <w:rFonts w:eastAsia="Calibri"/>
          <w:sz w:val="26"/>
          <w:szCs w:val="26"/>
          <w:lang w:eastAsia="en-US"/>
        </w:rPr>
        <w:t>Согласно данных таблицы, процент участия и результативности участия в интеллектуальных конкурсах учащимися начальной школы МБОУ «Гимназия» остается стабильно высоким на протяжении 3-х лет, при этом отмечается существенный прирост участников дистанционных конкурсов и олимпиад.</w:t>
      </w:r>
    </w:p>
    <w:p w14:paraId="757A6237" w14:textId="77777777" w:rsidR="001B37BB" w:rsidRPr="001B37BB" w:rsidRDefault="001B37BB" w:rsidP="001B37BB">
      <w:pPr>
        <w:ind w:firstLine="708"/>
        <w:jc w:val="both"/>
        <w:rPr>
          <w:rFonts w:eastAsia="Calibri"/>
          <w:sz w:val="26"/>
          <w:szCs w:val="26"/>
          <w:lang w:eastAsia="en-US"/>
        </w:rPr>
      </w:pPr>
      <w:r w:rsidRPr="001B37BB">
        <w:rPr>
          <w:rFonts w:eastAsia="Calibri"/>
          <w:sz w:val="26"/>
          <w:szCs w:val="26"/>
          <w:lang w:eastAsia="en-US"/>
        </w:rPr>
        <w:t>Большой популярностью и высокой результативностью отличается использование учащимися образовательной платформы «</w:t>
      </w:r>
      <w:proofErr w:type="spellStart"/>
      <w:r w:rsidRPr="001B37BB">
        <w:rPr>
          <w:rFonts w:eastAsia="Calibri"/>
          <w:sz w:val="26"/>
          <w:szCs w:val="26"/>
          <w:lang w:eastAsia="en-US"/>
        </w:rPr>
        <w:t>Учи.ру</w:t>
      </w:r>
      <w:proofErr w:type="spellEnd"/>
      <w:r w:rsidRPr="001B37BB">
        <w:rPr>
          <w:rFonts w:eastAsia="Calibri"/>
          <w:sz w:val="26"/>
          <w:szCs w:val="26"/>
          <w:lang w:eastAsia="en-US"/>
        </w:rPr>
        <w:t xml:space="preserve">». </w:t>
      </w:r>
    </w:p>
    <w:p w14:paraId="7316C885" w14:textId="795E8E08" w:rsidR="001B37BB" w:rsidRPr="001B37BB" w:rsidRDefault="001B37BB" w:rsidP="001B37BB">
      <w:pPr>
        <w:rPr>
          <w:rFonts w:eastAsia="Times New Roman"/>
          <w:b/>
          <w:i/>
          <w:sz w:val="24"/>
          <w:szCs w:val="24"/>
        </w:rPr>
      </w:pPr>
      <w:r w:rsidRPr="001B37BB">
        <w:rPr>
          <w:rFonts w:eastAsia="Times New Roman"/>
          <w:b/>
          <w:i/>
          <w:sz w:val="24"/>
          <w:szCs w:val="24"/>
        </w:rPr>
        <w:t>Таблица</w:t>
      </w:r>
      <w:r>
        <w:rPr>
          <w:rFonts w:eastAsia="Times New Roman"/>
          <w:b/>
          <w:i/>
          <w:sz w:val="24"/>
          <w:szCs w:val="24"/>
        </w:rPr>
        <w:t>.</w:t>
      </w:r>
      <w:r w:rsidRPr="001B37BB">
        <w:rPr>
          <w:rFonts w:eastAsia="Times New Roman"/>
          <w:b/>
          <w:i/>
          <w:sz w:val="24"/>
          <w:szCs w:val="24"/>
        </w:rPr>
        <w:t xml:space="preserve"> </w:t>
      </w:r>
      <w:r w:rsidRPr="001B37BB">
        <w:rPr>
          <w:rFonts w:eastAsia="Times New Roman"/>
          <w:b/>
          <w:i/>
          <w:vanish/>
          <w:sz w:val="24"/>
          <w:szCs w:val="24"/>
        </w:rPr>
        <w:t>»</w:t>
      </w:r>
      <w:r w:rsidRPr="001B37BB">
        <w:rPr>
          <w:rFonts w:eastAsia="Times New Roman"/>
          <w:b/>
          <w:i/>
          <w:vanish/>
          <w:sz w:val="24"/>
          <w:szCs w:val="24"/>
        </w:rPr>
        <w:cr/>
        <w:t>щего том отмечается существенный прирост участников дистанционных конкрсов и олмпиад.и Александровны м дистанционных технологи</w:t>
      </w:r>
      <w:r w:rsidRPr="001B37BB">
        <w:rPr>
          <w:rFonts w:eastAsia="Times New Roman"/>
          <w:b/>
          <w:i/>
          <w:sz w:val="24"/>
          <w:szCs w:val="24"/>
        </w:rPr>
        <w:t xml:space="preserve"> «Результаты участия в Олимпиадах </w:t>
      </w:r>
      <w:proofErr w:type="spellStart"/>
      <w:proofErr w:type="gramStart"/>
      <w:r w:rsidRPr="001B37BB">
        <w:rPr>
          <w:rFonts w:eastAsia="Times New Roman"/>
          <w:b/>
          <w:i/>
          <w:sz w:val="24"/>
          <w:szCs w:val="24"/>
        </w:rPr>
        <w:t>эл.платформы</w:t>
      </w:r>
      <w:proofErr w:type="spellEnd"/>
      <w:proofErr w:type="gramEnd"/>
      <w:r w:rsidRPr="001B37BB">
        <w:rPr>
          <w:rFonts w:eastAsia="Times New Roman"/>
          <w:b/>
          <w:i/>
          <w:sz w:val="24"/>
          <w:szCs w:val="24"/>
        </w:rPr>
        <w:t xml:space="preserve"> </w:t>
      </w:r>
      <w:proofErr w:type="spellStart"/>
      <w:r w:rsidRPr="001B37BB">
        <w:rPr>
          <w:rFonts w:eastAsia="Times New Roman"/>
          <w:b/>
          <w:i/>
          <w:sz w:val="24"/>
          <w:szCs w:val="24"/>
        </w:rPr>
        <w:t>Учи.ру</w:t>
      </w:r>
      <w:proofErr w:type="spellEnd"/>
      <w:r w:rsidRPr="001B37BB">
        <w:rPr>
          <w:rFonts w:eastAsia="Times New Roman"/>
          <w:b/>
          <w:i/>
          <w:sz w:val="24"/>
          <w:szCs w:val="24"/>
        </w:rPr>
        <w:t xml:space="preserve"> учащихся 1-4 классов МБОУ «Гимназия» за 2020-2021 </w:t>
      </w:r>
      <w:proofErr w:type="spellStart"/>
      <w:r w:rsidRPr="001B37BB">
        <w:rPr>
          <w:rFonts w:eastAsia="Times New Roman"/>
          <w:b/>
          <w:i/>
          <w:sz w:val="24"/>
          <w:szCs w:val="24"/>
        </w:rPr>
        <w:t>уч.г</w:t>
      </w:r>
      <w:proofErr w:type="spellEnd"/>
      <w:r w:rsidRPr="001B37BB">
        <w:rPr>
          <w:rFonts w:eastAsia="Times New Roman"/>
          <w:b/>
          <w:i/>
          <w:sz w:val="24"/>
          <w:szCs w:val="24"/>
        </w:rPr>
        <w:t>.»</w:t>
      </w:r>
    </w:p>
    <w:tbl>
      <w:tblPr>
        <w:tblpPr w:leftFromText="180" w:rightFromText="180" w:vertAnchor="text" w:horzAnchor="margin" w:tblpXSpec="right" w:tblpY="104"/>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539"/>
        <w:gridCol w:w="1478"/>
        <w:gridCol w:w="1840"/>
        <w:gridCol w:w="1470"/>
        <w:gridCol w:w="1489"/>
      </w:tblGrid>
      <w:tr w:rsidR="001B37BB" w:rsidRPr="001B37BB" w14:paraId="589EB19B" w14:textId="77777777" w:rsidTr="001B37BB">
        <w:trPr>
          <w:trHeight w:val="261"/>
        </w:trPr>
        <w:tc>
          <w:tcPr>
            <w:tcW w:w="3539" w:type="dxa"/>
            <w:tcBorders>
              <w:bottom w:val="single" w:sz="4" w:space="0" w:color="auto"/>
            </w:tcBorders>
            <w:shd w:val="clear" w:color="auto" w:fill="FDE9D9"/>
            <w:noWrap/>
            <w:hideMark/>
          </w:tcPr>
          <w:p w14:paraId="4C178FED" w14:textId="77777777" w:rsidR="001B37BB" w:rsidRPr="001B37BB" w:rsidRDefault="001B37BB" w:rsidP="001B37BB">
            <w:pPr>
              <w:jc w:val="center"/>
              <w:rPr>
                <w:rFonts w:eastAsia="Times New Roman"/>
                <w:b/>
                <w:i/>
                <w:sz w:val="24"/>
                <w:szCs w:val="24"/>
              </w:rPr>
            </w:pPr>
            <w:r w:rsidRPr="001B37BB">
              <w:rPr>
                <w:rFonts w:eastAsia="Times New Roman"/>
                <w:b/>
                <w:i/>
                <w:sz w:val="24"/>
                <w:szCs w:val="24"/>
              </w:rPr>
              <w:lastRenderedPageBreak/>
              <w:t>Наименование</w:t>
            </w:r>
          </w:p>
        </w:tc>
        <w:tc>
          <w:tcPr>
            <w:tcW w:w="1478" w:type="dxa"/>
            <w:tcBorders>
              <w:bottom w:val="single" w:sz="4" w:space="0" w:color="auto"/>
            </w:tcBorders>
            <w:shd w:val="clear" w:color="auto" w:fill="FDE9D9"/>
            <w:noWrap/>
            <w:hideMark/>
          </w:tcPr>
          <w:p w14:paraId="3EF94972" w14:textId="77777777" w:rsidR="001B37BB" w:rsidRPr="001B37BB" w:rsidRDefault="001B37BB" w:rsidP="001B37BB">
            <w:pPr>
              <w:jc w:val="center"/>
              <w:rPr>
                <w:rFonts w:eastAsia="Times New Roman"/>
                <w:b/>
                <w:i/>
                <w:sz w:val="24"/>
                <w:szCs w:val="24"/>
              </w:rPr>
            </w:pPr>
            <w:r w:rsidRPr="001B37BB">
              <w:rPr>
                <w:rFonts w:eastAsia="Times New Roman"/>
                <w:b/>
                <w:i/>
                <w:sz w:val="24"/>
                <w:szCs w:val="24"/>
              </w:rPr>
              <w:t>Кол-во участников</w:t>
            </w:r>
          </w:p>
        </w:tc>
        <w:tc>
          <w:tcPr>
            <w:tcW w:w="1840" w:type="dxa"/>
            <w:tcBorders>
              <w:bottom w:val="single" w:sz="4" w:space="0" w:color="auto"/>
            </w:tcBorders>
            <w:shd w:val="clear" w:color="auto" w:fill="FDE9D9"/>
            <w:noWrap/>
            <w:hideMark/>
          </w:tcPr>
          <w:p w14:paraId="7C8365CA" w14:textId="77777777" w:rsidR="001B37BB" w:rsidRPr="001B37BB" w:rsidRDefault="001B37BB" w:rsidP="001B37BB">
            <w:pPr>
              <w:jc w:val="center"/>
              <w:rPr>
                <w:rFonts w:eastAsia="Times New Roman"/>
                <w:b/>
                <w:i/>
                <w:sz w:val="24"/>
                <w:szCs w:val="24"/>
              </w:rPr>
            </w:pPr>
            <w:r w:rsidRPr="001B37BB">
              <w:rPr>
                <w:rFonts w:eastAsia="Times New Roman"/>
                <w:b/>
                <w:i/>
                <w:sz w:val="24"/>
                <w:szCs w:val="24"/>
              </w:rPr>
              <w:t>Кол-во сертификатов участника</w:t>
            </w:r>
          </w:p>
        </w:tc>
        <w:tc>
          <w:tcPr>
            <w:tcW w:w="1470" w:type="dxa"/>
            <w:tcBorders>
              <w:bottom w:val="single" w:sz="4" w:space="0" w:color="auto"/>
            </w:tcBorders>
            <w:shd w:val="clear" w:color="auto" w:fill="FDE9D9"/>
            <w:noWrap/>
            <w:hideMark/>
          </w:tcPr>
          <w:p w14:paraId="57E4EC3E" w14:textId="77777777" w:rsidR="001B37BB" w:rsidRPr="001B37BB" w:rsidRDefault="001B37BB" w:rsidP="001B37BB">
            <w:pPr>
              <w:jc w:val="center"/>
              <w:rPr>
                <w:rFonts w:eastAsia="Times New Roman"/>
                <w:b/>
                <w:i/>
                <w:sz w:val="24"/>
                <w:szCs w:val="24"/>
              </w:rPr>
            </w:pPr>
            <w:r w:rsidRPr="001B37BB">
              <w:rPr>
                <w:rFonts w:eastAsia="Times New Roman"/>
                <w:b/>
                <w:i/>
                <w:sz w:val="24"/>
                <w:szCs w:val="24"/>
              </w:rPr>
              <w:t>Кол-во похвальных грамот</w:t>
            </w:r>
          </w:p>
        </w:tc>
        <w:tc>
          <w:tcPr>
            <w:tcW w:w="1489" w:type="dxa"/>
            <w:tcBorders>
              <w:bottom w:val="single" w:sz="4" w:space="0" w:color="auto"/>
            </w:tcBorders>
            <w:shd w:val="clear" w:color="auto" w:fill="FDE9D9"/>
            <w:noWrap/>
            <w:hideMark/>
          </w:tcPr>
          <w:p w14:paraId="0447FC17" w14:textId="77777777" w:rsidR="001B37BB" w:rsidRPr="001B37BB" w:rsidRDefault="001B37BB" w:rsidP="001B37BB">
            <w:pPr>
              <w:jc w:val="center"/>
              <w:rPr>
                <w:rFonts w:eastAsia="Times New Roman"/>
                <w:b/>
                <w:i/>
                <w:sz w:val="24"/>
                <w:szCs w:val="24"/>
              </w:rPr>
            </w:pPr>
            <w:r w:rsidRPr="001B37BB">
              <w:rPr>
                <w:rFonts w:eastAsia="Times New Roman"/>
                <w:b/>
                <w:i/>
                <w:sz w:val="24"/>
                <w:szCs w:val="24"/>
              </w:rPr>
              <w:t>Кол-во дипломов победителя</w:t>
            </w:r>
          </w:p>
        </w:tc>
      </w:tr>
      <w:tr w:rsidR="001B37BB" w:rsidRPr="001B37BB" w14:paraId="723A3595" w14:textId="77777777" w:rsidTr="00FA361F">
        <w:trPr>
          <w:trHeight w:val="261"/>
        </w:trPr>
        <w:tc>
          <w:tcPr>
            <w:tcW w:w="3539" w:type="dxa"/>
            <w:shd w:val="clear" w:color="auto" w:fill="E5DFEC"/>
            <w:noWrap/>
            <w:vAlign w:val="bottom"/>
            <w:hideMark/>
          </w:tcPr>
          <w:p w14:paraId="5B106A70" w14:textId="77777777" w:rsidR="001B37BB" w:rsidRPr="001B37BB" w:rsidRDefault="001B37BB" w:rsidP="001B37BB">
            <w:pPr>
              <w:rPr>
                <w:rFonts w:eastAsia="Times New Roman"/>
                <w:sz w:val="24"/>
                <w:szCs w:val="24"/>
              </w:rPr>
            </w:pPr>
            <w:r w:rsidRPr="001B37BB">
              <w:rPr>
                <w:rFonts w:eastAsia="Calibri"/>
                <w:sz w:val="24"/>
                <w:szCs w:val="24"/>
                <w:lang w:eastAsia="en-US"/>
              </w:rPr>
              <w:t>Весенняя олимпиада по русскому языку, 2021г.</w:t>
            </w:r>
          </w:p>
        </w:tc>
        <w:tc>
          <w:tcPr>
            <w:tcW w:w="1478" w:type="dxa"/>
            <w:shd w:val="clear" w:color="auto" w:fill="E5DFEC"/>
            <w:noWrap/>
            <w:hideMark/>
          </w:tcPr>
          <w:p w14:paraId="1FD03071" w14:textId="77777777" w:rsidR="001B37BB" w:rsidRPr="001B37BB" w:rsidRDefault="001B37BB" w:rsidP="00FA361F">
            <w:pPr>
              <w:jc w:val="center"/>
              <w:rPr>
                <w:rFonts w:eastAsia="Times New Roman"/>
                <w:sz w:val="24"/>
                <w:szCs w:val="24"/>
              </w:rPr>
            </w:pPr>
            <w:r w:rsidRPr="001B37BB">
              <w:rPr>
                <w:rFonts w:eastAsia="Times New Roman"/>
                <w:sz w:val="24"/>
                <w:szCs w:val="24"/>
              </w:rPr>
              <w:t>60</w:t>
            </w:r>
          </w:p>
        </w:tc>
        <w:tc>
          <w:tcPr>
            <w:tcW w:w="1840" w:type="dxa"/>
            <w:shd w:val="clear" w:color="auto" w:fill="E5DFEC"/>
            <w:noWrap/>
            <w:hideMark/>
          </w:tcPr>
          <w:p w14:paraId="10DF2C28" w14:textId="77777777" w:rsidR="001B37BB" w:rsidRPr="001B37BB" w:rsidRDefault="001B37BB" w:rsidP="00FA361F">
            <w:pPr>
              <w:jc w:val="center"/>
              <w:rPr>
                <w:rFonts w:eastAsia="Times New Roman"/>
                <w:sz w:val="24"/>
                <w:szCs w:val="24"/>
              </w:rPr>
            </w:pPr>
            <w:r w:rsidRPr="001B37BB">
              <w:rPr>
                <w:rFonts w:eastAsia="Times New Roman"/>
                <w:sz w:val="24"/>
                <w:szCs w:val="24"/>
              </w:rPr>
              <w:t>15</w:t>
            </w:r>
          </w:p>
        </w:tc>
        <w:tc>
          <w:tcPr>
            <w:tcW w:w="1470" w:type="dxa"/>
            <w:shd w:val="clear" w:color="auto" w:fill="E5DFEC"/>
            <w:noWrap/>
            <w:hideMark/>
          </w:tcPr>
          <w:p w14:paraId="5CADAA7C" w14:textId="77777777" w:rsidR="001B37BB" w:rsidRPr="001B37BB" w:rsidRDefault="001B37BB" w:rsidP="00FA361F">
            <w:pPr>
              <w:jc w:val="center"/>
              <w:rPr>
                <w:rFonts w:eastAsia="Times New Roman"/>
                <w:sz w:val="24"/>
                <w:szCs w:val="24"/>
              </w:rPr>
            </w:pPr>
            <w:r w:rsidRPr="001B37BB">
              <w:rPr>
                <w:rFonts w:eastAsia="Times New Roman"/>
                <w:sz w:val="24"/>
                <w:szCs w:val="24"/>
              </w:rPr>
              <w:t>16</w:t>
            </w:r>
          </w:p>
        </w:tc>
        <w:tc>
          <w:tcPr>
            <w:tcW w:w="1489" w:type="dxa"/>
            <w:shd w:val="clear" w:color="auto" w:fill="E5DFEC"/>
            <w:noWrap/>
            <w:hideMark/>
          </w:tcPr>
          <w:p w14:paraId="0D723A7B" w14:textId="77777777" w:rsidR="001B37BB" w:rsidRPr="001B37BB" w:rsidRDefault="001B37BB" w:rsidP="00FA361F">
            <w:pPr>
              <w:jc w:val="center"/>
              <w:rPr>
                <w:rFonts w:eastAsia="Times New Roman"/>
                <w:sz w:val="24"/>
                <w:szCs w:val="24"/>
              </w:rPr>
            </w:pPr>
            <w:r w:rsidRPr="001B37BB">
              <w:rPr>
                <w:rFonts w:eastAsia="Times New Roman"/>
                <w:sz w:val="24"/>
                <w:szCs w:val="24"/>
              </w:rPr>
              <w:t>29</w:t>
            </w:r>
          </w:p>
        </w:tc>
      </w:tr>
      <w:tr w:rsidR="001B37BB" w:rsidRPr="001B37BB" w14:paraId="0C5B8A8E" w14:textId="77777777" w:rsidTr="00FA361F">
        <w:trPr>
          <w:trHeight w:val="261"/>
        </w:trPr>
        <w:tc>
          <w:tcPr>
            <w:tcW w:w="3539" w:type="dxa"/>
            <w:tcBorders>
              <w:bottom w:val="single" w:sz="4" w:space="0" w:color="auto"/>
            </w:tcBorders>
            <w:shd w:val="clear" w:color="auto" w:fill="FDE9D9"/>
            <w:noWrap/>
            <w:vAlign w:val="bottom"/>
          </w:tcPr>
          <w:p w14:paraId="3E26781C" w14:textId="77777777" w:rsidR="001B37BB" w:rsidRPr="001B37BB" w:rsidRDefault="001B37BB" w:rsidP="001B37BB">
            <w:pPr>
              <w:rPr>
                <w:rFonts w:eastAsia="Times New Roman"/>
                <w:sz w:val="24"/>
                <w:szCs w:val="24"/>
              </w:rPr>
            </w:pPr>
            <w:r w:rsidRPr="001B37BB">
              <w:rPr>
                <w:rFonts w:eastAsia="Times New Roman"/>
                <w:sz w:val="24"/>
                <w:szCs w:val="24"/>
              </w:rPr>
              <w:t>Весенняя олимпиада Юный предприниматель, 2021г.</w:t>
            </w:r>
          </w:p>
        </w:tc>
        <w:tc>
          <w:tcPr>
            <w:tcW w:w="1478" w:type="dxa"/>
            <w:tcBorders>
              <w:bottom w:val="single" w:sz="4" w:space="0" w:color="auto"/>
            </w:tcBorders>
            <w:shd w:val="clear" w:color="auto" w:fill="FDE9D9"/>
            <w:noWrap/>
          </w:tcPr>
          <w:p w14:paraId="64DAA210" w14:textId="77777777" w:rsidR="001B37BB" w:rsidRPr="001B37BB" w:rsidRDefault="001B37BB" w:rsidP="00FA361F">
            <w:pPr>
              <w:jc w:val="center"/>
              <w:rPr>
                <w:rFonts w:eastAsia="Times New Roman"/>
                <w:sz w:val="24"/>
                <w:szCs w:val="24"/>
              </w:rPr>
            </w:pPr>
            <w:r w:rsidRPr="001B37BB">
              <w:rPr>
                <w:rFonts w:eastAsia="Times New Roman"/>
                <w:sz w:val="24"/>
                <w:szCs w:val="24"/>
              </w:rPr>
              <w:t>33</w:t>
            </w:r>
          </w:p>
        </w:tc>
        <w:tc>
          <w:tcPr>
            <w:tcW w:w="1840" w:type="dxa"/>
            <w:tcBorders>
              <w:bottom w:val="single" w:sz="4" w:space="0" w:color="auto"/>
            </w:tcBorders>
            <w:shd w:val="clear" w:color="auto" w:fill="FDE9D9"/>
            <w:noWrap/>
          </w:tcPr>
          <w:p w14:paraId="32881C20" w14:textId="77777777" w:rsidR="001B37BB" w:rsidRPr="001B37BB" w:rsidRDefault="001B37BB" w:rsidP="00FA361F">
            <w:pPr>
              <w:jc w:val="center"/>
              <w:rPr>
                <w:rFonts w:eastAsia="Times New Roman"/>
                <w:sz w:val="24"/>
                <w:szCs w:val="24"/>
              </w:rPr>
            </w:pPr>
            <w:r w:rsidRPr="001B37BB">
              <w:rPr>
                <w:rFonts w:eastAsia="Times New Roman"/>
                <w:sz w:val="24"/>
                <w:szCs w:val="24"/>
              </w:rPr>
              <w:t>7</w:t>
            </w:r>
          </w:p>
        </w:tc>
        <w:tc>
          <w:tcPr>
            <w:tcW w:w="1470" w:type="dxa"/>
            <w:tcBorders>
              <w:bottom w:val="single" w:sz="4" w:space="0" w:color="auto"/>
            </w:tcBorders>
            <w:shd w:val="clear" w:color="auto" w:fill="FDE9D9"/>
            <w:noWrap/>
          </w:tcPr>
          <w:p w14:paraId="2AABC913" w14:textId="77777777" w:rsidR="001B37BB" w:rsidRPr="001B37BB" w:rsidRDefault="001B37BB" w:rsidP="00FA361F">
            <w:pPr>
              <w:jc w:val="center"/>
              <w:rPr>
                <w:rFonts w:eastAsia="Times New Roman"/>
                <w:sz w:val="24"/>
                <w:szCs w:val="24"/>
              </w:rPr>
            </w:pPr>
            <w:r w:rsidRPr="001B37BB">
              <w:rPr>
                <w:rFonts w:eastAsia="Times New Roman"/>
                <w:sz w:val="24"/>
                <w:szCs w:val="24"/>
              </w:rPr>
              <w:t>17</w:t>
            </w:r>
          </w:p>
        </w:tc>
        <w:tc>
          <w:tcPr>
            <w:tcW w:w="1489" w:type="dxa"/>
            <w:tcBorders>
              <w:bottom w:val="single" w:sz="4" w:space="0" w:color="auto"/>
            </w:tcBorders>
            <w:shd w:val="clear" w:color="auto" w:fill="FDE9D9"/>
            <w:noWrap/>
          </w:tcPr>
          <w:p w14:paraId="1B4DA264" w14:textId="77777777" w:rsidR="001B37BB" w:rsidRPr="001B37BB" w:rsidRDefault="001B37BB" w:rsidP="00FA361F">
            <w:pPr>
              <w:jc w:val="center"/>
              <w:rPr>
                <w:rFonts w:eastAsia="Times New Roman"/>
                <w:sz w:val="24"/>
                <w:szCs w:val="24"/>
              </w:rPr>
            </w:pPr>
            <w:r w:rsidRPr="001B37BB">
              <w:rPr>
                <w:rFonts w:eastAsia="Times New Roman"/>
                <w:sz w:val="24"/>
                <w:szCs w:val="24"/>
              </w:rPr>
              <w:t>9</w:t>
            </w:r>
          </w:p>
        </w:tc>
      </w:tr>
      <w:tr w:rsidR="001B37BB" w:rsidRPr="001B37BB" w14:paraId="4F933EC7" w14:textId="77777777" w:rsidTr="00FA361F">
        <w:trPr>
          <w:trHeight w:val="261"/>
        </w:trPr>
        <w:tc>
          <w:tcPr>
            <w:tcW w:w="3539" w:type="dxa"/>
            <w:shd w:val="clear" w:color="auto" w:fill="E5DFEC"/>
            <w:noWrap/>
            <w:vAlign w:val="bottom"/>
          </w:tcPr>
          <w:p w14:paraId="2EDF3437" w14:textId="77777777" w:rsidR="001B37BB" w:rsidRPr="001B37BB" w:rsidRDefault="001B37BB" w:rsidP="001B37BB">
            <w:pPr>
              <w:rPr>
                <w:rFonts w:eastAsia="Times New Roman"/>
                <w:sz w:val="24"/>
                <w:szCs w:val="24"/>
              </w:rPr>
            </w:pPr>
            <w:r w:rsidRPr="001B37BB">
              <w:rPr>
                <w:rFonts w:eastAsia="Times New Roman"/>
                <w:sz w:val="24"/>
                <w:szCs w:val="24"/>
              </w:rPr>
              <w:t>Весенняя олимпиада по окружающему миру, 2021г.</w:t>
            </w:r>
          </w:p>
        </w:tc>
        <w:tc>
          <w:tcPr>
            <w:tcW w:w="1478" w:type="dxa"/>
            <w:shd w:val="clear" w:color="auto" w:fill="E5DFEC"/>
            <w:noWrap/>
          </w:tcPr>
          <w:p w14:paraId="43E2F886" w14:textId="77777777" w:rsidR="001B37BB" w:rsidRPr="001B37BB" w:rsidRDefault="001B37BB" w:rsidP="00FA361F">
            <w:pPr>
              <w:jc w:val="center"/>
              <w:rPr>
                <w:rFonts w:eastAsia="Times New Roman"/>
                <w:sz w:val="24"/>
                <w:szCs w:val="24"/>
              </w:rPr>
            </w:pPr>
            <w:r w:rsidRPr="001B37BB">
              <w:rPr>
                <w:rFonts w:eastAsia="Times New Roman"/>
                <w:sz w:val="24"/>
                <w:szCs w:val="24"/>
              </w:rPr>
              <w:t>77</w:t>
            </w:r>
          </w:p>
        </w:tc>
        <w:tc>
          <w:tcPr>
            <w:tcW w:w="1840" w:type="dxa"/>
            <w:shd w:val="clear" w:color="auto" w:fill="E5DFEC"/>
            <w:noWrap/>
          </w:tcPr>
          <w:p w14:paraId="7564FEA6" w14:textId="77777777" w:rsidR="001B37BB" w:rsidRPr="001B37BB" w:rsidRDefault="001B37BB" w:rsidP="00FA361F">
            <w:pPr>
              <w:jc w:val="center"/>
              <w:rPr>
                <w:rFonts w:eastAsia="Times New Roman"/>
                <w:sz w:val="24"/>
                <w:szCs w:val="24"/>
              </w:rPr>
            </w:pPr>
            <w:r w:rsidRPr="001B37BB">
              <w:rPr>
                <w:rFonts w:eastAsia="Times New Roman"/>
                <w:sz w:val="24"/>
                <w:szCs w:val="24"/>
              </w:rPr>
              <w:t>21</w:t>
            </w:r>
          </w:p>
        </w:tc>
        <w:tc>
          <w:tcPr>
            <w:tcW w:w="1470" w:type="dxa"/>
            <w:shd w:val="clear" w:color="auto" w:fill="E5DFEC"/>
            <w:noWrap/>
          </w:tcPr>
          <w:p w14:paraId="3E8A1B91" w14:textId="77777777" w:rsidR="001B37BB" w:rsidRPr="001B37BB" w:rsidRDefault="001B37BB" w:rsidP="00FA361F">
            <w:pPr>
              <w:jc w:val="center"/>
              <w:rPr>
                <w:rFonts w:eastAsia="Times New Roman"/>
                <w:sz w:val="24"/>
                <w:szCs w:val="24"/>
              </w:rPr>
            </w:pPr>
            <w:r w:rsidRPr="001B37BB">
              <w:rPr>
                <w:rFonts w:eastAsia="Times New Roman"/>
                <w:sz w:val="24"/>
                <w:szCs w:val="24"/>
              </w:rPr>
              <w:t>28</w:t>
            </w:r>
          </w:p>
        </w:tc>
        <w:tc>
          <w:tcPr>
            <w:tcW w:w="1489" w:type="dxa"/>
            <w:shd w:val="clear" w:color="auto" w:fill="E5DFEC"/>
            <w:noWrap/>
          </w:tcPr>
          <w:p w14:paraId="53506DDB" w14:textId="77777777" w:rsidR="001B37BB" w:rsidRPr="001B37BB" w:rsidRDefault="001B37BB" w:rsidP="00FA361F">
            <w:pPr>
              <w:jc w:val="center"/>
              <w:rPr>
                <w:rFonts w:eastAsia="Times New Roman"/>
                <w:sz w:val="24"/>
                <w:szCs w:val="24"/>
              </w:rPr>
            </w:pPr>
            <w:r w:rsidRPr="001B37BB">
              <w:rPr>
                <w:rFonts w:eastAsia="Times New Roman"/>
                <w:sz w:val="24"/>
                <w:szCs w:val="24"/>
              </w:rPr>
              <w:t>28</w:t>
            </w:r>
          </w:p>
        </w:tc>
      </w:tr>
      <w:tr w:rsidR="001B37BB" w:rsidRPr="001B37BB" w14:paraId="5AB14A9F" w14:textId="77777777" w:rsidTr="00FA361F">
        <w:trPr>
          <w:trHeight w:val="261"/>
        </w:trPr>
        <w:tc>
          <w:tcPr>
            <w:tcW w:w="3539" w:type="dxa"/>
            <w:tcBorders>
              <w:bottom w:val="single" w:sz="4" w:space="0" w:color="auto"/>
            </w:tcBorders>
            <w:shd w:val="clear" w:color="auto" w:fill="FDE9D9"/>
            <w:noWrap/>
            <w:vAlign w:val="bottom"/>
          </w:tcPr>
          <w:p w14:paraId="5EDC386D" w14:textId="77777777" w:rsidR="001B37BB" w:rsidRPr="001B37BB" w:rsidRDefault="001B37BB" w:rsidP="001B37BB">
            <w:pPr>
              <w:rPr>
                <w:rFonts w:eastAsia="Times New Roman"/>
                <w:sz w:val="24"/>
                <w:szCs w:val="24"/>
              </w:rPr>
            </w:pPr>
            <w:r w:rsidRPr="001B37BB">
              <w:rPr>
                <w:rFonts w:eastAsia="Times New Roman"/>
                <w:sz w:val="24"/>
                <w:szCs w:val="24"/>
              </w:rPr>
              <w:t>Весенняя олимпиада по английскому языку, 2021г.</w:t>
            </w:r>
          </w:p>
        </w:tc>
        <w:tc>
          <w:tcPr>
            <w:tcW w:w="1478" w:type="dxa"/>
            <w:tcBorders>
              <w:bottom w:val="single" w:sz="4" w:space="0" w:color="auto"/>
            </w:tcBorders>
            <w:shd w:val="clear" w:color="auto" w:fill="FDE9D9"/>
            <w:noWrap/>
          </w:tcPr>
          <w:p w14:paraId="416D8929" w14:textId="77777777" w:rsidR="001B37BB" w:rsidRPr="001B37BB" w:rsidRDefault="001B37BB" w:rsidP="00FA361F">
            <w:pPr>
              <w:jc w:val="center"/>
              <w:rPr>
                <w:rFonts w:eastAsia="Times New Roman"/>
                <w:sz w:val="24"/>
                <w:szCs w:val="24"/>
              </w:rPr>
            </w:pPr>
            <w:r w:rsidRPr="001B37BB">
              <w:rPr>
                <w:rFonts w:eastAsia="Times New Roman"/>
                <w:sz w:val="24"/>
                <w:szCs w:val="24"/>
              </w:rPr>
              <w:t>24</w:t>
            </w:r>
          </w:p>
        </w:tc>
        <w:tc>
          <w:tcPr>
            <w:tcW w:w="1840" w:type="dxa"/>
            <w:tcBorders>
              <w:bottom w:val="single" w:sz="4" w:space="0" w:color="auto"/>
            </w:tcBorders>
            <w:shd w:val="clear" w:color="auto" w:fill="FDE9D9"/>
            <w:noWrap/>
          </w:tcPr>
          <w:p w14:paraId="2233C263" w14:textId="77777777" w:rsidR="001B37BB" w:rsidRPr="001B37BB" w:rsidRDefault="001B37BB" w:rsidP="00FA361F">
            <w:pPr>
              <w:jc w:val="center"/>
              <w:rPr>
                <w:rFonts w:eastAsia="Times New Roman"/>
                <w:sz w:val="24"/>
                <w:szCs w:val="24"/>
              </w:rPr>
            </w:pPr>
            <w:r w:rsidRPr="001B37BB">
              <w:rPr>
                <w:rFonts w:eastAsia="Times New Roman"/>
                <w:sz w:val="24"/>
                <w:szCs w:val="24"/>
              </w:rPr>
              <w:t>7</w:t>
            </w:r>
          </w:p>
        </w:tc>
        <w:tc>
          <w:tcPr>
            <w:tcW w:w="1470" w:type="dxa"/>
            <w:tcBorders>
              <w:bottom w:val="single" w:sz="4" w:space="0" w:color="auto"/>
            </w:tcBorders>
            <w:shd w:val="clear" w:color="auto" w:fill="FDE9D9"/>
            <w:noWrap/>
          </w:tcPr>
          <w:p w14:paraId="36B5174C" w14:textId="77777777" w:rsidR="001B37BB" w:rsidRPr="001B37BB" w:rsidRDefault="001B37BB" w:rsidP="00FA361F">
            <w:pPr>
              <w:jc w:val="center"/>
              <w:rPr>
                <w:rFonts w:eastAsia="Times New Roman"/>
                <w:sz w:val="24"/>
                <w:szCs w:val="24"/>
              </w:rPr>
            </w:pPr>
            <w:r w:rsidRPr="001B37BB">
              <w:rPr>
                <w:rFonts w:eastAsia="Times New Roman"/>
                <w:sz w:val="24"/>
                <w:szCs w:val="24"/>
              </w:rPr>
              <w:t>8</w:t>
            </w:r>
          </w:p>
        </w:tc>
        <w:tc>
          <w:tcPr>
            <w:tcW w:w="1489" w:type="dxa"/>
            <w:tcBorders>
              <w:bottom w:val="single" w:sz="4" w:space="0" w:color="auto"/>
            </w:tcBorders>
            <w:shd w:val="clear" w:color="auto" w:fill="FDE9D9"/>
            <w:noWrap/>
          </w:tcPr>
          <w:p w14:paraId="5C4B9573" w14:textId="77777777" w:rsidR="001B37BB" w:rsidRPr="001B37BB" w:rsidRDefault="001B37BB" w:rsidP="00FA361F">
            <w:pPr>
              <w:jc w:val="center"/>
              <w:rPr>
                <w:rFonts w:eastAsia="Times New Roman"/>
                <w:sz w:val="24"/>
                <w:szCs w:val="24"/>
              </w:rPr>
            </w:pPr>
            <w:r w:rsidRPr="001B37BB">
              <w:rPr>
                <w:rFonts w:eastAsia="Times New Roman"/>
                <w:sz w:val="24"/>
                <w:szCs w:val="24"/>
              </w:rPr>
              <w:t>9</w:t>
            </w:r>
          </w:p>
        </w:tc>
      </w:tr>
      <w:tr w:rsidR="001B37BB" w:rsidRPr="001B37BB" w14:paraId="2A41E6A9" w14:textId="77777777" w:rsidTr="00FA361F">
        <w:trPr>
          <w:trHeight w:val="261"/>
        </w:trPr>
        <w:tc>
          <w:tcPr>
            <w:tcW w:w="3539" w:type="dxa"/>
            <w:shd w:val="clear" w:color="auto" w:fill="E5DFEC"/>
            <w:noWrap/>
            <w:vAlign w:val="bottom"/>
          </w:tcPr>
          <w:p w14:paraId="5E889A8A" w14:textId="77777777" w:rsidR="001B37BB" w:rsidRPr="001B37BB" w:rsidRDefault="001B37BB" w:rsidP="001B37BB">
            <w:pPr>
              <w:rPr>
                <w:rFonts w:eastAsia="Times New Roman"/>
                <w:sz w:val="24"/>
                <w:szCs w:val="24"/>
              </w:rPr>
            </w:pPr>
            <w:r w:rsidRPr="001B37BB">
              <w:rPr>
                <w:rFonts w:eastAsia="Times New Roman"/>
                <w:sz w:val="24"/>
                <w:szCs w:val="24"/>
              </w:rPr>
              <w:t>Всероссийская краеведческая олимпиада «Кузбасс – 300»</w:t>
            </w:r>
          </w:p>
        </w:tc>
        <w:tc>
          <w:tcPr>
            <w:tcW w:w="1478" w:type="dxa"/>
            <w:shd w:val="clear" w:color="auto" w:fill="E5DFEC"/>
            <w:noWrap/>
          </w:tcPr>
          <w:p w14:paraId="399D85BC"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24</w:t>
            </w:r>
          </w:p>
        </w:tc>
        <w:tc>
          <w:tcPr>
            <w:tcW w:w="1840" w:type="dxa"/>
            <w:shd w:val="clear" w:color="auto" w:fill="E5DFEC"/>
            <w:noWrap/>
          </w:tcPr>
          <w:p w14:paraId="6B2062D3"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9</w:t>
            </w:r>
          </w:p>
        </w:tc>
        <w:tc>
          <w:tcPr>
            <w:tcW w:w="1470" w:type="dxa"/>
            <w:shd w:val="clear" w:color="auto" w:fill="E5DFEC"/>
            <w:noWrap/>
          </w:tcPr>
          <w:p w14:paraId="547C1736"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7</w:t>
            </w:r>
          </w:p>
        </w:tc>
        <w:tc>
          <w:tcPr>
            <w:tcW w:w="1489" w:type="dxa"/>
            <w:shd w:val="clear" w:color="auto" w:fill="E5DFEC"/>
            <w:noWrap/>
          </w:tcPr>
          <w:p w14:paraId="37935573"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8</w:t>
            </w:r>
          </w:p>
        </w:tc>
      </w:tr>
      <w:tr w:rsidR="001B37BB" w:rsidRPr="001B37BB" w14:paraId="04769CC8" w14:textId="77777777" w:rsidTr="00FA361F">
        <w:trPr>
          <w:trHeight w:val="261"/>
        </w:trPr>
        <w:tc>
          <w:tcPr>
            <w:tcW w:w="3539" w:type="dxa"/>
            <w:tcBorders>
              <w:bottom w:val="single" w:sz="4" w:space="0" w:color="auto"/>
            </w:tcBorders>
            <w:shd w:val="clear" w:color="auto" w:fill="FDE9D9"/>
            <w:noWrap/>
            <w:vAlign w:val="bottom"/>
          </w:tcPr>
          <w:p w14:paraId="3D3A989E" w14:textId="77777777" w:rsidR="001B37BB" w:rsidRPr="001B37BB" w:rsidRDefault="001B37BB" w:rsidP="001B37BB">
            <w:pPr>
              <w:rPr>
                <w:rFonts w:eastAsia="Times New Roman"/>
                <w:sz w:val="24"/>
                <w:szCs w:val="24"/>
              </w:rPr>
            </w:pPr>
            <w:r w:rsidRPr="001B37BB">
              <w:rPr>
                <w:rFonts w:eastAsia="Times New Roman"/>
                <w:sz w:val="24"/>
                <w:szCs w:val="24"/>
              </w:rPr>
              <w:t>Зимняя ДИНО олимпиада, 2020</w:t>
            </w:r>
          </w:p>
        </w:tc>
        <w:tc>
          <w:tcPr>
            <w:tcW w:w="1478" w:type="dxa"/>
            <w:tcBorders>
              <w:bottom w:val="single" w:sz="4" w:space="0" w:color="auto"/>
            </w:tcBorders>
            <w:shd w:val="clear" w:color="auto" w:fill="FDE9D9"/>
            <w:noWrap/>
          </w:tcPr>
          <w:p w14:paraId="0BFDBA39" w14:textId="77777777" w:rsidR="001B37BB" w:rsidRPr="001B37BB" w:rsidRDefault="001B37BB" w:rsidP="00FA361F">
            <w:pPr>
              <w:jc w:val="center"/>
              <w:rPr>
                <w:rFonts w:eastAsia="Times New Roman"/>
                <w:sz w:val="24"/>
                <w:szCs w:val="24"/>
              </w:rPr>
            </w:pPr>
            <w:r w:rsidRPr="001B37BB">
              <w:rPr>
                <w:rFonts w:eastAsia="Times New Roman"/>
                <w:sz w:val="24"/>
                <w:szCs w:val="24"/>
              </w:rPr>
              <w:t>37</w:t>
            </w:r>
          </w:p>
        </w:tc>
        <w:tc>
          <w:tcPr>
            <w:tcW w:w="1840" w:type="dxa"/>
            <w:tcBorders>
              <w:bottom w:val="single" w:sz="4" w:space="0" w:color="auto"/>
            </w:tcBorders>
            <w:shd w:val="clear" w:color="auto" w:fill="FDE9D9"/>
            <w:noWrap/>
          </w:tcPr>
          <w:p w14:paraId="1FDDC180" w14:textId="77777777" w:rsidR="001B37BB" w:rsidRPr="001B37BB" w:rsidRDefault="001B37BB" w:rsidP="00FA361F">
            <w:pPr>
              <w:jc w:val="center"/>
              <w:rPr>
                <w:rFonts w:eastAsia="Times New Roman"/>
                <w:sz w:val="24"/>
                <w:szCs w:val="24"/>
              </w:rPr>
            </w:pPr>
            <w:r w:rsidRPr="001B37BB">
              <w:rPr>
                <w:rFonts w:eastAsia="Times New Roman"/>
                <w:sz w:val="24"/>
                <w:szCs w:val="24"/>
              </w:rPr>
              <w:t>8</w:t>
            </w:r>
          </w:p>
        </w:tc>
        <w:tc>
          <w:tcPr>
            <w:tcW w:w="1470" w:type="dxa"/>
            <w:tcBorders>
              <w:bottom w:val="single" w:sz="4" w:space="0" w:color="auto"/>
            </w:tcBorders>
            <w:shd w:val="clear" w:color="auto" w:fill="FDE9D9"/>
            <w:noWrap/>
          </w:tcPr>
          <w:p w14:paraId="19550619" w14:textId="77777777" w:rsidR="001B37BB" w:rsidRPr="001B37BB" w:rsidRDefault="001B37BB" w:rsidP="00FA361F">
            <w:pPr>
              <w:jc w:val="center"/>
              <w:rPr>
                <w:rFonts w:eastAsia="Times New Roman"/>
                <w:sz w:val="24"/>
                <w:szCs w:val="24"/>
              </w:rPr>
            </w:pPr>
            <w:r w:rsidRPr="001B37BB">
              <w:rPr>
                <w:rFonts w:eastAsia="Times New Roman"/>
                <w:sz w:val="24"/>
                <w:szCs w:val="24"/>
              </w:rPr>
              <w:t>13</w:t>
            </w:r>
          </w:p>
        </w:tc>
        <w:tc>
          <w:tcPr>
            <w:tcW w:w="1489" w:type="dxa"/>
            <w:tcBorders>
              <w:bottom w:val="single" w:sz="4" w:space="0" w:color="auto"/>
            </w:tcBorders>
            <w:shd w:val="clear" w:color="auto" w:fill="FDE9D9"/>
            <w:noWrap/>
          </w:tcPr>
          <w:p w14:paraId="6DD7A234" w14:textId="77777777" w:rsidR="001B37BB" w:rsidRPr="001B37BB" w:rsidRDefault="001B37BB" w:rsidP="00FA361F">
            <w:pPr>
              <w:jc w:val="center"/>
              <w:rPr>
                <w:rFonts w:eastAsia="Times New Roman"/>
                <w:sz w:val="24"/>
                <w:szCs w:val="24"/>
              </w:rPr>
            </w:pPr>
            <w:r w:rsidRPr="001B37BB">
              <w:rPr>
                <w:rFonts w:eastAsia="Times New Roman"/>
                <w:sz w:val="24"/>
                <w:szCs w:val="24"/>
              </w:rPr>
              <w:t>16</w:t>
            </w:r>
          </w:p>
        </w:tc>
      </w:tr>
      <w:tr w:rsidR="001B37BB" w:rsidRPr="001B37BB" w14:paraId="09055673" w14:textId="77777777" w:rsidTr="00FA361F">
        <w:trPr>
          <w:trHeight w:val="261"/>
        </w:trPr>
        <w:tc>
          <w:tcPr>
            <w:tcW w:w="3539" w:type="dxa"/>
            <w:shd w:val="clear" w:color="auto" w:fill="E5DFEC"/>
            <w:noWrap/>
            <w:vAlign w:val="bottom"/>
          </w:tcPr>
          <w:p w14:paraId="556949BF" w14:textId="77777777" w:rsidR="001B37BB" w:rsidRPr="001B37BB" w:rsidRDefault="001B37BB" w:rsidP="001B37BB">
            <w:pPr>
              <w:rPr>
                <w:rFonts w:eastAsia="Times New Roman"/>
                <w:sz w:val="24"/>
                <w:szCs w:val="24"/>
              </w:rPr>
            </w:pPr>
            <w:r w:rsidRPr="001B37BB">
              <w:rPr>
                <w:rFonts w:eastAsia="Times New Roman"/>
                <w:sz w:val="24"/>
                <w:szCs w:val="24"/>
              </w:rPr>
              <w:t>Зимняя олимпиада «Безопасные дороги», 2020г.</w:t>
            </w:r>
          </w:p>
        </w:tc>
        <w:tc>
          <w:tcPr>
            <w:tcW w:w="1478" w:type="dxa"/>
            <w:shd w:val="clear" w:color="auto" w:fill="E5DFEC"/>
            <w:noWrap/>
          </w:tcPr>
          <w:p w14:paraId="433EFADB" w14:textId="77777777" w:rsidR="001B37BB" w:rsidRPr="001B37BB" w:rsidRDefault="001B37BB" w:rsidP="00FA361F">
            <w:pPr>
              <w:jc w:val="center"/>
              <w:rPr>
                <w:rFonts w:eastAsia="Times New Roman"/>
                <w:sz w:val="24"/>
                <w:szCs w:val="24"/>
              </w:rPr>
            </w:pPr>
            <w:r w:rsidRPr="001B37BB">
              <w:rPr>
                <w:rFonts w:eastAsia="Times New Roman"/>
                <w:sz w:val="24"/>
                <w:szCs w:val="24"/>
              </w:rPr>
              <w:t>68</w:t>
            </w:r>
          </w:p>
        </w:tc>
        <w:tc>
          <w:tcPr>
            <w:tcW w:w="1840" w:type="dxa"/>
            <w:shd w:val="clear" w:color="auto" w:fill="E5DFEC"/>
            <w:noWrap/>
          </w:tcPr>
          <w:p w14:paraId="622A6E8F" w14:textId="77777777" w:rsidR="001B37BB" w:rsidRPr="001B37BB" w:rsidRDefault="001B37BB" w:rsidP="00FA361F">
            <w:pPr>
              <w:jc w:val="center"/>
              <w:rPr>
                <w:rFonts w:eastAsia="Times New Roman"/>
                <w:sz w:val="24"/>
                <w:szCs w:val="24"/>
              </w:rPr>
            </w:pPr>
            <w:r w:rsidRPr="001B37BB">
              <w:rPr>
                <w:rFonts w:eastAsia="Times New Roman"/>
                <w:sz w:val="24"/>
                <w:szCs w:val="24"/>
              </w:rPr>
              <w:t>25</w:t>
            </w:r>
          </w:p>
        </w:tc>
        <w:tc>
          <w:tcPr>
            <w:tcW w:w="1470" w:type="dxa"/>
            <w:shd w:val="clear" w:color="auto" w:fill="E5DFEC"/>
            <w:noWrap/>
          </w:tcPr>
          <w:p w14:paraId="10E05D56" w14:textId="77777777" w:rsidR="001B37BB" w:rsidRPr="001B37BB" w:rsidRDefault="001B37BB" w:rsidP="00FA361F">
            <w:pPr>
              <w:jc w:val="center"/>
              <w:rPr>
                <w:rFonts w:eastAsia="Times New Roman"/>
                <w:sz w:val="24"/>
                <w:szCs w:val="24"/>
              </w:rPr>
            </w:pPr>
            <w:r w:rsidRPr="001B37BB">
              <w:rPr>
                <w:rFonts w:eastAsia="Times New Roman"/>
                <w:sz w:val="24"/>
                <w:szCs w:val="24"/>
              </w:rPr>
              <w:t>13</w:t>
            </w:r>
          </w:p>
        </w:tc>
        <w:tc>
          <w:tcPr>
            <w:tcW w:w="1489" w:type="dxa"/>
            <w:shd w:val="clear" w:color="auto" w:fill="E5DFEC"/>
            <w:noWrap/>
          </w:tcPr>
          <w:p w14:paraId="0A69699D" w14:textId="77777777" w:rsidR="001B37BB" w:rsidRPr="001B37BB" w:rsidRDefault="001B37BB" w:rsidP="00FA361F">
            <w:pPr>
              <w:jc w:val="center"/>
              <w:rPr>
                <w:rFonts w:eastAsia="Times New Roman"/>
                <w:sz w:val="24"/>
                <w:szCs w:val="24"/>
              </w:rPr>
            </w:pPr>
            <w:r w:rsidRPr="001B37BB">
              <w:rPr>
                <w:rFonts w:eastAsia="Times New Roman"/>
                <w:sz w:val="24"/>
                <w:szCs w:val="24"/>
              </w:rPr>
              <w:t>30</w:t>
            </w:r>
          </w:p>
        </w:tc>
      </w:tr>
      <w:tr w:rsidR="001B37BB" w:rsidRPr="001B37BB" w14:paraId="4133F96D" w14:textId="77777777" w:rsidTr="00FA361F">
        <w:trPr>
          <w:trHeight w:val="261"/>
        </w:trPr>
        <w:tc>
          <w:tcPr>
            <w:tcW w:w="3539" w:type="dxa"/>
            <w:tcBorders>
              <w:bottom w:val="single" w:sz="4" w:space="0" w:color="auto"/>
            </w:tcBorders>
            <w:shd w:val="clear" w:color="auto" w:fill="FDE9D9"/>
            <w:noWrap/>
          </w:tcPr>
          <w:p w14:paraId="2CD225E9" w14:textId="77777777" w:rsidR="001B37BB" w:rsidRPr="001B37BB" w:rsidRDefault="001B37BB" w:rsidP="001B37BB">
            <w:pPr>
              <w:autoSpaceDE w:val="0"/>
              <w:autoSpaceDN w:val="0"/>
              <w:adjustRightInd w:val="0"/>
              <w:rPr>
                <w:rFonts w:eastAsia="Times New Roman"/>
                <w:sz w:val="24"/>
                <w:szCs w:val="24"/>
              </w:rPr>
            </w:pPr>
            <w:r w:rsidRPr="001B37BB">
              <w:rPr>
                <w:rFonts w:eastAsia="Times New Roman"/>
                <w:sz w:val="24"/>
                <w:szCs w:val="24"/>
              </w:rPr>
              <w:t>Зимняя олимпиада по математике, 2021г.</w:t>
            </w:r>
          </w:p>
        </w:tc>
        <w:tc>
          <w:tcPr>
            <w:tcW w:w="1478" w:type="dxa"/>
            <w:tcBorders>
              <w:bottom w:val="single" w:sz="4" w:space="0" w:color="auto"/>
            </w:tcBorders>
            <w:shd w:val="clear" w:color="auto" w:fill="FDE9D9"/>
            <w:noWrap/>
          </w:tcPr>
          <w:p w14:paraId="150534F6"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102</w:t>
            </w:r>
          </w:p>
        </w:tc>
        <w:tc>
          <w:tcPr>
            <w:tcW w:w="1840" w:type="dxa"/>
            <w:tcBorders>
              <w:bottom w:val="single" w:sz="4" w:space="0" w:color="auto"/>
            </w:tcBorders>
            <w:shd w:val="clear" w:color="auto" w:fill="FDE9D9"/>
            <w:noWrap/>
          </w:tcPr>
          <w:p w14:paraId="03CD88A1"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28</w:t>
            </w:r>
          </w:p>
        </w:tc>
        <w:tc>
          <w:tcPr>
            <w:tcW w:w="1470" w:type="dxa"/>
            <w:tcBorders>
              <w:bottom w:val="single" w:sz="4" w:space="0" w:color="auto"/>
            </w:tcBorders>
            <w:shd w:val="clear" w:color="auto" w:fill="FDE9D9"/>
            <w:noWrap/>
          </w:tcPr>
          <w:p w14:paraId="7EFF31FF"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37</w:t>
            </w:r>
          </w:p>
        </w:tc>
        <w:tc>
          <w:tcPr>
            <w:tcW w:w="1489" w:type="dxa"/>
            <w:tcBorders>
              <w:bottom w:val="single" w:sz="4" w:space="0" w:color="auto"/>
            </w:tcBorders>
            <w:shd w:val="clear" w:color="auto" w:fill="FDE9D9"/>
            <w:noWrap/>
          </w:tcPr>
          <w:p w14:paraId="1F2DF59B"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37</w:t>
            </w:r>
          </w:p>
        </w:tc>
      </w:tr>
      <w:tr w:rsidR="001B37BB" w:rsidRPr="001B37BB" w14:paraId="7A493C3D" w14:textId="77777777" w:rsidTr="00FA361F">
        <w:trPr>
          <w:trHeight w:val="261"/>
        </w:trPr>
        <w:tc>
          <w:tcPr>
            <w:tcW w:w="3539" w:type="dxa"/>
            <w:shd w:val="clear" w:color="auto" w:fill="E5DFEC"/>
            <w:noWrap/>
            <w:vAlign w:val="bottom"/>
          </w:tcPr>
          <w:p w14:paraId="01F49455" w14:textId="77777777" w:rsidR="001B37BB" w:rsidRPr="001B37BB" w:rsidRDefault="001B37BB" w:rsidP="001B37BB">
            <w:pPr>
              <w:autoSpaceDE w:val="0"/>
              <w:autoSpaceDN w:val="0"/>
              <w:adjustRightInd w:val="0"/>
              <w:rPr>
                <w:rFonts w:eastAsia="Times New Roman"/>
                <w:sz w:val="24"/>
                <w:szCs w:val="24"/>
              </w:rPr>
            </w:pPr>
            <w:r w:rsidRPr="001B37BB">
              <w:rPr>
                <w:rFonts w:eastAsia="Times New Roman"/>
                <w:sz w:val="24"/>
                <w:szCs w:val="24"/>
              </w:rPr>
              <w:t>Зимняя олимпиада по программированию, 2021г.</w:t>
            </w:r>
          </w:p>
        </w:tc>
        <w:tc>
          <w:tcPr>
            <w:tcW w:w="1478" w:type="dxa"/>
            <w:shd w:val="clear" w:color="auto" w:fill="E5DFEC"/>
            <w:noWrap/>
          </w:tcPr>
          <w:p w14:paraId="1EEB2A2B"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30</w:t>
            </w:r>
          </w:p>
        </w:tc>
        <w:tc>
          <w:tcPr>
            <w:tcW w:w="1840" w:type="dxa"/>
            <w:shd w:val="clear" w:color="auto" w:fill="E5DFEC"/>
            <w:noWrap/>
          </w:tcPr>
          <w:p w14:paraId="3EBD6A52"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8</w:t>
            </w:r>
          </w:p>
        </w:tc>
        <w:tc>
          <w:tcPr>
            <w:tcW w:w="1470" w:type="dxa"/>
            <w:shd w:val="clear" w:color="auto" w:fill="E5DFEC"/>
            <w:noWrap/>
          </w:tcPr>
          <w:p w14:paraId="03A4AD33"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7</w:t>
            </w:r>
          </w:p>
        </w:tc>
        <w:tc>
          <w:tcPr>
            <w:tcW w:w="1489" w:type="dxa"/>
            <w:shd w:val="clear" w:color="auto" w:fill="E5DFEC"/>
            <w:noWrap/>
          </w:tcPr>
          <w:p w14:paraId="5F953619"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15</w:t>
            </w:r>
          </w:p>
        </w:tc>
      </w:tr>
      <w:tr w:rsidR="001B37BB" w:rsidRPr="001B37BB" w14:paraId="5B9747A0" w14:textId="77777777" w:rsidTr="00FA361F">
        <w:trPr>
          <w:trHeight w:val="261"/>
        </w:trPr>
        <w:tc>
          <w:tcPr>
            <w:tcW w:w="3539" w:type="dxa"/>
            <w:tcBorders>
              <w:bottom w:val="single" w:sz="4" w:space="0" w:color="auto"/>
            </w:tcBorders>
            <w:shd w:val="clear" w:color="auto" w:fill="FDE9D9"/>
            <w:noWrap/>
            <w:vAlign w:val="bottom"/>
          </w:tcPr>
          <w:p w14:paraId="6698E439" w14:textId="77777777" w:rsidR="001B37BB" w:rsidRPr="001B37BB" w:rsidRDefault="001B37BB" w:rsidP="001B37BB">
            <w:pPr>
              <w:rPr>
                <w:rFonts w:eastAsia="Times New Roman"/>
                <w:sz w:val="24"/>
                <w:szCs w:val="24"/>
              </w:rPr>
            </w:pPr>
            <w:r w:rsidRPr="001B37BB">
              <w:rPr>
                <w:rFonts w:eastAsia="Times New Roman"/>
                <w:sz w:val="24"/>
                <w:szCs w:val="24"/>
              </w:rPr>
              <w:t>Летняя ДИНО олимпиада, 2020г.</w:t>
            </w:r>
          </w:p>
        </w:tc>
        <w:tc>
          <w:tcPr>
            <w:tcW w:w="1478" w:type="dxa"/>
            <w:tcBorders>
              <w:bottom w:val="single" w:sz="4" w:space="0" w:color="auto"/>
            </w:tcBorders>
            <w:shd w:val="clear" w:color="auto" w:fill="FDE9D9"/>
            <w:noWrap/>
          </w:tcPr>
          <w:p w14:paraId="1278467C" w14:textId="77777777" w:rsidR="001B37BB" w:rsidRPr="001B37BB" w:rsidRDefault="001B37BB" w:rsidP="00FA361F">
            <w:pPr>
              <w:jc w:val="center"/>
              <w:rPr>
                <w:rFonts w:eastAsia="Times New Roman"/>
                <w:sz w:val="24"/>
                <w:szCs w:val="24"/>
              </w:rPr>
            </w:pPr>
            <w:r w:rsidRPr="001B37BB">
              <w:rPr>
                <w:rFonts w:eastAsia="Times New Roman"/>
                <w:sz w:val="24"/>
                <w:szCs w:val="24"/>
              </w:rPr>
              <w:t>39</w:t>
            </w:r>
          </w:p>
        </w:tc>
        <w:tc>
          <w:tcPr>
            <w:tcW w:w="1840" w:type="dxa"/>
            <w:tcBorders>
              <w:bottom w:val="single" w:sz="4" w:space="0" w:color="auto"/>
            </w:tcBorders>
            <w:shd w:val="clear" w:color="auto" w:fill="FDE9D9"/>
            <w:noWrap/>
          </w:tcPr>
          <w:p w14:paraId="2B34CC7A" w14:textId="77777777" w:rsidR="001B37BB" w:rsidRPr="001B37BB" w:rsidRDefault="001B37BB" w:rsidP="00FA361F">
            <w:pPr>
              <w:jc w:val="center"/>
              <w:rPr>
                <w:rFonts w:eastAsia="Times New Roman"/>
                <w:sz w:val="24"/>
                <w:szCs w:val="24"/>
              </w:rPr>
            </w:pPr>
            <w:r w:rsidRPr="001B37BB">
              <w:rPr>
                <w:rFonts w:eastAsia="Times New Roman"/>
                <w:sz w:val="24"/>
                <w:szCs w:val="24"/>
              </w:rPr>
              <w:t>8</w:t>
            </w:r>
          </w:p>
        </w:tc>
        <w:tc>
          <w:tcPr>
            <w:tcW w:w="1470" w:type="dxa"/>
            <w:tcBorders>
              <w:bottom w:val="single" w:sz="4" w:space="0" w:color="auto"/>
            </w:tcBorders>
            <w:shd w:val="clear" w:color="auto" w:fill="FDE9D9"/>
            <w:noWrap/>
          </w:tcPr>
          <w:p w14:paraId="23953E76" w14:textId="77777777" w:rsidR="001B37BB" w:rsidRPr="001B37BB" w:rsidRDefault="001B37BB" w:rsidP="00FA361F">
            <w:pPr>
              <w:jc w:val="center"/>
              <w:rPr>
                <w:rFonts w:eastAsia="Times New Roman"/>
                <w:sz w:val="24"/>
                <w:szCs w:val="24"/>
              </w:rPr>
            </w:pPr>
            <w:r w:rsidRPr="001B37BB">
              <w:rPr>
                <w:rFonts w:eastAsia="Times New Roman"/>
                <w:sz w:val="24"/>
                <w:szCs w:val="24"/>
              </w:rPr>
              <w:t>15</w:t>
            </w:r>
          </w:p>
        </w:tc>
        <w:tc>
          <w:tcPr>
            <w:tcW w:w="1489" w:type="dxa"/>
            <w:tcBorders>
              <w:bottom w:val="single" w:sz="4" w:space="0" w:color="auto"/>
            </w:tcBorders>
            <w:shd w:val="clear" w:color="auto" w:fill="FDE9D9"/>
            <w:noWrap/>
          </w:tcPr>
          <w:p w14:paraId="2F89FC0D" w14:textId="77777777" w:rsidR="001B37BB" w:rsidRPr="001B37BB" w:rsidRDefault="001B37BB" w:rsidP="00FA361F">
            <w:pPr>
              <w:jc w:val="center"/>
              <w:rPr>
                <w:rFonts w:eastAsia="Times New Roman"/>
                <w:sz w:val="24"/>
                <w:szCs w:val="24"/>
              </w:rPr>
            </w:pPr>
            <w:r w:rsidRPr="001B37BB">
              <w:rPr>
                <w:rFonts w:eastAsia="Times New Roman"/>
                <w:sz w:val="24"/>
                <w:szCs w:val="24"/>
              </w:rPr>
              <w:t>16</w:t>
            </w:r>
          </w:p>
        </w:tc>
      </w:tr>
      <w:tr w:rsidR="001B37BB" w:rsidRPr="001B37BB" w14:paraId="300E0B67" w14:textId="77777777" w:rsidTr="00FA361F">
        <w:trPr>
          <w:trHeight w:val="261"/>
        </w:trPr>
        <w:tc>
          <w:tcPr>
            <w:tcW w:w="3539" w:type="dxa"/>
            <w:shd w:val="clear" w:color="auto" w:fill="E5DFEC"/>
            <w:noWrap/>
          </w:tcPr>
          <w:p w14:paraId="55A3BB36" w14:textId="77777777" w:rsidR="001B37BB" w:rsidRPr="001B37BB" w:rsidRDefault="001B37BB" w:rsidP="001B37BB">
            <w:pPr>
              <w:rPr>
                <w:rFonts w:eastAsia="Times New Roman"/>
                <w:sz w:val="24"/>
                <w:szCs w:val="24"/>
              </w:rPr>
            </w:pPr>
            <w:r w:rsidRPr="001B37BB">
              <w:rPr>
                <w:rFonts w:eastAsia="Times New Roman"/>
                <w:sz w:val="24"/>
                <w:szCs w:val="24"/>
              </w:rPr>
              <w:t>Осенние олимпийские игры по английскому языку, 2020г.</w:t>
            </w:r>
          </w:p>
        </w:tc>
        <w:tc>
          <w:tcPr>
            <w:tcW w:w="1478" w:type="dxa"/>
            <w:shd w:val="clear" w:color="auto" w:fill="E5DFEC"/>
            <w:noWrap/>
          </w:tcPr>
          <w:p w14:paraId="0551EAA6" w14:textId="77777777" w:rsidR="001B37BB" w:rsidRPr="001B37BB" w:rsidRDefault="001B37BB" w:rsidP="00FA361F">
            <w:pPr>
              <w:jc w:val="center"/>
              <w:rPr>
                <w:rFonts w:eastAsia="Times New Roman"/>
                <w:sz w:val="24"/>
                <w:szCs w:val="24"/>
              </w:rPr>
            </w:pPr>
            <w:r w:rsidRPr="001B37BB">
              <w:rPr>
                <w:rFonts w:eastAsia="Times New Roman"/>
                <w:sz w:val="24"/>
                <w:szCs w:val="24"/>
              </w:rPr>
              <w:t>44</w:t>
            </w:r>
          </w:p>
        </w:tc>
        <w:tc>
          <w:tcPr>
            <w:tcW w:w="1840" w:type="dxa"/>
            <w:shd w:val="clear" w:color="auto" w:fill="E5DFEC"/>
            <w:noWrap/>
          </w:tcPr>
          <w:p w14:paraId="32A3A897" w14:textId="77777777" w:rsidR="001B37BB" w:rsidRPr="001B37BB" w:rsidRDefault="001B37BB" w:rsidP="00FA361F">
            <w:pPr>
              <w:jc w:val="center"/>
              <w:rPr>
                <w:rFonts w:eastAsia="Times New Roman"/>
                <w:sz w:val="24"/>
                <w:szCs w:val="24"/>
              </w:rPr>
            </w:pPr>
            <w:r w:rsidRPr="001B37BB">
              <w:rPr>
                <w:rFonts w:eastAsia="Times New Roman"/>
                <w:sz w:val="24"/>
                <w:szCs w:val="24"/>
              </w:rPr>
              <w:t>16</w:t>
            </w:r>
          </w:p>
        </w:tc>
        <w:tc>
          <w:tcPr>
            <w:tcW w:w="1470" w:type="dxa"/>
            <w:shd w:val="clear" w:color="auto" w:fill="E5DFEC"/>
            <w:noWrap/>
          </w:tcPr>
          <w:p w14:paraId="4B876ADE" w14:textId="77777777" w:rsidR="001B37BB" w:rsidRPr="001B37BB" w:rsidRDefault="001B37BB" w:rsidP="00FA361F">
            <w:pPr>
              <w:jc w:val="center"/>
              <w:rPr>
                <w:rFonts w:eastAsia="Times New Roman"/>
                <w:sz w:val="24"/>
                <w:szCs w:val="24"/>
              </w:rPr>
            </w:pPr>
            <w:r w:rsidRPr="001B37BB">
              <w:rPr>
                <w:rFonts w:eastAsia="Times New Roman"/>
                <w:sz w:val="24"/>
                <w:szCs w:val="24"/>
              </w:rPr>
              <w:t>15</w:t>
            </w:r>
          </w:p>
        </w:tc>
        <w:tc>
          <w:tcPr>
            <w:tcW w:w="1489" w:type="dxa"/>
            <w:shd w:val="clear" w:color="auto" w:fill="E5DFEC"/>
            <w:noWrap/>
          </w:tcPr>
          <w:p w14:paraId="251BA177" w14:textId="77777777" w:rsidR="001B37BB" w:rsidRPr="001B37BB" w:rsidRDefault="001B37BB" w:rsidP="00FA361F">
            <w:pPr>
              <w:jc w:val="center"/>
              <w:rPr>
                <w:rFonts w:eastAsia="Times New Roman"/>
                <w:sz w:val="24"/>
                <w:szCs w:val="24"/>
              </w:rPr>
            </w:pPr>
            <w:r w:rsidRPr="001B37BB">
              <w:rPr>
                <w:rFonts w:eastAsia="Times New Roman"/>
                <w:sz w:val="24"/>
                <w:szCs w:val="24"/>
              </w:rPr>
              <w:t>13</w:t>
            </w:r>
          </w:p>
        </w:tc>
      </w:tr>
      <w:tr w:rsidR="001B37BB" w:rsidRPr="001B37BB" w14:paraId="7F06B2A8" w14:textId="77777777" w:rsidTr="00FA361F">
        <w:trPr>
          <w:trHeight w:val="342"/>
        </w:trPr>
        <w:tc>
          <w:tcPr>
            <w:tcW w:w="3539" w:type="dxa"/>
            <w:tcBorders>
              <w:bottom w:val="single" w:sz="4" w:space="0" w:color="auto"/>
            </w:tcBorders>
            <w:shd w:val="clear" w:color="auto" w:fill="FDE9D9"/>
            <w:noWrap/>
          </w:tcPr>
          <w:p w14:paraId="25D83899" w14:textId="77777777" w:rsidR="001B37BB" w:rsidRPr="001B37BB" w:rsidRDefault="001B37BB" w:rsidP="001B37BB">
            <w:pPr>
              <w:autoSpaceDE w:val="0"/>
              <w:autoSpaceDN w:val="0"/>
              <w:adjustRightInd w:val="0"/>
              <w:rPr>
                <w:rFonts w:eastAsia="Times New Roman"/>
                <w:sz w:val="24"/>
                <w:szCs w:val="24"/>
              </w:rPr>
            </w:pPr>
            <w:r w:rsidRPr="001B37BB">
              <w:rPr>
                <w:rFonts w:eastAsia="Times New Roman"/>
                <w:sz w:val="24"/>
                <w:szCs w:val="24"/>
              </w:rPr>
              <w:t>Осенние олимпийские игры по математике, 2020</w:t>
            </w:r>
          </w:p>
        </w:tc>
        <w:tc>
          <w:tcPr>
            <w:tcW w:w="1478" w:type="dxa"/>
            <w:tcBorders>
              <w:bottom w:val="single" w:sz="4" w:space="0" w:color="auto"/>
            </w:tcBorders>
            <w:shd w:val="clear" w:color="auto" w:fill="FDE9D9"/>
            <w:noWrap/>
          </w:tcPr>
          <w:p w14:paraId="730018AD"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91</w:t>
            </w:r>
          </w:p>
        </w:tc>
        <w:tc>
          <w:tcPr>
            <w:tcW w:w="1840" w:type="dxa"/>
            <w:tcBorders>
              <w:bottom w:val="single" w:sz="4" w:space="0" w:color="auto"/>
            </w:tcBorders>
            <w:shd w:val="clear" w:color="auto" w:fill="FDE9D9"/>
            <w:noWrap/>
          </w:tcPr>
          <w:p w14:paraId="65BF8F8B"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26</w:t>
            </w:r>
          </w:p>
        </w:tc>
        <w:tc>
          <w:tcPr>
            <w:tcW w:w="1470" w:type="dxa"/>
            <w:tcBorders>
              <w:bottom w:val="single" w:sz="4" w:space="0" w:color="auto"/>
            </w:tcBorders>
            <w:shd w:val="clear" w:color="auto" w:fill="FDE9D9"/>
            <w:noWrap/>
          </w:tcPr>
          <w:p w14:paraId="00F2BA84"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33</w:t>
            </w:r>
          </w:p>
        </w:tc>
        <w:tc>
          <w:tcPr>
            <w:tcW w:w="1489" w:type="dxa"/>
            <w:tcBorders>
              <w:bottom w:val="single" w:sz="4" w:space="0" w:color="auto"/>
            </w:tcBorders>
            <w:shd w:val="clear" w:color="auto" w:fill="FDE9D9"/>
            <w:noWrap/>
          </w:tcPr>
          <w:p w14:paraId="7AEA0675"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32</w:t>
            </w:r>
          </w:p>
        </w:tc>
      </w:tr>
      <w:tr w:rsidR="001B37BB" w:rsidRPr="001B37BB" w14:paraId="1621C173" w14:textId="77777777" w:rsidTr="00FA361F">
        <w:trPr>
          <w:trHeight w:val="261"/>
        </w:trPr>
        <w:tc>
          <w:tcPr>
            <w:tcW w:w="3539" w:type="dxa"/>
            <w:shd w:val="clear" w:color="auto" w:fill="E5DFEC"/>
            <w:noWrap/>
          </w:tcPr>
          <w:p w14:paraId="3F00E206" w14:textId="77777777" w:rsidR="001B37BB" w:rsidRPr="001B37BB" w:rsidRDefault="001B37BB" w:rsidP="001B37BB">
            <w:pPr>
              <w:autoSpaceDE w:val="0"/>
              <w:autoSpaceDN w:val="0"/>
              <w:adjustRightInd w:val="0"/>
              <w:rPr>
                <w:rFonts w:eastAsia="Times New Roman"/>
                <w:sz w:val="24"/>
                <w:szCs w:val="24"/>
              </w:rPr>
            </w:pPr>
            <w:r w:rsidRPr="001B37BB">
              <w:rPr>
                <w:rFonts w:eastAsia="Times New Roman"/>
                <w:sz w:val="24"/>
                <w:szCs w:val="24"/>
              </w:rPr>
              <w:t xml:space="preserve">Осенние олимпийские игры по </w:t>
            </w:r>
            <w:proofErr w:type="spellStart"/>
            <w:r w:rsidRPr="001B37BB">
              <w:rPr>
                <w:rFonts w:eastAsia="Times New Roman"/>
                <w:sz w:val="24"/>
                <w:szCs w:val="24"/>
              </w:rPr>
              <w:t>окр.миру</w:t>
            </w:r>
            <w:proofErr w:type="spellEnd"/>
            <w:r w:rsidRPr="001B37BB">
              <w:rPr>
                <w:rFonts w:eastAsia="Times New Roman"/>
                <w:sz w:val="24"/>
                <w:szCs w:val="24"/>
              </w:rPr>
              <w:t>, 2020</w:t>
            </w:r>
          </w:p>
        </w:tc>
        <w:tc>
          <w:tcPr>
            <w:tcW w:w="1478" w:type="dxa"/>
            <w:shd w:val="clear" w:color="auto" w:fill="E5DFEC"/>
            <w:noWrap/>
          </w:tcPr>
          <w:p w14:paraId="1FEBD7EC"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62</w:t>
            </w:r>
          </w:p>
        </w:tc>
        <w:tc>
          <w:tcPr>
            <w:tcW w:w="1840" w:type="dxa"/>
            <w:shd w:val="clear" w:color="auto" w:fill="E5DFEC"/>
            <w:noWrap/>
          </w:tcPr>
          <w:p w14:paraId="35C7471C"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4</w:t>
            </w:r>
          </w:p>
        </w:tc>
        <w:tc>
          <w:tcPr>
            <w:tcW w:w="1470" w:type="dxa"/>
            <w:shd w:val="clear" w:color="auto" w:fill="E5DFEC"/>
            <w:noWrap/>
          </w:tcPr>
          <w:p w14:paraId="38FFD6DD"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30</w:t>
            </w:r>
          </w:p>
        </w:tc>
        <w:tc>
          <w:tcPr>
            <w:tcW w:w="1489" w:type="dxa"/>
            <w:shd w:val="clear" w:color="auto" w:fill="E5DFEC"/>
            <w:noWrap/>
          </w:tcPr>
          <w:p w14:paraId="49E2A005" w14:textId="77777777" w:rsidR="001B37BB" w:rsidRPr="001B37BB" w:rsidRDefault="001B37BB" w:rsidP="00FA361F">
            <w:pPr>
              <w:autoSpaceDE w:val="0"/>
              <w:autoSpaceDN w:val="0"/>
              <w:adjustRightInd w:val="0"/>
              <w:jc w:val="center"/>
              <w:rPr>
                <w:rFonts w:eastAsia="Times New Roman"/>
                <w:sz w:val="24"/>
                <w:szCs w:val="24"/>
              </w:rPr>
            </w:pPr>
            <w:r w:rsidRPr="001B37BB">
              <w:rPr>
                <w:rFonts w:eastAsia="Times New Roman"/>
                <w:sz w:val="24"/>
                <w:szCs w:val="24"/>
              </w:rPr>
              <w:t>28</w:t>
            </w:r>
          </w:p>
        </w:tc>
      </w:tr>
      <w:tr w:rsidR="001B37BB" w:rsidRPr="001B37BB" w14:paraId="10ACB9B8" w14:textId="77777777" w:rsidTr="00FA361F">
        <w:trPr>
          <w:trHeight w:val="261"/>
        </w:trPr>
        <w:tc>
          <w:tcPr>
            <w:tcW w:w="3539" w:type="dxa"/>
            <w:tcBorders>
              <w:bottom w:val="single" w:sz="4" w:space="0" w:color="auto"/>
            </w:tcBorders>
            <w:shd w:val="clear" w:color="auto" w:fill="FDE9D9"/>
            <w:noWrap/>
            <w:vAlign w:val="bottom"/>
          </w:tcPr>
          <w:p w14:paraId="28072641" w14:textId="77777777" w:rsidR="001B37BB" w:rsidRPr="001B37BB" w:rsidRDefault="001B37BB" w:rsidP="001B37BB">
            <w:pPr>
              <w:rPr>
                <w:rFonts w:eastAsia="Times New Roman"/>
                <w:sz w:val="24"/>
                <w:szCs w:val="24"/>
              </w:rPr>
            </w:pPr>
            <w:r w:rsidRPr="001B37BB">
              <w:rPr>
                <w:rFonts w:eastAsia="Times New Roman"/>
                <w:sz w:val="24"/>
                <w:szCs w:val="24"/>
              </w:rPr>
              <w:t>Олимпиада Осенние олимпийские игры, 2020г.</w:t>
            </w:r>
          </w:p>
        </w:tc>
        <w:tc>
          <w:tcPr>
            <w:tcW w:w="1478" w:type="dxa"/>
            <w:tcBorders>
              <w:bottom w:val="single" w:sz="4" w:space="0" w:color="auto"/>
            </w:tcBorders>
            <w:shd w:val="clear" w:color="auto" w:fill="FDE9D9"/>
            <w:noWrap/>
          </w:tcPr>
          <w:p w14:paraId="35535E69" w14:textId="77777777" w:rsidR="001B37BB" w:rsidRPr="001B37BB" w:rsidRDefault="001B37BB" w:rsidP="00FA361F">
            <w:pPr>
              <w:jc w:val="center"/>
              <w:rPr>
                <w:rFonts w:eastAsia="Times New Roman"/>
                <w:sz w:val="24"/>
                <w:szCs w:val="24"/>
              </w:rPr>
            </w:pPr>
            <w:r w:rsidRPr="001B37BB">
              <w:rPr>
                <w:rFonts w:eastAsia="Times New Roman"/>
                <w:sz w:val="24"/>
                <w:szCs w:val="24"/>
              </w:rPr>
              <w:t>55</w:t>
            </w:r>
          </w:p>
        </w:tc>
        <w:tc>
          <w:tcPr>
            <w:tcW w:w="1840" w:type="dxa"/>
            <w:tcBorders>
              <w:bottom w:val="single" w:sz="4" w:space="0" w:color="auto"/>
            </w:tcBorders>
            <w:shd w:val="clear" w:color="auto" w:fill="FDE9D9"/>
            <w:noWrap/>
          </w:tcPr>
          <w:p w14:paraId="5A59B0F8" w14:textId="77777777" w:rsidR="001B37BB" w:rsidRPr="001B37BB" w:rsidRDefault="001B37BB" w:rsidP="00FA361F">
            <w:pPr>
              <w:jc w:val="center"/>
              <w:rPr>
                <w:rFonts w:eastAsia="Times New Roman"/>
                <w:sz w:val="24"/>
                <w:szCs w:val="24"/>
              </w:rPr>
            </w:pPr>
            <w:r w:rsidRPr="001B37BB">
              <w:rPr>
                <w:rFonts w:eastAsia="Times New Roman"/>
                <w:sz w:val="24"/>
                <w:szCs w:val="24"/>
              </w:rPr>
              <w:t>9</w:t>
            </w:r>
          </w:p>
        </w:tc>
        <w:tc>
          <w:tcPr>
            <w:tcW w:w="1470" w:type="dxa"/>
            <w:tcBorders>
              <w:bottom w:val="single" w:sz="4" w:space="0" w:color="auto"/>
            </w:tcBorders>
            <w:shd w:val="clear" w:color="auto" w:fill="FDE9D9"/>
            <w:noWrap/>
          </w:tcPr>
          <w:p w14:paraId="3DE6F73B" w14:textId="77777777" w:rsidR="001B37BB" w:rsidRPr="001B37BB" w:rsidRDefault="001B37BB" w:rsidP="00FA361F">
            <w:pPr>
              <w:jc w:val="center"/>
              <w:rPr>
                <w:rFonts w:eastAsia="Times New Roman"/>
                <w:sz w:val="24"/>
                <w:szCs w:val="24"/>
              </w:rPr>
            </w:pPr>
            <w:r w:rsidRPr="001B37BB">
              <w:rPr>
                <w:rFonts w:eastAsia="Times New Roman"/>
                <w:sz w:val="24"/>
                <w:szCs w:val="24"/>
              </w:rPr>
              <w:t>21</w:t>
            </w:r>
          </w:p>
        </w:tc>
        <w:tc>
          <w:tcPr>
            <w:tcW w:w="1489" w:type="dxa"/>
            <w:tcBorders>
              <w:bottom w:val="single" w:sz="4" w:space="0" w:color="auto"/>
            </w:tcBorders>
            <w:shd w:val="clear" w:color="auto" w:fill="FDE9D9"/>
            <w:noWrap/>
          </w:tcPr>
          <w:p w14:paraId="60A763CE" w14:textId="77777777" w:rsidR="001B37BB" w:rsidRPr="001B37BB" w:rsidRDefault="001B37BB" w:rsidP="00FA361F">
            <w:pPr>
              <w:jc w:val="center"/>
              <w:rPr>
                <w:rFonts w:eastAsia="Times New Roman"/>
                <w:sz w:val="24"/>
                <w:szCs w:val="24"/>
              </w:rPr>
            </w:pPr>
            <w:r w:rsidRPr="001B37BB">
              <w:rPr>
                <w:rFonts w:eastAsia="Times New Roman"/>
                <w:sz w:val="24"/>
                <w:szCs w:val="24"/>
              </w:rPr>
              <w:t>25</w:t>
            </w:r>
          </w:p>
        </w:tc>
      </w:tr>
      <w:tr w:rsidR="001B37BB" w:rsidRPr="001B37BB" w14:paraId="292A54D7" w14:textId="77777777" w:rsidTr="00FA361F">
        <w:trPr>
          <w:trHeight w:val="109"/>
        </w:trPr>
        <w:tc>
          <w:tcPr>
            <w:tcW w:w="3539" w:type="dxa"/>
            <w:shd w:val="clear" w:color="auto" w:fill="E5DFEC"/>
            <w:noWrap/>
            <w:vAlign w:val="bottom"/>
          </w:tcPr>
          <w:p w14:paraId="4D5D8030" w14:textId="77777777" w:rsidR="001B37BB" w:rsidRPr="001B37BB" w:rsidRDefault="001B37BB" w:rsidP="001B37BB">
            <w:pPr>
              <w:jc w:val="right"/>
              <w:rPr>
                <w:rFonts w:eastAsia="Times New Roman"/>
                <w:b/>
                <w:sz w:val="24"/>
                <w:szCs w:val="24"/>
              </w:rPr>
            </w:pPr>
            <w:r w:rsidRPr="001B37BB">
              <w:rPr>
                <w:rFonts w:eastAsia="Times New Roman"/>
                <w:b/>
                <w:sz w:val="24"/>
                <w:szCs w:val="24"/>
              </w:rPr>
              <w:t>Итого:</w:t>
            </w:r>
          </w:p>
        </w:tc>
        <w:tc>
          <w:tcPr>
            <w:tcW w:w="1478" w:type="dxa"/>
            <w:shd w:val="clear" w:color="auto" w:fill="E5DFEC"/>
            <w:noWrap/>
          </w:tcPr>
          <w:p w14:paraId="170BA20F" w14:textId="77777777" w:rsidR="001B37BB" w:rsidRPr="001B37BB" w:rsidRDefault="001B37BB" w:rsidP="00FA361F">
            <w:pPr>
              <w:jc w:val="center"/>
              <w:rPr>
                <w:rFonts w:eastAsia="Calibri"/>
                <w:b/>
                <w:color w:val="000000"/>
                <w:sz w:val="26"/>
                <w:szCs w:val="26"/>
                <w:lang w:eastAsia="en-US"/>
              </w:rPr>
            </w:pPr>
            <w:r w:rsidRPr="001B37BB">
              <w:rPr>
                <w:rFonts w:eastAsia="Calibri"/>
                <w:b/>
                <w:color w:val="000000"/>
                <w:sz w:val="26"/>
                <w:szCs w:val="26"/>
                <w:lang w:eastAsia="en-US"/>
              </w:rPr>
              <w:t>746</w:t>
            </w:r>
          </w:p>
        </w:tc>
        <w:tc>
          <w:tcPr>
            <w:tcW w:w="1840" w:type="dxa"/>
            <w:shd w:val="clear" w:color="auto" w:fill="E5DFEC"/>
            <w:noWrap/>
          </w:tcPr>
          <w:p w14:paraId="3454CD27" w14:textId="77777777" w:rsidR="001B37BB" w:rsidRPr="001B37BB" w:rsidRDefault="001B37BB" w:rsidP="00FA361F">
            <w:pPr>
              <w:jc w:val="center"/>
              <w:rPr>
                <w:rFonts w:eastAsia="Calibri"/>
                <w:b/>
                <w:color w:val="000000"/>
                <w:sz w:val="26"/>
                <w:szCs w:val="26"/>
                <w:lang w:eastAsia="en-US"/>
              </w:rPr>
            </w:pPr>
            <w:r w:rsidRPr="001B37BB">
              <w:rPr>
                <w:rFonts w:eastAsia="Calibri"/>
                <w:b/>
                <w:color w:val="000000"/>
                <w:sz w:val="26"/>
                <w:szCs w:val="26"/>
                <w:lang w:eastAsia="en-US"/>
              </w:rPr>
              <w:t>191</w:t>
            </w:r>
          </w:p>
        </w:tc>
        <w:tc>
          <w:tcPr>
            <w:tcW w:w="1470" w:type="dxa"/>
            <w:shd w:val="clear" w:color="auto" w:fill="E5DFEC"/>
            <w:noWrap/>
          </w:tcPr>
          <w:p w14:paraId="344F1162" w14:textId="77777777" w:rsidR="001B37BB" w:rsidRPr="001B37BB" w:rsidRDefault="001B37BB" w:rsidP="00FA361F">
            <w:pPr>
              <w:jc w:val="center"/>
              <w:rPr>
                <w:rFonts w:eastAsia="Calibri"/>
                <w:b/>
                <w:color w:val="000000"/>
                <w:sz w:val="26"/>
                <w:szCs w:val="26"/>
                <w:lang w:eastAsia="en-US"/>
              </w:rPr>
            </w:pPr>
            <w:r w:rsidRPr="001B37BB">
              <w:rPr>
                <w:rFonts w:eastAsia="Calibri"/>
                <w:b/>
                <w:color w:val="000000"/>
                <w:sz w:val="26"/>
                <w:szCs w:val="26"/>
                <w:lang w:eastAsia="en-US"/>
              </w:rPr>
              <w:t>260</w:t>
            </w:r>
          </w:p>
        </w:tc>
        <w:tc>
          <w:tcPr>
            <w:tcW w:w="1489" w:type="dxa"/>
            <w:shd w:val="clear" w:color="auto" w:fill="E5DFEC"/>
            <w:noWrap/>
          </w:tcPr>
          <w:p w14:paraId="585AA9A0" w14:textId="77777777" w:rsidR="001B37BB" w:rsidRPr="001B37BB" w:rsidRDefault="001B37BB" w:rsidP="00FA361F">
            <w:pPr>
              <w:jc w:val="center"/>
              <w:rPr>
                <w:rFonts w:eastAsia="Calibri"/>
                <w:b/>
                <w:color w:val="000000"/>
                <w:sz w:val="26"/>
                <w:szCs w:val="26"/>
                <w:lang w:eastAsia="en-US"/>
              </w:rPr>
            </w:pPr>
            <w:r w:rsidRPr="001B37BB">
              <w:rPr>
                <w:rFonts w:eastAsia="Calibri"/>
                <w:b/>
                <w:color w:val="000000"/>
                <w:sz w:val="26"/>
                <w:szCs w:val="26"/>
                <w:lang w:eastAsia="en-US"/>
              </w:rPr>
              <w:t>295</w:t>
            </w:r>
          </w:p>
        </w:tc>
      </w:tr>
    </w:tbl>
    <w:p w14:paraId="58057D4B" w14:textId="3DA612B3" w:rsidR="001B37BB" w:rsidRPr="001B37BB" w:rsidRDefault="001B37BB" w:rsidP="001B37BB">
      <w:pPr>
        <w:rPr>
          <w:rFonts w:eastAsia="Calibri"/>
          <w:b/>
          <w:sz w:val="24"/>
          <w:szCs w:val="24"/>
          <w:lang w:eastAsia="en-US"/>
        </w:rPr>
      </w:pPr>
      <w:r w:rsidRPr="001B37BB">
        <w:rPr>
          <w:rFonts w:eastAsia="Calibri"/>
          <w:b/>
          <w:sz w:val="24"/>
          <w:szCs w:val="24"/>
          <w:lang w:eastAsia="en-US"/>
        </w:rPr>
        <w:t>Всего зарегистрировано учеников -</w:t>
      </w:r>
      <w:r>
        <w:rPr>
          <w:rFonts w:eastAsia="Calibri"/>
          <w:b/>
          <w:sz w:val="24"/>
          <w:szCs w:val="24"/>
          <w:lang w:eastAsia="en-US"/>
        </w:rPr>
        <w:t xml:space="preserve"> </w:t>
      </w:r>
      <w:r w:rsidRPr="001B37BB">
        <w:rPr>
          <w:rFonts w:eastAsia="Calibri"/>
          <w:b/>
          <w:sz w:val="24"/>
          <w:szCs w:val="24"/>
          <w:lang w:eastAsia="en-US"/>
        </w:rPr>
        <w:t>596чел.</w:t>
      </w:r>
    </w:p>
    <w:p w14:paraId="65A48122" w14:textId="27282782" w:rsidR="001B37BB" w:rsidRDefault="001B37BB" w:rsidP="001B37BB">
      <w:pPr>
        <w:ind w:firstLine="708"/>
        <w:jc w:val="both"/>
        <w:rPr>
          <w:rFonts w:eastAsia="Calibri"/>
          <w:sz w:val="26"/>
          <w:szCs w:val="26"/>
          <w:lang w:eastAsia="en-US"/>
        </w:rPr>
      </w:pPr>
      <w:r w:rsidRPr="001B37BB">
        <w:rPr>
          <w:rFonts w:eastAsia="Calibri"/>
          <w:sz w:val="26"/>
          <w:szCs w:val="26"/>
          <w:lang w:eastAsia="en-US"/>
        </w:rPr>
        <w:t>До 90% учащихся начальных классов принимают участие в дистанционных предметных олимпиадах, около 80% ребят становятся в них победителями и призёрами. Участие в подобных сетевых мероприятиях позволяет не только закреплять полученные на уроках знания, но и готовить учеников к интеллектуальным состязаниям и научному познанию мира.</w:t>
      </w:r>
    </w:p>
    <w:p w14:paraId="04B60C6E" w14:textId="0E640DE3" w:rsidR="001B37BB" w:rsidRPr="001B37BB" w:rsidRDefault="001B37BB" w:rsidP="001B37BB">
      <w:pPr>
        <w:rPr>
          <w:rFonts w:eastAsia="Calibri"/>
          <w:b/>
          <w:sz w:val="26"/>
          <w:szCs w:val="26"/>
          <w:lang w:eastAsia="en-US"/>
        </w:rPr>
      </w:pPr>
      <w:r w:rsidRPr="001B37BB">
        <w:rPr>
          <w:rFonts w:eastAsia="Calibri"/>
          <w:b/>
          <w:sz w:val="26"/>
          <w:szCs w:val="26"/>
          <w:lang w:eastAsia="en-US"/>
        </w:rPr>
        <w:t>Всего зарегистрировано учеников - 596чел.</w:t>
      </w:r>
    </w:p>
    <w:p w14:paraId="570781EB" w14:textId="77777777" w:rsidR="001B37BB" w:rsidRPr="001B37BB" w:rsidRDefault="001B37BB" w:rsidP="001B37BB">
      <w:pPr>
        <w:ind w:firstLine="708"/>
        <w:jc w:val="both"/>
        <w:rPr>
          <w:rFonts w:eastAsia="Calibri"/>
          <w:sz w:val="26"/>
          <w:szCs w:val="26"/>
          <w:lang w:eastAsia="en-US"/>
        </w:rPr>
      </w:pPr>
      <w:r w:rsidRPr="001B37BB">
        <w:rPr>
          <w:rFonts w:eastAsia="Calibri"/>
          <w:sz w:val="26"/>
          <w:szCs w:val="26"/>
          <w:lang w:eastAsia="en-US"/>
        </w:rPr>
        <w:t>До 90% учащихся начальных классов принимают участие в дистанционных предметных олимпиадах, около 80% ребят становятся в них победителями и призёрами. Участие в подобных сетевых мероприятиях позволяет не только закреплять полученные на уроках знания, но и готовить учеников к интеллектуальным состязаниям и научному познанию мира.</w:t>
      </w:r>
    </w:p>
    <w:p w14:paraId="561009C8" w14:textId="5F6059DB" w:rsidR="001B37BB" w:rsidRPr="001B37BB" w:rsidRDefault="001B37BB" w:rsidP="001B37BB">
      <w:pPr>
        <w:ind w:firstLine="708"/>
        <w:jc w:val="both"/>
        <w:rPr>
          <w:rFonts w:eastAsia="Calibri"/>
          <w:sz w:val="26"/>
          <w:szCs w:val="26"/>
          <w:lang w:eastAsia="en-US"/>
        </w:rPr>
      </w:pPr>
      <w:r w:rsidRPr="001B37BB">
        <w:rPr>
          <w:rFonts w:eastAsia="Calibri"/>
          <w:sz w:val="26"/>
          <w:szCs w:val="26"/>
          <w:lang w:eastAsia="en-US"/>
        </w:rPr>
        <w:t xml:space="preserve">В банке «Одаренные дети» на конец 2020-2021 </w:t>
      </w:r>
      <w:proofErr w:type="spellStart"/>
      <w:r w:rsidRPr="001B37BB">
        <w:rPr>
          <w:rFonts w:eastAsia="Calibri"/>
          <w:sz w:val="26"/>
          <w:szCs w:val="26"/>
          <w:lang w:eastAsia="en-US"/>
        </w:rPr>
        <w:t>уч.г</w:t>
      </w:r>
      <w:proofErr w:type="spellEnd"/>
      <w:r w:rsidRPr="001B37BB">
        <w:rPr>
          <w:rFonts w:eastAsia="Calibri"/>
          <w:sz w:val="26"/>
          <w:szCs w:val="26"/>
          <w:lang w:eastAsia="en-US"/>
        </w:rPr>
        <w:t xml:space="preserve">.  состоят 285 учеников, т.е. 56,5% (АППГ - 62,6 %) от общего числа учащихся начальной школы получили подтверждение своим способностям и талантам на различных уровнях: школьном, муниципальном, региональном, Всероссийском, Международном.  </w:t>
      </w:r>
    </w:p>
    <w:p w14:paraId="40542FB3" w14:textId="77777777" w:rsidR="001B37BB" w:rsidRPr="001B37BB" w:rsidRDefault="001B37BB" w:rsidP="001B37BB">
      <w:pPr>
        <w:jc w:val="both"/>
        <w:rPr>
          <w:rFonts w:eastAsia="Times New Roman"/>
          <w:snapToGrid w:val="0"/>
          <w:color w:val="000000"/>
          <w:w w:val="0"/>
          <w:sz w:val="26"/>
          <w:szCs w:val="26"/>
          <w:u w:color="000000"/>
          <w:bdr w:val="none" w:sz="0" w:space="0" w:color="000000"/>
          <w:shd w:val="clear" w:color="000000" w:fill="000000"/>
          <w:lang w:eastAsia="x-none" w:bidi="x-none"/>
        </w:rPr>
      </w:pPr>
      <w:r w:rsidRPr="001B37BB">
        <w:rPr>
          <w:rFonts w:eastAsia="Times New Roman"/>
          <w:color w:val="000000"/>
          <w:sz w:val="26"/>
          <w:szCs w:val="26"/>
          <w:lang w:eastAsia="en-US"/>
        </w:rPr>
        <w:t xml:space="preserve">Самыми яркими и значимыми стали результаты следующих учеников:  февраль, 2021г. Всероссийский конкурс по окружающему миру «Это знают все!» - ученик 1Б класса </w:t>
      </w:r>
      <w:proofErr w:type="spellStart"/>
      <w:r w:rsidRPr="001B37BB">
        <w:rPr>
          <w:rFonts w:eastAsia="Times New Roman"/>
          <w:color w:val="000000"/>
          <w:sz w:val="26"/>
          <w:szCs w:val="26"/>
        </w:rPr>
        <w:t>Каплонский</w:t>
      </w:r>
      <w:proofErr w:type="spellEnd"/>
      <w:r w:rsidRPr="001B37BB">
        <w:rPr>
          <w:rFonts w:eastAsia="Times New Roman"/>
          <w:color w:val="000000"/>
          <w:sz w:val="26"/>
          <w:szCs w:val="26"/>
        </w:rPr>
        <w:t xml:space="preserve"> Макар, учитель </w:t>
      </w:r>
      <w:proofErr w:type="spellStart"/>
      <w:r w:rsidRPr="001B37BB">
        <w:rPr>
          <w:rFonts w:eastAsia="Times New Roman"/>
          <w:color w:val="000000"/>
          <w:sz w:val="26"/>
          <w:szCs w:val="26"/>
        </w:rPr>
        <w:t>Саргова</w:t>
      </w:r>
      <w:proofErr w:type="spellEnd"/>
      <w:r w:rsidRPr="001B37BB">
        <w:rPr>
          <w:rFonts w:eastAsia="Times New Roman"/>
          <w:color w:val="000000"/>
          <w:sz w:val="26"/>
          <w:szCs w:val="26"/>
        </w:rPr>
        <w:t xml:space="preserve"> О.Н. – 1 место по РФ; ученица 1В класса Вахрамеева </w:t>
      </w:r>
      <w:r w:rsidRPr="001B37BB">
        <w:rPr>
          <w:rFonts w:eastAsia="Times New Roman"/>
          <w:color w:val="000000"/>
          <w:sz w:val="26"/>
          <w:szCs w:val="26"/>
        </w:rPr>
        <w:lastRenderedPageBreak/>
        <w:t xml:space="preserve">Александра Алексеевна, учитель </w:t>
      </w:r>
      <w:proofErr w:type="spellStart"/>
      <w:r w:rsidRPr="001B37BB">
        <w:rPr>
          <w:rFonts w:eastAsia="Times New Roman"/>
          <w:color w:val="000000"/>
          <w:sz w:val="26"/>
          <w:szCs w:val="26"/>
        </w:rPr>
        <w:t>Надточий</w:t>
      </w:r>
      <w:proofErr w:type="spellEnd"/>
      <w:r w:rsidRPr="001B37BB">
        <w:rPr>
          <w:rFonts w:eastAsia="Times New Roman"/>
          <w:color w:val="000000"/>
          <w:sz w:val="26"/>
          <w:szCs w:val="26"/>
        </w:rPr>
        <w:t xml:space="preserve"> Н.А. – 1 место по РФ; ученица 2Г класса </w:t>
      </w:r>
      <w:proofErr w:type="spellStart"/>
      <w:r w:rsidRPr="001B37BB">
        <w:rPr>
          <w:rFonts w:eastAsia="Times New Roman"/>
          <w:color w:val="000000"/>
          <w:sz w:val="26"/>
          <w:szCs w:val="26"/>
        </w:rPr>
        <w:t>Суховилова</w:t>
      </w:r>
      <w:proofErr w:type="spellEnd"/>
      <w:r w:rsidRPr="001B37BB">
        <w:rPr>
          <w:rFonts w:eastAsia="Times New Roman"/>
          <w:color w:val="000000"/>
          <w:sz w:val="26"/>
          <w:szCs w:val="26"/>
        </w:rPr>
        <w:t xml:space="preserve"> Мария, учитель </w:t>
      </w:r>
      <w:proofErr w:type="spellStart"/>
      <w:r w:rsidRPr="001B37BB">
        <w:rPr>
          <w:rFonts w:eastAsia="Times New Roman"/>
          <w:color w:val="000000"/>
          <w:sz w:val="26"/>
          <w:szCs w:val="26"/>
        </w:rPr>
        <w:t>Топинская</w:t>
      </w:r>
      <w:proofErr w:type="spellEnd"/>
      <w:r w:rsidRPr="001B37BB">
        <w:rPr>
          <w:rFonts w:eastAsia="Times New Roman"/>
          <w:color w:val="000000"/>
          <w:sz w:val="26"/>
          <w:szCs w:val="26"/>
        </w:rPr>
        <w:t xml:space="preserve"> Т.В. – 1 место по РФ.</w:t>
      </w:r>
      <w:r w:rsidRPr="001B37BB">
        <w:rPr>
          <w:rFonts w:eastAsia="Times New Roman"/>
          <w:snapToGrid w:val="0"/>
          <w:color w:val="000000"/>
          <w:w w:val="0"/>
          <w:sz w:val="26"/>
          <w:szCs w:val="26"/>
          <w:u w:color="000000"/>
          <w:bdr w:val="none" w:sz="0" w:space="0" w:color="000000"/>
          <w:shd w:val="clear" w:color="000000" w:fill="000000"/>
          <w:lang w:val="x-none" w:eastAsia="x-none" w:bidi="x-none"/>
        </w:rPr>
        <w:t xml:space="preserve"> </w:t>
      </w:r>
    </w:p>
    <w:p w14:paraId="78B6AB08" w14:textId="76AC00F1" w:rsidR="001B37BB" w:rsidRDefault="001B37BB" w:rsidP="001B37BB">
      <w:pPr>
        <w:jc w:val="both"/>
        <w:rPr>
          <w:rFonts w:eastAsia="Calibri"/>
          <w:sz w:val="26"/>
          <w:szCs w:val="26"/>
          <w:lang w:eastAsia="en-US"/>
        </w:rPr>
      </w:pPr>
      <w:r w:rsidRPr="001B37BB">
        <w:rPr>
          <w:rFonts w:eastAsia="Calibri"/>
          <w:sz w:val="26"/>
          <w:szCs w:val="26"/>
          <w:lang w:eastAsia="en-US"/>
        </w:rPr>
        <w:t xml:space="preserve">Никифорова Маргарита, ученица 3Г класса, учитель </w:t>
      </w:r>
      <w:proofErr w:type="spellStart"/>
      <w:r w:rsidRPr="001B37BB">
        <w:rPr>
          <w:rFonts w:eastAsia="Calibri"/>
          <w:sz w:val="26"/>
          <w:szCs w:val="26"/>
          <w:lang w:eastAsia="en-US"/>
        </w:rPr>
        <w:t>Топинская</w:t>
      </w:r>
      <w:proofErr w:type="spellEnd"/>
      <w:r w:rsidRPr="001B37BB">
        <w:rPr>
          <w:rFonts w:eastAsia="Calibri"/>
          <w:sz w:val="26"/>
          <w:szCs w:val="26"/>
          <w:lang w:eastAsia="en-US"/>
        </w:rPr>
        <w:t xml:space="preserve"> Т.В.  победитель Международного игрового конкурса по окружающему миру «ЧИП»</w:t>
      </w:r>
      <w:r>
        <w:rPr>
          <w:rFonts w:eastAsia="Calibri"/>
          <w:sz w:val="26"/>
          <w:szCs w:val="26"/>
          <w:lang w:eastAsia="en-US"/>
        </w:rPr>
        <w:t>.</w:t>
      </w:r>
    </w:p>
    <w:p w14:paraId="3C1C1E12" w14:textId="77777777" w:rsidR="001B37BB" w:rsidRPr="001B37BB" w:rsidRDefault="001B37BB" w:rsidP="001B37BB">
      <w:pPr>
        <w:ind w:firstLine="851"/>
        <w:jc w:val="both"/>
        <w:rPr>
          <w:rFonts w:eastAsia="Calibri"/>
          <w:sz w:val="26"/>
          <w:szCs w:val="26"/>
          <w:lang w:eastAsia="en-US"/>
        </w:rPr>
      </w:pPr>
      <w:r w:rsidRPr="001B37BB">
        <w:rPr>
          <w:rFonts w:eastAsia="Calibri"/>
          <w:sz w:val="26"/>
          <w:szCs w:val="26"/>
          <w:lang w:eastAsia="en-US"/>
        </w:rPr>
        <w:t xml:space="preserve">В этом году наши десятиклассники </w:t>
      </w:r>
      <w:r w:rsidRPr="001B37BB">
        <w:rPr>
          <w:rFonts w:eastAsia="Calibri"/>
          <w:b/>
          <w:sz w:val="26"/>
          <w:szCs w:val="26"/>
          <w:lang w:eastAsia="en-US"/>
        </w:rPr>
        <w:t>Анжелика Смольникова и Вадим Кудряшов</w:t>
      </w:r>
      <w:r w:rsidRPr="001B37BB">
        <w:rPr>
          <w:rFonts w:eastAsia="Calibri"/>
          <w:sz w:val="26"/>
          <w:szCs w:val="26"/>
          <w:lang w:eastAsia="en-US"/>
        </w:rPr>
        <w:t xml:space="preserve"> получили статус полуфиналистов в Большой перемене. Полуфинал конкурса для Сибирского и Дальневосточного федеральных округов пройдёт на территории Приморского края во Всероссийском детском центре «Океан» (г. Владивосток) с 31 августа по 6 сентября. </w:t>
      </w:r>
    </w:p>
    <w:p w14:paraId="1DBA6917" w14:textId="2701EA4E" w:rsidR="001B37BB" w:rsidRPr="001B37BB" w:rsidRDefault="001B37BB" w:rsidP="001B37BB">
      <w:pPr>
        <w:jc w:val="both"/>
        <w:outlineLvl w:val="1"/>
        <w:rPr>
          <w:rFonts w:eastAsia="Times New Roman"/>
          <w:bCs/>
          <w:sz w:val="26"/>
          <w:szCs w:val="26"/>
        </w:rPr>
      </w:pPr>
      <w:r w:rsidRPr="001B37BB">
        <w:rPr>
          <w:rFonts w:eastAsia="Times New Roman"/>
          <w:b/>
          <w:bCs/>
          <w:sz w:val="26"/>
          <w:szCs w:val="26"/>
        </w:rPr>
        <w:t>Жданова Дарья</w:t>
      </w:r>
      <w:r w:rsidRPr="001B37BB">
        <w:rPr>
          <w:rFonts w:eastAsia="Times New Roman"/>
          <w:bCs/>
          <w:sz w:val="26"/>
          <w:szCs w:val="26"/>
        </w:rPr>
        <w:t xml:space="preserve">, ученица 9Г класса, занимается дзюдо с первого класса у тренера Дениса Лескова. Дарья показала блестящий </w:t>
      </w:r>
      <w:r w:rsidR="00B358FD" w:rsidRPr="001B37BB">
        <w:rPr>
          <w:rFonts w:eastAsia="Times New Roman"/>
          <w:bCs/>
          <w:sz w:val="26"/>
          <w:szCs w:val="26"/>
        </w:rPr>
        <w:t xml:space="preserve">результат </w:t>
      </w:r>
      <w:r w:rsidR="00946FAD" w:rsidRPr="001B37BB">
        <w:rPr>
          <w:rFonts w:eastAsia="Times New Roman"/>
          <w:bCs/>
          <w:sz w:val="26"/>
          <w:szCs w:val="26"/>
        </w:rPr>
        <w:t>и завоевала</w:t>
      </w:r>
      <w:r w:rsidRPr="001B37BB">
        <w:rPr>
          <w:rFonts w:eastAsia="Times New Roman"/>
          <w:bCs/>
          <w:sz w:val="26"/>
          <w:szCs w:val="26"/>
        </w:rPr>
        <w:t xml:space="preserve"> серебряную медаль в весовой категории до 70 </w:t>
      </w:r>
      <w:proofErr w:type="gramStart"/>
      <w:r w:rsidRPr="001B37BB">
        <w:rPr>
          <w:rFonts w:eastAsia="Times New Roman"/>
          <w:bCs/>
          <w:sz w:val="26"/>
          <w:szCs w:val="26"/>
        </w:rPr>
        <w:t>кг  и</w:t>
      </w:r>
      <w:proofErr w:type="gramEnd"/>
      <w:r w:rsidRPr="001B37BB">
        <w:rPr>
          <w:rFonts w:eastAsia="Times New Roman"/>
          <w:bCs/>
          <w:sz w:val="26"/>
          <w:szCs w:val="26"/>
        </w:rPr>
        <w:t xml:space="preserve"> вошла в состав сборной России. Дарья будет представлять страну на международных соревнованиях.</w:t>
      </w:r>
    </w:p>
    <w:p w14:paraId="135E54F3" w14:textId="6D19E595" w:rsidR="001B37BB" w:rsidRPr="001B37BB" w:rsidRDefault="001B37BB" w:rsidP="001B37BB">
      <w:pPr>
        <w:ind w:firstLine="851"/>
        <w:jc w:val="both"/>
        <w:outlineLvl w:val="1"/>
        <w:rPr>
          <w:rFonts w:eastAsia="Times New Roman"/>
          <w:bCs/>
          <w:sz w:val="26"/>
          <w:szCs w:val="26"/>
        </w:rPr>
      </w:pPr>
      <w:r w:rsidRPr="001B37BB">
        <w:rPr>
          <w:rFonts w:eastAsia="Times New Roman"/>
          <w:bCs/>
          <w:sz w:val="26"/>
          <w:szCs w:val="26"/>
        </w:rPr>
        <w:t xml:space="preserve">Учащийся 11Б класса </w:t>
      </w:r>
      <w:proofErr w:type="spellStart"/>
      <w:r w:rsidRPr="001B37BB">
        <w:rPr>
          <w:rFonts w:eastAsia="Times New Roman"/>
          <w:b/>
          <w:bCs/>
          <w:i/>
          <w:sz w:val="26"/>
          <w:szCs w:val="26"/>
        </w:rPr>
        <w:t>Жибинов</w:t>
      </w:r>
      <w:proofErr w:type="spellEnd"/>
      <w:r w:rsidRPr="001B37BB">
        <w:rPr>
          <w:rFonts w:eastAsia="Times New Roman"/>
          <w:b/>
          <w:bCs/>
          <w:i/>
          <w:sz w:val="26"/>
          <w:szCs w:val="26"/>
        </w:rPr>
        <w:t xml:space="preserve"> Фёдор </w:t>
      </w:r>
      <w:r w:rsidRPr="001B37BB">
        <w:rPr>
          <w:rFonts w:eastAsia="Times New Roman"/>
          <w:bCs/>
          <w:sz w:val="26"/>
          <w:szCs w:val="26"/>
        </w:rPr>
        <w:t xml:space="preserve">занимается гиревым спортом, является воспитанником Спортивной школы города Черногорска, тренируется под руководством Кирилла </w:t>
      </w:r>
      <w:proofErr w:type="spellStart"/>
      <w:r w:rsidRPr="001B37BB">
        <w:rPr>
          <w:rFonts w:eastAsia="Times New Roman"/>
          <w:bCs/>
          <w:sz w:val="26"/>
          <w:szCs w:val="26"/>
        </w:rPr>
        <w:t>Жибинова</w:t>
      </w:r>
      <w:proofErr w:type="spellEnd"/>
      <w:r w:rsidRPr="001B37BB">
        <w:rPr>
          <w:rFonts w:eastAsia="Times New Roman"/>
          <w:bCs/>
          <w:sz w:val="26"/>
          <w:szCs w:val="26"/>
        </w:rPr>
        <w:t>.</w:t>
      </w:r>
      <w:r w:rsidRPr="001B37BB">
        <w:rPr>
          <w:rFonts w:eastAsia="Times New Roman"/>
          <w:b/>
          <w:bCs/>
          <w:i/>
          <w:sz w:val="26"/>
          <w:szCs w:val="26"/>
        </w:rPr>
        <w:t xml:space="preserve">  </w:t>
      </w:r>
      <w:r w:rsidRPr="001B37BB">
        <w:rPr>
          <w:rFonts w:eastAsia="Times New Roman"/>
          <w:bCs/>
          <w:sz w:val="26"/>
          <w:szCs w:val="26"/>
        </w:rPr>
        <w:t>Фёдор на первенстве мира завоевал золото в личном зачете в упражнении "толчок гирь по длинному циклу", выполнив 105 подъёмов в весовой категории 73 кг</w:t>
      </w:r>
      <w:r w:rsidRPr="001B37BB">
        <w:rPr>
          <w:rFonts w:eastAsia="Times New Roman"/>
          <w:b/>
          <w:bCs/>
          <w:i/>
          <w:sz w:val="26"/>
          <w:szCs w:val="26"/>
        </w:rPr>
        <w:t xml:space="preserve">. </w:t>
      </w:r>
      <w:r w:rsidRPr="001B37BB">
        <w:rPr>
          <w:rFonts w:eastAsia="Times New Roman"/>
          <w:bCs/>
          <w:sz w:val="26"/>
          <w:szCs w:val="26"/>
        </w:rPr>
        <w:t xml:space="preserve">Фёдор завоевал путевку на первенство мира благодаря своему успешному выступлению на первенстве России.  </w:t>
      </w:r>
    </w:p>
    <w:p w14:paraId="24EDAD98" w14:textId="19BDA09D" w:rsidR="001B37BB" w:rsidRPr="001B37BB" w:rsidRDefault="001B37BB" w:rsidP="001B37BB">
      <w:pPr>
        <w:jc w:val="both"/>
        <w:rPr>
          <w:rFonts w:eastAsia="Calibri"/>
          <w:sz w:val="26"/>
          <w:szCs w:val="26"/>
          <w:lang w:eastAsia="en-US"/>
        </w:rPr>
      </w:pPr>
      <w:r w:rsidRPr="001B37BB">
        <w:rPr>
          <w:rFonts w:eastAsia="Calibri"/>
          <w:sz w:val="26"/>
          <w:szCs w:val="26"/>
          <w:lang w:eastAsia="en-US"/>
        </w:rPr>
        <w:t xml:space="preserve">В 2020-2021 учебном </w:t>
      </w:r>
      <w:r w:rsidR="00FD2841" w:rsidRPr="001B37BB">
        <w:rPr>
          <w:rFonts w:eastAsia="Calibri"/>
          <w:sz w:val="26"/>
          <w:szCs w:val="26"/>
          <w:lang w:eastAsia="en-US"/>
        </w:rPr>
        <w:t>году в городском</w:t>
      </w:r>
      <w:r w:rsidRPr="001B37BB">
        <w:rPr>
          <w:rFonts w:eastAsia="Calibri"/>
          <w:sz w:val="26"/>
          <w:szCs w:val="26"/>
          <w:lang w:eastAsia="en-US"/>
        </w:rPr>
        <w:t xml:space="preserve"> конкурсе «Ученик года-2021» принимала участие ученица 9б класса </w:t>
      </w:r>
      <w:r w:rsidRPr="001B37BB">
        <w:rPr>
          <w:rFonts w:eastAsia="Calibri"/>
          <w:b/>
          <w:i/>
          <w:sz w:val="26"/>
          <w:szCs w:val="26"/>
          <w:lang w:eastAsia="en-US"/>
        </w:rPr>
        <w:t>Сучкова Александра,</w:t>
      </w:r>
      <w:r w:rsidRPr="001B37BB">
        <w:rPr>
          <w:rFonts w:eastAsia="Calibri"/>
          <w:sz w:val="26"/>
          <w:szCs w:val="26"/>
          <w:lang w:eastAsia="en-US"/>
        </w:rPr>
        <w:t xml:space="preserve"> которая по результатам всех этапов конкурса заняла 1 место.</w:t>
      </w:r>
    </w:p>
    <w:p w14:paraId="606D19A6" w14:textId="77777777" w:rsidR="001B37BB" w:rsidRPr="001B37BB" w:rsidRDefault="001B37BB" w:rsidP="001B37BB">
      <w:pPr>
        <w:jc w:val="center"/>
        <w:rPr>
          <w:rFonts w:eastAsia="Calibri"/>
          <w:b/>
          <w:sz w:val="26"/>
          <w:szCs w:val="26"/>
          <w:lang w:eastAsia="en-US"/>
        </w:rPr>
      </w:pPr>
      <w:r w:rsidRPr="001B37BB">
        <w:rPr>
          <w:rFonts w:eastAsia="Calibri"/>
          <w:b/>
          <w:sz w:val="26"/>
          <w:szCs w:val="26"/>
          <w:lang w:eastAsia="en-US"/>
        </w:rPr>
        <w:t>Всероссийская олимпиада школьников</w:t>
      </w:r>
    </w:p>
    <w:p w14:paraId="4A807D38" w14:textId="01DA8256" w:rsidR="001B37BB" w:rsidRPr="001B37BB" w:rsidRDefault="001B37BB" w:rsidP="001B37BB">
      <w:pPr>
        <w:ind w:firstLine="708"/>
        <w:jc w:val="both"/>
        <w:rPr>
          <w:rFonts w:eastAsia="Calibri"/>
          <w:sz w:val="26"/>
          <w:szCs w:val="26"/>
          <w:lang w:eastAsia="en-US"/>
        </w:rPr>
      </w:pPr>
      <w:r w:rsidRPr="001B37BB">
        <w:rPr>
          <w:rFonts w:eastAsia="Calibri"/>
          <w:sz w:val="26"/>
          <w:szCs w:val="26"/>
          <w:lang w:eastAsia="en-US"/>
        </w:rPr>
        <w:t xml:space="preserve">Основным инструментом, направленным на </w:t>
      </w:r>
      <w:r w:rsidRPr="001B37BB">
        <w:rPr>
          <w:rFonts w:eastAsia="Calibri"/>
          <w:b/>
          <w:i/>
          <w:sz w:val="26"/>
          <w:szCs w:val="26"/>
          <w:lang w:eastAsia="en-US"/>
        </w:rPr>
        <w:t>выявление</w:t>
      </w:r>
      <w:r w:rsidRPr="001B37BB">
        <w:rPr>
          <w:rFonts w:eastAsia="Calibri"/>
          <w:sz w:val="26"/>
          <w:szCs w:val="26"/>
          <w:lang w:eastAsia="en-US"/>
        </w:rPr>
        <w:t xml:space="preserve"> одарённости среди учащихся школы, является школьный этап Всероссийской олимпиады школьников, отличающийся массовостью. В октябре 2020-2021 учебного года состоялось 1929 участий в олимпиадах по всем предметам (в прошлом учебном году – 2355</w:t>
      </w:r>
      <w:r>
        <w:rPr>
          <w:rFonts w:eastAsia="Calibri"/>
          <w:sz w:val="26"/>
          <w:szCs w:val="26"/>
          <w:lang w:eastAsia="en-US"/>
        </w:rPr>
        <w:t xml:space="preserve"> – количественный показатель</w:t>
      </w:r>
      <w:r w:rsidRPr="001B37BB">
        <w:rPr>
          <w:rFonts w:eastAsia="Calibri"/>
          <w:sz w:val="26"/>
          <w:szCs w:val="26"/>
          <w:lang w:eastAsia="en-US"/>
        </w:rPr>
        <w:t xml:space="preserve">). </w:t>
      </w:r>
    </w:p>
    <w:p w14:paraId="2872ED82" w14:textId="70E1B77A" w:rsidR="00712B50" w:rsidRPr="00712B50" w:rsidRDefault="00712B50" w:rsidP="00712B50">
      <w:pPr>
        <w:ind w:firstLine="851"/>
        <w:jc w:val="both"/>
        <w:rPr>
          <w:rFonts w:eastAsia="Times New Roman"/>
          <w:sz w:val="26"/>
          <w:szCs w:val="26"/>
        </w:rPr>
      </w:pPr>
      <w:bookmarkStart w:id="4" w:name="_Hlk83254175"/>
      <w:r w:rsidRPr="00712B50">
        <w:rPr>
          <w:rFonts w:eastAsia="Calibri"/>
          <w:sz w:val="26"/>
          <w:szCs w:val="26"/>
          <w:lang w:eastAsia="en-US"/>
        </w:rPr>
        <w:t xml:space="preserve">Самыми значительными по количеству участников стали олимпиады по следующим предметам: математика, литература, информатика и ИКТ, английский язык, русский язык и физическая культура; наиболее активными участниками олимпиады являлись учащиеся 8х и 9х классов. Согласно Регламенту </w:t>
      </w:r>
      <w:r w:rsidRPr="00712B50">
        <w:rPr>
          <w:rFonts w:eastAsia="Times New Roman"/>
          <w:sz w:val="26"/>
          <w:szCs w:val="26"/>
        </w:rPr>
        <w:t>проведения школьного и муниципального этапов всероссийской олимпиады школьников в общеобразовательных организациях г. Черногорска, победителями и призёрами олимпиады становятся участники, преодолевшие 50%-й барьер выполнения заданий. В Гимназии в 2020-2021 учебном году учащиеся 4-11 классов стали победителями и призёрами школьного этапа олимпиады 1043 раза.</w:t>
      </w:r>
    </w:p>
    <w:p w14:paraId="5C0E49A6" w14:textId="226E29B7" w:rsidR="00712B50" w:rsidRPr="00712B50" w:rsidRDefault="00712B50" w:rsidP="00712B50">
      <w:pPr>
        <w:ind w:firstLine="708"/>
        <w:jc w:val="both"/>
        <w:rPr>
          <w:rFonts w:eastAsia="Calibri"/>
          <w:sz w:val="26"/>
          <w:szCs w:val="26"/>
          <w:lang w:eastAsia="en-US"/>
        </w:rPr>
      </w:pPr>
      <w:r w:rsidRPr="00712B50">
        <w:rPr>
          <w:rFonts w:eastAsia="Calibri"/>
          <w:sz w:val="26"/>
          <w:szCs w:val="26"/>
          <w:lang w:eastAsia="en-US"/>
        </w:rPr>
        <w:t xml:space="preserve">По результатам школьного этапа стало возможным создать рейтинги наиболее успешных обучающихся МБОУ «Гимназия», из числа которых, согласно квоте, была сформирована школьная команда участников муниципального этапа Всероссийской олимпиады школьников. </w:t>
      </w:r>
    </w:p>
    <w:p w14:paraId="2B2C52B4" w14:textId="05D880CF" w:rsidR="00712B50" w:rsidRPr="00712B50" w:rsidRDefault="00712B50" w:rsidP="00712B50">
      <w:pPr>
        <w:ind w:firstLine="708"/>
        <w:jc w:val="both"/>
        <w:rPr>
          <w:rFonts w:eastAsia="Calibri"/>
          <w:sz w:val="26"/>
          <w:szCs w:val="26"/>
          <w:lang w:eastAsia="en-US"/>
        </w:rPr>
      </w:pPr>
      <w:r w:rsidRPr="00712B50">
        <w:rPr>
          <w:rFonts w:eastAsia="Calibri"/>
          <w:sz w:val="26"/>
          <w:szCs w:val="26"/>
          <w:lang w:eastAsia="en-US"/>
        </w:rPr>
        <w:t xml:space="preserve">Если говорить о наиболее результативных предметах для гимназистов в муниципальном этапе олимпиады, то ими стали олимпиады по русскому, английскому, французскому языкам, ОБЖ и физической культуре, что обусловлено высокой массовостью участия в них. Однако и по остальным предметам учащиеся гимназии продемонстрировали высокие результаты. В общей сложности, ученики 7-11 классов МБОУ «Гимназия» заняли 142 призовых места (41 победитель и 101 призёр), заняв первое место среди всех школ города. Выдающимся стало участие в муниципальном этапе олимпиады для девятиклассницы Александры Сучковой – она стала победительницей в </w:t>
      </w:r>
      <w:r w:rsidRPr="00712B50">
        <w:rPr>
          <w:rFonts w:eastAsia="Calibri"/>
          <w:sz w:val="26"/>
          <w:szCs w:val="26"/>
          <w:lang w:eastAsia="en-US"/>
        </w:rPr>
        <w:lastRenderedPageBreak/>
        <w:t>олимпиадах по русскому, немецкому языкам, математике, географии, физике, обществознанию и технологии, а также призёром по английскому языку. Высокие успехи Саши в олимпиадном и конкурсном движении школьников Черногорска были отмечены главой города В.В.</w:t>
      </w:r>
      <w:r>
        <w:rPr>
          <w:rFonts w:eastAsia="Calibri"/>
          <w:sz w:val="26"/>
          <w:szCs w:val="26"/>
          <w:lang w:eastAsia="en-US"/>
        </w:rPr>
        <w:t xml:space="preserve"> </w:t>
      </w:r>
      <w:r w:rsidRPr="00712B50">
        <w:rPr>
          <w:rFonts w:eastAsia="Calibri"/>
          <w:sz w:val="26"/>
          <w:szCs w:val="26"/>
          <w:lang w:eastAsia="en-US"/>
        </w:rPr>
        <w:t>Белоноговым, в результате чего талантливая гимназистка была поощрена денежной премией.</w:t>
      </w:r>
    </w:p>
    <w:p w14:paraId="5E6D7E5C" w14:textId="77777777" w:rsidR="00712B50" w:rsidRPr="00712B50" w:rsidRDefault="00712B50" w:rsidP="00712B50">
      <w:pPr>
        <w:jc w:val="both"/>
        <w:rPr>
          <w:rFonts w:eastAsia="Calibri"/>
          <w:sz w:val="26"/>
          <w:szCs w:val="26"/>
          <w:lang w:eastAsia="en-US"/>
        </w:rPr>
      </w:pPr>
      <w:r w:rsidRPr="00712B50">
        <w:rPr>
          <w:rFonts w:eastAsia="Calibri"/>
          <w:sz w:val="26"/>
          <w:szCs w:val="26"/>
          <w:lang w:eastAsia="en-US"/>
        </w:rPr>
        <w:t xml:space="preserve">В региональный этап Всероссийской олимпиады школьников прошли 42 обучающихся Гимназии и заняли 3 призовых места: </w:t>
      </w:r>
    </w:p>
    <w:p w14:paraId="29956764" w14:textId="77777777" w:rsidR="00712B50" w:rsidRPr="00712B50" w:rsidRDefault="00712B50" w:rsidP="007E5440">
      <w:pPr>
        <w:numPr>
          <w:ilvl w:val="0"/>
          <w:numId w:val="5"/>
        </w:numPr>
        <w:tabs>
          <w:tab w:val="left" w:pos="284"/>
        </w:tabs>
        <w:spacing w:after="200" w:line="276" w:lineRule="auto"/>
        <w:contextualSpacing/>
        <w:jc w:val="both"/>
        <w:rPr>
          <w:rFonts w:eastAsia="Calibri"/>
          <w:sz w:val="26"/>
          <w:szCs w:val="26"/>
          <w:lang w:eastAsia="en-US"/>
        </w:rPr>
      </w:pPr>
      <w:proofErr w:type="spellStart"/>
      <w:r w:rsidRPr="00712B50">
        <w:rPr>
          <w:rFonts w:eastAsia="Calibri"/>
          <w:sz w:val="26"/>
          <w:szCs w:val="26"/>
          <w:lang w:eastAsia="en-US"/>
        </w:rPr>
        <w:t>Ушанова</w:t>
      </w:r>
      <w:proofErr w:type="spellEnd"/>
      <w:r w:rsidRPr="00712B50">
        <w:rPr>
          <w:rFonts w:eastAsia="Calibri"/>
          <w:sz w:val="26"/>
          <w:szCs w:val="26"/>
          <w:lang w:eastAsia="en-US"/>
        </w:rPr>
        <w:t xml:space="preserve"> Дарья, 11 класс – литература (победитель регионального этапа);</w:t>
      </w:r>
    </w:p>
    <w:p w14:paraId="63AC243E" w14:textId="77777777" w:rsidR="00712B50" w:rsidRPr="00712B50" w:rsidRDefault="00712B50" w:rsidP="007E5440">
      <w:pPr>
        <w:numPr>
          <w:ilvl w:val="0"/>
          <w:numId w:val="5"/>
        </w:numPr>
        <w:tabs>
          <w:tab w:val="left" w:pos="284"/>
        </w:tabs>
        <w:spacing w:after="200" w:line="276" w:lineRule="auto"/>
        <w:contextualSpacing/>
        <w:jc w:val="both"/>
        <w:rPr>
          <w:rFonts w:eastAsia="Calibri"/>
          <w:sz w:val="26"/>
          <w:szCs w:val="26"/>
          <w:lang w:eastAsia="en-US"/>
        </w:rPr>
      </w:pPr>
      <w:proofErr w:type="spellStart"/>
      <w:r w:rsidRPr="00712B50">
        <w:rPr>
          <w:rFonts w:eastAsia="Calibri"/>
          <w:sz w:val="26"/>
          <w:szCs w:val="26"/>
          <w:lang w:eastAsia="en-US"/>
        </w:rPr>
        <w:t>Минченкова</w:t>
      </w:r>
      <w:proofErr w:type="spellEnd"/>
      <w:r w:rsidRPr="00712B50">
        <w:rPr>
          <w:rFonts w:eastAsia="Calibri"/>
          <w:sz w:val="26"/>
          <w:szCs w:val="26"/>
          <w:lang w:eastAsia="en-US"/>
        </w:rPr>
        <w:t xml:space="preserve"> Мария, 10 класс – математика (призёр регионального этапа);</w:t>
      </w:r>
    </w:p>
    <w:p w14:paraId="5DF75236" w14:textId="77777777" w:rsidR="00712B50" w:rsidRPr="00712B50" w:rsidRDefault="00712B50" w:rsidP="007E5440">
      <w:pPr>
        <w:numPr>
          <w:ilvl w:val="0"/>
          <w:numId w:val="5"/>
        </w:numPr>
        <w:tabs>
          <w:tab w:val="left" w:pos="284"/>
        </w:tabs>
        <w:spacing w:after="200" w:line="276" w:lineRule="auto"/>
        <w:contextualSpacing/>
        <w:jc w:val="both"/>
        <w:rPr>
          <w:rFonts w:eastAsia="Calibri"/>
          <w:sz w:val="26"/>
          <w:szCs w:val="26"/>
          <w:lang w:eastAsia="en-US"/>
        </w:rPr>
      </w:pPr>
      <w:proofErr w:type="spellStart"/>
      <w:r w:rsidRPr="00712B50">
        <w:rPr>
          <w:rFonts w:eastAsia="Calibri"/>
          <w:sz w:val="26"/>
          <w:szCs w:val="26"/>
          <w:lang w:eastAsia="en-US"/>
        </w:rPr>
        <w:t>Дзержко</w:t>
      </w:r>
      <w:proofErr w:type="spellEnd"/>
      <w:r w:rsidRPr="00712B50">
        <w:rPr>
          <w:rFonts w:eastAsia="Calibri"/>
          <w:sz w:val="26"/>
          <w:szCs w:val="26"/>
          <w:lang w:eastAsia="en-US"/>
        </w:rPr>
        <w:t xml:space="preserve"> Ярослав, 10 класс – физическая культура (призёр регионального этапа).</w:t>
      </w:r>
    </w:p>
    <w:p w14:paraId="7419CCD6" w14:textId="77777777" w:rsidR="00712B50" w:rsidRPr="00712B50" w:rsidRDefault="00712B50" w:rsidP="00712B50">
      <w:pPr>
        <w:jc w:val="both"/>
        <w:rPr>
          <w:rFonts w:eastAsia="Calibri"/>
          <w:sz w:val="26"/>
          <w:szCs w:val="26"/>
          <w:lang w:eastAsia="en-US"/>
        </w:rPr>
      </w:pPr>
      <w:r w:rsidRPr="00712B50">
        <w:rPr>
          <w:rFonts w:eastAsia="Calibri"/>
          <w:sz w:val="26"/>
          <w:szCs w:val="26"/>
          <w:lang w:eastAsia="en-US"/>
        </w:rPr>
        <w:t xml:space="preserve">Анализ олимпиадного движения МБОУ «Гимназия» выявил довольно значительное снижение результативности участия в сравнении с аналогичным периодом прошлого года и определил одну из наиболее приоритетных задач на грядущий учебный год – привлекать большее число гимназистов к участию в олимпиадах, организовать интенсивные занятия по подготовке к олимпиадам. </w:t>
      </w:r>
    </w:p>
    <w:p w14:paraId="1CD42B2D" w14:textId="77777777" w:rsidR="00712B50" w:rsidRPr="00712B50" w:rsidRDefault="00712B50" w:rsidP="00712B50">
      <w:pPr>
        <w:ind w:firstLine="708"/>
        <w:jc w:val="both"/>
        <w:rPr>
          <w:rFonts w:eastAsia="Calibri"/>
          <w:sz w:val="26"/>
          <w:szCs w:val="26"/>
          <w:lang w:eastAsia="en-US"/>
        </w:rPr>
      </w:pPr>
      <w:r w:rsidRPr="00712B50">
        <w:rPr>
          <w:rFonts w:eastAsia="Calibri"/>
          <w:sz w:val="26"/>
          <w:szCs w:val="26"/>
          <w:lang w:eastAsia="en-US"/>
        </w:rPr>
        <w:t xml:space="preserve">Активно участвуют гимназисты в интеллектуальных состязаниях, организованных на городском, республиканском уровнях, причем работа в данном направлении начинается уже в первые годы обучения в Гимназии. </w:t>
      </w:r>
    </w:p>
    <w:bookmarkEnd w:id="4"/>
    <w:p w14:paraId="0C0EB2CE" w14:textId="5A222C01" w:rsidR="00712B50" w:rsidRPr="00712B50" w:rsidRDefault="00712B50" w:rsidP="00712B50">
      <w:pPr>
        <w:ind w:firstLine="708"/>
        <w:rPr>
          <w:rFonts w:eastAsia="Calibri"/>
          <w:b/>
          <w:i/>
          <w:sz w:val="24"/>
          <w:szCs w:val="24"/>
          <w:lang w:eastAsia="en-US"/>
        </w:rPr>
      </w:pPr>
      <w:r w:rsidRPr="00712B50">
        <w:rPr>
          <w:rFonts w:eastAsia="Times New Roman"/>
          <w:b/>
          <w:i/>
          <w:sz w:val="24"/>
          <w:szCs w:val="24"/>
        </w:rPr>
        <w:t>Таблица</w:t>
      </w:r>
      <w:r>
        <w:rPr>
          <w:rFonts w:eastAsia="Times New Roman"/>
          <w:b/>
          <w:i/>
          <w:sz w:val="24"/>
          <w:szCs w:val="24"/>
        </w:rPr>
        <w:t>.</w:t>
      </w:r>
      <w:r w:rsidRPr="00712B50">
        <w:rPr>
          <w:rFonts w:eastAsia="Times New Roman"/>
          <w:b/>
          <w:i/>
          <w:sz w:val="24"/>
          <w:szCs w:val="24"/>
        </w:rPr>
        <w:t xml:space="preserve"> </w:t>
      </w:r>
      <w:r w:rsidRPr="00712B50">
        <w:rPr>
          <w:rFonts w:eastAsia="Times New Roman"/>
          <w:b/>
          <w:i/>
          <w:vanish/>
          <w:sz w:val="24"/>
          <w:szCs w:val="24"/>
        </w:rPr>
        <w:t>»</w:t>
      </w:r>
      <w:r w:rsidRPr="00712B50">
        <w:rPr>
          <w:rFonts w:eastAsia="Times New Roman"/>
          <w:b/>
          <w:i/>
          <w:vanish/>
          <w:sz w:val="24"/>
          <w:szCs w:val="24"/>
        </w:rPr>
        <w:cr/>
        <w:t>щего том отмечается существенный прирост участников дистанционных конкрсов и олмпиад.и Александровны м дистанционных технологи</w:t>
      </w:r>
      <w:r w:rsidRPr="00712B50">
        <w:rPr>
          <w:rFonts w:eastAsia="Times New Roman"/>
          <w:b/>
          <w:i/>
          <w:sz w:val="24"/>
          <w:szCs w:val="24"/>
        </w:rPr>
        <w:t xml:space="preserve"> «Результаты в </w:t>
      </w:r>
      <w:r w:rsidRPr="00712B50">
        <w:rPr>
          <w:rFonts w:eastAsia="Calibri"/>
          <w:b/>
          <w:i/>
          <w:sz w:val="24"/>
          <w:szCs w:val="24"/>
          <w:lang w:eastAsia="en-US"/>
        </w:rPr>
        <w:t xml:space="preserve">научно-практических конкурсах и конференциях для учащихся»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1E0" w:firstRow="1" w:lastRow="1" w:firstColumn="1" w:lastColumn="1" w:noHBand="0" w:noVBand="0"/>
      </w:tblPr>
      <w:tblGrid>
        <w:gridCol w:w="2123"/>
        <w:gridCol w:w="1044"/>
        <w:gridCol w:w="1951"/>
        <w:gridCol w:w="3754"/>
        <w:gridCol w:w="1329"/>
      </w:tblGrid>
      <w:tr w:rsidR="00712B50" w:rsidRPr="00712B50" w14:paraId="12C2E143" w14:textId="77777777" w:rsidTr="00712B50">
        <w:tc>
          <w:tcPr>
            <w:tcW w:w="10201" w:type="dxa"/>
            <w:gridSpan w:val="5"/>
            <w:tcBorders>
              <w:bottom w:val="single" w:sz="4" w:space="0" w:color="auto"/>
            </w:tcBorders>
            <w:shd w:val="clear" w:color="auto" w:fill="FDE9D9"/>
          </w:tcPr>
          <w:p w14:paraId="2AEE4B13" w14:textId="77777777" w:rsidR="00712B50" w:rsidRPr="00712B50" w:rsidRDefault="00712B50" w:rsidP="00712B50">
            <w:pPr>
              <w:jc w:val="center"/>
              <w:rPr>
                <w:rFonts w:eastAsia="Calibri"/>
                <w:b/>
                <w:lang w:eastAsia="en-US"/>
              </w:rPr>
            </w:pPr>
            <w:r w:rsidRPr="00712B50">
              <w:rPr>
                <w:rFonts w:eastAsia="Calibri"/>
                <w:b/>
                <w:i/>
                <w:sz w:val="24"/>
                <w:szCs w:val="24"/>
                <w:lang w:eastAsia="en-US"/>
              </w:rPr>
              <w:t>6-10 лет (очное участие):</w:t>
            </w:r>
          </w:p>
        </w:tc>
      </w:tr>
      <w:tr w:rsidR="00712B50" w:rsidRPr="00712B50" w14:paraId="1F27E1D2" w14:textId="77777777" w:rsidTr="00712B50">
        <w:tc>
          <w:tcPr>
            <w:tcW w:w="2204" w:type="dxa"/>
            <w:shd w:val="clear" w:color="auto" w:fill="E5DFEC"/>
          </w:tcPr>
          <w:p w14:paraId="59487425" w14:textId="77777777" w:rsidR="00712B50" w:rsidRPr="00712B50" w:rsidRDefault="00712B50" w:rsidP="00712B50">
            <w:pPr>
              <w:rPr>
                <w:rFonts w:eastAsia="Calibri"/>
                <w:b/>
                <w:lang w:eastAsia="en-US"/>
              </w:rPr>
            </w:pPr>
            <w:r w:rsidRPr="00712B50">
              <w:rPr>
                <w:rFonts w:eastAsia="Calibri"/>
                <w:b/>
                <w:lang w:eastAsia="en-US"/>
              </w:rPr>
              <w:t>Ф.И.  уч-ся</w:t>
            </w:r>
          </w:p>
        </w:tc>
        <w:tc>
          <w:tcPr>
            <w:tcW w:w="1068" w:type="dxa"/>
            <w:shd w:val="clear" w:color="auto" w:fill="E5DFEC"/>
          </w:tcPr>
          <w:p w14:paraId="4B9CA11B" w14:textId="77777777" w:rsidR="00712B50" w:rsidRPr="00712B50" w:rsidRDefault="00712B50" w:rsidP="00712B50">
            <w:pPr>
              <w:jc w:val="center"/>
              <w:rPr>
                <w:rFonts w:eastAsia="Calibri"/>
                <w:b/>
                <w:lang w:eastAsia="en-US"/>
              </w:rPr>
            </w:pPr>
            <w:r w:rsidRPr="00712B50">
              <w:rPr>
                <w:rFonts w:eastAsia="Calibri"/>
                <w:b/>
                <w:lang w:eastAsia="en-US"/>
              </w:rPr>
              <w:t>Класс</w:t>
            </w:r>
          </w:p>
        </w:tc>
        <w:tc>
          <w:tcPr>
            <w:tcW w:w="1966" w:type="dxa"/>
            <w:shd w:val="clear" w:color="auto" w:fill="E5DFEC"/>
          </w:tcPr>
          <w:p w14:paraId="52DD77B4" w14:textId="77777777" w:rsidR="00712B50" w:rsidRPr="00712B50" w:rsidRDefault="00712B50" w:rsidP="00712B50">
            <w:pPr>
              <w:jc w:val="center"/>
              <w:rPr>
                <w:rFonts w:eastAsia="Calibri"/>
                <w:b/>
                <w:lang w:eastAsia="en-US"/>
              </w:rPr>
            </w:pPr>
            <w:r w:rsidRPr="00712B50">
              <w:rPr>
                <w:rFonts w:eastAsia="Calibri"/>
                <w:b/>
                <w:lang w:eastAsia="en-US"/>
              </w:rPr>
              <w:t>Уровень</w:t>
            </w:r>
          </w:p>
        </w:tc>
        <w:tc>
          <w:tcPr>
            <w:tcW w:w="3918" w:type="dxa"/>
            <w:shd w:val="clear" w:color="auto" w:fill="E5DFEC"/>
          </w:tcPr>
          <w:p w14:paraId="154607A4" w14:textId="77777777" w:rsidR="00712B50" w:rsidRPr="00712B50" w:rsidRDefault="00712B50" w:rsidP="00712B50">
            <w:pPr>
              <w:jc w:val="center"/>
              <w:rPr>
                <w:rFonts w:eastAsia="Calibri"/>
                <w:b/>
                <w:lang w:eastAsia="en-US"/>
              </w:rPr>
            </w:pPr>
            <w:r w:rsidRPr="00712B50">
              <w:rPr>
                <w:rFonts w:eastAsia="Calibri"/>
                <w:b/>
                <w:lang w:eastAsia="en-US"/>
              </w:rPr>
              <w:t>Секция</w:t>
            </w:r>
          </w:p>
        </w:tc>
        <w:tc>
          <w:tcPr>
            <w:tcW w:w="1045" w:type="dxa"/>
            <w:shd w:val="clear" w:color="auto" w:fill="E5DFEC"/>
          </w:tcPr>
          <w:p w14:paraId="3A9FCA7D" w14:textId="77777777" w:rsidR="00712B50" w:rsidRPr="00712B50" w:rsidRDefault="00712B50" w:rsidP="00712B50">
            <w:pPr>
              <w:jc w:val="center"/>
              <w:rPr>
                <w:rFonts w:eastAsia="Calibri"/>
                <w:b/>
                <w:lang w:eastAsia="en-US"/>
              </w:rPr>
            </w:pPr>
            <w:r w:rsidRPr="00712B50">
              <w:rPr>
                <w:rFonts w:eastAsia="Calibri"/>
                <w:b/>
                <w:lang w:eastAsia="en-US"/>
              </w:rPr>
              <w:t>Результат</w:t>
            </w:r>
          </w:p>
        </w:tc>
      </w:tr>
      <w:tr w:rsidR="00712B50" w:rsidRPr="00712B50" w14:paraId="22AF8153" w14:textId="77777777" w:rsidTr="00712B50">
        <w:tc>
          <w:tcPr>
            <w:tcW w:w="2204" w:type="dxa"/>
            <w:tcBorders>
              <w:bottom w:val="single" w:sz="4" w:space="0" w:color="auto"/>
            </w:tcBorders>
            <w:shd w:val="clear" w:color="auto" w:fill="FDE9D9"/>
          </w:tcPr>
          <w:p w14:paraId="580F08E8" w14:textId="77777777" w:rsidR="00712B50" w:rsidRPr="00712B50" w:rsidRDefault="00712B50" w:rsidP="00712B50">
            <w:pPr>
              <w:rPr>
                <w:rFonts w:eastAsia="Calibri"/>
                <w:lang w:eastAsia="en-US"/>
              </w:rPr>
            </w:pPr>
            <w:proofErr w:type="spellStart"/>
            <w:r w:rsidRPr="00712B50">
              <w:rPr>
                <w:rFonts w:eastAsia="Calibri"/>
                <w:lang w:eastAsia="en-US"/>
              </w:rPr>
              <w:t>Кыштымов</w:t>
            </w:r>
            <w:proofErr w:type="spellEnd"/>
            <w:r w:rsidRPr="00712B50">
              <w:rPr>
                <w:rFonts w:eastAsia="Calibri"/>
                <w:lang w:eastAsia="en-US"/>
              </w:rPr>
              <w:t xml:space="preserve"> Денис</w:t>
            </w:r>
          </w:p>
        </w:tc>
        <w:tc>
          <w:tcPr>
            <w:tcW w:w="1068" w:type="dxa"/>
            <w:tcBorders>
              <w:bottom w:val="single" w:sz="4" w:space="0" w:color="auto"/>
            </w:tcBorders>
            <w:shd w:val="clear" w:color="auto" w:fill="FDE9D9"/>
          </w:tcPr>
          <w:p w14:paraId="53D5A165" w14:textId="77777777" w:rsidR="00712B50" w:rsidRPr="00712B50" w:rsidRDefault="00712B50" w:rsidP="00712B50">
            <w:pPr>
              <w:rPr>
                <w:rFonts w:eastAsia="Calibri"/>
                <w:lang w:eastAsia="en-US"/>
              </w:rPr>
            </w:pPr>
          </w:p>
        </w:tc>
        <w:tc>
          <w:tcPr>
            <w:tcW w:w="1966" w:type="dxa"/>
            <w:tcBorders>
              <w:bottom w:val="single" w:sz="4" w:space="0" w:color="auto"/>
            </w:tcBorders>
            <w:shd w:val="clear" w:color="auto" w:fill="FDE9D9"/>
          </w:tcPr>
          <w:p w14:paraId="459D75DC" w14:textId="77777777" w:rsidR="00712B50" w:rsidRPr="00712B50" w:rsidRDefault="00712B50" w:rsidP="00712B50">
            <w:pPr>
              <w:rPr>
                <w:rFonts w:eastAsia="Calibri"/>
                <w:lang w:eastAsia="en-US"/>
              </w:rPr>
            </w:pPr>
            <w:r w:rsidRPr="00712B50">
              <w:rPr>
                <w:rFonts w:eastAsia="Calibri"/>
                <w:lang w:eastAsia="en-US"/>
              </w:rPr>
              <w:t xml:space="preserve">Всероссийский </w:t>
            </w:r>
          </w:p>
        </w:tc>
        <w:tc>
          <w:tcPr>
            <w:tcW w:w="3918" w:type="dxa"/>
            <w:tcBorders>
              <w:bottom w:val="single" w:sz="4" w:space="0" w:color="auto"/>
            </w:tcBorders>
            <w:shd w:val="clear" w:color="auto" w:fill="FDE9D9"/>
          </w:tcPr>
          <w:p w14:paraId="44BF4E6A" w14:textId="77777777" w:rsidR="00712B50" w:rsidRPr="00712B50" w:rsidRDefault="00712B50" w:rsidP="00712B50">
            <w:pPr>
              <w:jc w:val="center"/>
              <w:rPr>
                <w:rFonts w:eastAsia="Calibri"/>
                <w:lang w:eastAsia="en-US"/>
              </w:rPr>
            </w:pPr>
            <w:r w:rsidRPr="00712B50">
              <w:rPr>
                <w:rFonts w:eastAsia="Calibri"/>
                <w:lang w:eastAsia="en-US"/>
              </w:rPr>
              <w:t>Неживая природа</w:t>
            </w:r>
          </w:p>
        </w:tc>
        <w:tc>
          <w:tcPr>
            <w:tcW w:w="1045" w:type="dxa"/>
            <w:tcBorders>
              <w:bottom w:val="single" w:sz="4" w:space="0" w:color="auto"/>
            </w:tcBorders>
            <w:shd w:val="clear" w:color="auto" w:fill="FDE9D9"/>
          </w:tcPr>
          <w:p w14:paraId="7A301C02" w14:textId="77777777" w:rsidR="00712B50" w:rsidRPr="00712B50" w:rsidRDefault="00712B50" w:rsidP="00712B50">
            <w:pPr>
              <w:rPr>
                <w:rFonts w:eastAsia="Calibri"/>
                <w:lang w:eastAsia="en-US"/>
              </w:rPr>
            </w:pPr>
            <w:r w:rsidRPr="00712B50">
              <w:rPr>
                <w:rFonts w:eastAsia="Calibri"/>
                <w:lang w:eastAsia="en-US"/>
              </w:rPr>
              <w:t>Диплом 1 степени</w:t>
            </w:r>
          </w:p>
        </w:tc>
      </w:tr>
      <w:tr w:rsidR="00712B50" w:rsidRPr="00712B50" w14:paraId="3E578BB2" w14:textId="77777777" w:rsidTr="00712B50">
        <w:tc>
          <w:tcPr>
            <w:tcW w:w="2204" w:type="dxa"/>
            <w:shd w:val="clear" w:color="auto" w:fill="E5DFEC"/>
          </w:tcPr>
          <w:p w14:paraId="420105B9" w14:textId="77777777" w:rsidR="00712B50" w:rsidRPr="00712B50" w:rsidRDefault="00712B50" w:rsidP="00712B50">
            <w:pPr>
              <w:rPr>
                <w:rFonts w:eastAsia="Calibri"/>
                <w:lang w:eastAsia="en-US"/>
              </w:rPr>
            </w:pPr>
            <w:r w:rsidRPr="00712B50">
              <w:rPr>
                <w:rFonts w:eastAsia="Calibri"/>
                <w:lang w:eastAsia="en-US"/>
              </w:rPr>
              <w:t>Ермолина Алина</w:t>
            </w:r>
          </w:p>
        </w:tc>
        <w:tc>
          <w:tcPr>
            <w:tcW w:w="1068" w:type="dxa"/>
            <w:shd w:val="clear" w:color="auto" w:fill="E5DFEC"/>
          </w:tcPr>
          <w:p w14:paraId="3C45695E" w14:textId="77777777" w:rsidR="00712B50" w:rsidRPr="00712B50" w:rsidRDefault="00712B50" w:rsidP="00712B50">
            <w:pPr>
              <w:rPr>
                <w:rFonts w:eastAsia="Calibri"/>
                <w:lang w:eastAsia="en-US"/>
              </w:rPr>
            </w:pPr>
            <w:r w:rsidRPr="00712B50">
              <w:rPr>
                <w:rFonts w:eastAsia="Calibri"/>
                <w:lang w:eastAsia="en-US"/>
              </w:rPr>
              <w:t>3 класс</w:t>
            </w:r>
          </w:p>
        </w:tc>
        <w:tc>
          <w:tcPr>
            <w:tcW w:w="1966" w:type="dxa"/>
            <w:shd w:val="clear" w:color="auto" w:fill="E5DFEC"/>
          </w:tcPr>
          <w:p w14:paraId="4DE808D9" w14:textId="77777777" w:rsidR="00712B50" w:rsidRPr="00712B50" w:rsidRDefault="00712B50" w:rsidP="00712B50">
            <w:pPr>
              <w:rPr>
                <w:rFonts w:eastAsia="Calibri"/>
                <w:lang w:eastAsia="en-US"/>
              </w:rPr>
            </w:pPr>
            <w:r w:rsidRPr="00712B50">
              <w:rPr>
                <w:rFonts w:eastAsia="Calibri"/>
                <w:lang w:eastAsia="en-US"/>
              </w:rPr>
              <w:t xml:space="preserve">Региональный </w:t>
            </w:r>
          </w:p>
        </w:tc>
        <w:tc>
          <w:tcPr>
            <w:tcW w:w="3918" w:type="dxa"/>
            <w:shd w:val="clear" w:color="auto" w:fill="E5DFEC"/>
          </w:tcPr>
          <w:p w14:paraId="59A85488" w14:textId="77777777" w:rsidR="00712B50" w:rsidRPr="00712B50" w:rsidRDefault="00712B50" w:rsidP="00712B50">
            <w:pPr>
              <w:jc w:val="center"/>
              <w:rPr>
                <w:rFonts w:eastAsia="Calibri"/>
                <w:lang w:eastAsia="en-US"/>
              </w:rPr>
            </w:pPr>
            <w:r w:rsidRPr="00712B50">
              <w:rPr>
                <w:rFonts w:eastAsia="Calibri"/>
                <w:lang w:eastAsia="en-US"/>
              </w:rPr>
              <w:t>Неживая природа</w:t>
            </w:r>
          </w:p>
        </w:tc>
        <w:tc>
          <w:tcPr>
            <w:tcW w:w="1045" w:type="dxa"/>
            <w:shd w:val="clear" w:color="auto" w:fill="E5DFEC"/>
          </w:tcPr>
          <w:p w14:paraId="29BFCE3C" w14:textId="77777777" w:rsidR="00712B50" w:rsidRPr="00712B50" w:rsidRDefault="00712B50" w:rsidP="00712B50">
            <w:pPr>
              <w:rPr>
                <w:rFonts w:eastAsia="Calibri"/>
                <w:lang w:eastAsia="en-US"/>
              </w:rPr>
            </w:pPr>
            <w:r w:rsidRPr="00712B50">
              <w:rPr>
                <w:rFonts w:eastAsia="Calibri"/>
                <w:lang w:eastAsia="en-US"/>
              </w:rPr>
              <w:t>1 место</w:t>
            </w:r>
          </w:p>
        </w:tc>
      </w:tr>
      <w:tr w:rsidR="00712B50" w:rsidRPr="00712B50" w14:paraId="4D7426EF" w14:textId="77777777" w:rsidTr="00712B50">
        <w:tc>
          <w:tcPr>
            <w:tcW w:w="2204" w:type="dxa"/>
            <w:tcBorders>
              <w:bottom w:val="single" w:sz="4" w:space="0" w:color="auto"/>
            </w:tcBorders>
            <w:shd w:val="clear" w:color="auto" w:fill="FDE9D9"/>
          </w:tcPr>
          <w:p w14:paraId="3F96F279" w14:textId="77777777" w:rsidR="00712B50" w:rsidRPr="00712B50" w:rsidRDefault="00712B50" w:rsidP="00712B50">
            <w:pPr>
              <w:rPr>
                <w:rFonts w:eastAsia="Calibri"/>
                <w:lang w:eastAsia="en-US"/>
              </w:rPr>
            </w:pPr>
            <w:proofErr w:type="spellStart"/>
            <w:r w:rsidRPr="00712B50">
              <w:rPr>
                <w:rFonts w:eastAsia="Calibri"/>
                <w:lang w:eastAsia="en-US"/>
              </w:rPr>
              <w:t>Кыштымов</w:t>
            </w:r>
            <w:proofErr w:type="spellEnd"/>
            <w:r w:rsidRPr="00712B50">
              <w:rPr>
                <w:rFonts w:eastAsia="Calibri"/>
                <w:lang w:eastAsia="en-US"/>
              </w:rPr>
              <w:t xml:space="preserve"> Денис</w:t>
            </w:r>
          </w:p>
        </w:tc>
        <w:tc>
          <w:tcPr>
            <w:tcW w:w="1068" w:type="dxa"/>
            <w:tcBorders>
              <w:bottom w:val="single" w:sz="4" w:space="0" w:color="auto"/>
            </w:tcBorders>
            <w:shd w:val="clear" w:color="auto" w:fill="FDE9D9"/>
          </w:tcPr>
          <w:p w14:paraId="1CE0D863" w14:textId="77777777" w:rsidR="00712B50" w:rsidRPr="00712B50" w:rsidRDefault="00712B50" w:rsidP="00712B50">
            <w:pPr>
              <w:rPr>
                <w:rFonts w:eastAsia="Calibri"/>
                <w:lang w:eastAsia="en-US"/>
              </w:rPr>
            </w:pPr>
            <w:r w:rsidRPr="00712B50">
              <w:rPr>
                <w:rFonts w:eastAsia="Calibri"/>
                <w:lang w:eastAsia="en-US"/>
              </w:rPr>
              <w:t>3 класс</w:t>
            </w:r>
          </w:p>
        </w:tc>
        <w:tc>
          <w:tcPr>
            <w:tcW w:w="1966" w:type="dxa"/>
            <w:tcBorders>
              <w:bottom w:val="single" w:sz="4" w:space="0" w:color="auto"/>
            </w:tcBorders>
            <w:shd w:val="clear" w:color="auto" w:fill="FDE9D9"/>
          </w:tcPr>
          <w:p w14:paraId="78DA0BED" w14:textId="77777777" w:rsidR="00712B50" w:rsidRPr="00712B50" w:rsidRDefault="00712B50" w:rsidP="00712B50">
            <w:pPr>
              <w:rPr>
                <w:rFonts w:eastAsia="Calibri"/>
                <w:lang w:eastAsia="en-US"/>
              </w:rPr>
            </w:pPr>
            <w:r w:rsidRPr="00712B50">
              <w:rPr>
                <w:rFonts w:eastAsia="Calibri"/>
                <w:lang w:eastAsia="en-US"/>
              </w:rPr>
              <w:t xml:space="preserve">Региональный </w:t>
            </w:r>
          </w:p>
        </w:tc>
        <w:tc>
          <w:tcPr>
            <w:tcW w:w="3918" w:type="dxa"/>
            <w:tcBorders>
              <w:bottom w:val="single" w:sz="4" w:space="0" w:color="auto"/>
            </w:tcBorders>
            <w:shd w:val="clear" w:color="auto" w:fill="FDE9D9"/>
          </w:tcPr>
          <w:p w14:paraId="60088B9E" w14:textId="77777777" w:rsidR="00712B50" w:rsidRPr="00712B50" w:rsidRDefault="00712B50" w:rsidP="00712B50">
            <w:pPr>
              <w:jc w:val="center"/>
              <w:rPr>
                <w:rFonts w:eastAsia="Calibri"/>
                <w:lang w:eastAsia="en-US"/>
              </w:rPr>
            </w:pPr>
            <w:r w:rsidRPr="00712B50">
              <w:rPr>
                <w:rFonts w:eastAsia="Calibri"/>
                <w:lang w:eastAsia="en-US"/>
              </w:rPr>
              <w:t>Неживая природа</w:t>
            </w:r>
          </w:p>
        </w:tc>
        <w:tc>
          <w:tcPr>
            <w:tcW w:w="1045" w:type="dxa"/>
            <w:tcBorders>
              <w:bottom w:val="single" w:sz="4" w:space="0" w:color="auto"/>
            </w:tcBorders>
            <w:shd w:val="clear" w:color="auto" w:fill="FDE9D9"/>
          </w:tcPr>
          <w:p w14:paraId="42E10470" w14:textId="77777777" w:rsidR="00712B50" w:rsidRPr="00712B50" w:rsidRDefault="00712B50" w:rsidP="00712B50">
            <w:pPr>
              <w:rPr>
                <w:rFonts w:eastAsia="Calibri"/>
                <w:lang w:eastAsia="en-US"/>
              </w:rPr>
            </w:pPr>
            <w:r w:rsidRPr="00712B50">
              <w:rPr>
                <w:rFonts w:eastAsia="Calibri"/>
                <w:lang w:eastAsia="en-US"/>
              </w:rPr>
              <w:t>1 место</w:t>
            </w:r>
          </w:p>
        </w:tc>
      </w:tr>
      <w:tr w:rsidR="00712B50" w:rsidRPr="00712B50" w14:paraId="215A4D55" w14:textId="77777777" w:rsidTr="00712B50">
        <w:tc>
          <w:tcPr>
            <w:tcW w:w="2204" w:type="dxa"/>
            <w:shd w:val="clear" w:color="auto" w:fill="E5DFEC"/>
          </w:tcPr>
          <w:p w14:paraId="7C068E64" w14:textId="77777777" w:rsidR="00712B50" w:rsidRPr="00712B50" w:rsidRDefault="00712B50" w:rsidP="00712B50">
            <w:pPr>
              <w:rPr>
                <w:rFonts w:eastAsia="Calibri"/>
                <w:lang w:eastAsia="en-US"/>
              </w:rPr>
            </w:pPr>
            <w:r w:rsidRPr="00712B50">
              <w:rPr>
                <w:rFonts w:eastAsia="Calibri"/>
                <w:lang w:eastAsia="en-US"/>
              </w:rPr>
              <w:t>Каткова Злата</w:t>
            </w:r>
          </w:p>
        </w:tc>
        <w:tc>
          <w:tcPr>
            <w:tcW w:w="1068" w:type="dxa"/>
            <w:shd w:val="clear" w:color="auto" w:fill="E5DFEC"/>
          </w:tcPr>
          <w:p w14:paraId="22917DED" w14:textId="77777777" w:rsidR="00712B50" w:rsidRPr="00712B50" w:rsidRDefault="00712B50" w:rsidP="00712B50">
            <w:pPr>
              <w:rPr>
                <w:rFonts w:eastAsia="Calibri"/>
                <w:lang w:eastAsia="en-US"/>
              </w:rPr>
            </w:pPr>
            <w:r w:rsidRPr="00712B50">
              <w:rPr>
                <w:rFonts w:eastAsia="Calibri"/>
                <w:lang w:eastAsia="en-US"/>
              </w:rPr>
              <w:t>3 класс</w:t>
            </w:r>
          </w:p>
        </w:tc>
        <w:tc>
          <w:tcPr>
            <w:tcW w:w="1966" w:type="dxa"/>
            <w:shd w:val="clear" w:color="auto" w:fill="E5DFEC"/>
          </w:tcPr>
          <w:p w14:paraId="4298C0A5" w14:textId="77777777" w:rsidR="00712B50" w:rsidRPr="00712B50" w:rsidRDefault="00712B50" w:rsidP="00712B50">
            <w:pPr>
              <w:rPr>
                <w:rFonts w:eastAsia="Calibri"/>
                <w:lang w:eastAsia="en-US"/>
              </w:rPr>
            </w:pPr>
            <w:r w:rsidRPr="00712B50">
              <w:rPr>
                <w:rFonts w:eastAsia="Calibri"/>
                <w:lang w:eastAsia="en-US"/>
              </w:rPr>
              <w:t xml:space="preserve">Региональный </w:t>
            </w:r>
          </w:p>
        </w:tc>
        <w:tc>
          <w:tcPr>
            <w:tcW w:w="3918" w:type="dxa"/>
            <w:shd w:val="clear" w:color="auto" w:fill="E5DFEC"/>
          </w:tcPr>
          <w:p w14:paraId="792341B8" w14:textId="77777777" w:rsidR="00712B50" w:rsidRPr="00712B50" w:rsidRDefault="00712B50" w:rsidP="00712B50">
            <w:pPr>
              <w:jc w:val="center"/>
              <w:rPr>
                <w:rFonts w:eastAsia="Calibri"/>
                <w:lang w:eastAsia="en-US"/>
              </w:rPr>
            </w:pPr>
            <w:r w:rsidRPr="00712B50">
              <w:rPr>
                <w:rFonts w:eastAsia="Calibri"/>
                <w:lang w:eastAsia="en-US"/>
              </w:rPr>
              <w:t>Неживая природа</w:t>
            </w:r>
          </w:p>
        </w:tc>
        <w:tc>
          <w:tcPr>
            <w:tcW w:w="1045" w:type="dxa"/>
            <w:shd w:val="clear" w:color="auto" w:fill="E5DFEC"/>
          </w:tcPr>
          <w:p w14:paraId="589D307F" w14:textId="77777777" w:rsidR="00712B50" w:rsidRPr="00712B50" w:rsidRDefault="00712B50" w:rsidP="00712B50">
            <w:pPr>
              <w:rPr>
                <w:rFonts w:eastAsia="Calibri"/>
                <w:lang w:eastAsia="en-US"/>
              </w:rPr>
            </w:pPr>
            <w:r w:rsidRPr="00712B50">
              <w:rPr>
                <w:rFonts w:eastAsia="Calibri"/>
                <w:lang w:eastAsia="en-US"/>
              </w:rPr>
              <w:t xml:space="preserve">2 место </w:t>
            </w:r>
          </w:p>
        </w:tc>
      </w:tr>
      <w:tr w:rsidR="00712B50" w:rsidRPr="00712B50" w14:paraId="501BA015" w14:textId="77777777" w:rsidTr="00712B50">
        <w:tc>
          <w:tcPr>
            <w:tcW w:w="2204" w:type="dxa"/>
            <w:tcBorders>
              <w:bottom w:val="single" w:sz="4" w:space="0" w:color="auto"/>
            </w:tcBorders>
            <w:shd w:val="clear" w:color="auto" w:fill="FDE9D9"/>
          </w:tcPr>
          <w:p w14:paraId="20557D83" w14:textId="77777777" w:rsidR="00712B50" w:rsidRPr="00712B50" w:rsidRDefault="00712B50" w:rsidP="00712B50">
            <w:pPr>
              <w:rPr>
                <w:rFonts w:eastAsia="Calibri"/>
                <w:lang w:eastAsia="en-US"/>
              </w:rPr>
            </w:pPr>
            <w:proofErr w:type="spellStart"/>
            <w:r w:rsidRPr="00712B50">
              <w:rPr>
                <w:rFonts w:eastAsia="Calibri"/>
                <w:lang w:eastAsia="en-US"/>
              </w:rPr>
              <w:t>Мастабаева</w:t>
            </w:r>
            <w:proofErr w:type="spellEnd"/>
            <w:r w:rsidRPr="00712B50">
              <w:rPr>
                <w:rFonts w:eastAsia="Calibri"/>
                <w:lang w:eastAsia="en-US"/>
              </w:rPr>
              <w:t xml:space="preserve"> Диана</w:t>
            </w:r>
          </w:p>
        </w:tc>
        <w:tc>
          <w:tcPr>
            <w:tcW w:w="1068" w:type="dxa"/>
            <w:tcBorders>
              <w:bottom w:val="single" w:sz="4" w:space="0" w:color="auto"/>
            </w:tcBorders>
            <w:shd w:val="clear" w:color="auto" w:fill="FDE9D9"/>
          </w:tcPr>
          <w:p w14:paraId="0ABCD6F2" w14:textId="77777777" w:rsidR="00712B50" w:rsidRPr="00712B50" w:rsidRDefault="00712B50" w:rsidP="00712B50">
            <w:pPr>
              <w:rPr>
                <w:rFonts w:eastAsia="Calibri"/>
                <w:lang w:eastAsia="en-US"/>
              </w:rPr>
            </w:pPr>
            <w:r w:rsidRPr="00712B50">
              <w:rPr>
                <w:rFonts w:eastAsia="Calibri"/>
                <w:lang w:eastAsia="en-US"/>
              </w:rPr>
              <w:t>3 класс</w:t>
            </w:r>
          </w:p>
        </w:tc>
        <w:tc>
          <w:tcPr>
            <w:tcW w:w="1966" w:type="dxa"/>
            <w:tcBorders>
              <w:bottom w:val="single" w:sz="4" w:space="0" w:color="auto"/>
            </w:tcBorders>
            <w:shd w:val="clear" w:color="auto" w:fill="FDE9D9"/>
          </w:tcPr>
          <w:p w14:paraId="098EB8EA" w14:textId="77777777" w:rsidR="00712B50" w:rsidRPr="00712B50" w:rsidRDefault="00712B50" w:rsidP="00712B50">
            <w:pPr>
              <w:rPr>
                <w:rFonts w:eastAsia="Calibri"/>
                <w:lang w:eastAsia="en-US"/>
              </w:rPr>
            </w:pPr>
            <w:r w:rsidRPr="00712B50">
              <w:rPr>
                <w:rFonts w:eastAsia="Calibri"/>
                <w:lang w:eastAsia="en-US"/>
              </w:rPr>
              <w:t xml:space="preserve">Региональный </w:t>
            </w:r>
          </w:p>
        </w:tc>
        <w:tc>
          <w:tcPr>
            <w:tcW w:w="3918" w:type="dxa"/>
            <w:tcBorders>
              <w:bottom w:val="single" w:sz="4" w:space="0" w:color="auto"/>
            </w:tcBorders>
            <w:shd w:val="clear" w:color="auto" w:fill="FDE9D9"/>
          </w:tcPr>
          <w:p w14:paraId="4358A8EC" w14:textId="77777777" w:rsidR="00712B50" w:rsidRPr="00712B50" w:rsidRDefault="00712B50" w:rsidP="00712B50">
            <w:pPr>
              <w:jc w:val="center"/>
              <w:rPr>
                <w:rFonts w:eastAsia="Calibri"/>
                <w:lang w:eastAsia="en-US"/>
              </w:rPr>
            </w:pPr>
            <w:r w:rsidRPr="00712B50">
              <w:rPr>
                <w:rFonts w:eastAsia="Calibri"/>
                <w:lang w:eastAsia="en-US"/>
              </w:rPr>
              <w:t>Гуманитарная</w:t>
            </w:r>
          </w:p>
        </w:tc>
        <w:tc>
          <w:tcPr>
            <w:tcW w:w="1045" w:type="dxa"/>
            <w:tcBorders>
              <w:bottom w:val="single" w:sz="4" w:space="0" w:color="auto"/>
            </w:tcBorders>
            <w:shd w:val="clear" w:color="auto" w:fill="FDE9D9"/>
          </w:tcPr>
          <w:p w14:paraId="3B553D40" w14:textId="77777777" w:rsidR="00712B50" w:rsidRPr="00712B50" w:rsidRDefault="00712B50" w:rsidP="00712B50">
            <w:pPr>
              <w:rPr>
                <w:rFonts w:eastAsia="Calibri"/>
                <w:lang w:eastAsia="en-US"/>
              </w:rPr>
            </w:pPr>
            <w:r w:rsidRPr="00712B50">
              <w:rPr>
                <w:rFonts w:eastAsia="Calibri"/>
                <w:lang w:eastAsia="en-US"/>
              </w:rPr>
              <w:t>3 место</w:t>
            </w:r>
          </w:p>
        </w:tc>
      </w:tr>
      <w:tr w:rsidR="00712B50" w:rsidRPr="00712B50" w14:paraId="4426D0D9" w14:textId="77777777" w:rsidTr="00712B50">
        <w:tc>
          <w:tcPr>
            <w:tcW w:w="2204" w:type="dxa"/>
            <w:shd w:val="clear" w:color="auto" w:fill="E5DFEC"/>
          </w:tcPr>
          <w:p w14:paraId="4ED92BAE" w14:textId="77777777" w:rsidR="00712B50" w:rsidRPr="00712B50" w:rsidRDefault="00712B50" w:rsidP="00712B50">
            <w:pPr>
              <w:rPr>
                <w:rFonts w:eastAsia="Calibri"/>
                <w:lang w:eastAsia="en-US"/>
              </w:rPr>
            </w:pPr>
            <w:proofErr w:type="spellStart"/>
            <w:r w:rsidRPr="00712B50">
              <w:rPr>
                <w:rFonts w:eastAsia="Calibri"/>
                <w:lang w:eastAsia="en-US"/>
              </w:rPr>
              <w:t>Пухарев</w:t>
            </w:r>
            <w:proofErr w:type="spellEnd"/>
            <w:r w:rsidRPr="00712B50">
              <w:rPr>
                <w:rFonts w:eastAsia="Calibri"/>
                <w:lang w:eastAsia="en-US"/>
              </w:rPr>
              <w:t xml:space="preserve"> Матвей</w:t>
            </w:r>
          </w:p>
        </w:tc>
        <w:tc>
          <w:tcPr>
            <w:tcW w:w="1068" w:type="dxa"/>
            <w:shd w:val="clear" w:color="auto" w:fill="E5DFEC"/>
          </w:tcPr>
          <w:p w14:paraId="7C6D9B2F" w14:textId="77777777" w:rsidR="00712B50" w:rsidRPr="00712B50" w:rsidRDefault="00712B50" w:rsidP="00712B50">
            <w:pPr>
              <w:rPr>
                <w:rFonts w:eastAsia="Calibri"/>
                <w:lang w:eastAsia="en-US"/>
              </w:rPr>
            </w:pPr>
            <w:r w:rsidRPr="00712B50">
              <w:rPr>
                <w:rFonts w:eastAsia="Calibri"/>
                <w:lang w:eastAsia="en-US"/>
              </w:rPr>
              <w:t>3 класс</w:t>
            </w:r>
          </w:p>
        </w:tc>
        <w:tc>
          <w:tcPr>
            <w:tcW w:w="1966" w:type="dxa"/>
            <w:shd w:val="clear" w:color="auto" w:fill="E5DFEC"/>
          </w:tcPr>
          <w:p w14:paraId="13E74646" w14:textId="77777777" w:rsidR="00712B50" w:rsidRPr="00712B50" w:rsidRDefault="00712B50" w:rsidP="00712B50">
            <w:pPr>
              <w:rPr>
                <w:rFonts w:eastAsia="Calibri"/>
                <w:lang w:eastAsia="en-US"/>
              </w:rPr>
            </w:pPr>
            <w:r w:rsidRPr="00712B50">
              <w:rPr>
                <w:rFonts w:eastAsia="Calibri"/>
                <w:lang w:eastAsia="en-US"/>
              </w:rPr>
              <w:t xml:space="preserve">Региональный </w:t>
            </w:r>
          </w:p>
        </w:tc>
        <w:tc>
          <w:tcPr>
            <w:tcW w:w="3918" w:type="dxa"/>
            <w:shd w:val="clear" w:color="auto" w:fill="E5DFEC"/>
          </w:tcPr>
          <w:p w14:paraId="2A7FA9FF" w14:textId="77777777" w:rsidR="00712B50" w:rsidRPr="00712B50" w:rsidRDefault="00712B50" w:rsidP="00712B50">
            <w:pPr>
              <w:jc w:val="center"/>
              <w:rPr>
                <w:rFonts w:eastAsia="Calibri"/>
                <w:lang w:eastAsia="en-US"/>
              </w:rPr>
            </w:pPr>
            <w:r w:rsidRPr="00712B50">
              <w:rPr>
                <w:rFonts w:eastAsia="Calibri"/>
                <w:lang w:eastAsia="en-US"/>
              </w:rPr>
              <w:t>Неживая природа</w:t>
            </w:r>
          </w:p>
        </w:tc>
        <w:tc>
          <w:tcPr>
            <w:tcW w:w="1045" w:type="dxa"/>
            <w:shd w:val="clear" w:color="auto" w:fill="E5DFEC"/>
          </w:tcPr>
          <w:p w14:paraId="7EA968CF" w14:textId="77777777" w:rsidR="00712B50" w:rsidRPr="00712B50" w:rsidRDefault="00712B50" w:rsidP="00712B50">
            <w:pPr>
              <w:rPr>
                <w:rFonts w:eastAsia="Calibri"/>
                <w:lang w:eastAsia="en-US"/>
              </w:rPr>
            </w:pPr>
            <w:r w:rsidRPr="00712B50">
              <w:rPr>
                <w:rFonts w:eastAsia="Calibri"/>
                <w:lang w:eastAsia="en-US"/>
              </w:rPr>
              <w:t>3 место</w:t>
            </w:r>
          </w:p>
        </w:tc>
      </w:tr>
      <w:tr w:rsidR="00712B50" w:rsidRPr="00712B50" w14:paraId="0B249152" w14:textId="77777777" w:rsidTr="00712B50">
        <w:tc>
          <w:tcPr>
            <w:tcW w:w="2204" w:type="dxa"/>
            <w:tcBorders>
              <w:bottom w:val="single" w:sz="4" w:space="0" w:color="auto"/>
            </w:tcBorders>
            <w:shd w:val="clear" w:color="auto" w:fill="FDE9D9"/>
          </w:tcPr>
          <w:p w14:paraId="2026F438" w14:textId="77777777" w:rsidR="00712B50" w:rsidRPr="00712B50" w:rsidRDefault="00712B50" w:rsidP="00712B50">
            <w:pPr>
              <w:rPr>
                <w:rFonts w:eastAsia="Calibri"/>
                <w:lang w:eastAsia="en-US"/>
              </w:rPr>
            </w:pPr>
            <w:proofErr w:type="spellStart"/>
            <w:r w:rsidRPr="00712B50">
              <w:rPr>
                <w:rFonts w:eastAsia="Calibri"/>
                <w:lang w:eastAsia="en-US"/>
              </w:rPr>
              <w:t>Суховилова</w:t>
            </w:r>
            <w:proofErr w:type="spellEnd"/>
            <w:r w:rsidRPr="00712B50">
              <w:rPr>
                <w:rFonts w:eastAsia="Calibri"/>
                <w:lang w:eastAsia="en-US"/>
              </w:rPr>
              <w:t xml:space="preserve"> Марина</w:t>
            </w:r>
          </w:p>
        </w:tc>
        <w:tc>
          <w:tcPr>
            <w:tcW w:w="1068" w:type="dxa"/>
            <w:tcBorders>
              <w:bottom w:val="single" w:sz="4" w:space="0" w:color="auto"/>
            </w:tcBorders>
            <w:shd w:val="clear" w:color="auto" w:fill="FDE9D9"/>
          </w:tcPr>
          <w:p w14:paraId="1173C497" w14:textId="77777777" w:rsidR="00712B50" w:rsidRPr="00712B50" w:rsidRDefault="00712B50" w:rsidP="00712B50">
            <w:pPr>
              <w:rPr>
                <w:rFonts w:eastAsia="Calibri"/>
                <w:lang w:eastAsia="en-US"/>
              </w:rPr>
            </w:pPr>
            <w:r w:rsidRPr="00712B50">
              <w:rPr>
                <w:rFonts w:eastAsia="Calibri"/>
                <w:lang w:eastAsia="en-US"/>
              </w:rPr>
              <w:t>2 класс</w:t>
            </w:r>
          </w:p>
        </w:tc>
        <w:tc>
          <w:tcPr>
            <w:tcW w:w="1966" w:type="dxa"/>
            <w:tcBorders>
              <w:bottom w:val="single" w:sz="4" w:space="0" w:color="auto"/>
            </w:tcBorders>
            <w:shd w:val="clear" w:color="auto" w:fill="FDE9D9"/>
          </w:tcPr>
          <w:p w14:paraId="214989D5" w14:textId="77777777" w:rsidR="00712B50" w:rsidRPr="00712B50" w:rsidRDefault="00712B50" w:rsidP="00712B50">
            <w:pPr>
              <w:rPr>
                <w:rFonts w:eastAsia="Calibri"/>
                <w:lang w:eastAsia="en-US"/>
              </w:rPr>
            </w:pPr>
            <w:r w:rsidRPr="00712B50">
              <w:rPr>
                <w:rFonts w:eastAsia="Calibri"/>
                <w:lang w:eastAsia="en-US"/>
              </w:rPr>
              <w:t xml:space="preserve">Региональный </w:t>
            </w:r>
          </w:p>
        </w:tc>
        <w:tc>
          <w:tcPr>
            <w:tcW w:w="3918" w:type="dxa"/>
            <w:tcBorders>
              <w:bottom w:val="single" w:sz="4" w:space="0" w:color="auto"/>
            </w:tcBorders>
            <w:shd w:val="clear" w:color="auto" w:fill="FDE9D9"/>
          </w:tcPr>
          <w:p w14:paraId="1D3973F7" w14:textId="77777777" w:rsidR="00712B50" w:rsidRPr="00712B50" w:rsidRDefault="00712B50" w:rsidP="00712B50">
            <w:pPr>
              <w:jc w:val="center"/>
              <w:rPr>
                <w:rFonts w:eastAsia="Calibri"/>
                <w:lang w:eastAsia="en-US"/>
              </w:rPr>
            </w:pPr>
            <w:r w:rsidRPr="00712B50">
              <w:rPr>
                <w:rFonts w:eastAsia="Calibri"/>
                <w:lang w:eastAsia="en-US"/>
              </w:rPr>
              <w:t>Естественнонаучная (живая природа)</w:t>
            </w:r>
          </w:p>
        </w:tc>
        <w:tc>
          <w:tcPr>
            <w:tcW w:w="1045" w:type="dxa"/>
            <w:tcBorders>
              <w:bottom w:val="single" w:sz="4" w:space="0" w:color="auto"/>
            </w:tcBorders>
            <w:shd w:val="clear" w:color="auto" w:fill="FDE9D9"/>
          </w:tcPr>
          <w:p w14:paraId="40229E6D" w14:textId="77777777" w:rsidR="00712B50" w:rsidRPr="00712B50" w:rsidRDefault="00712B50" w:rsidP="00712B50">
            <w:pPr>
              <w:rPr>
                <w:rFonts w:eastAsia="Calibri"/>
                <w:lang w:eastAsia="en-US"/>
              </w:rPr>
            </w:pPr>
            <w:r w:rsidRPr="00712B50">
              <w:rPr>
                <w:rFonts w:eastAsia="Calibri"/>
                <w:lang w:eastAsia="en-US"/>
              </w:rPr>
              <w:t>2 место</w:t>
            </w:r>
          </w:p>
        </w:tc>
      </w:tr>
      <w:tr w:rsidR="00712B50" w:rsidRPr="00712B50" w14:paraId="6D8B57C3" w14:textId="77777777" w:rsidTr="00712B50">
        <w:tc>
          <w:tcPr>
            <w:tcW w:w="2204" w:type="dxa"/>
            <w:shd w:val="clear" w:color="auto" w:fill="E5DFEC"/>
          </w:tcPr>
          <w:p w14:paraId="14E7A27A" w14:textId="77777777" w:rsidR="00712B50" w:rsidRPr="00712B50" w:rsidRDefault="00712B50" w:rsidP="00712B50">
            <w:pPr>
              <w:rPr>
                <w:rFonts w:eastAsia="Calibri"/>
                <w:lang w:eastAsia="en-US"/>
              </w:rPr>
            </w:pPr>
            <w:r w:rsidRPr="00712B50">
              <w:rPr>
                <w:rFonts w:eastAsia="Calibri"/>
                <w:lang w:eastAsia="en-US"/>
              </w:rPr>
              <w:t>Лейман Валерия</w:t>
            </w:r>
          </w:p>
        </w:tc>
        <w:tc>
          <w:tcPr>
            <w:tcW w:w="1068" w:type="dxa"/>
            <w:shd w:val="clear" w:color="auto" w:fill="E5DFEC"/>
          </w:tcPr>
          <w:p w14:paraId="1550D1D4" w14:textId="77777777" w:rsidR="00712B50" w:rsidRPr="00712B50" w:rsidRDefault="00712B50" w:rsidP="00712B50">
            <w:pPr>
              <w:rPr>
                <w:rFonts w:eastAsia="Calibri"/>
                <w:lang w:eastAsia="en-US"/>
              </w:rPr>
            </w:pPr>
            <w:r w:rsidRPr="00712B50">
              <w:rPr>
                <w:rFonts w:eastAsia="Calibri"/>
                <w:lang w:eastAsia="en-US"/>
              </w:rPr>
              <w:t>5 класс</w:t>
            </w:r>
          </w:p>
        </w:tc>
        <w:tc>
          <w:tcPr>
            <w:tcW w:w="1966" w:type="dxa"/>
            <w:shd w:val="clear" w:color="auto" w:fill="E5DFEC"/>
          </w:tcPr>
          <w:p w14:paraId="588E6BA2" w14:textId="77777777" w:rsidR="00712B50" w:rsidRPr="00712B50" w:rsidRDefault="00712B50" w:rsidP="00712B50">
            <w:pPr>
              <w:rPr>
                <w:rFonts w:eastAsia="Calibri"/>
                <w:lang w:eastAsia="en-US"/>
              </w:rPr>
            </w:pPr>
            <w:r w:rsidRPr="00712B50">
              <w:rPr>
                <w:rFonts w:eastAsia="Calibri"/>
                <w:lang w:eastAsia="en-US"/>
              </w:rPr>
              <w:t xml:space="preserve">Региональный </w:t>
            </w:r>
          </w:p>
        </w:tc>
        <w:tc>
          <w:tcPr>
            <w:tcW w:w="3918" w:type="dxa"/>
            <w:shd w:val="clear" w:color="auto" w:fill="E5DFEC"/>
          </w:tcPr>
          <w:p w14:paraId="6AC419D7" w14:textId="77777777" w:rsidR="00712B50" w:rsidRPr="00712B50" w:rsidRDefault="00712B50" w:rsidP="00712B50">
            <w:pPr>
              <w:jc w:val="center"/>
              <w:rPr>
                <w:rFonts w:eastAsia="Calibri"/>
                <w:lang w:eastAsia="en-US"/>
              </w:rPr>
            </w:pPr>
            <w:r w:rsidRPr="00712B50">
              <w:rPr>
                <w:rFonts w:eastAsia="Calibri"/>
                <w:lang w:eastAsia="en-US"/>
              </w:rPr>
              <w:t>Психофизиология и здоровье человека – психофизиология человека, гигиена, здоровый образ жизни</w:t>
            </w:r>
          </w:p>
        </w:tc>
        <w:tc>
          <w:tcPr>
            <w:tcW w:w="1045" w:type="dxa"/>
            <w:shd w:val="clear" w:color="auto" w:fill="E5DFEC"/>
          </w:tcPr>
          <w:p w14:paraId="00202DD8" w14:textId="77777777" w:rsidR="00712B50" w:rsidRPr="00712B50" w:rsidRDefault="00712B50" w:rsidP="00712B50">
            <w:pPr>
              <w:rPr>
                <w:rFonts w:eastAsia="Calibri"/>
                <w:lang w:eastAsia="en-US"/>
              </w:rPr>
            </w:pPr>
            <w:r w:rsidRPr="00712B50">
              <w:rPr>
                <w:rFonts w:eastAsia="Calibri"/>
                <w:lang w:eastAsia="en-US"/>
              </w:rPr>
              <w:t>Призёр</w:t>
            </w:r>
          </w:p>
        </w:tc>
      </w:tr>
      <w:tr w:rsidR="00712B50" w:rsidRPr="00712B50" w14:paraId="70F0792F" w14:textId="77777777" w:rsidTr="00712B50">
        <w:tc>
          <w:tcPr>
            <w:tcW w:w="2204" w:type="dxa"/>
            <w:shd w:val="clear" w:color="auto" w:fill="FDE9D9"/>
          </w:tcPr>
          <w:p w14:paraId="15B2B8B3" w14:textId="77777777" w:rsidR="00712B50" w:rsidRPr="00712B50" w:rsidRDefault="00712B50" w:rsidP="00712B50">
            <w:pPr>
              <w:rPr>
                <w:rFonts w:eastAsia="Calibri"/>
                <w:lang w:eastAsia="en-US"/>
              </w:rPr>
            </w:pPr>
            <w:r w:rsidRPr="00712B50">
              <w:rPr>
                <w:rFonts w:eastAsia="Calibri"/>
                <w:lang w:eastAsia="en-US"/>
              </w:rPr>
              <w:t>Лейман Валерия</w:t>
            </w:r>
          </w:p>
        </w:tc>
        <w:tc>
          <w:tcPr>
            <w:tcW w:w="1068" w:type="dxa"/>
            <w:shd w:val="clear" w:color="auto" w:fill="FDE9D9"/>
          </w:tcPr>
          <w:p w14:paraId="04645943" w14:textId="77777777" w:rsidR="00712B50" w:rsidRPr="00712B50" w:rsidRDefault="00712B50" w:rsidP="00712B50">
            <w:pPr>
              <w:rPr>
                <w:rFonts w:eastAsia="Calibri"/>
                <w:lang w:eastAsia="en-US"/>
              </w:rPr>
            </w:pPr>
            <w:r w:rsidRPr="00712B50">
              <w:rPr>
                <w:rFonts w:eastAsia="Calibri"/>
                <w:lang w:eastAsia="en-US"/>
              </w:rPr>
              <w:t>5 класс</w:t>
            </w:r>
          </w:p>
        </w:tc>
        <w:tc>
          <w:tcPr>
            <w:tcW w:w="1966" w:type="dxa"/>
            <w:shd w:val="clear" w:color="auto" w:fill="FDE9D9"/>
          </w:tcPr>
          <w:p w14:paraId="18C11597" w14:textId="77777777" w:rsidR="00712B50" w:rsidRPr="00712B50" w:rsidRDefault="00712B50" w:rsidP="00712B50">
            <w:pPr>
              <w:rPr>
                <w:rFonts w:eastAsia="Calibri"/>
                <w:lang w:eastAsia="en-US"/>
              </w:rPr>
            </w:pPr>
            <w:r w:rsidRPr="00712B50">
              <w:rPr>
                <w:rFonts w:eastAsia="Calibri"/>
                <w:lang w:eastAsia="en-US"/>
              </w:rPr>
              <w:t>Муниципальный</w:t>
            </w:r>
          </w:p>
        </w:tc>
        <w:tc>
          <w:tcPr>
            <w:tcW w:w="3918" w:type="dxa"/>
            <w:shd w:val="clear" w:color="auto" w:fill="FDE9D9"/>
          </w:tcPr>
          <w:p w14:paraId="426608D0" w14:textId="77777777" w:rsidR="00712B50" w:rsidRPr="00712B50" w:rsidRDefault="00712B50" w:rsidP="00712B50">
            <w:pPr>
              <w:jc w:val="center"/>
              <w:rPr>
                <w:rFonts w:eastAsia="Calibri"/>
                <w:lang w:eastAsia="en-US"/>
              </w:rPr>
            </w:pPr>
            <w:r w:rsidRPr="00712B50">
              <w:rPr>
                <w:rFonts w:eastAsia="Calibri"/>
                <w:lang w:eastAsia="en-US"/>
              </w:rPr>
              <w:t>Психофизиология и здоровье человека – психофизиология человека, гигиена, здоровый образ жизни</w:t>
            </w:r>
          </w:p>
        </w:tc>
        <w:tc>
          <w:tcPr>
            <w:tcW w:w="1045" w:type="dxa"/>
            <w:shd w:val="clear" w:color="auto" w:fill="FDE9D9"/>
          </w:tcPr>
          <w:p w14:paraId="5F6CEDED" w14:textId="77777777" w:rsidR="00712B50" w:rsidRPr="00712B50" w:rsidRDefault="00712B50" w:rsidP="00712B50">
            <w:pPr>
              <w:rPr>
                <w:rFonts w:eastAsia="Calibri"/>
                <w:lang w:eastAsia="en-US"/>
              </w:rPr>
            </w:pPr>
            <w:r w:rsidRPr="00712B50">
              <w:rPr>
                <w:rFonts w:eastAsia="Calibri"/>
                <w:lang w:eastAsia="en-US"/>
              </w:rPr>
              <w:t>Победитель</w:t>
            </w:r>
          </w:p>
        </w:tc>
      </w:tr>
    </w:tbl>
    <w:p w14:paraId="5465E2FB" w14:textId="77777777" w:rsidR="00712B50" w:rsidRPr="00712B50" w:rsidRDefault="00712B50" w:rsidP="00712B50">
      <w:pPr>
        <w:jc w:val="both"/>
        <w:rPr>
          <w:rFonts w:eastAsia="Calibri"/>
          <w:sz w:val="24"/>
          <w:szCs w:val="24"/>
          <w:highlight w:val="green"/>
          <w:lang w:eastAsia="en-US"/>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1E0" w:firstRow="1" w:lastRow="1" w:firstColumn="1" w:lastColumn="1" w:noHBand="0" w:noVBand="0"/>
      </w:tblPr>
      <w:tblGrid>
        <w:gridCol w:w="1696"/>
        <w:gridCol w:w="1021"/>
        <w:gridCol w:w="1984"/>
        <w:gridCol w:w="2268"/>
        <w:gridCol w:w="1701"/>
        <w:gridCol w:w="1276"/>
        <w:gridCol w:w="13"/>
      </w:tblGrid>
      <w:tr w:rsidR="00712B50" w:rsidRPr="00712B50" w14:paraId="128C7460" w14:textId="77777777" w:rsidTr="00712B50">
        <w:tc>
          <w:tcPr>
            <w:tcW w:w="9959" w:type="dxa"/>
            <w:gridSpan w:val="7"/>
            <w:shd w:val="clear" w:color="auto" w:fill="E5DFEC"/>
          </w:tcPr>
          <w:p w14:paraId="63C18808" w14:textId="77777777" w:rsidR="00712B50" w:rsidRPr="00712B50" w:rsidRDefault="00712B50" w:rsidP="00712B50">
            <w:pPr>
              <w:jc w:val="center"/>
              <w:rPr>
                <w:rFonts w:eastAsia="Calibri"/>
                <w:i/>
                <w:sz w:val="26"/>
                <w:szCs w:val="26"/>
                <w:highlight w:val="green"/>
                <w:lang w:eastAsia="en-US"/>
              </w:rPr>
            </w:pPr>
            <w:r w:rsidRPr="00712B50">
              <w:rPr>
                <w:rFonts w:eastAsia="Calibri"/>
                <w:i/>
                <w:sz w:val="26"/>
                <w:szCs w:val="26"/>
                <w:lang w:eastAsia="en-US"/>
              </w:rPr>
              <w:t>6-10 лет (заочное участие):</w:t>
            </w:r>
          </w:p>
        </w:tc>
      </w:tr>
      <w:tr w:rsidR="00712B50" w:rsidRPr="00712B50" w14:paraId="36AE5176" w14:textId="77777777" w:rsidTr="00712B50">
        <w:trPr>
          <w:gridAfter w:val="1"/>
          <w:wAfter w:w="13" w:type="dxa"/>
        </w:trPr>
        <w:tc>
          <w:tcPr>
            <w:tcW w:w="1696" w:type="dxa"/>
            <w:tcBorders>
              <w:bottom w:val="single" w:sz="4" w:space="0" w:color="auto"/>
            </w:tcBorders>
            <w:shd w:val="clear" w:color="auto" w:fill="FDE9D9"/>
          </w:tcPr>
          <w:p w14:paraId="315935B5" w14:textId="77777777" w:rsidR="00712B50" w:rsidRPr="00712B50" w:rsidRDefault="00712B50" w:rsidP="00712B50">
            <w:pPr>
              <w:rPr>
                <w:rFonts w:eastAsia="Calibri"/>
                <w:b/>
                <w:lang w:eastAsia="en-US"/>
              </w:rPr>
            </w:pPr>
            <w:r w:rsidRPr="00712B50">
              <w:rPr>
                <w:rFonts w:eastAsia="Calibri"/>
                <w:b/>
                <w:lang w:eastAsia="en-US"/>
              </w:rPr>
              <w:t>Ф.И.  уч-ся</w:t>
            </w:r>
          </w:p>
        </w:tc>
        <w:tc>
          <w:tcPr>
            <w:tcW w:w="1021" w:type="dxa"/>
            <w:tcBorders>
              <w:bottom w:val="single" w:sz="4" w:space="0" w:color="auto"/>
            </w:tcBorders>
            <w:shd w:val="clear" w:color="auto" w:fill="FDE9D9"/>
          </w:tcPr>
          <w:p w14:paraId="466E2863" w14:textId="77777777" w:rsidR="00712B50" w:rsidRPr="00712B50" w:rsidRDefault="00712B50" w:rsidP="00712B50">
            <w:pPr>
              <w:jc w:val="center"/>
              <w:rPr>
                <w:rFonts w:eastAsia="Calibri"/>
                <w:b/>
                <w:lang w:eastAsia="en-US"/>
              </w:rPr>
            </w:pPr>
            <w:r w:rsidRPr="00712B50">
              <w:rPr>
                <w:rFonts w:eastAsia="Calibri"/>
                <w:b/>
                <w:lang w:eastAsia="en-US"/>
              </w:rPr>
              <w:t>Класс</w:t>
            </w:r>
          </w:p>
        </w:tc>
        <w:tc>
          <w:tcPr>
            <w:tcW w:w="1984" w:type="dxa"/>
            <w:tcBorders>
              <w:bottom w:val="single" w:sz="4" w:space="0" w:color="auto"/>
            </w:tcBorders>
            <w:shd w:val="clear" w:color="auto" w:fill="FDE9D9"/>
          </w:tcPr>
          <w:p w14:paraId="0B102A52" w14:textId="77777777" w:rsidR="00712B50" w:rsidRPr="00712B50" w:rsidRDefault="00712B50" w:rsidP="00712B50">
            <w:pPr>
              <w:jc w:val="center"/>
              <w:rPr>
                <w:rFonts w:eastAsia="Calibri"/>
                <w:b/>
                <w:lang w:eastAsia="en-US"/>
              </w:rPr>
            </w:pPr>
            <w:r w:rsidRPr="00712B50">
              <w:rPr>
                <w:rFonts w:eastAsia="Calibri"/>
                <w:b/>
                <w:lang w:eastAsia="en-US"/>
              </w:rPr>
              <w:t>Уровень</w:t>
            </w:r>
          </w:p>
        </w:tc>
        <w:tc>
          <w:tcPr>
            <w:tcW w:w="2268" w:type="dxa"/>
            <w:tcBorders>
              <w:bottom w:val="single" w:sz="4" w:space="0" w:color="auto"/>
            </w:tcBorders>
            <w:shd w:val="clear" w:color="auto" w:fill="FDE9D9"/>
          </w:tcPr>
          <w:p w14:paraId="063442CA" w14:textId="77777777" w:rsidR="00712B50" w:rsidRPr="00712B50" w:rsidRDefault="00712B50" w:rsidP="00712B50">
            <w:pPr>
              <w:jc w:val="center"/>
              <w:rPr>
                <w:rFonts w:eastAsia="Calibri"/>
                <w:b/>
                <w:lang w:eastAsia="en-US"/>
              </w:rPr>
            </w:pPr>
            <w:r w:rsidRPr="00712B50">
              <w:rPr>
                <w:rFonts w:eastAsia="Calibri"/>
                <w:b/>
                <w:lang w:eastAsia="en-US"/>
              </w:rPr>
              <w:t>Секция</w:t>
            </w:r>
          </w:p>
        </w:tc>
        <w:tc>
          <w:tcPr>
            <w:tcW w:w="1701" w:type="dxa"/>
            <w:tcBorders>
              <w:bottom w:val="single" w:sz="4" w:space="0" w:color="auto"/>
            </w:tcBorders>
            <w:shd w:val="clear" w:color="auto" w:fill="FDE9D9"/>
          </w:tcPr>
          <w:p w14:paraId="1DF2FF4D" w14:textId="77777777" w:rsidR="00712B50" w:rsidRPr="00712B50" w:rsidRDefault="00712B50" w:rsidP="00712B50">
            <w:pPr>
              <w:jc w:val="center"/>
              <w:rPr>
                <w:rFonts w:eastAsia="Calibri"/>
                <w:b/>
                <w:lang w:eastAsia="en-US"/>
              </w:rPr>
            </w:pPr>
            <w:r w:rsidRPr="00712B50">
              <w:rPr>
                <w:rFonts w:eastAsia="Calibri"/>
                <w:b/>
                <w:lang w:eastAsia="en-US"/>
              </w:rPr>
              <w:t>Руководитель работы</w:t>
            </w:r>
          </w:p>
        </w:tc>
        <w:tc>
          <w:tcPr>
            <w:tcW w:w="1276" w:type="dxa"/>
            <w:tcBorders>
              <w:bottom w:val="single" w:sz="4" w:space="0" w:color="auto"/>
            </w:tcBorders>
            <w:shd w:val="clear" w:color="auto" w:fill="FDE9D9"/>
          </w:tcPr>
          <w:p w14:paraId="0E38DE21" w14:textId="77777777" w:rsidR="00712B50" w:rsidRPr="00712B50" w:rsidRDefault="00712B50" w:rsidP="00712B50">
            <w:pPr>
              <w:jc w:val="center"/>
              <w:rPr>
                <w:rFonts w:eastAsia="Calibri"/>
                <w:b/>
                <w:lang w:eastAsia="en-US"/>
              </w:rPr>
            </w:pPr>
            <w:r w:rsidRPr="00712B50">
              <w:rPr>
                <w:rFonts w:eastAsia="Calibri"/>
                <w:b/>
                <w:lang w:eastAsia="en-US"/>
              </w:rPr>
              <w:t>Результат</w:t>
            </w:r>
          </w:p>
        </w:tc>
      </w:tr>
      <w:tr w:rsidR="00712B50" w:rsidRPr="00712B50" w14:paraId="5EEC2104" w14:textId="77777777" w:rsidTr="00712B50">
        <w:trPr>
          <w:gridAfter w:val="1"/>
          <w:wAfter w:w="13" w:type="dxa"/>
        </w:trPr>
        <w:tc>
          <w:tcPr>
            <w:tcW w:w="1696" w:type="dxa"/>
            <w:shd w:val="clear" w:color="auto" w:fill="E5DFEC"/>
          </w:tcPr>
          <w:p w14:paraId="5877DB8E" w14:textId="77777777" w:rsidR="00712B50" w:rsidRPr="00712B50" w:rsidRDefault="00712B50" w:rsidP="00712B50">
            <w:pPr>
              <w:rPr>
                <w:rFonts w:eastAsia="Calibri"/>
                <w:lang w:eastAsia="en-US"/>
              </w:rPr>
            </w:pPr>
            <w:r w:rsidRPr="00712B50">
              <w:rPr>
                <w:rFonts w:eastAsia="Calibri"/>
                <w:lang w:eastAsia="en-US"/>
              </w:rPr>
              <w:t>Лейман Валерия</w:t>
            </w:r>
          </w:p>
        </w:tc>
        <w:tc>
          <w:tcPr>
            <w:tcW w:w="1021" w:type="dxa"/>
            <w:shd w:val="clear" w:color="auto" w:fill="E5DFEC"/>
          </w:tcPr>
          <w:p w14:paraId="092EBF90" w14:textId="77777777" w:rsidR="00712B50" w:rsidRPr="00712B50" w:rsidRDefault="00712B50" w:rsidP="00712B50">
            <w:pPr>
              <w:rPr>
                <w:rFonts w:eastAsia="Calibri"/>
                <w:lang w:eastAsia="en-US"/>
              </w:rPr>
            </w:pPr>
            <w:r w:rsidRPr="00712B50">
              <w:rPr>
                <w:rFonts w:eastAsia="Calibri"/>
                <w:lang w:eastAsia="en-US"/>
              </w:rPr>
              <w:t>5 класс</w:t>
            </w:r>
          </w:p>
        </w:tc>
        <w:tc>
          <w:tcPr>
            <w:tcW w:w="1984" w:type="dxa"/>
            <w:shd w:val="clear" w:color="auto" w:fill="E5DFEC"/>
          </w:tcPr>
          <w:p w14:paraId="6177BD25" w14:textId="77777777" w:rsidR="00712B50" w:rsidRPr="00712B50" w:rsidRDefault="00712B50" w:rsidP="00712B50">
            <w:pPr>
              <w:rPr>
                <w:rFonts w:eastAsia="Calibri"/>
                <w:lang w:eastAsia="en-US"/>
              </w:rPr>
            </w:pPr>
            <w:r w:rsidRPr="00712B50">
              <w:rPr>
                <w:rFonts w:eastAsia="Calibri"/>
                <w:lang w:eastAsia="en-US"/>
              </w:rPr>
              <w:t>Международный</w:t>
            </w:r>
          </w:p>
        </w:tc>
        <w:tc>
          <w:tcPr>
            <w:tcW w:w="2268" w:type="dxa"/>
            <w:shd w:val="clear" w:color="auto" w:fill="E5DFEC"/>
          </w:tcPr>
          <w:p w14:paraId="49A0195F" w14:textId="77777777" w:rsidR="00712B50" w:rsidRPr="00712B50" w:rsidRDefault="00712B50" w:rsidP="00712B50">
            <w:pPr>
              <w:jc w:val="center"/>
              <w:rPr>
                <w:rFonts w:eastAsia="Calibri"/>
                <w:lang w:eastAsia="en-US"/>
              </w:rPr>
            </w:pPr>
            <w:r w:rsidRPr="00712B50">
              <w:rPr>
                <w:rFonts w:eastAsia="Calibri"/>
                <w:lang w:eastAsia="en-US"/>
              </w:rPr>
              <w:t>Естественно-научные дисциплины</w:t>
            </w:r>
          </w:p>
        </w:tc>
        <w:tc>
          <w:tcPr>
            <w:tcW w:w="1701" w:type="dxa"/>
            <w:shd w:val="clear" w:color="auto" w:fill="E5DFEC"/>
          </w:tcPr>
          <w:p w14:paraId="1DFA1EB1" w14:textId="77777777" w:rsidR="00712B50" w:rsidRPr="00712B50" w:rsidRDefault="00712B50" w:rsidP="00712B50">
            <w:pPr>
              <w:rPr>
                <w:rFonts w:eastAsia="Calibri"/>
                <w:lang w:eastAsia="en-US"/>
              </w:rPr>
            </w:pPr>
            <w:proofErr w:type="spellStart"/>
            <w:r w:rsidRPr="00712B50">
              <w:rPr>
                <w:rFonts w:eastAsia="Calibri"/>
                <w:lang w:eastAsia="en-US"/>
              </w:rPr>
              <w:t>Саргова</w:t>
            </w:r>
            <w:proofErr w:type="spellEnd"/>
            <w:r w:rsidRPr="00712B50">
              <w:rPr>
                <w:rFonts w:eastAsia="Calibri"/>
                <w:lang w:eastAsia="en-US"/>
              </w:rPr>
              <w:t xml:space="preserve"> О.Н.</w:t>
            </w:r>
          </w:p>
        </w:tc>
        <w:tc>
          <w:tcPr>
            <w:tcW w:w="1276" w:type="dxa"/>
            <w:shd w:val="clear" w:color="auto" w:fill="E5DFEC"/>
          </w:tcPr>
          <w:p w14:paraId="1F78233A" w14:textId="77777777" w:rsidR="00712B50" w:rsidRPr="00712B50" w:rsidRDefault="00712B50" w:rsidP="00712B50">
            <w:pPr>
              <w:jc w:val="center"/>
              <w:rPr>
                <w:rFonts w:eastAsia="Calibri"/>
                <w:lang w:eastAsia="en-US"/>
              </w:rPr>
            </w:pPr>
            <w:r w:rsidRPr="00712B50">
              <w:rPr>
                <w:rFonts w:eastAsia="Calibri"/>
                <w:lang w:eastAsia="en-US"/>
              </w:rPr>
              <w:t>3 место</w:t>
            </w:r>
          </w:p>
        </w:tc>
      </w:tr>
      <w:tr w:rsidR="00712B50" w:rsidRPr="00712B50" w14:paraId="1946F348" w14:textId="77777777" w:rsidTr="00712B50">
        <w:trPr>
          <w:gridAfter w:val="1"/>
          <w:wAfter w:w="13" w:type="dxa"/>
        </w:trPr>
        <w:tc>
          <w:tcPr>
            <w:tcW w:w="1696" w:type="dxa"/>
            <w:tcBorders>
              <w:bottom w:val="single" w:sz="4" w:space="0" w:color="auto"/>
            </w:tcBorders>
            <w:shd w:val="clear" w:color="auto" w:fill="FDE9D9"/>
          </w:tcPr>
          <w:p w14:paraId="25696BA4" w14:textId="77777777" w:rsidR="00712B50" w:rsidRDefault="00712B50" w:rsidP="00712B50">
            <w:pPr>
              <w:rPr>
                <w:rFonts w:eastAsia="Calibri"/>
                <w:lang w:eastAsia="en-US"/>
              </w:rPr>
            </w:pPr>
            <w:r w:rsidRPr="00712B50">
              <w:rPr>
                <w:rFonts w:eastAsia="Calibri"/>
                <w:lang w:eastAsia="en-US"/>
              </w:rPr>
              <w:t xml:space="preserve">Глазырин </w:t>
            </w:r>
          </w:p>
          <w:p w14:paraId="23BB7218" w14:textId="3B1EBDF0" w:rsidR="00712B50" w:rsidRPr="00712B50" w:rsidRDefault="00712B50" w:rsidP="00712B50">
            <w:pPr>
              <w:rPr>
                <w:rFonts w:eastAsia="Calibri"/>
                <w:lang w:eastAsia="en-US"/>
              </w:rPr>
            </w:pPr>
            <w:r w:rsidRPr="00712B50">
              <w:rPr>
                <w:rFonts w:eastAsia="Calibri"/>
                <w:lang w:eastAsia="en-US"/>
              </w:rPr>
              <w:t>Илья</w:t>
            </w:r>
          </w:p>
        </w:tc>
        <w:tc>
          <w:tcPr>
            <w:tcW w:w="1021" w:type="dxa"/>
            <w:tcBorders>
              <w:bottom w:val="single" w:sz="4" w:space="0" w:color="auto"/>
            </w:tcBorders>
            <w:shd w:val="clear" w:color="auto" w:fill="FDE9D9"/>
          </w:tcPr>
          <w:p w14:paraId="6914BBD0" w14:textId="77777777" w:rsidR="00712B50" w:rsidRPr="00712B50" w:rsidRDefault="00712B50" w:rsidP="00712B50">
            <w:pPr>
              <w:rPr>
                <w:rFonts w:eastAsia="Calibri"/>
                <w:lang w:eastAsia="en-US"/>
              </w:rPr>
            </w:pPr>
            <w:r w:rsidRPr="00712B50">
              <w:rPr>
                <w:rFonts w:eastAsia="Calibri"/>
                <w:lang w:eastAsia="en-US"/>
              </w:rPr>
              <w:t>2 класс</w:t>
            </w:r>
          </w:p>
        </w:tc>
        <w:tc>
          <w:tcPr>
            <w:tcW w:w="1984" w:type="dxa"/>
            <w:tcBorders>
              <w:bottom w:val="single" w:sz="4" w:space="0" w:color="auto"/>
            </w:tcBorders>
            <w:shd w:val="clear" w:color="auto" w:fill="FDE9D9"/>
          </w:tcPr>
          <w:p w14:paraId="5B760423" w14:textId="77777777" w:rsidR="00712B50" w:rsidRPr="00712B50" w:rsidRDefault="00712B50" w:rsidP="00712B50">
            <w:pPr>
              <w:rPr>
                <w:rFonts w:eastAsia="Calibri"/>
                <w:lang w:eastAsia="en-US"/>
              </w:rPr>
            </w:pPr>
            <w:r w:rsidRPr="00712B50">
              <w:rPr>
                <w:rFonts w:eastAsia="Calibri"/>
                <w:lang w:eastAsia="en-US"/>
              </w:rPr>
              <w:t>Муниципальный</w:t>
            </w:r>
          </w:p>
        </w:tc>
        <w:tc>
          <w:tcPr>
            <w:tcW w:w="2268" w:type="dxa"/>
            <w:tcBorders>
              <w:bottom w:val="single" w:sz="4" w:space="0" w:color="auto"/>
            </w:tcBorders>
            <w:shd w:val="clear" w:color="auto" w:fill="FDE9D9"/>
          </w:tcPr>
          <w:p w14:paraId="598989EE" w14:textId="77777777" w:rsidR="00712B50" w:rsidRPr="00712B50" w:rsidRDefault="00712B50" w:rsidP="00712B50">
            <w:pPr>
              <w:jc w:val="center"/>
              <w:rPr>
                <w:rFonts w:eastAsia="Calibri"/>
                <w:lang w:eastAsia="en-US"/>
              </w:rPr>
            </w:pPr>
            <w:r w:rsidRPr="00712B50">
              <w:rPr>
                <w:rFonts w:eastAsia="Calibri"/>
                <w:lang w:eastAsia="en-US"/>
              </w:rPr>
              <w:t xml:space="preserve">Математика </w:t>
            </w:r>
          </w:p>
        </w:tc>
        <w:tc>
          <w:tcPr>
            <w:tcW w:w="1701" w:type="dxa"/>
            <w:tcBorders>
              <w:bottom w:val="single" w:sz="4" w:space="0" w:color="auto"/>
            </w:tcBorders>
            <w:shd w:val="clear" w:color="auto" w:fill="FDE9D9"/>
          </w:tcPr>
          <w:p w14:paraId="0C7D59CA" w14:textId="77777777" w:rsidR="00712B50" w:rsidRPr="00712B50" w:rsidRDefault="00712B50" w:rsidP="00712B50">
            <w:pPr>
              <w:rPr>
                <w:rFonts w:eastAsia="Calibri"/>
                <w:lang w:eastAsia="en-US"/>
              </w:rPr>
            </w:pPr>
            <w:r w:rsidRPr="00712B50">
              <w:rPr>
                <w:rFonts w:eastAsia="Calibri"/>
                <w:lang w:eastAsia="en-US"/>
              </w:rPr>
              <w:t>Колесникова В.В.</w:t>
            </w:r>
          </w:p>
        </w:tc>
        <w:tc>
          <w:tcPr>
            <w:tcW w:w="1276" w:type="dxa"/>
            <w:tcBorders>
              <w:bottom w:val="single" w:sz="4" w:space="0" w:color="auto"/>
            </w:tcBorders>
            <w:shd w:val="clear" w:color="auto" w:fill="FDE9D9"/>
          </w:tcPr>
          <w:p w14:paraId="3FEA4431" w14:textId="77777777" w:rsidR="00712B50" w:rsidRPr="00712B50" w:rsidRDefault="00712B50" w:rsidP="00712B50">
            <w:pPr>
              <w:jc w:val="center"/>
              <w:rPr>
                <w:rFonts w:eastAsia="Calibri"/>
                <w:lang w:eastAsia="en-US"/>
              </w:rPr>
            </w:pPr>
            <w:r w:rsidRPr="00712B50">
              <w:rPr>
                <w:rFonts w:eastAsia="Calibri"/>
                <w:lang w:eastAsia="en-US"/>
              </w:rPr>
              <w:t>призер</w:t>
            </w:r>
          </w:p>
        </w:tc>
      </w:tr>
      <w:tr w:rsidR="00712B50" w:rsidRPr="00712B50" w14:paraId="475C3045" w14:textId="77777777" w:rsidTr="00712B50">
        <w:trPr>
          <w:gridAfter w:val="1"/>
          <w:wAfter w:w="13" w:type="dxa"/>
        </w:trPr>
        <w:tc>
          <w:tcPr>
            <w:tcW w:w="1696" w:type="dxa"/>
            <w:shd w:val="clear" w:color="auto" w:fill="E5DFEC"/>
          </w:tcPr>
          <w:p w14:paraId="51EFBEB6" w14:textId="77777777" w:rsidR="00712B50" w:rsidRPr="00712B50" w:rsidRDefault="00712B50" w:rsidP="00712B50">
            <w:pPr>
              <w:rPr>
                <w:rFonts w:eastAsia="Calibri"/>
                <w:b/>
                <w:lang w:eastAsia="en-US"/>
              </w:rPr>
            </w:pPr>
            <w:proofErr w:type="spellStart"/>
            <w:r w:rsidRPr="00712B50">
              <w:rPr>
                <w:rFonts w:eastAsia="Calibri"/>
                <w:lang w:eastAsia="en-US"/>
              </w:rPr>
              <w:t>Суховилова</w:t>
            </w:r>
            <w:proofErr w:type="spellEnd"/>
            <w:r w:rsidRPr="00712B50">
              <w:rPr>
                <w:rFonts w:eastAsia="Calibri"/>
                <w:lang w:eastAsia="en-US"/>
              </w:rPr>
              <w:t xml:space="preserve"> Марина</w:t>
            </w:r>
          </w:p>
        </w:tc>
        <w:tc>
          <w:tcPr>
            <w:tcW w:w="1021" w:type="dxa"/>
            <w:shd w:val="clear" w:color="auto" w:fill="E5DFEC"/>
          </w:tcPr>
          <w:p w14:paraId="757436BD" w14:textId="77777777" w:rsidR="00712B50" w:rsidRPr="00712B50" w:rsidRDefault="00712B50" w:rsidP="00712B50">
            <w:pPr>
              <w:rPr>
                <w:rFonts w:eastAsia="Calibri"/>
                <w:lang w:eastAsia="en-US"/>
              </w:rPr>
            </w:pPr>
            <w:r w:rsidRPr="00712B50">
              <w:rPr>
                <w:rFonts w:eastAsia="Calibri"/>
                <w:lang w:eastAsia="en-US"/>
              </w:rPr>
              <w:t>2 класс</w:t>
            </w:r>
          </w:p>
        </w:tc>
        <w:tc>
          <w:tcPr>
            <w:tcW w:w="1984" w:type="dxa"/>
            <w:shd w:val="clear" w:color="auto" w:fill="E5DFEC"/>
          </w:tcPr>
          <w:p w14:paraId="0664DCB6" w14:textId="77777777" w:rsidR="00712B50" w:rsidRPr="00712B50" w:rsidRDefault="00712B50" w:rsidP="00712B50">
            <w:pPr>
              <w:rPr>
                <w:rFonts w:eastAsia="Calibri"/>
                <w:lang w:eastAsia="en-US"/>
              </w:rPr>
            </w:pPr>
            <w:r w:rsidRPr="00712B50">
              <w:rPr>
                <w:rFonts w:eastAsia="Calibri"/>
                <w:lang w:eastAsia="en-US"/>
              </w:rPr>
              <w:t>Муниципальный</w:t>
            </w:r>
          </w:p>
        </w:tc>
        <w:tc>
          <w:tcPr>
            <w:tcW w:w="2268" w:type="dxa"/>
            <w:shd w:val="clear" w:color="auto" w:fill="E5DFEC"/>
          </w:tcPr>
          <w:p w14:paraId="6673E2E5" w14:textId="77777777" w:rsidR="00712B50" w:rsidRPr="00712B50" w:rsidRDefault="00712B50" w:rsidP="00712B50">
            <w:pPr>
              <w:jc w:val="center"/>
              <w:rPr>
                <w:rFonts w:eastAsia="Calibri"/>
                <w:lang w:eastAsia="en-US"/>
              </w:rPr>
            </w:pPr>
            <w:r w:rsidRPr="00712B50">
              <w:rPr>
                <w:rFonts w:eastAsia="Calibri"/>
                <w:lang w:eastAsia="en-US"/>
              </w:rPr>
              <w:t>Естественнонаучная (живая природа)</w:t>
            </w:r>
          </w:p>
        </w:tc>
        <w:tc>
          <w:tcPr>
            <w:tcW w:w="1701" w:type="dxa"/>
            <w:shd w:val="clear" w:color="auto" w:fill="E5DFEC"/>
          </w:tcPr>
          <w:p w14:paraId="06D44E8D" w14:textId="77777777" w:rsidR="00712B50" w:rsidRPr="00712B50" w:rsidRDefault="00712B50" w:rsidP="00712B50">
            <w:pPr>
              <w:rPr>
                <w:rFonts w:eastAsia="Calibri"/>
                <w:lang w:eastAsia="en-US"/>
              </w:rPr>
            </w:pPr>
            <w:proofErr w:type="spellStart"/>
            <w:r w:rsidRPr="00712B50">
              <w:rPr>
                <w:rFonts w:eastAsia="Calibri"/>
                <w:lang w:eastAsia="en-US"/>
              </w:rPr>
              <w:t>Топинская</w:t>
            </w:r>
            <w:proofErr w:type="spellEnd"/>
            <w:r w:rsidRPr="00712B50">
              <w:rPr>
                <w:rFonts w:eastAsia="Calibri"/>
                <w:lang w:eastAsia="en-US"/>
              </w:rPr>
              <w:t xml:space="preserve"> Т.В.</w:t>
            </w:r>
          </w:p>
        </w:tc>
        <w:tc>
          <w:tcPr>
            <w:tcW w:w="1276" w:type="dxa"/>
            <w:shd w:val="clear" w:color="auto" w:fill="E5DFEC"/>
          </w:tcPr>
          <w:p w14:paraId="19D62528" w14:textId="77777777" w:rsidR="00712B50" w:rsidRPr="00712B50" w:rsidRDefault="00712B50" w:rsidP="00712B50">
            <w:pPr>
              <w:jc w:val="center"/>
              <w:rPr>
                <w:rFonts w:eastAsia="Calibri"/>
                <w:lang w:eastAsia="en-US"/>
              </w:rPr>
            </w:pPr>
            <w:r w:rsidRPr="00712B50">
              <w:rPr>
                <w:rFonts w:eastAsia="Calibri"/>
                <w:lang w:eastAsia="en-US"/>
              </w:rPr>
              <w:t>1 место</w:t>
            </w:r>
          </w:p>
        </w:tc>
      </w:tr>
      <w:tr w:rsidR="00712B50" w:rsidRPr="00712B50" w14:paraId="4E791AA3" w14:textId="77777777" w:rsidTr="00712B50">
        <w:trPr>
          <w:gridAfter w:val="1"/>
          <w:wAfter w:w="13" w:type="dxa"/>
        </w:trPr>
        <w:tc>
          <w:tcPr>
            <w:tcW w:w="1696" w:type="dxa"/>
            <w:shd w:val="clear" w:color="auto" w:fill="FDE9D9"/>
          </w:tcPr>
          <w:p w14:paraId="36B49E82" w14:textId="77777777" w:rsidR="00712B50" w:rsidRPr="00712B50" w:rsidRDefault="00712B50" w:rsidP="00712B50">
            <w:pPr>
              <w:rPr>
                <w:rFonts w:eastAsia="Calibri"/>
                <w:lang w:eastAsia="en-US"/>
              </w:rPr>
            </w:pPr>
            <w:proofErr w:type="spellStart"/>
            <w:r w:rsidRPr="00712B50">
              <w:rPr>
                <w:rFonts w:eastAsia="Calibri"/>
                <w:lang w:eastAsia="en-US"/>
              </w:rPr>
              <w:t>Дамдинов</w:t>
            </w:r>
            <w:proofErr w:type="spellEnd"/>
            <w:r w:rsidRPr="00712B50">
              <w:rPr>
                <w:rFonts w:eastAsia="Calibri"/>
                <w:lang w:eastAsia="en-US"/>
              </w:rPr>
              <w:t xml:space="preserve"> Айдар</w:t>
            </w:r>
          </w:p>
        </w:tc>
        <w:tc>
          <w:tcPr>
            <w:tcW w:w="1021" w:type="dxa"/>
            <w:shd w:val="clear" w:color="auto" w:fill="FDE9D9"/>
          </w:tcPr>
          <w:p w14:paraId="4A31BA17" w14:textId="77777777" w:rsidR="00712B50" w:rsidRPr="00712B50" w:rsidRDefault="00712B50" w:rsidP="00712B50">
            <w:pPr>
              <w:rPr>
                <w:rFonts w:eastAsia="Calibri"/>
                <w:lang w:eastAsia="en-US"/>
              </w:rPr>
            </w:pPr>
            <w:r w:rsidRPr="00712B50">
              <w:rPr>
                <w:rFonts w:eastAsia="Calibri"/>
                <w:lang w:eastAsia="en-US"/>
              </w:rPr>
              <w:t>2 класс</w:t>
            </w:r>
          </w:p>
        </w:tc>
        <w:tc>
          <w:tcPr>
            <w:tcW w:w="1984" w:type="dxa"/>
            <w:shd w:val="clear" w:color="auto" w:fill="FDE9D9"/>
          </w:tcPr>
          <w:p w14:paraId="70BCEE87" w14:textId="77777777" w:rsidR="00712B50" w:rsidRPr="00712B50" w:rsidRDefault="00712B50" w:rsidP="00712B50">
            <w:pPr>
              <w:rPr>
                <w:rFonts w:eastAsia="Calibri"/>
                <w:lang w:eastAsia="en-US"/>
              </w:rPr>
            </w:pPr>
            <w:r w:rsidRPr="00712B50">
              <w:rPr>
                <w:rFonts w:eastAsia="Calibri"/>
                <w:lang w:eastAsia="en-US"/>
              </w:rPr>
              <w:t>Муниципальный</w:t>
            </w:r>
          </w:p>
        </w:tc>
        <w:tc>
          <w:tcPr>
            <w:tcW w:w="2268" w:type="dxa"/>
            <w:shd w:val="clear" w:color="auto" w:fill="FDE9D9"/>
          </w:tcPr>
          <w:p w14:paraId="1B1799A5" w14:textId="77777777" w:rsidR="00712B50" w:rsidRPr="00712B50" w:rsidRDefault="00712B50" w:rsidP="00712B50">
            <w:pPr>
              <w:rPr>
                <w:rFonts w:eastAsia="Calibri"/>
                <w:lang w:eastAsia="en-US"/>
              </w:rPr>
            </w:pPr>
            <w:r w:rsidRPr="00712B50">
              <w:rPr>
                <w:rFonts w:eastAsia="Calibri"/>
                <w:lang w:eastAsia="en-US"/>
              </w:rPr>
              <w:t>Физика</w:t>
            </w:r>
          </w:p>
          <w:p w14:paraId="736E184B" w14:textId="77777777" w:rsidR="00712B50" w:rsidRPr="00712B50" w:rsidRDefault="00712B50" w:rsidP="00712B50">
            <w:pPr>
              <w:jc w:val="center"/>
              <w:rPr>
                <w:rFonts w:eastAsia="Calibri"/>
                <w:lang w:eastAsia="en-US"/>
              </w:rPr>
            </w:pPr>
          </w:p>
        </w:tc>
        <w:tc>
          <w:tcPr>
            <w:tcW w:w="1701" w:type="dxa"/>
            <w:shd w:val="clear" w:color="auto" w:fill="FDE9D9"/>
          </w:tcPr>
          <w:p w14:paraId="61A6EEC7" w14:textId="77777777" w:rsidR="00712B50" w:rsidRPr="00712B50" w:rsidRDefault="00712B50" w:rsidP="00712B50">
            <w:pPr>
              <w:rPr>
                <w:rFonts w:eastAsia="Calibri"/>
                <w:lang w:eastAsia="en-US"/>
              </w:rPr>
            </w:pPr>
            <w:proofErr w:type="spellStart"/>
            <w:r w:rsidRPr="00712B50">
              <w:rPr>
                <w:rFonts w:eastAsia="Calibri"/>
                <w:lang w:eastAsia="en-US"/>
              </w:rPr>
              <w:t>Топинская</w:t>
            </w:r>
            <w:proofErr w:type="spellEnd"/>
            <w:r w:rsidRPr="00712B50">
              <w:rPr>
                <w:rFonts w:eastAsia="Calibri"/>
                <w:lang w:eastAsia="en-US"/>
              </w:rPr>
              <w:t xml:space="preserve"> Т.В.</w:t>
            </w:r>
          </w:p>
        </w:tc>
        <w:tc>
          <w:tcPr>
            <w:tcW w:w="1276" w:type="dxa"/>
            <w:shd w:val="clear" w:color="auto" w:fill="FDE9D9"/>
          </w:tcPr>
          <w:p w14:paraId="5C233A1C" w14:textId="77777777" w:rsidR="00712B50" w:rsidRPr="00712B50" w:rsidRDefault="00712B50" w:rsidP="00712B50">
            <w:pPr>
              <w:jc w:val="center"/>
              <w:rPr>
                <w:rFonts w:eastAsia="Calibri"/>
                <w:lang w:eastAsia="en-US"/>
              </w:rPr>
            </w:pPr>
            <w:r w:rsidRPr="00712B50">
              <w:rPr>
                <w:rFonts w:eastAsia="Calibri"/>
                <w:lang w:eastAsia="en-US"/>
              </w:rPr>
              <w:t>2 место</w:t>
            </w:r>
          </w:p>
        </w:tc>
      </w:tr>
    </w:tbl>
    <w:p w14:paraId="16FFD096" w14:textId="77777777" w:rsidR="00712B50" w:rsidRPr="00712B50" w:rsidRDefault="00712B50" w:rsidP="00712B50">
      <w:pPr>
        <w:ind w:firstLine="708"/>
        <w:jc w:val="both"/>
        <w:rPr>
          <w:rFonts w:eastAsia="Calibri"/>
          <w:sz w:val="26"/>
          <w:szCs w:val="26"/>
          <w:lang w:eastAsia="en-US"/>
        </w:rPr>
      </w:pPr>
      <w:r w:rsidRPr="00712B50">
        <w:rPr>
          <w:rFonts w:eastAsia="Calibri"/>
          <w:sz w:val="26"/>
          <w:szCs w:val="26"/>
          <w:lang w:eastAsia="en-US"/>
        </w:rPr>
        <w:lastRenderedPageBreak/>
        <w:t xml:space="preserve">Традиционным для МБОУ «Гимназия» стало участие старшеклассников в ежегодном республиканском слёте «Мы – будущие избиратели!». В течение шести лет теоретической подготовкой ребят по основам избирательного права занимается Татьяна Александровна Пашкова, учитель истории и обществознания МБОУ «Гимназия». В 2020-2021 году в городскую команду юных избирателей вошли гимназисты Анжелика Смольникова и Виталий Гавриков. </w:t>
      </w:r>
    </w:p>
    <w:p w14:paraId="35E2215C" w14:textId="77777777" w:rsidR="00946FAD" w:rsidRDefault="00946FAD" w:rsidP="00712B50">
      <w:pPr>
        <w:jc w:val="center"/>
        <w:rPr>
          <w:rFonts w:eastAsia="Calibri"/>
          <w:b/>
          <w:i/>
          <w:sz w:val="26"/>
          <w:szCs w:val="26"/>
          <w:lang w:eastAsia="en-US"/>
        </w:rPr>
      </w:pPr>
    </w:p>
    <w:p w14:paraId="46386F06" w14:textId="77777777" w:rsidR="00946FAD" w:rsidRDefault="00946FAD" w:rsidP="00712B50">
      <w:pPr>
        <w:jc w:val="center"/>
        <w:rPr>
          <w:rFonts w:eastAsia="Calibri"/>
          <w:b/>
          <w:i/>
          <w:sz w:val="26"/>
          <w:szCs w:val="26"/>
          <w:lang w:eastAsia="en-US"/>
        </w:rPr>
      </w:pPr>
    </w:p>
    <w:p w14:paraId="1589A71B" w14:textId="77777777" w:rsidR="00946FAD" w:rsidRDefault="00946FAD" w:rsidP="00712B50">
      <w:pPr>
        <w:jc w:val="center"/>
        <w:rPr>
          <w:rFonts w:eastAsia="Calibri"/>
          <w:b/>
          <w:i/>
          <w:sz w:val="26"/>
          <w:szCs w:val="26"/>
          <w:lang w:eastAsia="en-US"/>
        </w:rPr>
      </w:pPr>
    </w:p>
    <w:p w14:paraId="0FA3FBA9" w14:textId="77777777" w:rsidR="00946FAD" w:rsidRDefault="00946FAD" w:rsidP="00712B50">
      <w:pPr>
        <w:jc w:val="center"/>
        <w:rPr>
          <w:rFonts w:eastAsia="Calibri"/>
          <w:b/>
          <w:i/>
          <w:sz w:val="26"/>
          <w:szCs w:val="26"/>
          <w:lang w:eastAsia="en-US"/>
        </w:rPr>
      </w:pPr>
    </w:p>
    <w:p w14:paraId="395C0469" w14:textId="77777777" w:rsidR="00946FAD" w:rsidRDefault="00946FAD" w:rsidP="00712B50">
      <w:pPr>
        <w:jc w:val="center"/>
        <w:rPr>
          <w:rFonts w:eastAsia="Calibri"/>
          <w:b/>
          <w:i/>
          <w:sz w:val="26"/>
          <w:szCs w:val="26"/>
          <w:lang w:eastAsia="en-US"/>
        </w:rPr>
      </w:pPr>
    </w:p>
    <w:p w14:paraId="2473366A" w14:textId="77777777" w:rsidR="00946FAD" w:rsidRDefault="00946FAD" w:rsidP="00712B50">
      <w:pPr>
        <w:jc w:val="center"/>
        <w:rPr>
          <w:rFonts w:eastAsia="Calibri"/>
          <w:b/>
          <w:i/>
          <w:sz w:val="26"/>
          <w:szCs w:val="26"/>
          <w:lang w:eastAsia="en-US"/>
        </w:rPr>
      </w:pPr>
    </w:p>
    <w:p w14:paraId="6EF1B726" w14:textId="1A21F9A7" w:rsidR="00712B50" w:rsidRPr="00712B50" w:rsidRDefault="00712B50" w:rsidP="00712B50">
      <w:pPr>
        <w:jc w:val="center"/>
        <w:rPr>
          <w:rFonts w:eastAsia="Calibri"/>
          <w:b/>
          <w:i/>
          <w:sz w:val="26"/>
          <w:szCs w:val="26"/>
          <w:lang w:eastAsia="en-US"/>
        </w:rPr>
      </w:pPr>
      <w:r w:rsidRPr="00712B50">
        <w:rPr>
          <w:rFonts w:eastAsia="Calibri"/>
          <w:b/>
          <w:i/>
          <w:sz w:val="26"/>
          <w:szCs w:val="26"/>
          <w:lang w:eastAsia="en-US"/>
        </w:rPr>
        <w:t>Таблица</w:t>
      </w:r>
      <w:r>
        <w:rPr>
          <w:rFonts w:eastAsia="Calibri"/>
          <w:b/>
          <w:i/>
          <w:sz w:val="26"/>
          <w:szCs w:val="26"/>
          <w:lang w:eastAsia="en-US"/>
        </w:rPr>
        <w:t>.</w:t>
      </w:r>
      <w:r w:rsidRPr="00712B50">
        <w:rPr>
          <w:rFonts w:eastAsia="Calibri"/>
          <w:b/>
          <w:i/>
          <w:sz w:val="26"/>
          <w:szCs w:val="26"/>
          <w:lang w:eastAsia="en-US"/>
        </w:rPr>
        <w:t xml:space="preserve"> Итоговые списки участников </w:t>
      </w:r>
      <w:r w:rsidRPr="00712B50">
        <w:rPr>
          <w:rFonts w:eastAsia="Calibri"/>
          <w:b/>
          <w:i/>
          <w:sz w:val="28"/>
          <w:szCs w:val="26"/>
          <w:lang w:val="en-US" w:eastAsia="en-US"/>
        </w:rPr>
        <w:t>XII</w:t>
      </w:r>
      <w:r w:rsidRPr="00712B50">
        <w:rPr>
          <w:rFonts w:eastAsia="Calibri"/>
          <w:b/>
          <w:i/>
          <w:sz w:val="26"/>
          <w:szCs w:val="26"/>
          <w:lang w:eastAsia="en-US"/>
        </w:rPr>
        <w:t xml:space="preserve"> республиканского этапа</w:t>
      </w:r>
    </w:p>
    <w:p w14:paraId="4A0C1089" w14:textId="60AEE372" w:rsidR="00712B50" w:rsidRPr="00712B50" w:rsidRDefault="00712B50" w:rsidP="00712B50">
      <w:pPr>
        <w:jc w:val="center"/>
        <w:rPr>
          <w:rFonts w:eastAsia="Calibri"/>
          <w:b/>
          <w:i/>
          <w:sz w:val="26"/>
          <w:szCs w:val="26"/>
          <w:lang w:eastAsia="en-US"/>
        </w:rPr>
      </w:pPr>
      <w:r w:rsidRPr="00712B50">
        <w:rPr>
          <w:rFonts w:eastAsia="Calibri"/>
          <w:b/>
          <w:i/>
          <w:sz w:val="28"/>
          <w:szCs w:val="26"/>
          <w:lang w:val="en-US" w:eastAsia="en-US"/>
        </w:rPr>
        <w:t>XXVIII</w:t>
      </w:r>
      <w:r w:rsidRPr="00712B50">
        <w:rPr>
          <w:rFonts w:eastAsia="Calibri"/>
          <w:b/>
          <w:i/>
          <w:sz w:val="28"/>
          <w:szCs w:val="26"/>
          <w:lang w:eastAsia="en-US"/>
        </w:rPr>
        <w:t xml:space="preserve"> </w:t>
      </w:r>
      <w:r w:rsidRPr="00712B50">
        <w:rPr>
          <w:rFonts w:eastAsia="Calibri"/>
          <w:b/>
          <w:i/>
          <w:sz w:val="26"/>
          <w:szCs w:val="26"/>
          <w:lang w:eastAsia="en-US"/>
        </w:rPr>
        <w:t>всероссийского конкурса юношеских исследовательских работ им В. И. Вернадского- 2021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firstRow="1" w:lastRow="0" w:firstColumn="1" w:lastColumn="0" w:noHBand="0" w:noVBand="1"/>
      </w:tblPr>
      <w:tblGrid>
        <w:gridCol w:w="786"/>
        <w:gridCol w:w="2187"/>
        <w:gridCol w:w="858"/>
        <w:gridCol w:w="2401"/>
        <w:gridCol w:w="2127"/>
        <w:gridCol w:w="1984"/>
      </w:tblGrid>
      <w:tr w:rsidR="00712B50" w:rsidRPr="00712B50" w14:paraId="11A66DD2" w14:textId="77777777" w:rsidTr="00712B50">
        <w:trPr>
          <w:trHeight w:val="638"/>
        </w:trPr>
        <w:tc>
          <w:tcPr>
            <w:tcW w:w="786" w:type="dxa"/>
            <w:shd w:val="clear" w:color="auto" w:fill="E5DFEC"/>
          </w:tcPr>
          <w:p w14:paraId="4BE3289E" w14:textId="77777777" w:rsidR="00712B50" w:rsidRPr="00712B50" w:rsidRDefault="00712B50" w:rsidP="00712B50">
            <w:pPr>
              <w:jc w:val="center"/>
              <w:rPr>
                <w:rFonts w:eastAsia="Times New Roman"/>
                <w:b/>
                <w:color w:val="000000"/>
                <w:sz w:val="24"/>
                <w:szCs w:val="24"/>
              </w:rPr>
            </w:pPr>
            <w:r w:rsidRPr="00712B50">
              <w:rPr>
                <w:rFonts w:eastAsia="Times New Roman"/>
                <w:b/>
                <w:color w:val="000000"/>
                <w:sz w:val="24"/>
                <w:szCs w:val="24"/>
              </w:rPr>
              <w:t>№ п/п</w:t>
            </w:r>
          </w:p>
        </w:tc>
        <w:tc>
          <w:tcPr>
            <w:tcW w:w="2187" w:type="dxa"/>
            <w:shd w:val="clear" w:color="auto" w:fill="E5DFEC"/>
            <w:hideMark/>
          </w:tcPr>
          <w:p w14:paraId="649A0EDC" w14:textId="77777777" w:rsidR="00712B50" w:rsidRPr="00712B50" w:rsidRDefault="00712B50" w:rsidP="00712B50">
            <w:pPr>
              <w:jc w:val="center"/>
              <w:rPr>
                <w:rFonts w:eastAsia="Times New Roman"/>
                <w:b/>
                <w:color w:val="000000"/>
                <w:sz w:val="24"/>
                <w:szCs w:val="24"/>
              </w:rPr>
            </w:pPr>
            <w:r w:rsidRPr="00712B50">
              <w:rPr>
                <w:rFonts w:eastAsia="Times New Roman"/>
                <w:b/>
                <w:color w:val="000000"/>
                <w:sz w:val="24"/>
                <w:szCs w:val="24"/>
              </w:rPr>
              <w:t>ФИО автора работы</w:t>
            </w:r>
          </w:p>
        </w:tc>
        <w:tc>
          <w:tcPr>
            <w:tcW w:w="858" w:type="dxa"/>
            <w:shd w:val="clear" w:color="auto" w:fill="E5DFEC"/>
            <w:hideMark/>
          </w:tcPr>
          <w:p w14:paraId="0539097C" w14:textId="77777777" w:rsidR="00712B50" w:rsidRPr="00712B50" w:rsidRDefault="00712B50" w:rsidP="00712B50">
            <w:pPr>
              <w:jc w:val="center"/>
              <w:rPr>
                <w:rFonts w:eastAsia="Times New Roman"/>
                <w:b/>
                <w:color w:val="000000"/>
                <w:sz w:val="24"/>
                <w:szCs w:val="24"/>
              </w:rPr>
            </w:pPr>
            <w:r w:rsidRPr="00712B50">
              <w:rPr>
                <w:rFonts w:eastAsia="Times New Roman"/>
                <w:b/>
                <w:color w:val="000000"/>
                <w:sz w:val="24"/>
                <w:szCs w:val="24"/>
              </w:rPr>
              <w:t>Класс</w:t>
            </w:r>
          </w:p>
        </w:tc>
        <w:tc>
          <w:tcPr>
            <w:tcW w:w="2401" w:type="dxa"/>
            <w:shd w:val="clear" w:color="auto" w:fill="E5DFEC"/>
            <w:hideMark/>
          </w:tcPr>
          <w:p w14:paraId="782D7B50" w14:textId="77777777" w:rsidR="00712B50" w:rsidRPr="00712B50" w:rsidRDefault="00712B50" w:rsidP="00712B50">
            <w:pPr>
              <w:jc w:val="center"/>
              <w:rPr>
                <w:rFonts w:eastAsia="Times New Roman"/>
                <w:b/>
                <w:color w:val="000000"/>
                <w:sz w:val="24"/>
                <w:szCs w:val="24"/>
              </w:rPr>
            </w:pPr>
            <w:r w:rsidRPr="00712B50">
              <w:rPr>
                <w:rFonts w:eastAsia="Times New Roman"/>
                <w:b/>
                <w:color w:val="000000"/>
                <w:sz w:val="24"/>
                <w:szCs w:val="24"/>
              </w:rPr>
              <w:t>Секция/Тема работы</w:t>
            </w:r>
          </w:p>
        </w:tc>
        <w:tc>
          <w:tcPr>
            <w:tcW w:w="2127" w:type="dxa"/>
            <w:shd w:val="clear" w:color="auto" w:fill="E5DFEC"/>
          </w:tcPr>
          <w:p w14:paraId="03E09EC8" w14:textId="77777777" w:rsidR="00712B50" w:rsidRPr="00712B50" w:rsidRDefault="00712B50" w:rsidP="00712B50">
            <w:pPr>
              <w:jc w:val="center"/>
              <w:rPr>
                <w:rFonts w:eastAsia="Times New Roman"/>
                <w:b/>
                <w:color w:val="000000"/>
                <w:sz w:val="24"/>
                <w:szCs w:val="24"/>
              </w:rPr>
            </w:pPr>
            <w:r w:rsidRPr="00712B50">
              <w:rPr>
                <w:rFonts w:eastAsia="Times New Roman"/>
                <w:b/>
                <w:color w:val="000000"/>
                <w:sz w:val="24"/>
                <w:szCs w:val="24"/>
              </w:rPr>
              <w:t>Итог конкурса</w:t>
            </w:r>
          </w:p>
        </w:tc>
        <w:tc>
          <w:tcPr>
            <w:tcW w:w="1984" w:type="dxa"/>
            <w:shd w:val="clear" w:color="auto" w:fill="E5DFEC"/>
          </w:tcPr>
          <w:p w14:paraId="5B3815BA" w14:textId="77777777" w:rsidR="00712B50" w:rsidRPr="00712B50" w:rsidRDefault="00712B50" w:rsidP="00712B50">
            <w:pPr>
              <w:jc w:val="center"/>
              <w:rPr>
                <w:rFonts w:eastAsia="Times New Roman"/>
                <w:b/>
                <w:color w:val="000000"/>
                <w:sz w:val="24"/>
                <w:szCs w:val="24"/>
              </w:rPr>
            </w:pPr>
            <w:r w:rsidRPr="00712B50">
              <w:rPr>
                <w:rFonts w:eastAsia="Times New Roman"/>
                <w:b/>
                <w:color w:val="000000"/>
                <w:sz w:val="24"/>
                <w:szCs w:val="24"/>
              </w:rPr>
              <w:t>Руководитель работы</w:t>
            </w:r>
          </w:p>
        </w:tc>
      </w:tr>
      <w:tr w:rsidR="00712B50" w:rsidRPr="00712B50" w14:paraId="14C53000" w14:textId="77777777" w:rsidTr="00712B50">
        <w:trPr>
          <w:trHeight w:val="241"/>
        </w:trPr>
        <w:tc>
          <w:tcPr>
            <w:tcW w:w="10343" w:type="dxa"/>
            <w:gridSpan w:val="6"/>
            <w:tcBorders>
              <w:bottom w:val="single" w:sz="4" w:space="0" w:color="auto"/>
            </w:tcBorders>
            <w:shd w:val="clear" w:color="auto" w:fill="E5DFEC"/>
          </w:tcPr>
          <w:p w14:paraId="38CFBE52" w14:textId="77777777" w:rsidR="00712B50" w:rsidRPr="00712B50" w:rsidRDefault="00712B50" w:rsidP="00712B50">
            <w:pPr>
              <w:jc w:val="center"/>
              <w:rPr>
                <w:rFonts w:eastAsia="Calibri"/>
                <w:b/>
                <w:sz w:val="24"/>
                <w:szCs w:val="24"/>
                <w:lang w:eastAsia="en-US"/>
              </w:rPr>
            </w:pPr>
            <w:r w:rsidRPr="00712B50">
              <w:rPr>
                <w:rFonts w:eastAsia="Calibri"/>
                <w:b/>
                <w:sz w:val="24"/>
                <w:szCs w:val="24"/>
                <w:lang w:eastAsia="en-US"/>
              </w:rPr>
              <w:t>1.Секция Лингвистика. Русский язык</w:t>
            </w:r>
          </w:p>
        </w:tc>
      </w:tr>
      <w:tr w:rsidR="00712B50" w:rsidRPr="00712B50" w14:paraId="78EB5FD0" w14:textId="77777777" w:rsidTr="00712B50">
        <w:trPr>
          <w:trHeight w:val="677"/>
        </w:trPr>
        <w:tc>
          <w:tcPr>
            <w:tcW w:w="786" w:type="dxa"/>
            <w:shd w:val="clear" w:color="auto" w:fill="FDE9D9"/>
          </w:tcPr>
          <w:p w14:paraId="6BCF2C2A" w14:textId="77777777" w:rsidR="00712B50" w:rsidRPr="00712B50" w:rsidRDefault="00712B50" w:rsidP="007E5440">
            <w:pPr>
              <w:numPr>
                <w:ilvl w:val="0"/>
                <w:numId w:val="6"/>
              </w:numPr>
              <w:spacing w:after="200" w:line="276" w:lineRule="auto"/>
              <w:contextualSpacing/>
              <w:rPr>
                <w:rFonts w:eastAsia="Times New Roman"/>
                <w:color w:val="000000"/>
                <w:sz w:val="24"/>
                <w:szCs w:val="24"/>
              </w:rPr>
            </w:pPr>
          </w:p>
        </w:tc>
        <w:tc>
          <w:tcPr>
            <w:tcW w:w="2187" w:type="dxa"/>
            <w:shd w:val="clear" w:color="auto" w:fill="FDE9D9"/>
          </w:tcPr>
          <w:p w14:paraId="05DE41FF" w14:textId="77777777" w:rsidR="00712B50" w:rsidRPr="00712B50" w:rsidRDefault="00712B50" w:rsidP="00712B50">
            <w:pPr>
              <w:rPr>
                <w:rFonts w:eastAsia="Calibri"/>
                <w:sz w:val="24"/>
                <w:szCs w:val="24"/>
                <w:lang w:eastAsia="en-US"/>
              </w:rPr>
            </w:pPr>
            <w:proofErr w:type="spellStart"/>
            <w:r w:rsidRPr="00712B50">
              <w:rPr>
                <w:rFonts w:eastAsia="Calibri"/>
                <w:sz w:val="24"/>
                <w:szCs w:val="24"/>
                <w:lang w:eastAsia="en-US"/>
              </w:rPr>
              <w:t>Еказарьян</w:t>
            </w:r>
            <w:proofErr w:type="spellEnd"/>
            <w:r w:rsidRPr="00712B50">
              <w:rPr>
                <w:rFonts w:eastAsia="Calibri"/>
                <w:sz w:val="24"/>
                <w:szCs w:val="24"/>
                <w:lang w:eastAsia="en-US"/>
              </w:rPr>
              <w:t xml:space="preserve"> Карина Александровна</w:t>
            </w:r>
          </w:p>
        </w:tc>
        <w:tc>
          <w:tcPr>
            <w:tcW w:w="858" w:type="dxa"/>
            <w:shd w:val="clear" w:color="auto" w:fill="FDE9D9"/>
          </w:tcPr>
          <w:p w14:paraId="3A967521" w14:textId="77777777" w:rsidR="00712B50" w:rsidRPr="00712B50" w:rsidRDefault="00712B50" w:rsidP="00712B50">
            <w:pPr>
              <w:rPr>
                <w:rFonts w:eastAsia="Calibri"/>
                <w:sz w:val="24"/>
                <w:szCs w:val="24"/>
                <w:lang w:eastAsia="en-US"/>
              </w:rPr>
            </w:pPr>
            <w:r w:rsidRPr="00712B50">
              <w:rPr>
                <w:rFonts w:eastAsia="Calibri"/>
                <w:sz w:val="24"/>
                <w:szCs w:val="24"/>
                <w:lang w:eastAsia="en-US"/>
              </w:rPr>
              <w:t>7</w:t>
            </w:r>
          </w:p>
        </w:tc>
        <w:tc>
          <w:tcPr>
            <w:tcW w:w="2401" w:type="dxa"/>
            <w:shd w:val="clear" w:color="auto" w:fill="FDE9D9"/>
          </w:tcPr>
          <w:p w14:paraId="3918543F" w14:textId="77777777" w:rsidR="00712B50" w:rsidRPr="00712B50" w:rsidRDefault="00712B50" w:rsidP="00712B50">
            <w:pPr>
              <w:rPr>
                <w:rFonts w:eastAsia="Calibri"/>
                <w:sz w:val="24"/>
                <w:szCs w:val="24"/>
                <w:lang w:eastAsia="en-US"/>
              </w:rPr>
            </w:pPr>
            <w:r w:rsidRPr="00712B50">
              <w:rPr>
                <w:rFonts w:eastAsia="Calibri"/>
                <w:sz w:val="24"/>
                <w:szCs w:val="24"/>
                <w:lang w:eastAsia="en-US"/>
              </w:rPr>
              <w:t xml:space="preserve">Заголовок и </w:t>
            </w:r>
            <w:proofErr w:type="spellStart"/>
            <w:r w:rsidRPr="00712B50">
              <w:rPr>
                <w:rFonts w:eastAsia="Calibri"/>
                <w:sz w:val="24"/>
                <w:szCs w:val="24"/>
                <w:lang w:eastAsia="en-US"/>
              </w:rPr>
              <w:t>медиатекст</w:t>
            </w:r>
            <w:proofErr w:type="spellEnd"/>
            <w:r w:rsidRPr="00712B50">
              <w:rPr>
                <w:rFonts w:eastAsia="Calibri"/>
                <w:sz w:val="24"/>
                <w:szCs w:val="24"/>
                <w:lang w:eastAsia="en-US"/>
              </w:rPr>
              <w:t>: их взаимодействие посредством нелинейного синтаксиса</w:t>
            </w:r>
          </w:p>
        </w:tc>
        <w:tc>
          <w:tcPr>
            <w:tcW w:w="2127" w:type="dxa"/>
            <w:shd w:val="clear" w:color="auto" w:fill="FDE9D9"/>
          </w:tcPr>
          <w:p w14:paraId="7564C5E2" w14:textId="77777777" w:rsidR="00712B50" w:rsidRPr="00712B50" w:rsidRDefault="00712B50" w:rsidP="00712B50">
            <w:pPr>
              <w:rPr>
                <w:rFonts w:eastAsia="Calibri"/>
                <w:sz w:val="24"/>
                <w:szCs w:val="24"/>
                <w:lang w:eastAsia="en-US"/>
              </w:rPr>
            </w:pPr>
            <w:r w:rsidRPr="00712B50">
              <w:rPr>
                <w:rFonts w:eastAsia="Calibri"/>
                <w:b/>
                <w:sz w:val="24"/>
                <w:szCs w:val="24"/>
                <w:lang w:eastAsia="en-US"/>
              </w:rPr>
              <w:t>Призёр</w:t>
            </w:r>
            <w:r w:rsidRPr="00712B50">
              <w:rPr>
                <w:rFonts w:eastAsia="Calibri"/>
                <w:sz w:val="24"/>
                <w:szCs w:val="24"/>
                <w:lang w:eastAsia="en-US"/>
              </w:rPr>
              <w:t xml:space="preserve"> конкурса 5 -7 </w:t>
            </w:r>
            <w:proofErr w:type="spellStart"/>
            <w:r w:rsidRPr="00712B50">
              <w:rPr>
                <w:rFonts w:eastAsia="Calibri"/>
                <w:sz w:val="24"/>
                <w:szCs w:val="24"/>
                <w:lang w:eastAsia="en-US"/>
              </w:rPr>
              <w:t>кл</w:t>
            </w:r>
            <w:proofErr w:type="spellEnd"/>
            <w:r w:rsidRPr="00712B50">
              <w:rPr>
                <w:rFonts w:eastAsia="Calibri"/>
                <w:sz w:val="24"/>
                <w:szCs w:val="24"/>
                <w:lang w:eastAsia="en-US"/>
              </w:rPr>
              <w:t xml:space="preserve"> «Тропой открытий В.И. Вернадского»</w:t>
            </w:r>
          </w:p>
        </w:tc>
        <w:tc>
          <w:tcPr>
            <w:tcW w:w="1984" w:type="dxa"/>
            <w:shd w:val="clear" w:color="auto" w:fill="FDE9D9"/>
          </w:tcPr>
          <w:p w14:paraId="36085681" w14:textId="77777777" w:rsidR="00712B50" w:rsidRPr="00712B50" w:rsidRDefault="00712B50" w:rsidP="00712B50">
            <w:pPr>
              <w:rPr>
                <w:rFonts w:eastAsia="Calibri"/>
                <w:sz w:val="24"/>
                <w:szCs w:val="24"/>
                <w:lang w:eastAsia="en-US"/>
              </w:rPr>
            </w:pPr>
            <w:r w:rsidRPr="00712B50">
              <w:rPr>
                <w:rFonts w:eastAsia="Calibri"/>
                <w:sz w:val="24"/>
                <w:szCs w:val="24"/>
                <w:lang w:eastAsia="en-US"/>
              </w:rPr>
              <w:t xml:space="preserve">Маслова Лилия Александровна, учитель русского языка и литературы </w:t>
            </w:r>
          </w:p>
        </w:tc>
      </w:tr>
      <w:tr w:rsidR="00712B50" w:rsidRPr="00712B50" w14:paraId="1CEAA529" w14:textId="77777777" w:rsidTr="00712B50">
        <w:trPr>
          <w:trHeight w:val="156"/>
        </w:trPr>
        <w:tc>
          <w:tcPr>
            <w:tcW w:w="10343" w:type="dxa"/>
            <w:gridSpan w:val="6"/>
            <w:tcBorders>
              <w:bottom w:val="single" w:sz="4" w:space="0" w:color="auto"/>
            </w:tcBorders>
            <w:shd w:val="clear" w:color="auto" w:fill="E5DFEC"/>
          </w:tcPr>
          <w:p w14:paraId="78C79D4E" w14:textId="77777777" w:rsidR="00712B50" w:rsidRPr="00712B50" w:rsidRDefault="00712B50" w:rsidP="00712B50">
            <w:pPr>
              <w:jc w:val="center"/>
              <w:rPr>
                <w:rFonts w:eastAsia="Calibri"/>
                <w:b/>
                <w:sz w:val="24"/>
                <w:szCs w:val="24"/>
                <w:lang w:eastAsia="en-US"/>
              </w:rPr>
            </w:pPr>
            <w:r w:rsidRPr="00712B50">
              <w:rPr>
                <w:rFonts w:eastAsia="Calibri"/>
                <w:b/>
                <w:sz w:val="24"/>
                <w:szCs w:val="24"/>
                <w:lang w:eastAsia="en-US"/>
              </w:rPr>
              <w:t>2.Секция Лингвистика. Ин. язык</w:t>
            </w:r>
          </w:p>
        </w:tc>
      </w:tr>
      <w:tr w:rsidR="00712B50" w:rsidRPr="00712B50" w14:paraId="4F21AF89" w14:textId="77777777" w:rsidTr="00712B50">
        <w:trPr>
          <w:trHeight w:val="677"/>
        </w:trPr>
        <w:tc>
          <w:tcPr>
            <w:tcW w:w="786" w:type="dxa"/>
            <w:shd w:val="clear" w:color="auto" w:fill="FDE9D9"/>
          </w:tcPr>
          <w:p w14:paraId="70CED80E" w14:textId="77777777" w:rsidR="00712B50" w:rsidRPr="00712B50" w:rsidRDefault="00712B50" w:rsidP="007E5440">
            <w:pPr>
              <w:numPr>
                <w:ilvl w:val="0"/>
                <w:numId w:val="6"/>
              </w:numPr>
              <w:spacing w:after="200" w:line="276" w:lineRule="auto"/>
              <w:contextualSpacing/>
              <w:rPr>
                <w:rFonts w:eastAsia="Times New Roman"/>
                <w:color w:val="000000"/>
                <w:sz w:val="24"/>
                <w:szCs w:val="24"/>
              </w:rPr>
            </w:pPr>
          </w:p>
        </w:tc>
        <w:tc>
          <w:tcPr>
            <w:tcW w:w="2187" w:type="dxa"/>
            <w:shd w:val="clear" w:color="auto" w:fill="FDE9D9"/>
          </w:tcPr>
          <w:p w14:paraId="4A4379D6" w14:textId="77777777" w:rsidR="00712B50" w:rsidRPr="00712B50" w:rsidRDefault="00712B50" w:rsidP="00712B50">
            <w:pPr>
              <w:rPr>
                <w:rFonts w:eastAsia="Times New Roman"/>
                <w:sz w:val="24"/>
                <w:szCs w:val="24"/>
              </w:rPr>
            </w:pPr>
            <w:r w:rsidRPr="00712B50">
              <w:rPr>
                <w:rFonts w:eastAsia="Times New Roman"/>
                <w:sz w:val="24"/>
                <w:szCs w:val="24"/>
              </w:rPr>
              <w:t>Васильева Влада Владиславовна</w:t>
            </w:r>
          </w:p>
        </w:tc>
        <w:tc>
          <w:tcPr>
            <w:tcW w:w="858" w:type="dxa"/>
            <w:shd w:val="clear" w:color="auto" w:fill="FDE9D9"/>
          </w:tcPr>
          <w:p w14:paraId="19A5DE30" w14:textId="77777777" w:rsidR="00712B50" w:rsidRPr="00712B50" w:rsidRDefault="00712B50" w:rsidP="00712B50">
            <w:pPr>
              <w:rPr>
                <w:rFonts w:eastAsia="Times New Roman"/>
                <w:color w:val="000000"/>
                <w:sz w:val="24"/>
                <w:szCs w:val="24"/>
              </w:rPr>
            </w:pPr>
            <w:r w:rsidRPr="00712B50">
              <w:rPr>
                <w:rFonts w:eastAsia="Times New Roman"/>
                <w:color w:val="000000"/>
                <w:sz w:val="24"/>
                <w:szCs w:val="24"/>
              </w:rPr>
              <w:t>11</w:t>
            </w:r>
          </w:p>
        </w:tc>
        <w:tc>
          <w:tcPr>
            <w:tcW w:w="2401" w:type="dxa"/>
            <w:shd w:val="clear" w:color="auto" w:fill="FDE9D9"/>
          </w:tcPr>
          <w:p w14:paraId="0B4989F1" w14:textId="77777777" w:rsidR="00712B50" w:rsidRPr="00712B50" w:rsidRDefault="00712B50" w:rsidP="00712B50">
            <w:pPr>
              <w:rPr>
                <w:rFonts w:eastAsia="Times New Roman"/>
                <w:color w:val="000000"/>
                <w:sz w:val="24"/>
                <w:szCs w:val="24"/>
              </w:rPr>
            </w:pPr>
            <w:r w:rsidRPr="00712B50">
              <w:rPr>
                <w:rFonts w:eastAsia="Times New Roman"/>
                <w:color w:val="000000"/>
                <w:sz w:val="24"/>
                <w:szCs w:val="24"/>
              </w:rPr>
              <w:t>Песенные тексты как отражение истории страны (на примере песен Англии и Америки)</w:t>
            </w:r>
          </w:p>
        </w:tc>
        <w:tc>
          <w:tcPr>
            <w:tcW w:w="2127" w:type="dxa"/>
            <w:shd w:val="clear" w:color="auto" w:fill="FDE9D9"/>
          </w:tcPr>
          <w:p w14:paraId="1F3DA65D" w14:textId="77777777" w:rsidR="00712B50" w:rsidRPr="00712B50" w:rsidRDefault="00712B50" w:rsidP="00712B50">
            <w:pPr>
              <w:rPr>
                <w:rFonts w:eastAsia="Calibri"/>
                <w:sz w:val="24"/>
                <w:szCs w:val="24"/>
                <w:lang w:eastAsia="en-US"/>
              </w:rPr>
            </w:pPr>
            <w:r w:rsidRPr="00712B50">
              <w:rPr>
                <w:rFonts w:eastAsia="Calibri"/>
                <w:sz w:val="24"/>
                <w:szCs w:val="24"/>
                <w:lang w:eastAsia="en-US"/>
              </w:rPr>
              <w:t xml:space="preserve">Участник. Грамота в номинации «За научные достижения в области зарубежного страноведения»  </w:t>
            </w:r>
          </w:p>
        </w:tc>
        <w:tc>
          <w:tcPr>
            <w:tcW w:w="1984" w:type="dxa"/>
            <w:shd w:val="clear" w:color="auto" w:fill="FDE9D9"/>
          </w:tcPr>
          <w:p w14:paraId="1B240006" w14:textId="77777777" w:rsidR="00712B50" w:rsidRPr="00712B50" w:rsidRDefault="00712B50" w:rsidP="00712B50">
            <w:pPr>
              <w:rPr>
                <w:rFonts w:eastAsia="Calibri"/>
                <w:sz w:val="24"/>
                <w:szCs w:val="24"/>
                <w:lang w:eastAsia="en-US"/>
              </w:rPr>
            </w:pPr>
            <w:r w:rsidRPr="00712B50">
              <w:rPr>
                <w:rFonts w:eastAsia="Calibri"/>
                <w:sz w:val="24"/>
                <w:szCs w:val="24"/>
                <w:lang w:eastAsia="en-US"/>
              </w:rPr>
              <w:t xml:space="preserve">Крюкова Нина Юрьевна, учитель иностранного языка </w:t>
            </w:r>
          </w:p>
        </w:tc>
      </w:tr>
      <w:tr w:rsidR="00712B50" w:rsidRPr="00712B50" w14:paraId="7A5001DA" w14:textId="77777777" w:rsidTr="00712B50">
        <w:trPr>
          <w:trHeight w:val="267"/>
        </w:trPr>
        <w:tc>
          <w:tcPr>
            <w:tcW w:w="10343" w:type="dxa"/>
            <w:gridSpan w:val="6"/>
            <w:tcBorders>
              <w:bottom w:val="single" w:sz="4" w:space="0" w:color="auto"/>
            </w:tcBorders>
            <w:shd w:val="clear" w:color="auto" w:fill="E5DFEC"/>
          </w:tcPr>
          <w:p w14:paraId="5A57EDF0" w14:textId="77777777" w:rsidR="00712B50" w:rsidRPr="00712B50" w:rsidRDefault="00712B50" w:rsidP="00712B50">
            <w:pPr>
              <w:jc w:val="center"/>
              <w:rPr>
                <w:rFonts w:eastAsia="Calibri"/>
                <w:b/>
                <w:sz w:val="24"/>
                <w:szCs w:val="24"/>
                <w:lang w:eastAsia="en-US"/>
              </w:rPr>
            </w:pPr>
            <w:r w:rsidRPr="00712B50">
              <w:rPr>
                <w:rFonts w:eastAsia="Calibri"/>
                <w:b/>
                <w:sz w:val="24"/>
                <w:szCs w:val="24"/>
                <w:lang w:eastAsia="en-US"/>
              </w:rPr>
              <w:t>7.Секция Психофизиология и здоровье человека</w:t>
            </w:r>
          </w:p>
        </w:tc>
      </w:tr>
      <w:tr w:rsidR="00712B50" w:rsidRPr="00712B50" w14:paraId="59F5C06B" w14:textId="77777777" w:rsidTr="00712B50">
        <w:trPr>
          <w:trHeight w:val="267"/>
        </w:trPr>
        <w:tc>
          <w:tcPr>
            <w:tcW w:w="786" w:type="dxa"/>
            <w:shd w:val="clear" w:color="auto" w:fill="FDE9D9"/>
          </w:tcPr>
          <w:p w14:paraId="6A63F716" w14:textId="77777777" w:rsidR="00712B50" w:rsidRPr="00712B50" w:rsidRDefault="00712B50" w:rsidP="007E5440">
            <w:pPr>
              <w:numPr>
                <w:ilvl w:val="0"/>
                <w:numId w:val="6"/>
              </w:numPr>
              <w:spacing w:after="200" w:line="276" w:lineRule="auto"/>
              <w:contextualSpacing/>
              <w:rPr>
                <w:rFonts w:eastAsia="Times New Roman"/>
                <w:color w:val="000000"/>
                <w:sz w:val="24"/>
                <w:szCs w:val="24"/>
              </w:rPr>
            </w:pPr>
          </w:p>
        </w:tc>
        <w:tc>
          <w:tcPr>
            <w:tcW w:w="2187" w:type="dxa"/>
            <w:shd w:val="clear" w:color="auto" w:fill="FDE9D9"/>
          </w:tcPr>
          <w:p w14:paraId="180B009B" w14:textId="77777777" w:rsidR="00712B50" w:rsidRPr="00712B50" w:rsidRDefault="00712B50" w:rsidP="00712B50">
            <w:pPr>
              <w:rPr>
                <w:rFonts w:eastAsia="Calibri"/>
                <w:sz w:val="24"/>
                <w:szCs w:val="24"/>
                <w:lang w:eastAsia="en-US"/>
              </w:rPr>
            </w:pPr>
            <w:r w:rsidRPr="00712B50">
              <w:rPr>
                <w:rFonts w:eastAsia="Calibri"/>
                <w:sz w:val="24"/>
                <w:szCs w:val="24"/>
                <w:lang w:eastAsia="en-US"/>
              </w:rPr>
              <w:t>Лейман Валерия Евгеньевн</w:t>
            </w:r>
          </w:p>
        </w:tc>
        <w:tc>
          <w:tcPr>
            <w:tcW w:w="858" w:type="dxa"/>
            <w:shd w:val="clear" w:color="auto" w:fill="FDE9D9"/>
          </w:tcPr>
          <w:p w14:paraId="7922E637" w14:textId="77777777" w:rsidR="00712B50" w:rsidRPr="00712B50" w:rsidRDefault="00712B50" w:rsidP="00712B50">
            <w:pPr>
              <w:rPr>
                <w:rFonts w:eastAsia="Calibri"/>
                <w:sz w:val="24"/>
                <w:szCs w:val="24"/>
                <w:lang w:eastAsia="en-US"/>
              </w:rPr>
            </w:pPr>
            <w:r w:rsidRPr="00712B50">
              <w:rPr>
                <w:rFonts w:eastAsia="Calibri"/>
                <w:sz w:val="24"/>
                <w:szCs w:val="24"/>
                <w:lang w:eastAsia="en-US"/>
              </w:rPr>
              <w:t>5</w:t>
            </w:r>
          </w:p>
        </w:tc>
        <w:tc>
          <w:tcPr>
            <w:tcW w:w="2401" w:type="dxa"/>
            <w:shd w:val="clear" w:color="auto" w:fill="FDE9D9"/>
          </w:tcPr>
          <w:p w14:paraId="4AE6B6C1" w14:textId="77777777" w:rsidR="00712B50" w:rsidRPr="00712B50" w:rsidRDefault="00712B50" w:rsidP="00712B50">
            <w:pPr>
              <w:rPr>
                <w:rFonts w:eastAsia="Calibri"/>
                <w:sz w:val="24"/>
                <w:szCs w:val="24"/>
                <w:lang w:eastAsia="en-US"/>
              </w:rPr>
            </w:pPr>
            <w:r w:rsidRPr="00712B50">
              <w:rPr>
                <w:rFonts w:eastAsia="Calibri"/>
                <w:sz w:val="24"/>
                <w:szCs w:val="24"/>
                <w:lang w:eastAsia="en-US"/>
              </w:rPr>
              <w:t>Чем мыть руки?</w:t>
            </w:r>
          </w:p>
        </w:tc>
        <w:tc>
          <w:tcPr>
            <w:tcW w:w="2127" w:type="dxa"/>
            <w:shd w:val="clear" w:color="auto" w:fill="FDE9D9"/>
          </w:tcPr>
          <w:p w14:paraId="0FFDDDD0" w14:textId="77777777" w:rsidR="00712B50" w:rsidRPr="00712B50" w:rsidRDefault="00712B50" w:rsidP="00712B50">
            <w:pPr>
              <w:rPr>
                <w:rFonts w:eastAsia="Calibri"/>
                <w:sz w:val="24"/>
                <w:szCs w:val="24"/>
                <w:lang w:eastAsia="en-US"/>
              </w:rPr>
            </w:pPr>
            <w:r w:rsidRPr="00712B50">
              <w:rPr>
                <w:rFonts w:eastAsia="Calibri"/>
                <w:b/>
                <w:sz w:val="24"/>
                <w:szCs w:val="24"/>
                <w:lang w:eastAsia="en-US"/>
              </w:rPr>
              <w:t xml:space="preserve">Призер </w:t>
            </w:r>
            <w:r w:rsidRPr="00712B50">
              <w:rPr>
                <w:rFonts w:eastAsia="Calibri"/>
                <w:sz w:val="24"/>
                <w:szCs w:val="24"/>
                <w:lang w:eastAsia="en-US"/>
              </w:rPr>
              <w:t xml:space="preserve">конкурса 5 -7 </w:t>
            </w:r>
            <w:proofErr w:type="spellStart"/>
            <w:r w:rsidRPr="00712B50">
              <w:rPr>
                <w:rFonts w:eastAsia="Calibri"/>
                <w:sz w:val="24"/>
                <w:szCs w:val="24"/>
                <w:lang w:eastAsia="en-US"/>
              </w:rPr>
              <w:t>кл</w:t>
            </w:r>
            <w:proofErr w:type="spellEnd"/>
            <w:r w:rsidRPr="00712B50">
              <w:rPr>
                <w:rFonts w:eastAsia="Calibri"/>
                <w:sz w:val="24"/>
                <w:szCs w:val="24"/>
                <w:lang w:eastAsia="en-US"/>
              </w:rPr>
              <w:t xml:space="preserve"> «Тропой открытий В.И. Вернадского»</w:t>
            </w:r>
          </w:p>
        </w:tc>
        <w:tc>
          <w:tcPr>
            <w:tcW w:w="1984" w:type="dxa"/>
            <w:shd w:val="clear" w:color="auto" w:fill="FDE9D9"/>
          </w:tcPr>
          <w:p w14:paraId="193323EB" w14:textId="77777777" w:rsidR="00712B50" w:rsidRPr="00712B50" w:rsidRDefault="00712B50" w:rsidP="00712B50">
            <w:pPr>
              <w:rPr>
                <w:rFonts w:eastAsia="Calibri"/>
                <w:sz w:val="24"/>
                <w:szCs w:val="24"/>
                <w:lang w:eastAsia="en-US"/>
              </w:rPr>
            </w:pPr>
            <w:proofErr w:type="spellStart"/>
            <w:r w:rsidRPr="00712B50">
              <w:rPr>
                <w:rFonts w:eastAsia="Calibri"/>
                <w:sz w:val="24"/>
                <w:szCs w:val="24"/>
                <w:lang w:eastAsia="en-US"/>
              </w:rPr>
              <w:t>Саргова</w:t>
            </w:r>
            <w:proofErr w:type="spellEnd"/>
            <w:r w:rsidRPr="00712B50">
              <w:rPr>
                <w:rFonts w:eastAsia="Calibri"/>
                <w:sz w:val="24"/>
                <w:szCs w:val="24"/>
                <w:lang w:eastAsia="en-US"/>
              </w:rPr>
              <w:t xml:space="preserve"> Оксана Николаевна, учитель начальных классов</w:t>
            </w:r>
          </w:p>
        </w:tc>
      </w:tr>
      <w:tr w:rsidR="00712B50" w:rsidRPr="00712B50" w14:paraId="0E4D98A6" w14:textId="77777777" w:rsidTr="00712B50">
        <w:trPr>
          <w:trHeight w:val="295"/>
        </w:trPr>
        <w:tc>
          <w:tcPr>
            <w:tcW w:w="10343" w:type="dxa"/>
            <w:gridSpan w:val="6"/>
            <w:tcBorders>
              <w:bottom w:val="single" w:sz="4" w:space="0" w:color="auto"/>
            </w:tcBorders>
            <w:shd w:val="clear" w:color="auto" w:fill="E5DFEC"/>
          </w:tcPr>
          <w:p w14:paraId="43E39EBD" w14:textId="77777777" w:rsidR="00712B50" w:rsidRPr="00712B50" w:rsidRDefault="00712B50" w:rsidP="00712B50">
            <w:pPr>
              <w:jc w:val="center"/>
              <w:rPr>
                <w:rFonts w:eastAsia="Calibri"/>
                <w:b/>
                <w:color w:val="000000"/>
                <w:sz w:val="24"/>
                <w:szCs w:val="24"/>
                <w:lang w:eastAsia="en-US"/>
              </w:rPr>
            </w:pPr>
            <w:r w:rsidRPr="00712B50">
              <w:rPr>
                <w:rFonts w:eastAsia="Calibri"/>
                <w:b/>
                <w:color w:val="000000"/>
                <w:sz w:val="24"/>
                <w:szCs w:val="24"/>
                <w:lang w:eastAsia="en-US"/>
              </w:rPr>
              <w:t xml:space="preserve">9.Секция </w:t>
            </w:r>
            <w:r w:rsidRPr="00712B50">
              <w:rPr>
                <w:rFonts w:eastAsia="Times New Roman"/>
                <w:b/>
                <w:color w:val="000000"/>
                <w:sz w:val="24"/>
                <w:szCs w:val="24"/>
              </w:rPr>
              <w:t>Человек в современном мире</w:t>
            </w:r>
          </w:p>
        </w:tc>
      </w:tr>
      <w:tr w:rsidR="00712B50" w:rsidRPr="00712B50" w14:paraId="4820B601" w14:textId="77777777" w:rsidTr="00712B50">
        <w:trPr>
          <w:trHeight w:val="677"/>
        </w:trPr>
        <w:tc>
          <w:tcPr>
            <w:tcW w:w="786" w:type="dxa"/>
            <w:shd w:val="clear" w:color="auto" w:fill="FDE9D9"/>
          </w:tcPr>
          <w:p w14:paraId="51E5BF91" w14:textId="77777777" w:rsidR="00712B50" w:rsidRPr="00712B50" w:rsidRDefault="00712B50" w:rsidP="007E5440">
            <w:pPr>
              <w:numPr>
                <w:ilvl w:val="0"/>
                <w:numId w:val="6"/>
              </w:numPr>
              <w:spacing w:after="200" w:line="276" w:lineRule="auto"/>
              <w:contextualSpacing/>
              <w:rPr>
                <w:rFonts w:eastAsia="Times New Roman"/>
                <w:color w:val="000000"/>
                <w:sz w:val="24"/>
                <w:szCs w:val="24"/>
              </w:rPr>
            </w:pPr>
          </w:p>
        </w:tc>
        <w:tc>
          <w:tcPr>
            <w:tcW w:w="2187" w:type="dxa"/>
            <w:shd w:val="clear" w:color="auto" w:fill="FDE9D9"/>
          </w:tcPr>
          <w:p w14:paraId="75F2FE68" w14:textId="77777777" w:rsidR="00712B50" w:rsidRPr="00712B50" w:rsidRDefault="00712B50" w:rsidP="00712B50">
            <w:pPr>
              <w:rPr>
                <w:rFonts w:eastAsia="Calibri"/>
                <w:sz w:val="24"/>
                <w:szCs w:val="24"/>
                <w:lang w:eastAsia="en-US"/>
              </w:rPr>
            </w:pPr>
            <w:r w:rsidRPr="00712B50">
              <w:rPr>
                <w:rFonts w:eastAsia="Calibri"/>
                <w:sz w:val="24"/>
                <w:szCs w:val="24"/>
                <w:lang w:eastAsia="en-US"/>
              </w:rPr>
              <w:t>Виниченко Андрей Владимирович</w:t>
            </w:r>
          </w:p>
        </w:tc>
        <w:tc>
          <w:tcPr>
            <w:tcW w:w="858" w:type="dxa"/>
            <w:shd w:val="clear" w:color="auto" w:fill="FDE9D9"/>
          </w:tcPr>
          <w:p w14:paraId="0616C8BB" w14:textId="77777777" w:rsidR="00712B50" w:rsidRPr="00712B50" w:rsidRDefault="00712B50" w:rsidP="00712B50">
            <w:pPr>
              <w:rPr>
                <w:rFonts w:eastAsia="Calibri"/>
                <w:sz w:val="24"/>
                <w:szCs w:val="24"/>
                <w:lang w:eastAsia="en-US"/>
              </w:rPr>
            </w:pPr>
            <w:r w:rsidRPr="00712B50">
              <w:rPr>
                <w:rFonts w:eastAsia="Calibri"/>
                <w:sz w:val="24"/>
                <w:szCs w:val="24"/>
                <w:lang w:eastAsia="en-US"/>
              </w:rPr>
              <w:t>10</w:t>
            </w:r>
          </w:p>
        </w:tc>
        <w:tc>
          <w:tcPr>
            <w:tcW w:w="2401" w:type="dxa"/>
            <w:shd w:val="clear" w:color="auto" w:fill="FDE9D9"/>
          </w:tcPr>
          <w:p w14:paraId="331F659B" w14:textId="77777777" w:rsidR="00712B50" w:rsidRPr="00712B50" w:rsidRDefault="00712B50" w:rsidP="00712B50">
            <w:pPr>
              <w:rPr>
                <w:rFonts w:eastAsia="Calibri"/>
                <w:sz w:val="24"/>
                <w:szCs w:val="24"/>
                <w:lang w:eastAsia="en-US"/>
              </w:rPr>
            </w:pPr>
            <w:r w:rsidRPr="00712B50">
              <w:rPr>
                <w:rFonts w:eastAsia="Calibri"/>
                <w:sz w:val="24"/>
                <w:szCs w:val="24"/>
                <w:lang w:eastAsia="en-US"/>
              </w:rPr>
              <w:t>Вендинговый бизнес: бизнес-проект</w:t>
            </w:r>
          </w:p>
        </w:tc>
        <w:tc>
          <w:tcPr>
            <w:tcW w:w="2127" w:type="dxa"/>
            <w:shd w:val="clear" w:color="auto" w:fill="FDE9D9"/>
          </w:tcPr>
          <w:p w14:paraId="5689C393" w14:textId="77777777" w:rsidR="00712B50" w:rsidRPr="00712B50" w:rsidRDefault="00712B50" w:rsidP="00712B50">
            <w:pPr>
              <w:rPr>
                <w:rFonts w:eastAsia="Calibri"/>
                <w:sz w:val="24"/>
                <w:szCs w:val="24"/>
                <w:lang w:eastAsia="en-US"/>
              </w:rPr>
            </w:pPr>
            <w:r w:rsidRPr="00712B50">
              <w:rPr>
                <w:rFonts w:eastAsia="Calibri"/>
                <w:sz w:val="24"/>
                <w:szCs w:val="24"/>
                <w:lang w:eastAsia="en-US"/>
              </w:rPr>
              <w:t>Участник. Номинация «За новые идеи в бизнесе»</w:t>
            </w:r>
          </w:p>
        </w:tc>
        <w:tc>
          <w:tcPr>
            <w:tcW w:w="1984" w:type="dxa"/>
            <w:shd w:val="clear" w:color="auto" w:fill="FDE9D9"/>
          </w:tcPr>
          <w:p w14:paraId="7E20B730" w14:textId="77777777" w:rsidR="00712B50" w:rsidRPr="00712B50" w:rsidRDefault="00712B50" w:rsidP="00712B50">
            <w:pPr>
              <w:spacing w:before="100" w:beforeAutospacing="1" w:after="100" w:afterAutospacing="1"/>
              <w:rPr>
                <w:rFonts w:eastAsia="Times New Roman"/>
                <w:sz w:val="24"/>
                <w:szCs w:val="24"/>
              </w:rPr>
            </w:pPr>
            <w:r w:rsidRPr="00712B50">
              <w:rPr>
                <w:rFonts w:eastAsia="Times New Roman"/>
                <w:sz w:val="24"/>
                <w:szCs w:val="24"/>
              </w:rPr>
              <w:t xml:space="preserve"> Пашкова Татьяна Александровна, учитель истории и обществознания </w:t>
            </w:r>
          </w:p>
        </w:tc>
      </w:tr>
    </w:tbl>
    <w:p w14:paraId="64C56BE8" w14:textId="77777777" w:rsidR="00712B50" w:rsidRDefault="00712B50" w:rsidP="00D61D17">
      <w:pPr>
        <w:widowControl w:val="0"/>
        <w:ind w:firstLine="851"/>
        <w:jc w:val="both"/>
        <w:rPr>
          <w:rFonts w:eastAsia="Times New Roman"/>
          <w:b/>
          <w:noProof/>
          <w:color w:val="CC00FF"/>
          <w:sz w:val="24"/>
          <w:szCs w:val="24"/>
          <w:shd w:val="clear" w:color="auto" w:fill="FFFFFF"/>
        </w:rPr>
      </w:pPr>
    </w:p>
    <w:p w14:paraId="500AA2CB" w14:textId="35DD689F" w:rsidR="00D61D17" w:rsidRDefault="00712B50" w:rsidP="00D61D17">
      <w:pPr>
        <w:widowControl w:val="0"/>
        <w:ind w:firstLine="851"/>
        <w:jc w:val="both"/>
        <w:rPr>
          <w:rFonts w:eastAsia="Times New Roman"/>
          <w:sz w:val="26"/>
          <w:szCs w:val="26"/>
        </w:rPr>
      </w:pPr>
      <w:r w:rsidRPr="00712B50">
        <w:rPr>
          <w:rFonts w:eastAsia="Calibri"/>
          <w:sz w:val="26"/>
          <w:szCs w:val="26"/>
          <w:lang w:eastAsia="en-US"/>
        </w:rPr>
        <w:t>Под руководством Кузнецовой Г</w:t>
      </w:r>
      <w:r w:rsidR="00B358FD">
        <w:rPr>
          <w:rFonts w:eastAsia="Calibri"/>
          <w:sz w:val="26"/>
          <w:szCs w:val="26"/>
          <w:lang w:eastAsia="en-US"/>
        </w:rPr>
        <w:t>.</w:t>
      </w:r>
      <w:r w:rsidRPr="00712B50">
        <w:rPr>
          <w:rFonts w:eastAsia="Calibri"/>
          <w:sz w:val="26"/>
          <w:szCs w:val="26"/>
          <w:lang w:eastAsia="en-US"/>
        </w:rPr>
        <w:t>В</w:t>
      </w:r>
      <w:r w:rsidR="00B358FD">
        <w:rPr>
          <w:rFonts w:eastAsia="Calibri"/>
          <w:sz w:val="26"/>
          <w:szCs w:val="26"/>
          <w:lang w:eastAsia="en-US"/>
        </w:rPr>
        <w:t>.</w:t>
      </w:r>
      <w:r w:rsidRPr="00712B50">
        <w:rPr>
          <w:rFonts w:eastAsia="Calibri"/>
          <w:sz w:val="26"/>
          <w:szCs w:val="26"/>
          <w:lang w:eastAsia="en-US"/>
        </w:rPr>
        <w:t xml:space="preserve"> реализуется проект «Основы финансовой грамотности». В рамках данного проекта учащиеся не только изучают основы финансовой грамотности, но и активно принимают участие в олимпиадах по финансовой грамотности и мероприятиях различного уровня. </w:t>
      </w:r>
      <w:r w:rsidRPr="00712B50">
        <w:rPr>
          <w:rFonts w:eastAsia="Times New Roman"/>
          <w:sz w:val="26"/>
          <w:szCs w:val="26"/>
        </w:rPr>
        <w:t xml:space="preserve">С 2017 года школа является опорной </w:t>
      </w:r>
      <w:r w:rsidRPr="00712B50">
        <w:rPr>
          <w:rFonts w:eastAsia="Times New Roman"/>
          <w:sz w:val="26"/>
          <w:szCs w:val="26"/>
        </w:rPr>
        <w:lastRenderedPageBreak/>
        <w:t xml:space="preserve">площадкой по финансовой грамотности. Дети 7-8 классов не только осваивают азы спецкурса, но являются активными участниками всероссийских мероприятий – это олимпиады и конкурсы. На платформе </w:t>
      </w:r>
      <w:proofErr w:type="spellStart"/>
      <w:r w:rsidRPr="00712B50">
        <w:rPr>
          <w:rFonts w:eastAsia="Times New Roman"/>
          <w:sz w:val="26"/>
          <w:szCs w:val="26"/>
        </w:rPr>
        <w:t>ЯКласс</w:t>
      </w:r>
      <w:proofErr w:type="spellEnd"/>
      <w:r w:rsidRPr="00712B50">
        <w:rPr>
          <w:rFonts w:eastAsia="Times New Roman"/>
          <w:sz w:val="26"/>
          <w:szCs w:val="26"/>
        </w:rPr>
        <w:t xml:space="preserve"> проводилась олимпиада по финансовой грамотности и потребительским знаниям. Из 35 учащихся, принимавших участие в этой олимпиаде, 27 человек стали победителями и призёрами.</w:t>
      </w:r>
    </w:p>
    <w:p w14:paraId="37B46A53" w14:textId="65038311" w:rsidR="00712B50" w:rsidRPr="00712B50" w:rsidRDefault="00712B50" w:rsidP="00712B50">
      <w:pPr>
        <w:jc w:val="both"/>
        <w:rPr>
          <w:rFonts w:eastAsia="Times New Roman"/>
          <w:b/>
          <w:sz w:val="26"/>
          <w:szCs w:val="26"/>
          <w:shd w:val="clear" w:color="auto" w:fill="FFFFFF"/>
        </w:rPr>
      </w:pPr>
      <w:r w:rsidRPr="00712B50">
        <w:rPr>
          <w:rFonts w:eastAsia="Times New Roman"/>
          <w:sz w:val="26"/>
          <w:szCs w:val="26"/>
        </w:rPr>
        <w:t xml:space="preserve">На сайте </w:t>
      </w:r>
      <w:proofErr w:type="spellStart"/>
      <w:r w:rsidRPr="00712B50">
        <w:rPr>
          <w:rFonts w:eastAsia="Times New Roman"/>
          <w:sz w:val="26"/>
          <w:szCs w:val="26"/>
        </w:rPr>
        <w:t>Учи.ру</w:t>
      </w:r>
      <w:proofErr w:type="spellEnd"/>
      <w:r w:rsidRPr="00712B50">
        <w:rPr>
          <w:rFonts w:eastAsia="Calibri"/>
          <w:sz w:val="26"/>
          <w:szCs w:val="26"/>
          <w:lang w:eastAsia="en-US"/>
        </w:rPr>
        <w:t xml:space="preserve"> наши школьники приняли участие в олимпиаде по финансовой грамотности и потребительским знаниям в двух этапах. Дипломы победителей и призёров получили 22 ученика.</w:t>
      </w:r>
      <w:r w:rsidRPr="00712B50">
        <w:rPr>
          <w:rFonts w:eastAsia="Times New Roman"/>
          <w:b/>
          <w:color w:val="CC00FF"/>
          <w:sz w:val="26"/>
          <w:szCs w:val="26"/>
          <w:shd w:val="clear" w:color="auto" w:fill="FFFFFF"/>
        </w:rPr>
        <w:t xml:space="preserve"> </w:t>
      </w:r>
      <w:r w:rsidRPr="00712B50">
        <w:rPr>
          <w:rFonts w:eastAsia="Times New Roman"/>
          <w:sz w:val="26"/>
          <w:szCs w:val="26"/>
          <w:shd w:val="clear" w:color="auto" w:fill="FFFFFF"/>
        </w:rPr>
        <w:t xml:space="preserve">Выездной финансовый </w:t>
      </w:r>
      <w:proofErr w:type="spellStart"/>
      <w:r w:rsidRPr="00712B50">
        <w:rPr>
          <w:rFonts w:eastAsia="Times New Roman"/>
          <w:sz w:val="26"/>
          <w:szCs w:val="26"/>
          <w:shd w:val="clear" w:color="auto" w:fill="FFFFFF"/>
        </w:rPr>
        <w:t>квест</w:t>
      </w:r>
      <w:proofErr w:type="spellEnd"/>
      <w:r w:rsidRPr="00712B50">
        <w:rPr>
          <w:rFonts w:eastAsia="Times New Roman"/>
          <w:sz w:val="26"/>
          <w:szCs w:val="26"/>
          <w:shd w:val="clear" w:color="auto" w:fill="FFFFFF"/>
        </w:rPr>
        <w:t xml:space="preserve"> проводился в </w:t>
      </w:r>
      <w:proofErr w:type="spellStart"/>
      <w:r w:rsidRPr="00712B50">
        <w:rPr>
          <w:rFonts w:eastAsia="Times New Roman"/>
          <w:sz w:val="26"/>
          <w:szCs w:val="26"/>
          <w:shd w:val="clear" w:color="auto" w:fill="FFFFFF"/>
        </w:rPr>
        <w:t>Усть-Каспе</w:t>
      </w:r>
      <w:proofErr w:type="spellEnd"/>
      <w:r w:rsidRPr="00712B50">
        <w:rPr>
          <w:rFonts w:eastAsia="Times New Roman"/>
          <w:sz w:val="26"/>
          <w:szCs w:val="26"/>
          <w:shd w:val="clear" w:color="auto" w:fill="FFFFFF"/>
        </w:rPr>
        <w:t xml:space="preserve"> (март 2021г.</w:t>
      </w:r>
      <w:proofErr w:type="gramStart"/>
      <w:r w:rsidRPr="00712B50">
        <w:rPr>
          <w:rFonts w:eastAsia="Times New Roman"/>
          <w:sz w:val="26"/>
          <w:szCs w:val="26"/>
          <w:shd w:val="clear" w:color="auto" w:fill="FFFFFF"/>
        </w:rPr>
        <w:t xml:space="preserve">) </w:t>
      </w:r>
      <w:r w:rsidRPr="00712B50">
        <w:rPr>
          <w:rFonts w:eastAsia="Times New Roman"/>
          <w:b/>
          <w:sz w:val="26"/>
          <w:szCs w:val="26"/>
          <w:shd w:val="clear" w:color="auto" w:fill="FFFFFF"/>
        </w:rPr>
        <w:t>.</w:t>
      </w:r>
      <w:proofErr w:type="gramEnd"/>
      <w:r w:rsidRPr="00712B50">
        <w:rPr>
          <w:rFonts w:eastAsia="Times New Roman"/>
          <w:b/>
          <w:sz w:val="26"/>
          <w:szCs w:val="26"/>
          <w:shd w:val="clear" w:color="auto" w:fill="FFFFFF"/>
        </w:rPr>
        <w:t xml:space="preserve"> </w:t>
      </w:r>
      <w:r w:rsidRPr="00712B50">
        <w:rPr>
          <w:rFonts w:eastAsia="Times New Roman"/>
          <w:sz w:val="26"/>
          <w:szCs w:val="26"/>
        </w:rPr>
        <w:t xml:space="preserve">Наиболее интересными для учащихся стали в этом году такие мероприятия как конкурс на лучшую сказку о деньгах, просмотр мультфильмов по финансовой грамотности со </w:t>
      </w:r>
      <w:proofErr w:type="spellStart"/>
      <w:r w:rsidRPr="00712B50">
        <w:rPr>
          <w:rFonts w:eastAsia="Times New Roman"/>
          <w:sz w:val="26"/>
          <w:szCs w:val="26"/>
        </w:rPr>
        <w:t>Смешариками</w:t>
      </w:r>
      <w:proofErr w:type="spellEnd"/>
      <w:r w:rsidRPr="00712B50">
        <w:rPr>
          <w:rFonts w:eastAsia="Times New Roman"/>
          <w:sz w:val="26"/>
          <w:szCs w:val="26"/>
        </w:rPr>
        <w:t xml:space="preserve"> с последующим обсуждением, дебаты по теме: «Нужны ли подростку карманные деньги», практические занятия по Федеральному закону «О защите прав потребителей».</w:t>
      </w:r>
    </w:p>
    <w:p w14:paraId="1F5FC9BF" w14:textId="77777777" w:rsidR="00712B50" w:rsidRPr="00712B50" w:rsidRDefault="00712B50" w:rsidP="00712B50">
      <w:pPr>
        <w:widowControl w:val="0"/>
        <w:ind w:firstLine="708"/>
        <w:jc w:val="both"/>
        <w:rPr>
          <w:rFonts w:eastAsia="Times New Roman"/>
          <w:sz w:val="26"/>
          <w:szCs w:val="26"/>
        </w:rPr>
      </w:pPr>
      <w:r w:rsidRPr="00712B50">
        <w:rPr>
          <w:rFonts w:eastAsia="Times New Roman"/>
          <w:sz w:val="26"/>
          <w:szCs w:val="26"/>
        </w:rPr>
        <w:t xml:space="preserve">Вот уже три года подряд школьная команда из 6 человек занимает призовое место на всероссийском географическом чемпионате в рамках Русского Географического Общества. Команда этих же детей в этом году успешно приняла участие в конкурсе, посвящённом 175-летию со дня рождения Н.Н. Миклухо-Маклая «Экспедиция трёх веков», проводимого в г. Санкт-Петербурге. </w:t>
      </w:r>
    </w:p>
    <w:p w14:paraId="2D0938FE" w14:textId="77777777" w:rsidR="00712B50" w:rsidRPr="00D61D17" w:rsidRDefault="00712B50" w:rsidP="00D61D17">
      <w:pPr>
        <w:widowControl w:val="0"/>
        <w:ind w:firstLine="851"/>
        <w:jc w:val="both"/>
        <w:rPr>
          <w:rFonts w:eastAsia="Times New Roman"/>
          <w:b/>
          <w:sz w:val="26"/>
          <w:szCs w:val="26"/>
        </w:rPr>
      </w:pPr>
    </w:p>
    <w:p w14:paraId="4F7C8739" w14:textId="4F731142" w:rsidR="00FD2841" w:rsidRPr="00FD2841" w:rsidRDefault="00946FAD" w:rsidP="00FD2841">
      <w:pPr>
        <w:widowControl w:val="0"/>
        <w:jc w:val="both"/>
        <w:rPr>
          <w:rFonts w:eastAsia="Times New Roman" w:cs="Courier New"/>
          <w:b/>
          <w:sz w:val="26"/>
          <w:szCs w:val="26"/>
        </w:rPr>
      </w:pPr>
      <w:r>
        <w:rPr>
          <w:rFonts w:eastAsia="Times New Roman" w:cs="Courier New"/>
          <w:b/>
          <w:sz w:val="26"/>
          <w:szCs w:val="26"/>
        </w:rPr>
        <w:t>2.</w:t>
      </w:r>
      <w:r w:rsidR="006A71A2">
        <w:rPr>
          <w:rFonts w:eastAsia="Times New Roman" w:cs="Courier New"/>
          <w:b/>
          <w:sz w:val="26"/>
          <w:szCs w:val="26"/>
        </w:rPr>
        <w:t>5</w:t>
      </w:r>
      <w:r>
        <w:rPr>
          <w:rFonts w:eastAsia="Times New Roman" w:cs="Courier New"/>
          <w:b/>
          <w:sz w:val="26"/>
          <w:szCs w:val="26"/>
        </w:rPr>
        <w:t xml:space="preserve">. </w:t>
      </w:r>
      <w:r w:rsidR="00FD2841">
        <w:rPr>
          <w:rFonts w:eastAsia="Times New Roman" w:cs="Courier New"/>
          <w:b/>
          <w:sz w:val="26"/>
          <w:szCs w:val="26"/>
        </w:rPr>
        <w:t>Система управления образовательным пространством Гимназии</w:t>
      </w:r>
      <w:r w:rsidR="00FD2841" w:rsidRPr="00FD2841">
        <w:rPr>
          <w:rFonts w:eastAsia="Times New Roman" w:cs="Courier New"/>
          <w:b/>
          <w:sz w:val="26"/>
          <w:szCs w:val="26"/>
        </w:rPr>
        <w:t>:</w:t>
      </w:r>
    </w:p>
    <w:p w14:paraId="775C863F" w14:textId="77777777" w:rsidR="00FD2841" w:rsidRPr="00FD2841" w:rsidRDefault="00FD2841" w:rsidP="00FD2841">
      <w:pPr>
        <w:ind w:firstLine="708"/>
        <w:jc w:val="both"/>
        <w:outlineLvl w:val="0"/>
        <w:rPr>
          <w:rFonts w:eastAsia="Times New Roman"/>
          <w:bCs/>
          <w:kern w:val="36"/>
          <w:sz w:val="26"/>
          <w:szCs w:val="26"/>
        </w:rPr>
      </w:pPr>
      <w:r w:rsidRPr="00FD2841">
        <w:rPr>
          <w:rFonts w:eastAsia="Times New Roman"/>
          <w:bCs/>
          <w:kern w:val="36"/>
          <w:sz w:val="26"/>
          <w:szCs w:val="26"/>
        </w:rPr>
        <w:t>Управление школой осуществляется в соответствии с ФЗ-№273 «Об образовании в Российской Федерации» от 29 декабря 2012г. (с изменениями и дополнениями), Уставом школы, локальными нормативными актами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а также на основе сочетания принципов самоуправления коллектива и единоначалия, сотрудничества педагогического, ученического, родительского коллективов.</w:t>
      </w:r>
    </w:p>
    <w:p w14:paraId="33971859" w14:textId="77777777" w:rsidR="00FD2841" w:rsidRPr="00FD2841" w:rsidRDefault="00FD2841" w:rsidP="00FD2841">
      <w:pPr>
        <w:tabs>
          <w:tab w:val="left" w:pos="1701"/>
          <w:tab w:val="left" w:pos="3969"/>
          <w:tab w:val="left" w:pos="4536"/>
        </w:tabs>
        <w:jc w:val="both"/>
        <w:rPr>
          <w:rFonts w:eastAsia="Calibri"/>
          <w:b/>
          <w:color w:val="000000"/>
          <w:sz w:val="26"/>
          <w:szCs w:val="26"/>
        </w:rPr>
      </w:pPr>
      <w:r w:rsidRPr="00FD2841">
        <w:rPr>
          <w:rFonts w:eastAsia="Calibri"/>
          <w:b/>
          <w:color w:val="000000"/>
          <w:sz w:val="26"/>
          <w:szCs w:val="26"/>
        </w:rPr>
        <w:t xml:space="preserve">          Структура управления школой </w:t>
      </w:r>
      <w:r w:rsidRPr="00FD2841">
        <w:rPr>
          <w:rFonts w:eastAsia="Calibri"/>
          <w:color w:val="000000"/>
          <w:sz w:val="26"/>
          <w:szCs w:val="26"/>
        </w:rPr>
        <w:t xml:space="preserve">представлена персональными (директор, заместители директора, учителя, классные руководители) и коллегиальными органами управления (Совет Учреждения, педагогический совет, Совет родителей, Профсоюзный комитет, Общее собрание работников МБОУ «Гимназия», Школьное самоуправление – Совет Гимназистов). </w:t>
      </w:r>
      <w:r w:rsidRPr="00FD2841">
        <w:rPr>
          <w:rFonts w:eastAsia="Times New Roman"/>
          <w:color w:val="000000"/>
          <w:sz w:val="26"/>
          <w:szCs w:val="26"/>
        </w:rPr>
        <w:t xml:space="preserve">Структура управления размещена на сайте МБОУ «Гимназия» по адресу: </w:t>
      </w:r>
      <w:hyperlink r:id="rId28" w:history="1">
        <w:r w:rsidRPr="00FD2841">
          <w:rPr>
            <w:rFonts w:eastAsia="Times New Roman"/>
            <w:color w:val="0000FF"/>
            <w:spacing w:val="-3"/>
            <w:sz w:val="26"/>
            <w:szCs w:val="26"/>
            <w:u w:val="single"/>
          </w:rPr>
          <w:t>www.</w:t>
        </w:r>
        <w:r w:rsidRPr="00FD2841">
          <w:rPr>
            <w:rFonts w:eastAsia="Times New Roman"/>
            <w:color w:val="0000FF"/>
            <w:spacing w:val="-3"/>
            <w:sz w:val="26"/>
            <w:szCs w:val="26"/>
            <w:u w:val="single"/>
            <w:lang w:val="en-US"/>
          </w:rPr>
          <w:t>gymnasiumstar</w:t>
        </w:r>
        <w:r w:rsidRPr="00FD2841">
          <w:rPr>
            <w:rFonts w:eastAsia="Times New Roman"/>
            <w:color w:val="0000FF"/>
            <w:spacing w:val="-3"/>
            <w:sz w:val="26"/>
            <w:szCs w:val="26"/>
            <w:u w:val="single"/>
          </w:rPr>
          <w:t>.</w:t>
        </w:r>
        <w:proofErr w:type="spellStart"/>
        <w:r w:rsidRPr="00FD2841">
          <w:rPr>
            <w:rFonts w:eastAsia="Times New Roman"/>
            <w:color w:val="0000FF"/>
            <w:spacing w:val="-3"/>
            <w:sz w:val="26"/>
            <w:szCs w:val="26"/>
            <w:u w:val="single"/>
          </w:rPr>
          <w:t>ru</w:t>
        </w:r>
        <w:proofErr w:type="spellEnd"/>
      </w:hyperlink>
      <w:r w:rsidRPr="00FD2841">
        <w:rPr>
          <w:rFonts w:eastAsia="Times New Roman"/>
          <w:color w:val="0000FF"/>
          <w:spacing w:val="-3"/>
          <w:sz w:val="26"/>
          <w:szCs w:val="26"/>
          <w:u w:val="single"/>
        </w:rPr>
        <w:t xml:space="preserve"> </w:t>
      </w:r>
      <w:r w:rsidRPr="00FD2841">
        <w:rPr>
          <w:rFonts w:eastAsia="Times New Roman"/>
          <w:color w:val="000000"/>
          <w:sz w:val="26"/>
          <w:szCs w:val="26"/>
        </w:rPr>
        <w:t>в разделе: «Сведения об образовательной организации», подраздел «Структура и органы управления образовательной организации».</w:t>
      </w:r>
    </w:p>
    <w:p w14:paraId="468DD2BE" w14:textId="77777777" w:rsidR="00FD2841" w:rsidRPr="00FD2841" w:rsidRDefault="00FD2841" w:rsidP="00FD2841">
      <w:pPr>
        <w:tabs>
          <w:tab w:val="left" w:pos="1701"/>
          <w:tab w:val="left" w:pos="3969"/>
          <w:tab w:val="left" w:pos="4536"/>
        </w:tabs>
        <w:jc w:val="both"/>
        <w:rPr>
          <w:rFonts w:eastAsia="Times New Roman"/>
          <w:b/>
          <w:color w:val="000000"/>
          <w:sz w:val="26"/>
          <w:szCs w:val="26"/>
        </w:rPr>
      </w:pPr>
      <w:r w:rsidRPr="00FD2841">
        <w:rPr>
          <w:rFonts w:eastAsia="Times New Roman"/>
          <w:b/>
          <w:color w:val="000000"/>
          <w:sz w:val="26"/>
          <w:szCs w:val="26"/>
        </w:rPr>
        <w:t>В школе также функционируют подразделения:</w:t>
      </w:r>
    </w:p>
    <w:p w14:paraId="49DA96A5" w14:textId="77777777" w:rsidR="00FD2841" w:rsidRPr="00FD2841" w:rsidRDefault="00FD2841" w:rsidP="00FD2841">
      <w:pPr>
        <w:jc w:val="both"/>
        <w:rPr>
          <w:rFonts w:eastAsia="Calibri"/>
          <w:sz w:val="26"/>
          <w:szCs w:val="26"/>
          <w:lang w:eastAsia="en-US"/>
        </w:rPr>
      </w:pPr>
      <w:r w:rsidRPr="00FD2841">
        <w:rPr>
          <w:rFonts w:eastAsia="Calibri"/>
          <w:sz w:val="26"/>
          <w:szCs w:val="26"/>
          <w:lang w:eastAsia="en-US"/>
        </w:rPr>
        <w:t xml:space="preserve">-  хозрасчётное структурное подразделение «школьная столовая», шеф-повар </w:t>
      </w:r>
      <w:proofErr w:type="gramStart"/>
      <w:r w:rsidRPr="00FD2841">
        <w:rPr>
          <w:rFonts w:eastAsia="Calibri"/>
          <w:sz w:val="26"/>
          <w:szCs w:val="26"/>
          <w:lang w:eastAsia="en-US"/>
        </w:rPr>
        <w:t>столовой  на</w:t>
      </w:r>
      <w:proofErr w:type="gramEnd"/>
      <w:r w:rsidRPr="00FD2841">
        <w:rPr>
          <w:rFonts w:eastAsia="Calibri"/>
          <w:sz w:val="26"/>
          <w:szCs w:val="26"/>
          <w:lang w:eastAsia="en-US"/>
        </w:rPr>
        <w:t xml:space="preserve"> базе МБОУ «Гимназия» по адресу: ул. Пушкина, 7а – Васильева Е., по адресу: ул. Пушкина,34 -  Михайловская Е.В., количество сотрудников столовой- 10 человек;</w:t>
      </w:r>
    </w:p>
    <w:p w14:paraId="61D206B0" w14:textId="77777777" w:rsidR="00FD2841" w:rsidRPr="00FD2841" w:rsidRDefault="00FD2841" w:rsidP="00FD2841">
      <w:pPr>
        <w:jc w:val="both"/>
        <w:rPr>
          <w:rFonts w:eastAsia="Calibri"/>
          <w:sz w:val="26"/>
          <w:szCs w:val="26"/>
          <w:lang w:eastAsia="en-US"/>
        </w:rPr>
      </w:pPr>
      <w:r w:rsidRPr="00FD2841">
        <w:rPr>
          <w:rFonts w:eastAsia="Calibri"/>
          <w:sz w:val="26"/>
          <w:szCs w:val="26"/>
          <w:lang w:eastAsia="en-US"/>
        </w:rPr>
        <w:t>- библиотечный комплекс (библиотека-медиатека), зав. библиотекой – Файзулина Р.Х., количество сотрудников – 1 человек;</w:t>
      </w:r>
    </w:p>
    <w:p w14:paraId="51578A78" w14:textId="77777777" w:rsidR="00FD2841" w:rsidRPr="00FD2841" w:rsidRDefault="00FD2841" w:rsidP="00FD2841">
      <w:pPr>
        <w:jc w:val="both"/>
        <w:rPr>
          <w:rFonts w:eastAsia="Calibri"/>
          <w:sz w:val="26"/>
          <w:szCs w:val="26"/>
          <w:lang w:eastAsia="en-US"/>
        </w:rPr>
      </w:pPr>
      <w:r w:rsidRPr="00FD2841">
        <w:rPr>
          <w:rFonts w:eastAsia="Calibri"/>
          <w:sz w:val="26"/>
          <w:szCs w:val="26"/>
          <w:lang w:eastAsia="en-US"/>
        </w:rPr>
        <w:t xml:space="preserve">- административно-хозяйственная служба, количество сотрудников – 13 человек, руководство данной службой осуществляет заместитель директора по АХЧ </w:t>
      </w:r>
      <w:proofErr w:type="spellStart"/>
      <w:r w:rsidRPr="00FD2841">
        <w:rPr>
          <w:rFonts w:eastAsia="Calibri"/>
          <w:sz w:val="26"/>
          <w:szCs w:val="26"/>
          <w:lang w:eastAsia="en-US"/>
        </w:rPr>
        <w:t>Антонян</w:t>
      </w:r>
      <w:proofErr w:type="spellEnd"/>
      <w:r w:rsidRPr="00FD2841">
        <w:rPr>
          <w:rFonts w:eastAsia="Calibri"/>
          <w:sz w:val="26"/>
          <w:szCs w:val="26"/>
          <w:lang w:eastAsia="en-US"/>
        </w:rPr>
        <w:t xml:space="preserve"> Л.Г.;</w:t>
      </w:r>
    </w:p>
    <w:p w14:paraId="2667F317" w14:textId="08243BDE" w:rsidR="00FD2841" w:rsidRPr="00FD2841" w:rsidRDefault="00FD2841" w:rsidP="00FD2841">
      <w:pPr>
        <w:jc w:val="both"/>
        <w:rPr>
          <w:rFonts w:eastAsia="Calibri"/>
          <w:sz w:val="26"/>
          <w:szCs w:val="26"/>
          <w:lang w:eastAsia="en-US"/>
        </w:rPr>
      </w:pPr>
      <w:r w:rsidRPr="00FD2841">
        <w:rPr>
          <w:rFonts w:eastAsia="Calibri"/>
          <w:sz w:val="26"/>
          <w:szCs w:val="26"/>
          <w:lang w:eastAsia="en-US"/>
        </w:rPr>
        <w:t>- музей, руководитель музея - Павлова А.А.;</w:t>
      </w:r>
    </w:p>
    <w:p w14:paraId="7CE5767E" w14:textId="77777777" w:rsidR="00FD2841" w:rsidRPr="00FD2841" w:rsidRDefault="00FD2841" w:rsidP="00FD2841">
      <w:pPr>
        <w:jc w:val="both"/>
        <w:rPr>
          <w:rFonts w:eastAsia="Calibri"/>
          <w:sz w:val="26"/>
          <w:szCs w:val="26"/>
          <w:lang w:eastAsia="en-US"/>
        </w:rPr>
      </w:pPr>
      <w:r w:rsidRPr="00FD2841">
        <w:rPr>
          <w:rFonts w:eastAsia="Calibri"/>
          <w:sz w:val="26"/>
          <w:szCs w:val="26"/>
          <w:lang w:eastAsia="en-US"/>
        </w:rPr>
        <w:t>- школьные научные общества учащихся: «</w:t>
      </w:r>
      <w:proofErr w:type="spellStart"/>
      <w:r w:rsidRPr="00FD2841">
        <w:rPr>
          <w:rFonts w:eastAsia="Calibri"/>
          <w:sz w:val="26"/>
          <w:szCs w:val="26"/>
          <w:lang w:eastAsia="en-US"/>
        </w:rPr>
        <w:t>НОУшата</w:t>
      </w:r>
      <w:proofErr w:type="spellEnd"/>
      <w:r w:rsidRPr="00FD2841">
        <w:rPr>
          <w:rFonts w:eastAsia="Calibri"/>
          <w:sz w:val="26"/>
          <w:szCs w:val="26"/>
          <w:lang w:eastAsia="en-US"/>
        </w:rPr>
        <w:t>» (начальная школа), «Малая научная академия» (основная и средняя школа), в состав, входят учащиеся, занимающиеся исследовательской деятельностью, участники олимпиад, интеллектуальных конкурсов.</w:t>
      </w:r>
    </w:p>
    <w:p w14:paraId="09FFC85F" w14:textId="06482955" w:rsidR="00FD2841" w:rsidRPr="00FD2841" w:rsidRDefault="00FD2841" w:rsidP="00FD2841">
      <w:pPr>
        <w:jc w:val="both"/>
        <w:rPr>
          <w:rFonts w:eastAsia="Calibri"/>
          <w:sz w:val="26"/>
          <w:szCs w:val="26"/>
        </w:rPr>
      </w:pPr>
      <w:r w:rsidRPr="00FD2841">
        <w:rPr>
          <w:rFonts w:eastAsia="Calibri"/>
          <w:sz w:val="26"/>
          <w:szCs w:val="26"/>
        </w:rPr>
        <w:lastRenderedPageBreak/>
        <w:t xml:space="preserve">       Реализация системы управления МБОУ «Гимназия» осуществляется в соответствии с функциональными обязанностями всех участников образовательной деятельности.  В школе разработаны функциональные обязанности для управленцев каждого уровня управления, что обеспечивает четкость и слаженность в управлении развитием школой. Административные обязанности распределены согласно Уставу, штатному расписанию. Грамотное распределение функциональных обязанностей обеспечивает автономное управление каждого структурного подразделения, определяет персональную ответственность руководителей подразделений за результаты труда. Сформированная и действующая модель управления школой способна осуществлять организацию, контроль, мониторинг учебно-воспитательной деятельности, формировать разносторонние экономические, социальные, культурные связи с организациями, расположенными не только на территории микрорайона МБОУ «Гимназия», а также города, республики, России.</w:t>
      </w:r>
    </w:p>
    <w:p w14:paraId="7D4F3779" w14:textId="77777777" w:rsidR="003F604B" w:rsidRPr="00712B50" w:rsidRDefault="003F604B" w:rsidP="003F604B">
      <w:pPr>
        <w:widowControl w:val="0"/>
        <w:jc w:val="both"/>
        <w:rPr>
          <w:rFonts w:eastAsia="Times New Roman"/>
          <w:sz w:val="24"/>
          <w:szCs w:val="24"/>
        </w:rPr>
      </w:pPr>
      <w:bookmarkStart w:id="5" w:name="_Hlk83256750"/>
      <w:r w:rsidRPr="00712B50">
        <w:rPr>
          <w:rFonts w:eastAsia="Times New Roman"/>
          <w:b/>
          <w:sz w:val="26"/>
          <w:szCs w:val="26"/>
        </w:rPr>
        <w:t>Достижения образовательной организации в конкурсах</w:t>
      </w:r>
    </w:p>
    <w:p w14:paraId="63102267" w14:textId="051ABB8E" w:rsidR="003F604B" w:rsidRPr="00712B50" w:rsidRDefault="003F604B" w:rsidP="003F604B">
      <w:pPr>
        <w:widowControl w:val="0"/>
        <w:jc w:val="both"/>
        <w:rPr>
          <w:rFonts w:ascii="Courier New" w:eastAsia="Times New Roman" w:hAnsi="Courier New" w:cs="Courier New"/>
          <w:noProof/>
          <w:color w:val="000000"/>
          <w:sz w:val="26"/>
          <w:szCs w:val="26"/>
        </w:rPr>
      </w:pPr>
      <w:r w:rsidRPr="00712B50">
        <w:rPr>
          <w:rFonts w:eastAsia="Times New Roman"/>
          <w:sz w:val="26"/>
          <w:szCs w:val="26"/>
        </w:rPr>
        <w:t xml:space="preserve">26-29 октября 2018 года состоялся VII Всероссийский образовательный форум «Школа будущего». В его рамках прошла XXVI конференция «Проблемы и перспективы развития современной школы в России», там же были подведены итоги федеральных конкурсов «100 лучших школ России» и «100 лучших организаций дополнительного образования детей России» 2018 года. В числе «100 лучших школ России» в номинации </w:t>
      </w:r>
      <w:r w:rsidRPr="00712B50">
        <w:rPr>
          <w:rFonts w:eastAsia="Times New Roman"/>
          <w:b/>
          <w:sz w:val="26"/>
          <w:szCs w:val="26"/>
        </w:rPr>
        <w:t xml:space="preserve">«100 лучших </w:t>
      </w:r>
      <w:r w:rsidR="00733210">
        <w:rPr>
          <w:rFonts w:eastAsia="Times New Roman"/>
          <w:b/>
          <w:sz w:val="26"/>
          <w:szCs w:val="26"/>
        </w:rPr>
        <w:t>Г</w:t>
      </w:r>
      <w:r w:rsidRPr="00712B50">
        <w:rPr>
          <w:rFonts w:eastAsia="Times New Roman"/>
          <w:b/>
          <w:sz w:val="26"/>
          <w:szCs w:val="26"/>
        </w:rPr>
        <w:t>имназий России»</w:t>
      </w:r>
      <w:r w:rsidRPr="00712B50">
        <w:rPr>
          <w:rFonts w:eastAsia="Times New Roman"/>
          <w:sz w:val="26"/>
          <w:szCs w:val="26"/>
        </w:rPr>
        <w:t xml:space="preserve"> и наша Гимназия. Данная награда для школы пришла в канун празднования 45-летнего юбилея гимназии и для всего коллектива стала замечательным подарком.</w:t>
      </w:r>
      <w:r w:rsidRPr="00712B50">
        <w:rPr>
          <w:rFonts w:ascii="Courier New" w:eastAsia="Times New Roman" w:hAnsi="Courier New" w:cs="Courier New"/>
          <w:color w:val="000000"/>
          <w:sz w:val="26"/>
          <w:szCs w:val="26"/>
        </w:rPr>
        <w:t xml:space="preserve"> </w:t>
      </w:r>
      <w:r w:rsidRPr="00712B50">
        <w:rPr>
          <w:rFonts w:eastAsia="Times New Roman"/>
          <w:sz w:val="26"/>
          <w:szCs w:val="26"/>
        </w:rPr>
        <w:t>Директор награжден почетным знаком «Директор года–2018» и медалью.</w:t>
      </w:r>
      <w:r w:rsidRPr="00712B50">
        <w:rPr>
          <w:rFonts w:ascii="Courier New" w:eastAsia="Times New Roman" w:hAnsi="Courier New" w:cs="Courier New"/>
          <w:noProof/>
          <w:color w:val="000000"/>
          <w:sz w:val="26"/>
          <w:szCs w:val="26"/>
        </w:rPr>
        <w:t xml:space="preserve"> </w:t>
      </w:r>
    </w:p>
    <w:p w14:paraId="7D04B696" w14:textId="77777777" w:rsidR="003F604B" w:rsidRPr="00712B50" w:rsidRDefault="003F604B" w:rsidP="003F604B">
      <w:pPr>
        <w:widowControl w:val="0"/>
        <w:jc w:val="both"/>
        <w:rPr>
          <w:rFonts w:eastAsia="Times New Roman"/>
          <w:sz w:val="26"/>
          <w:szCs w:val="26"/>
        </w:rPr>
      </w:pPr>
      <w:r w:rsidRPr="00712B50">
        <w:rPr>
          <w:rFonts w:eastAsia="Times New Roman"/>
          <w:sz w:val="26"/>
          <w:szCs w:val="26"/>
        </w:rPr>
        <w:t>на Международном конгрессе с темой "Исследовательская деятельность в республике Хакасия".</w:t>
      </w:r>
    </w:p>
    <w:p w14:paraId="38DD8B48" w14:textId="77777777" w:rsidR="003F604B" w:rsidRPr="00712B50" w:rsidRDefault="003F604B" w:rsidP="003F604B">
      <w:pPr>
        <w:tabs>
          <w:tab w:val="left" w:pos="0"/>
          <w:tab w:val="left" w:pos="180"/>
        </w:tabs>
        <w:suppressAutoHyphens/>
        <w:ind w:firstLine="709"/>
        <w:jc w:val="both"/>
        <w:rPr>
          <w:rFonts w:eastAsia="Times New Roman"/>
          <w:sz w:val="26"/>
          <w:szCs w:val="26"/>
        </w:rPr>
      </w:pPr>
      <w:r w:rsidRPr="00712B50">
        <w:rPr>
          <w:rFonts w:eastAsia="Times New Roman"/>
          <w:sz w:val="26"/>
          <w:szCs w:val="26"/>
        </w:rPr>
        <w:t xml:space="preserve">В 2018-2019 учебном году МБОУ «Гимназия» стала победителем в Конкурсе социально-предпринимательских проектов «Созидание - 2018» в рамках Программы социального развития территорий присутствия АО «Сибирская угольная энергетическая компания» (СУЭК), получила грант в размере 500 000,00 рублей на проект «Инженерная школа» (автор проекта </w:t>
      </w:r>
      <w:proofErr w:type="spellStart"/>
      <w:r w:rsidRPr="00712B50">
        <w:rPr>
          <w:rFonts w:eastAsia="Times New Roman"/>
          <w:sz w:val="26"/>
          <w:szCs w:val="26"/>
        </w:rPr>
        <w:t>Надточий</w:t>
      </w:r>
      <w:proofErr w:type="spellEnd"/>
      <w:r w:rsidRPr="00712B50">
        <w:rPr>
          <w:rFonts w:eastAsia="Times New Roman"/>
          <w:sz w:val="26"/>
          <w:szCs w:val="26"/>
        </w:rPr>
        <w:t xml:space="preserve"> А.В.) </w:t>
      </w:r>
    </w:p>
    <w:p w14:paraId="6CC5DA29" w14:textId="611ED034" w:rsidR="003F604B" w:rsidRPr="003F604B" w:rsidRDefault="003F604B" w:rsidP="003F604B">
      <w:pPr>
        <w:tabs>
          <w:tab w:val="left" w:pos="0"/>
          <w:tab w:val="left" w:pos="180"/>
        </w:tabs>
        <w:suppressAutoHyphens/>
        <w:ind w:firstLine="851"/>
        <w:jc w:val="both"/>
        <w:rPr>
          <w:rFonts w:eastAsia="Times New Roman"/>
          <w:sz w:val="26"/>
          <w:szCs w:val="26"/>
        </w:rPr>
      </w:pPr>
      <w:r w:rsidRPr="00712B50">
        <w:rPr>
          <w:rFonts w:eastAsia="Times New Roman"/>
          <w:sz w:val="26"/>
          <w:szCs w:val="26"/>
        </w:rPr>
        <w:t xml:space="preserve">В 2018-2019 учебном году МБОУ «Гимназия» присвоен статус региональной инновационной площадки на тему: «Модель инженерно-технологического образования в школе» (Инженерная школа), (приказ МО и Н Республики Хакасия от 21.06.2019г. № 100-564 «Об инновационной деятельности в системе образования Республики Хакасия»). </w:t>
      </w:r>
    </w:p>
    <w:p w14:paraId="6600A249" w14:textId="561A48D4" w:rsidR="007300D0" w:rsidRPr="00C334E5" w:rsidRDefault="00946FAD" w:rsidP="009D6C35">
      <w:pPr>
        <w:tabs>
          <w:tab w:val="left" w:pos="0"/>
          <w:tab w:val="left" w:pos="180"/>
        </w:tabs>
        <w:suppressAutoHyphens/>
        <w:jc w:val="both"/>
        <w:rPr>
          <w:rFonts w:eastAsia="Times New Roman"/>
          <w:b/>
          <w:sz w:val="26"/>
          <w:szCs w:val="26"/>
        </w:rPr>
      </w:pPr>
      <w:r>
        <w:rPr>
          <w:rFonts w:eastAsia="Times New Roman"/>
          <w:b/>
          <w:sz w:val="26"/>
          <w:szCs w:val="26"/>
        </w:rPr>
        <w:t>2.</w:t>
      </w:r>
      <w:r w:rsidR="006A71A2">
        <w:rPr>
          <w:rFonts w:eastAsia="Times New Roman"/>
          <w:b/>
          <w:sz w:val="26"/>
          <w:szCs w:val="26"/>
        </w:rPr>
        <w:t>6</w:t>
      </w:r>
      <w:r>
        <w:rPr>
          <w:rFonts w:eastAsia="Times New Roman"/>
          <w:b/>
          <w:sz w:val="26"/>
          <w:szCs w:val="26"/>
        </w:rPr>
        <w:t xml:space="preserve">. </w:t>
      </w:r>
      <w:r w:rsidR="007300D0" w:rsidRPr="00C334E5">
        <w:rPr>
          <w:rFonts w:eastAsia="Times New Roman"/>
          <w:b/>
          <w:sz w:val="26"/>
          <w:szCs w:val="26"/>
        </w:rPr>
        <w:t>Инновационная деятельность</w:t>
      </w:r>
    </w:p>
    <w:p w14:paraId="69BB067F" w14:textId="77777777" w:rsidR="003F604B" w:rsidRPr="00AC2CC5" w:rsidRDefault="003F604B" w:rsidP="00AC2CC5">
      <w:pPr>
        <w:pStyle w:val="ac"/>
        <w:spacing w:before="0" w:beforeAutospacing="0" w:after="0" w:afterAutospacing="0"/>
        <w:jc w:val="both"/>
        <w:rPr>
          <w:sz w:val="26"/>
          <w:szCs w:val="26"/>
        </w:rPr>
      </w:pPr>
      <w:r w:rsidRPr="00AC2CC5">
        <w:rPr>
          <w:sz w:val="26"/>
          <w:szCs w:val="26"/>
        </w:rPr>
        <w:t> Деятельность коллектива школы в данном направлении выстроена в соответствии с приоритетами, обозначенными Президентом Российской Федерации в стратегической инициативе "Наша новая школа". В национальной образовательной инициативе обозначены 6 основных направлений развития общего образования:</w:t>
      </w:r>
    </w:p>
    <w:p w14:paraId="3258F5B3" w14:textId="19D6B37D" w:rsidR="00AC2CC5" w:rsidRDefault="003F604B" w:rsidP="00AC2CC5">
      <w:pPr>
        <w:pStyle w:val="ac"/>
        <w:spacing w:before="0" w:beforeAutospacing="0" w:after="0" w:afterAutospacing="0"/>
        <w:jc w:val="both"/>
        <w:rPr>
          <w:sz w:val="26"/>
          <w:szCs w:val="26"/>
        </w:rPr>
      </w:pPr>
      <w:r w:rsidRPr="00AC2CC5">
        <w:rPr>
          <w:sz w:val="26"/>
          <w:szCs w:val="26"/>
        </w:rPr>
        <w:t>-переход на новые образовательные стандарты;</w:t>
      </w:r>
    </w:p>
    <w:p w14:paraId="46890C6B" w14:textId="1664C151" w:rsidR="003F604B" w:rsidRPr="00AC2CC5" w:rsidRDefault="003F604B" w:rsidP="00AC2CC5">
      <w:pPr>
        <w:pStyle w:val="ac"/>
        <w:spacing w:before="0" w:beforeAutospacing="0" w:after="0" w:afterAutospacing="0"/>
        <w:rPr>
          <w:sz w:val="26"/>
          <w:szCs w:val="26"/>
        </w:rPr>
      </w:pPr>
      <w:r w:rsidRPr="00AC2CC5">
        <w:rPr>
          <w:sz w:val="26"/>
          <w:szCs w:val="26"/>
        </w:rPr>
        <w:t>-развитие</w:t>
      </w:r>
      <w:r w:rsidR="00AC2CC5">
        <w:rPr>
          <w:sz w:val="26"/>
          <w:szCs w:val="26"/>
        </w:rPr>
        <w:t xml:space="preserve"> </w:t>
      </w:r>
      <w:r w:rsidRPr="00AC2CC5">
        <w:rPr>
          <w:sz w:val="26"/>
          <w:szCs w:val="26"/>
        </w:rPr>
        <w:t>системы</w:t>
      </w:r>
      <w:r w:rsidR="00AC2CC5">
        <w:rPr>
          <w:sz w:val="26"/>
          <w:szCs w:val="26"/>
        </w:rPr>
        <w:t xml:space="preserve"> </w:t>
      </w:r>
      <w:r w:rsidRPr="00AC2CC5">
        <w:rPr>
          <w:sz w:val="26"/>
          <w:szCs w:val="26"/>
        </w:rPr>
        <w:t>поддержки талантливых детей;</w:t>
      </w:r>
      <w:r w:rsidRPr="00AC2CC5">
        <w:rPr>
          <w:sz w:val="26"/>
          <w:szCs w:val="26"/>
        </w:rPr>
        <w:br/>
        <w:t xml:space="preserve">-совершенствование учительского корпуса; </w:t>
      </w:r>
    </w:p>
    <w:p w14:paraId="12AE3A5E" w14:textId="77777777" w:rsidR="003F604B" w:rsidRPr="00AC2CC5" w:rsidRDefault="003F604B" w:rsidP="00AC2CC5">
      <w:pPr>
        <w:pStyle w:val="ac"/>
        <w:spacing w:before="0" w:beforeAutospacing="0" w:after="0" w:afterAutospacing="0"/>
        <w:jc w:val="both"/>
        <w:rPr>
          <w:sz w:val="26"/>
          <w:szCs w:val="26"/>
        </w:rPr>
      </w:pPr>
      <w:r w:rsidRPr="00AC2CC5">
        <w:rPr>
          <w:sz w:val="26"/>
          <w:szCs w:val="26"/>
        </w:rPr>
        <w:t>-изменение школьной инфраструктуры;</w:t>
      </w:r>
    </w:p>
    <w:p w14:paraId="4101E54A" w14:textId="77777777" w:rsidR="003F604B" w:rsidRPr="00AC2CC5" w:rsidRDefault="003F604B" w:rsidP="00AC2CC5">
      <w:pPr>
        <w:pStyle w:val="ac"/>
        <w:spacing w:before="0" w:beforeAutospacing="0" w:after="0" w:afterAutospacing="0"/>
        <w:jc w:val="both"/>
        <w:rPr>
          <w:sz w:val="26"/>
          <w:szCs w:val="26"/>
        </w:rPr>
      </w:pPr>
      <w:r w:rsidRPr="00AC2CC5">
        <w:rPr>
          <w:sz w:val="26"/>
          <w:szCs w:val="26"/>
        </w:rPr>
        <w:t>-сохранение и укрепление здоровья школьников;</w:t>
      </w:r>
    </w:p>
    <w:p w14:paraId="00C62A1E" w14:textId="77777777" w:rsidR="003F604B" w:rsidRPr="00AC2CC5" w:rsidRDefault="003F604B" w:rsidP="00AC2CC5">
      <w:pPr>
        <w:pStyle w:val="ac"/>
        <w:spacing w:before="0" w:beforeAutospacing="0" w:after="0" w:afterAutospacing="0"/>
        <w:jc w:val="both"/>
        <w:rPr>
          <w:sz w:val="26"/>
          <w:szCs w:val="26"/>
        </w:rPr>
      </w:pPr>
      <w:r w:rsidRPr="00AC2CC5">
        <w:rPr>
          <w:sz w:val="26"/>
          <w:szCs w:val="26"/>
        </w:rPr>
        <w:t>-расширение самостоятельности школ.</w:t>
      </w:r>
    </w:p>
    <w:p w14:paraId="4D4A7965" w14:textId="77777777" w:rsidR="003F604B" w:rsidRPr="00AC2CC5" w:rsidRDefault="003F604B" w:rsidP="00AC2CC5">
      <w:pPr>
        <w:pStyle w:val="ac"/>
        <w:spacing w:before="0" w:beforeAutospacing="0" w:after="0" w:afterAutospacing="0"/>
        <w:jc w:val="both"/>
        <w:rPr>
          <w:sz w:val="26"/>
          <w:szCs w:val="26"/>
        </w:rPr>
      </w:pPr>
      <w:r w:rsidRPr="00AC2CC5">
        <w:rPr>
          <w:sz w:val="26"/>
          <w:szCs w:val="26"/>
        </w:rPr>
        <w:t xml:space="preserve">         Национальная образовательная инициатива, являясь основным политическим документом государственной образовательной политики, определяет переход от стандартов, содержащих подробный перечень тем по каждому предмету, обязательных для изучения каждым учеником, на новые стандарты - требования о том, какими должны </w:t>
      </w:r>
      <w:r w:rsidRPr="00AC2CC5">
        <w:rPr>
          <w:sz w:val="26"/>
          <w:szCs w:val="26"/>
        </w:rPr>
        <w:lastRenderedPageBreak/>
        <w:t>быть школьные программы, какие результаты должны продемонстрировать дети, какие условия должны быть созданы в школе для достижения этих результатов.</w:t>
      </w:r>
    </w:p>
    <w:p w14:paraId="63A1295B" w14:textId="2D84F2AA" w:rsidR="00AC2CC5" w:rsidRDefault="003F604B" w:rsidP="00AC2CC5">
      <w:pPr>
        <w:pStyle w:val="ac"/>
        <w:spacing w:before="0" w:beforeAutospacing="0" w:after="0" w:afterAutospacing="0"/>
        <w:jc w:val="both"/>
        <w:rPr>
          <w:sz w:val="26"/>
          <w:szCs w:val="26"/>
        </w:rPr>
      </w:pPr>
      <w:r w:rsidRPr="00AC2CC5">
        <w:rPr>
          <w:sz w:val="26"/>
          <w:szCs w:val="26"/>
        </w:rPr>
        <w:t xml:space="preserve">Введение </w:t>
      </w:r>
      <w:r w:rsidR="009D6C35" w:rsidRPr="00AC2CC5">
        <w:rPr>
          <w:sz w:val="26"/>
          <w:szCs w:val="26"/>
        </w:rPr>
        <w:t xml:space="preserve">новых </w:t>
      </w:r>
      <w:r w:rsidRPr="00AC2CC5">
        <w:rPr>
          <w:sz w:val="26"/>
          <w:szCs w:val="26"/>
        </w:rPr>
        <w:t xml:space="preserve">ФГОС является сложным и многоплановым процессом. </w:t>
      </w:r>
    </w:p>
    <w:p w14:paraId="0D428E64" w14:textId="7A853723" w:rsidR="003F604B" w:rsidRPr="00AC2CC5" w:rsidRDefault="003F604B" w:rsidP="00AC2CC5">
      <w:pPr>
        <w:pStyle w:val="ac"/>
        <w:spacing w:before="0" w:beforeAutospacing="0" w:after="0" w:afterAutospacing="0"/>
        <w:ind w:firstLine="851"/>
        <w:jc w:val="both"/>
        <w:rPr>
          <w:sz w:val="26"/>
          <w:szCs w:val="26"/>
        </w:rPr>
      </w:pPr>
      <w:r w:rsidRPr="00AC2CC5">
        <w:rPr>
          <w:sz w:val="26"/>
          <w:szCs w:val="26"/>
        </w:rPr>
        <w:t>Важнейшим фактором, обеспечивающим его успешность, является системность подготовки к введению ФГОС и комплексность всех видов сопровождения (обеспечения) введения ФГОС.</w:t>
      </w:r>
    </w:p>
    <w:p w14:paraId="78295379" w14:textId="2B48EB6A" w:rsidR="00AC2CC5" w:rsidRDefault="003F604B" w:rsidP="00AC2CC5">
      <w:pPr>
        <w:pStyle w:val="ac"/>
        <w:tabs>
          <w:tab w:val="left" w:pos="567"/>
        </w:tabs>
        <w:spacing w:before="0" w:beforeAutospacing="0" w:after="0" w:afterAutospacing="0"/>
        <w:ind w:firstLine="851"/>
        <w:jc w:val="both"/>
        <w:rPr>
          <w:sz w:val="26"/>
          <w:szCs w:val="26"/>
        </w:rPr>
      </w:pPr>
      <w:r w:rsidRPr="00AC2CC5">
        <w:rPr>
          <w:sz w:val="26"/>
          <w:szCs w:val="26"/>
        </w:rPr>
        <w:t xml:space="preserve">Важнейшим требованием к подготовке и обеспечению введения </w:t>
      </w:r>
      <w:r w:rsidR="009D6C35" w:rsidRPr="00AC2CC5">
        <w:rPr>
          <w:sz w:val="26"/>
          <w:szCs w:val="26"/>
        </w:rPr>
        <w:t>ФГОС является</w:t>
      </w:r>
      <w:r w:rsidRPr="00AC2CC5">
        <w:rPr>
          <w:sz w:val="26"/>
          <w:szCs w:val="26"/>
        </w:rPr>
        <w:t xml:space="preserve"> постоянное научное</w:t>
      </w:r>
      <w:r w:rsidR="00AC2CC5">
        <w:rPr>
          <w:sz w:val="26"/>
          <w:szCs w:val="26"/>
        </w:rPr>
        <w:t>-</w:t>
      </w:r>
      <w:r w:rsidRPr="00AC2CC5">
        <w:rPr>
          <w:sz w:val="26"/>
          <w:szCs w:val="26"/>
        </w:rPr>
        <w:t>методическое сопровождение, включая консультирование всех участников данно</w:t>
      </w:r>
      <w:r w:rsidR="009D6C35" w:rsidRPr="00AC2CC5">
        <w:rPr>
          <w:sz w:val="26"/>
          <w:szCs w:val="26"/>
        </w:rPr>
        <w:t>й</w:t>
      </w:r>
      <w:r w:rsidRPr="00AC2CC5">
        <w:rPr>
          <w:sz w:val="26"/>
          <w:szCs w:val="26"/>
        </w:rPr>
        <w:t xml:space="preserve"> </w:t>
      </w:r>
      <w:r w:rsidR="009D6C35" w:rsidRPr="00AC2CC5">
        <w:rPr>
          <w:sz w:val="26"/>
          <w:szCs w:val="26"/>
        </w:rPr>
        <w:t>деятельности</w:t>
      </w:r>
      <w:r w:rsidRPr="00AC2CC5">
        <w:rPr>
          <w:sz w:val="26"/>
          <w:szCs w:val="26"/>
        </w:rPr>
        <w:t xml:space="preserve">.  При </w:t>
      </w:r>
      <w:r w:rsidR="009D6C35" w:rsidRPr="00AC2CC5">
        <w:rPr>
          <w:sz w:val="26"/>
          <w:szCs w:val="26"/>
        </w:rPr>
        <w:t xml:space="preserve">подготовке к </w:t>
      </w:r>
      <w:r w:rsidRPr="00AC2CC5">
        <w:rPr>
          <w:sz w:val="26"/>
          <w:szCs w:val="26"/>
        </w:rPr>
        <w:t>введени</w:t>
      </w:r>
      <w:r w:rsidR="009D6C35" w:rsidRPr="00AC2CC5">
        <w:rPr>
          <w:sz w:val="26"/>
          <w:szCs w:val="26"/>
        </w:rPr>
        <w:t>ю новых</w:t>
      </w:r>
      <w:r w:rsidRPr="00AC2CC5">
        <w:rPr>
          <w:sz w:val="26"/>
          <w:szCs w:val="26"/>
        </w:rPr>
        <w:t xml:space="preserve"> ФГОС </w:t>
      </w:r>
      <w:r w:rsidR="009D6C35" w:rsidRPr="00AC2CC5">
        <w:rPr>
          <w:sz w:val="26"/>
          <w:szCs w:val="26"/>
        </w:rPr>
        <w:t xml:space="preserve">спланирована и организуется </w:t>
      </w:r>
      <w:r w:rsidRPr="00AC2CC5">
        <w:rPr>
          <w:sz w:val="26"/>
          <w:szCs w:val="26"/>
        </w:rPr>
        <w:t>широкая разъяснительная работа среди педагогической и родительской общественности о целях и задачах ФГОС, его актуальности для системы образования, для</w:t>
      </w:r>
      <w:r w:rsidR="009D6C35" w:rsidRPr="00AC2CC5">
        <w:rPr>
          <w:sz w:val="26"/>
          <w:szCs w:val="26"/>
        </w:rPr>
        <w:t xml:space="preserve"> </w:t>
      </w:r>
      <w:r w:rsidRPr="00AC2CC5">
        <w:rPr>
          <w:sz w:val="26"/>
          <w:szCs w:val="26"/>
        </w:rPr>
        <w:t>учащихся и их семей. При этом образовательное учреждение ста</w:t>
      </w:r>
      <w:r w:rsidR="00AC2CC5">
        <w:rPr>
          <w:sz w:val="26"/>
          <w:szCs w:val="26"/>
        </w:rPr>
        <w:t>новится</w:t>
      </w:r>
      <w:r w:rsidRPr="00AC2CC5">
        <w:rPr>
          <w:sz w:val="26"/>
          <w:szCs w:val="26"/>
        </w:rPr>
        <w:t xml:space="preserve"> основной площадкой проведения работы с общественностью, в первую очередь с родителями, по разъяснению необходимости введения ФГОС, </w:t>
      </w:r>
      <w:r w:rsidR="009D6C35" w:rsidRPr="00AC2CC5">
        <w:rPr>
          <w:sz w:val="26"/>
          <w:szCs w:val="26"/>
        </w:rPr>
        <w:t>его требований</w:t>
      </w:r>
      <w:r w:rsidRPr="00AC2CC5">
        <w:rPr>
          <w:sz w:val="26"/>
          <w:szCs w:val="26"/>
        </w:rPr>
        <w:t>, механизмов введения, ожидаемых результатов.</w:t>
      </w:r>
    </w:p>
    <w:p w14:paraId="14D065AC" w14:textId="77777777" w:rsidR="00AC2CC5" w:rsidRDefault="009D6C35" w:rsidP="00AC2CC5">
      <w:pPr>
        <w:pStyle w:val="ac"/>
        <w:tabs>
          <w:tab w:val="left" w:pos="567"/>
        </w:tabs>
        <w:spacing w:before="0" w:beforeAutospacing="0" w:after="0" w:afterAutospacing="0"/>
        <w:ind w:firstLine="851"/>
        <w:jc w:val="both"/>
        <w:rPr>
          <w:color w:val="181818"/>
          <w:sz w:val="26"/>
          <w:szCs w:val="26"/>
        </w:rPr>
      </w:pPr>
      <w:r w:rsidRPr="00AC2CC5">
        <w:rPr>
          <w:color w:val="181818"/>
          <w:sz w:val="26"/>
          <w:szCs w:val="26"/>
        </w:rPr>
        <w:t>Наша школа, как и многие другие, ищет различные пути, одним из которых является инновационная деятельность. Инновационную деятельность школы можно определить, как целенаправленное преобразование коллективом педагогической системы с целью улучшения ее способности достигать качественно более высоких результатов обучения. Неоспоримо то, что деятельность по внедрению различных образовательных изменений – это деятельность по развитию самой школы.</w:t>
      </w:r>
    </w:p>
    <w:p w14:paraId="09F0A30C" w14:textId="03299052" w:rsidR="009D6C35" w:rsidRPr="00AC2CC5" w:rsidRDefault="009D6C35" w:rsidP="00AC2CC5">
      <w:pPr>
        <w:pStyle w:val="ac"/>
        <w:tabs>
          <w:tab w:val="left" w:pos="567"/>
        </w:tabs>
        <w:spacing w:before="0" w:beforeAutospacing="0" w:after="0" w:afterAutospacing="0"/>
        <w:ind w:firstLine="851"/>
        <w:jc w:val="both"/>
        <w:rPr>
          <w:color w:val="181818"/>
          <w:sz w:val="26"/>
          <w:szCs w:val="26"/>
        </w:rPr>
      </w:pPr>
      <w:r w:rsidRPr="00AC2CC5">
        <w:rPr>
          <w:color w:val="181818"/>
          <w:sz w:val="26"/>
          <w:szCs w:val="26"/>
        </w:rPr>
        <w:t xml:space="preserve">Инновационное пространство является одним из важнейших элементов в системе развития образования и обеспечивает системность работы </w:t>
      </w:r>
      <w:r w:rsidR="00C334E5" w:rsidRPr="00AC2CC5">
        <w:rPr>
          <w:color w:val="181818"/>
          <w:sz w:val="26"/>
          <w:szCs w:val="26"/>
        </w:rPr>
        <w:t>Гимназии</w:t>
      </w:r>
      <w:r w:rsidRPr="00AC2CC5">
        <w:rPr>
          <w:color w:val="181818"/>
          <w:sz w:val="26"/>
          <w:szCs w:val="26"/>
        </w:rPr>
        <w:t>, повышает качество и эффективность образовательной деятельности.</w:t>
      </w:r>
      <w:r w:rsidR="00AC2CC5">
        <w:rPr>
          <w:color w:val="181818"/>
          <w:sz w:val="26"/>
          <w:szCs w:val="26"/>
        </w:rPr>
        <w:t xml:space="preserve"> </w:t>
      </w:r>
      <w:r w:rsidRPr="00AC2CC5">
        <w:rPr>
          <w:color w:val="181818"/>
          <w:sz w:val="26"/>
          <w:szCs w:val="26"/>
        </w:rPr>
        <w:t>Работа в инновационном режиме требует от педагогов активного включения в творческий процесс, освоения и внедрения в практику инновационных стратегий.</w:t>
      </w:r>
      <w:r w:rsidR="00AC2CC5">
        <w:rPr>
          <w:color w:val="181818"/>
          <w:sz w:val="26"/>
          <w:szCs w:val="26"/>
        </w:rPr>
        <w:t xml:space="preserve"> </w:t>
      </w:r>
      <w:r w:rsidRPr="00AC2CC5">
        <w:rPr>
          <w:color w:val="181818"/>
          <w:sz w:val="26"/>
          <w:szCs w:val="26"/>
        </w:rPr>
        <w:t>С другой стороны, более конкретно оцениваются результаты инновационной деятельности, четко осознается место школы в образовательном инновационном пространстве.</w:t>
      </w:r>
      <w:r w:rsidR="00AC2CC5">
        <w:rPr>
          <w:color w:val="181818"/>
          <w:sz w:val="26"/>
          <w:szCs w:val="26"/>
        </w:rPr>
        <w:t xml:space="preserve"> </w:t>
      </w:r>
      <w:r w:rsidRPr="00AC2CC5">
        <w:rPr>
          <w:color w:val="181818"/>
          <w:sz w:val="26"/>
          <w:szCs w:val="26"/>
        </w:rPr>
        <w:t xml:space="preserve">В связи с этим в области инновационной деятельности перед нашей </w:t>
      </w:r>
      <w:r w:rsidR="00C334E5" w:rsidRPr="00AC2CC5">
        <w:rPr>
          <w:color w:val="181818"/>
          <w:sz w:val="26"/>
          <w:szCs w:val="26"/>
        </w:rPr>
        <w:t>школой стоят</w:t>
      </w:r>
      <w:r w:rsidRPr="00AC2CC5">
        <w:rPr>
          <w:color w:val="181818"/>
          <w:sz w:val="26"/>
          <w:szCs w:val="26"/>
        </w:rPr>
        <w:t xml:space="preserve"> следующие задачи:</w:t>
      </w:r>
    </w:p>
    <w:p w14:paraId="6FABC7D7" w14:textId="77777777" w:rsidR="009D6C35" w:rsidRPr="00AC2CC5" w:rsidRDefault="009D6C35" w:rsidP="00AC2CC5">
      <w:pPr>
        <w:pStyle w:val="ac"/>
        <w:spacing w:before="0" w:beforeAutospacing="0" w:after="0" w:afterAutospacing="0"/>
        <w:jc w:val="both"/>
        <w:rPr>
          <w:color w:val="181818"/>
          <w:sz w:val="26"/>
          <w:szCs w:val="26"/>
        </w:rPr>
      </w:pPr>
      <w:r w:rsidRPr="00AC2CC5">
        <w:rPr>
          <w:color w:val="181818"/>
          <w:sz w:val="26"/>
          <w:szCs w:val="26"/>
        </w:rPr>
        <w:t>- продвижение освоенных образовательных инноваций</w:t>
      </w:r>
    </w:p>
    <w:p w14:paraId="2C1E840F" w14:textId="6797AF2B" w:rsidR="009D6C35" w:rsidRPr="00AC2CC5" w:rsidRDefault="009D6C35" w:rsidP="00AC2CC5">
      <w:pPr>
        <w:pStyle w:val="ac"/>
        <w:spacing w:before="0" w:beforeAutospacing="0" w:after="0" w:afterAutospacing="0"/>
        <w:jc w:val="both"/>
        <w:rPr>
          <w:color w:val="181818"/>
          <w:sz w:val="26"/>
          <w:szCs w:val="26"/>
        </w:rPr>
      </w:pPr>
      <w:r w:rsidRPr="00AC2CC5">
        <w:rPr>
          <w:color w:val="181818"/>
          <w:sz w:val="26"/>
          <w:szCs w:val="26"/>
        </w:rPr>
        <w:t xml:space="preserve">-расширение сферы внедрения и распространения результатов </w:t>
      </w:r>
      <w:r w:rsidR="00AC2CC5" w:rsidRPr="00AC2CC5">
        <w:rPr>
          <w:color w:val="181818"/>
          <w:sz w:val="26"/>
          <w:szCs w:val="26"/>
        </w:rPr>
        <w:t xml:space="preserve">инновационной </w:t>
      </w:r>
      <w:r w:rsidRPr="00AC2CC5">
        <w:rPr>
          <w:color w:val="181818"/>
          <w:sz w:val="26"/>
          <w:szCs w:val="26"/>
        </w:rPr>
        <w:t>деятельности</w:t>
      </w:r>
    </w:p>
    <w:p w14:paraId="29BCFE28" w14:textId="77777777" w:rsidR="009D6C35" w:rsidRPr="00AC2CC5" w:rsidRDefault="009D6C35" w:rsidP="00AC2CC5">
      <w:pPr>
        <w:pStyle w:val="ac"/>
        <w:spacing w:before="0" w:beforeAutospacing="0" w:after="0" w:afterAutospacing="0"/>
        <w:jc w:val="both"/>
        <w:rPr>
          <w:color w:val="181818"/>
          <w:sz w:val="26"/>
          <w:szCs w:val="26"/>
        </w:rPr>
      </w:pPr>
      <w:r w:rsidRPr="00AC2CC5">
        <w:rPr>
          <w:color w:val="181818"/>
          <w:sz w:val="26"/>
          <w:szCs w:val="26"/>
        </w:rPr>
        <w:t>- создание механизма измерения результативности инноваций</w:t>
      </w:r>
    </w:p>
    <w:p w14:paraId="526EFBAD" w14:textId="77777777" w:rsidR="009D6C35" w:rsidRPr="00AC2CC5" w:rsidRDefault="009D6C35" w:rsidP="00AC2CC5">
      <w:pPr>
        <w:pStyle w:val="ac"/>
        <w:spacing w:before="0" w:beforeAutospacing="0" w:after="0" w:afterAutospacing="0"/>
        <w:jc w:val="both"/>
        <w:rPr>
          <w:color w:val="181818"/>
          <w:sz w:val="26"/>
          <w:szCs w:val="26"/>
        </w:rPr>
      </w:pPr>
      <w:r w:rsidRPr="00AC2CC5">
        <w:rPr>
          <w:color w:val="181818"/>
          <w:sz w:val="26"/>
          <w:szCs w:val="26"/>
        </w:rPr>
        <w:t>- обеспечение трансляции результатов инновационной деятельности</w:t>
      </w:r>
    </w:p>
    <w:p w14:paraId="34AF66EF" w14:textId="06455AC3" w:rsidR="0042641A" w:rsidRPr="00AC2CC5" w:rsidRDefault="009D6C35" w:rsidP="002D0512">
      <w:pPr>
        <w:pStyle w:val="ac"/>
        <w:spacing w:before="0" w:beforeAutospacing="0" w:after="0" w:afterAutospacing="0"/>
        <w:jc w:val="both"/>
        <w:rPr>
          <w:color w:val="181818"/>
          <w:sz w:val="26"/>
          <w:szCs w:val="26"/>
        </w:rPr>
      </w:pPr>
      <w:r w:rsidRPr="00AC2CC5">
        <w:rPr>
          <w:rStyle w:val="ad"/>
          <w:b/>
          <w:bCs/>
          <w:i w:val="0"/>
          <w:color w:val="181818"/>
          <w:sz w:val="26"/>
          <w:szCs w:val="26"/>
        </w:rPr>
        <w:t>Цель инновационной работы нашего педагогического коллектива</w:t>
      </w:r>
      <w:r w:rsidRPr="00AC2CC5">
        <w:rPr>
          <w:rStyle w:val="ad"/>
          <w:b/>
          <w:bCs/>
          <w:color w:val="181818"/>
          <w:sz w:val="26"/>
          <w:szCs w:val="26"/>
        </w:rPr>
        <w:t> </w:t>
      </w:r>
      <w:r w:rsidRPr="00AC2CC5">
        <w:rPr>
          <w:color w:val="181818"/>
          <w:sz w:val="26"/>
          <w:szCs w:val="26"/>
        </w:rPr>
        <w:t xml:space="preserve">– это создание условий для обеспечения </w:t>
      </w:r>
      <w:r w:rsidR="00C334E5" w:rsidRPr="00AC2CC5">
        <w:rPr>
          <w:color w:val="181818"/>
          <w:sz w:val="26"/>
          <w:szCs w:val="26"/>
        </w:rPr>
        <w:t>дальнейшего развития Гимназии</w:t>
      </w:r>
      <w:r w:rsidR="00AC2CC5">
        <w:rPr>
          <w:color w:val="181818"/>
          <w:sz w:val="26"/>
          <w:szCs w:val="26"/>
        </w:rPr>
        <w:t>. М</w:t>
      </w:r>
      <w:r w:rsidR="00C334E5" w:rsidRPr="00AC2CC5">
        <w:rPr>
          <w:color w:val="181818"/>
          <w:sz w:val="26"/>
          <w:szCs w:val="26"/>
        </w:rPr>
        <w:t>етодическ</w:t>
      </w:r>
      <w:r w:rsidR="00AC2CC5">
        <w:rPr>
          <w:color w:val="181818"/>
          <w:sz w:val="26"/>
          <w:szCs w:val="26"/>
        </w:rPr>
        <w:t>ая</w:t>
      </w:r>
      <w:r w:rsidR="00C334E5" w:rsidRPr="00AC2CC5">
        <w:rPr>
          <w:color w:val="181818"/>
          <w:sz w:val="26"/>
          <w:szCs w:val="26"/>
        </w:rPr>
        <w:t xml:space="preserve"> тем</w:t>
      </w:r>
      <w:r w:rsidR="00AC2CC5">
        <w:rPr>
          <w:color w:val="181818"/>
          <w:sz w:val="26"/>
          <w:szCs w:val="26"/>
        </w:rPr>
        <w:t>а</w:t>
      </w:r>
      <w:r w:rsidR="00C334E5" w:rsidRPr="00AC2CC5">
        <w:rPr>
          <w:color w:val="181818"/>
          <w:sz w:val="26"/>
          <w:szCs w:val="26"/>
        </w:rPr>
        <w:t xml:space="preserve"> школы</w:t>
      </w:r>
      <w:r w:rsidR="00C334E5" w:rsidRPr="00AC2CC5">
        <w:rPr>
          <w:bCs/>
          <w:color w:val="000000"/>
          <w:sz w:val="26"/>
          <w:szCs w:val="26"/>
        </w:rPr>
        <w:t>:</w:t>
      </w:r>
      <w:r w:rsidR="00C334E5" w:rsidRPr="00AC2CC5">
        <w:rPr>
          <w:b/>
          <w:bCs/>
          <w:color w:val="000000"/>
          <w:sz w:val="26"/>
          <w:szCs w:val="26"/>
        </w:rPr>
        <w:t xml:space="preserve"> «Создание образовательного пространства, обеспечивающего личностную, социальную и профессиональную успешность учащихся путём применения современных педагогических и информационных технологий в условиях ФГОС»</w:t>
      </w:r>
      <w:r w:rsidR="00AC2CC5">
        <w:rPr>
          <w:b/>
          <w:bCs/>
          <w:color w:val="000000"/>
          <w:sz w:val="26"/>
          <w:szCs w:val="26"/>
        </w:rPr>
        <w:t xml:space="preserve"> будет способствовать реализации </w:t>
      </w:r>
      <w:r w:rsidR="002D0512">
        <w:rPr>
          <w:b/>
          <w:bCs/>
          <w:color w:val="000000"/>
          <w:sz w:val="26"/>
          <w:szCs w:val="26"/>
        </w:rPr>
        <w:t>инновационных</w:t>
      </w:r>
      <w:r w:rsidR="00AC2CC5">
        <w:rPr>
          <w:b/>
          <w:bCs/>
          <w:color w:val="000000"/>
          <w:sz w:val="26"/>
          <w:szCs w:val="26"/>
        </w:rPr>
        <w:t xml:space="preserve"> направлений</w:t>
      </w:r>
      <w:r w:rsidR="00183018" w:rsidRPr="00AC2CC5">
        <w:rPr>
          <w:b/>
          <w:bCs/>
          <w:color w:val="000000"/>
          <w:sz w:val="26"/>
          <w:szCs w:val="26"/>
        </w:rPr>
        <w:t xml:space="preserve">. </w:t>
      </w:r>
      <w:r w:rsidR="00183018" w:rsidRPr="002D0512">
        <w:rPr>
          <w:bCs/>
          <w:color w:val="000000"/>
          <w:sz w:val="26"/>
          <w:szCs w:val="26"/>
        </w:rPr>
        <w:t>Цель</w:t>
      </w:r>
      <w:r w:rsidR="002D0512" w:rsidRPr="002D0512">
        <w:rPr>
          <w:bCs/>
          <w:color w:val="000000"/>
          <w:sz w:val="26"/>
          <w:szCs w:val="26"/>
        </w:rPr>
        <w:t>ю методической темы является н</w:t>
      </w:r>
      <w:r w:rsidR="00183018" w:rsidRPr="002D0512">
        <w:rPr>
          <w:color w:val="000000"/>
          <w:sz w:val="26"/>
          <w:szCs w:val="26"/>
        </w:rPr>
        <w:t>епрерывное совершенствование уровня педагогич</w:t>
      </w:r>
      <w:r w:rsidR="00183018" w:rsidRPr="00AC2CC5">
        <w:rPr>
          <w:color w:val="000000"/>
          <w:sz w:val="26"/>
          <w:szCs w:val="26"/>
        </w:rPr>
        <w:t>еского мастерства учителя, его эрудиции, компетентности в области учебного предмета и методики его преподавания; применение новых технологий, направленных на обеспечение самораскрытия, самореализации учащихся, повышение качества образовательной деятельности</w:t>
      </w:r>
      <w:r w:rsidR="0042641A" w:rsidRPr="00AC2CC5">
        <w:rPr>
          <w:color w:val="000000"/>
          <w:sz w:val="26"/>
          <w:szCs w:val="26"/>
        </w:rPr>
        <w:t>.</w:t>
      </w:r>
      <w:r w:rsidR="002D0512">
        <w:rPr>
          <w:color w:val="000000"/>
          <w:sz w:val="26"/>
          <w:szCs w:val="26"/>
        </w:rPr>
        <w:t xml:space="preserve"> Следовательно, м</w:t>
      </w:r>
      <w:r w:rsidRPr="00AC2CC5">
        <w:rPr>
          <w:color w:val="181818"/>
          <w:sz w:val="26"/>
          <w:szCs w:val="26"/>
        </w:rPr>
        <w:t xml:space="preserve">ожно </w:t>
      </w:r>
      <w:r w:rsidR="002D0512">
        <w:rPr>
          <w:color w:val="181818"/>
          <w:sz w:val="26"/>
          <w:szCs w:val="26"/>
        </w:rPr>
        <w:t>отметить</w:t>
      </w:r>
      <w:r w:rsidRPr="00AC2CC5">
        <w:rPr>
          <w:color w:val="181818"/>
          <w:sz w:val="26"/>
          <w:szCs w:val="26"/>
        </w:rPr>
        <w:t>, что в настоящее время мы находимся на этапе активного внедрения инноваций</w:t>
      </w:r>
      <w:r w:rsidR="002D0512">
        <w:rPr>
          <w:color w:val="181818"/>
          <w:sz w:val="26"/>
          <w:szCs w:val="26"/>
        </w:rPr>
        <w:t>, о чём свидетельствуют определённые наработки:</w:t>
      </w:r>
    </w:p>
    <w:p w14:paraId="43A24DFD" w14:textId="77777777" w:rsidR="002D0512" w:rsidRDefault="002D0512" w:rsidP="00AC2CC5">
      <w:pPr>
        <w:tabs>
          <w:tab w:val="left" w:pos="0"/>
          <w:tab w:val="left" w:pos="180"/>
        </w:tabs>
        <w:suppressAutoHyphens/>
        <w:ind w:firstLine="851"/>
        <w:jc w:val="both"/>
        <w:rPr>
          <w:rFonts w:eastAsia="Times New Roman"/>
          <w:sz w:val="26"/>
          <w:szCs w:val="26"/>
        </w:rPr>
      </w:pPr>
      <w:r>
        <w:rPr>
          <w:rFonts w:eastAsia="Times New Roman"/>
          <w:sz w:val="26"/>
          <w:szCs w:val="26"/>
        </w:rPr>
        <w:t xml:space="preserve">- </w:t>
      </w:r>
      <w:r w:rsidR="0042641A" w:rsidRPr="007300D0">
        <w:rPr>
          <w:rFonts w:eastAsia="Times New Roman"/>
          <w:sz w:val="26"/>
          <w:szCs w:val="26"/>
        </w:rPr>
        <w:t xml:space="preserve">2017-2018 учебном году МБОУ «Гимназия» стала победителем конкурсного отбора грантов в форме субсидий из федерального бюджета юридическим лицам в рамках </w:t>
      </w:r>
      <w:r w:rsidR="0042641A" w:rsidRPr="007300D0">
        <w:rPr>
          <w:rFonts w:eastAsia="Times New Roman"/>
          <w:sz w:val="26"/>
          <w:szCs w:val="26"/>
        </w:rPr>
        <w:lastRenderedPageBreak/>
        <w:t>реализации Федеральной целевой программы развития образования на 2016-2020 годы по мероприятию 2.3. «Создание сети школ, реализующие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 г. Москва с проектом «Профориентационный холдинг «Я и моя профессиональная карьера». Получен и освоен грант на сумму 1млн. руб.</w:t>
      </w:r>
      <w:r w:rsidR="0042641A" w:rsidRPr="00AC2CC5">
        <w:rPr>
          <w:rFonts w:eastAsia="Times New Roman"/>
          <w:sz w:val="26"/>
          <w:szCs w:val="26"/>
        </w:rPr>
        <w:t xml:space="preserve">; </w:t>
      </w:r>
    </w:p>
    <w:p w14:paraId="350D02B0" w14:textId="77777777" w:rsidR="002D0512" w:rsidRDefault="002D0512" w:rsidP="002D0512">
      <w:pPr>
        <w:tabs>
          <w:tab w:val="left" w:pos="0"/>
          <w:tab w:val="left" w:pos="180"/>
        </w:tabs>
        <w:suppressAutoHyphens/>
        <w:ind w:firstLine="851"/>
        <w:jc w:val="both"/>
        <w:rPr>
          <w:rFonts w:eastAsia="Times New Roman"/>
          <w:sz w:val="26"/>
          <w:szCs w:val="26"/>
        </w:rPr>
      </w:pPr>
      <w:r>
        <w:rPr>
          <w:rFonts w:eastAsia="Times New Roman"/>
          <w:sz w:val="26"/>
          <w:szCs w:val="26"/>
        </w:rPr>
        <w:t xml:space="preserve">- </w:t>
      </w:r>
      <w:r w:rsidR="0042641A" w:rsidRPr="00AC2CC5">
        <w:rPr>
          <w:rFonts w:eastAsia="Times New Roman"/>
          <w:sz w:val="26"/>
          <w:szCs w:val="26"/>
        </w:rPr>
        <w:t>в</w:t>
      </w:r>
      <w:r w:rsidR="0040104E" w:rsidRPr="0040104E">
        <w:rPr>
          <w:rFonts w:eastAsia="Times New Roman"/>
          <w:sz w:val="26"/>
          <w:szCs w:val="26"/>
        </w:rPr>
        <w:t xml:space="preserve"> 2018-2019 учебном году МБОУ «Гимназия» стала победителем в Конкурсе социально-предпринимательских проектов «Созидание - 2018» в рамках Программы социального развития территорий присутствия АО «Сибирская угольная энергетическая компания» (СУЭК), получила грант в размере 500 000,00 рублей на проект «Инженерная школа» (автор проекта </w:t>
      </w:r>
      <w:proofErr w:type="spellStart"/>
      <w:r w:rsidR="0040104E" w:rsidRPr="0040104E">
        <w:rPr>
          <w:rFonts w:eastAsia="Times New Roman"/>
          <w:sz w:val="26"/>
          <w:szCs w:val="26"/>
        </w:rPr>
        <w:t>Надточий</w:t>
      </w:r>
      <w:proofErr w:type="spellEnd"/>
      <w:r w:rsidR="0040104E" w:rsidRPr="0040104E">
        <w:rPr>
          <w:rFonts w:eastAsia="Times New Roman"/>
          <w:sz w:val="26"/>
          <w:szCs w:val="26"/>
        </w:rPr>
        <w:t xml:space="preserve"> А.В.)</w:t>
      </w:r>
      <w:r>
        <w:rPr>
          <w:rFonts w:eastAsia="Times New Roman"/>
          <w:sz w:val="26"/>
          <w:szCs w:val="26"/>
        </w:rPr>
        <w:t>;</w:t>
      </w:r>
    </w:p>
    <w:p w14:paraId="286464AF" w14:textId="77777777" w:rsidR="002D0512" w:rsidRDefault="002D0512" w:rsidP="002D0512">
      <w:pPr>
        <w:tabs>
          <w:tab w:val="left" w:pos="0"/>
          <w:tab w:val="left" w:pos="180"/>
        </w:tabs>
        <w:suppressAutoHyphens/>
        <w:ind w:firstLine="851"/>
        <w:jc w:val="both"/>
        <w:rPr>
          <w:rFonts w:eastAsia="Times New Roman"/>
          <w:sz w:val="26"/>
          <w:szCs w:val="26"/>
        </w:rPr>
      </w:pPr>
      <w:r>
        <w:rPr>
          <w:rFonts w:eastAsia="Times New Roman"/>
          <w:sz w:val="26"/>
          <w:szCs w:val="26"/>
        </w:rPr>
        <w:t>в</w:t>
      </w:r>
      <w:r w:rsidR="0040104E" w:rsidRPr="0040104E">
        <w:rPr>
          <w:rFonts w:eastAsia="Times New Roman"/>
          <w:sz w:val="26"/>
          <w:szCs w:val="26"/>
        </w:rPr>
        <w:t xml:space="preserve"> 2018-2019 учебном году МБОУ «Гимназия» присвоен статус региональной инновационной площадки на тему: «Модель инженерно-технологического образования в школе» (Инженерная школа), (приказ МО и Н Республики Хакасия от 21.06.2019г. № 100-564 «Об инновационной деятельности в системе образования Республики Хакасия»)</w:t>
      </w:r>
      <w:r>
        <w:rPr>
          <w:rFonts w:eastAsia="Times New Roman"/>
          <w:sz w:val="26"/>
          <w:szCs w:val="26"/>
        </w:rPr>
        <w:t>;</w:t>
      </w:r>
    </w:p>
    <w:p w14:paraId="4EC7CDA6" w14:textId="77777777" w:rsidR="002D0512" w:rsidRDefault="002D0512" w:rsidP="002D0512">
      <w:pPr>
        <w:tabs>
          <w:tab w:val="left" w:pos="0"/>
          <w:tab w:val="left" w:pos="180"/>
        </w:tabs>
        <w:suppressAutoHyphens/>
        <w:ind w:firstLine="851"/>
        <w:jc w:val="both"/>
        <w:rPr>
          <w:rFonts w:eastAsia="Times New Roman"/>
          <w:sz w:val="26"/>
          <w:szCs w:val="26"/>
        </w:rPr>
      </w:pPr>
      <w:r>
        <w:rPr>
          <w:rFonts w:eastAsia="Times New Roman"/>
          <w:sz w:val="26"/>
          <w:szCs w:val="26"/>
        </w:rPr>
        <w:t>- с</w:t>
      </w:r>
      <w:r w:rsidR="0042641A" w:rsidRPr="00AC2CC5">
        <w:rPr>
          <w:rFonts w:eastAsia="Times New Roman"/>
          <w:sz w:val="26"/>
          <w:szCs w:val="26"/>
        </w:rPr>
        <w:t xml:space="preserve"> 2018 года – региональная опорная площадка по реализации курса </w:t>
      </w:r>
      <w:r w:rsidR="00D05D99" w:rsidRPr="00AC2CC5">
        <w:rPr>
          <w:rFonts w:eastAsia="Times New Roman"/>
          <w:sz w:val="26"/>
          <w:szCs w:val="26"/>
        </w:rPr>
        <w:t xml:space="preserve">основ </w:t>
      </w:r>
      <w:r w:rsidRPr="00AC2CC5">
        <w:rPr>
          <w:rFonts w:eastAsia="Times New Roman"/>
          <w:sz w:val="26"/>
          <w:szCs w:val="26"/>
        </w:rPr>
        <w:t>финансовой</w:t>
      </w:r>
      <w:r w:rsidR="00D05D99" w:rsidRPr="00AC2CC5">
        <w:rPr>
          <w:rFonts w:eastAsia="Times New Roman"/>
          <w:sz w:val="26"/>
          <w:szCs w:val="26"/>
        </w:rPr>
        <w:t xml:space="preserve"> грамотности</w:t>
      </w:r>
      <w:r>
        <w:rPr>
          <w:rFonts w:eastAsia="Times New Roman"/>
          <w:sz w:val="26"/>
          <w:szCs w:val="26"/>
        </w:rPr>
        <w:t xml:space="preserve">; </w:t>
      </w:r>
      <w:bookmarkEnd w:id="5"/>
    </w:p>
    <w:p w14:paraId="75AA24E8" w14:textId="47AED760" w:rsidR="007300D0" w:rsidRDefault="002D0512" w:rsidP="002D0512">
      <w:pPr>
        <w:tabs>
          <w:tab w:val="left" w:pos="0"/>
          <w:tab w:val="left" w:pos="180"/>
        </w:tabs>
        <w:suppressAutoHyphens/>
        <w:ind w:firstLine="851"/>
        <w:jc w:val="both"/>
        <w:rPr>
          <w:rFonts w:eastAsia="Times New Roman"/>
          <w:sz w:val="26"/>
          <w:szCs w:val="26"/>
        </w:rPr>
      </w:pPr>
      <w:r>
        <w:rPr>
          <w:rFonts w:eastAsia="Times New Roman"/>
          <w:sz w:val="26"/>
          <w:szCs w:val="26"/>
        </w:rPr>
        <w:t>- с</w:t>
      </w:r>
      <w:r w:rsidR="007300D0" w:rsidRPr="007300D0">
        <w:rPr>
          <w:rFonts w:eastAsia="Times New Roman"/>
          <w:sz w:val="26"/>
          <w:szCs w:val="26"/>
        </w:rPr>
        <w:t xml:space="preserve"> августа 2015 года МБОУ «Гимназия» является кандидатом проекта «Ассоциированные школы ЮНЕСКО». </w:t>
      </w:r>
      <w:r w:rsidR="00EA636A" w:rsidRPr="00AC2CC5">
        <w:rPr>
          <w:rFonts w:eastAsia="Times New Roman"/>
          <w:sz w:val="26"/>
          <w:szCs w:val="26"/>
        </w:rPr>
        <w:t xml:space="preserve">Данный проект включает в работу не только педагогов, но и учащихся. За истекший период было проведено более 10 мероприятий на уровне Республики и одно мероприятие на </w:t>
      </w:r>
      <w:r>
        <w:rPr>
          <w:rFonts w:eastAsia="Times New Roman"/>
          <w:sz w:val="26"/>
          <w:szCs w:val="26"/>
        </w:rPr>
        <w:t>всероссийском уровне.</w:t>
      </w:r>
    </w:p>
    <w:p w14:paraId="19895013" w14:textId="03E35103" w:rsidR="002D0512" w:rsidRDefault="002D0512" w:rsidP="002D0512">
      <w:pPr>
        <w:tabs>
          <w:tab w:val="left" w:pos="0"/>
          <w:tab w:val="left" w:pos="180"/>
        </w:tabs>
        <w:suppressAutoHyphens/>
        <w:ind w:firstLine="851"/>
        <w:jc w:val="both"/>
        <w:rPr>
          <w:rFonts w:eastAsia="Times New Roman"/>
          <w:sz w:val="26"/>
          <w:szCs w:val="26"/>
        </w:rPr>
      </w:pPr>
      <w:r>
        <w:rPr>
          <w:rFonts w:eastAsia="Times New Roman"/>
          <w:sz w:val="26"/>
          <w:szCs w:val="26"/>
        </w:rPr>
        <w:t xml:space="preserve">В 2021 году в номинации социального проектирования школа разрабатывает проект «СУЭК-классы» на основе партнёрства с промышленными угольными предприятиями. </w:t>
      </w:r>
    </w:p>
    <w:p w14:paraId="5C75DE23" w14:textId="5781449D" w:rsidR="002D0512" w:rsidRDefault="00946FAD" w:rsidP="002D0512">
      <w:pPr>
        <w:tabs>
          <w:tab w:val="left" w:pos="0"/>
          <w:tab w:val="left" w:pos="180"/>
        </w:tabs>
        <w:suppressAutoHyphens/>
        <w:ind w:firstLine="851"/>
        <w:jc w:val="both"/>
        <w:rPr>
          <w:rFonts w:eastAsia="Times New Roman"/>
          <w:b/>
          <w:sz w:val="26"/>
          <w:szCs w:val="26"/>
        </w:rPr>
      </w:pPr>
      <w:r>
        <w:rPr>
          <w:rFonts w:eastAsia="Times New Roman"/>
          <w:b/>
          <w:sz w:val="26"/>
          <w:szCs w:val="26"/>
        </w:rPr>
        <w:t>2.</w:t>
      </w:r>
      <w:r w:rsidR="006A71A2">
        <w:rPr>
          <w:rFonts w:eastAsia="Times New Roman"/>
          <w:b/>
          <w:sz w:val="26"/>
          <w:szCs w:val="26"/>
        </w:rPr>
        <w:t>7</w:t>
      </w:r>
      <w:r>
        <w:rPr>
          <w:rFonts w:eastAsia="Times New Roman"/>
          <w:b/>
          <w:sz w:val="26"/>
          <w:szCs w:val="26"/>
        </w:rPr>
        <w:t xml:space="preserve">. </w:t>
      </w:r>
      <w:r w:rsidR="002D0512" w:rsidRPr="002D0512">
        <w:rPr>
          <w:rFonts w:eastAsia="Times New Roman"/>
          <w:b/>
          <w:sz w:val="26"/>
          <w:szCs w:val="26"/>
        </w:rPr>
        <w:t>Дополнительное образование в Гимназии.</w:t>
      </w:r>
    </w:p>
    <w:p w14:paraId="72C0E6CB" w14:textId="77777777" w:rsidR="00E771EA" w:rsidRPr="00E771EA" w:rsidRDefault="00E771EA" w:rsidP="00E771EA">
      <w:pPr>
        <w:widowControl w:val="0"/>
        <w:jc w:val="both"/>
        <w:rPr>
          <w:rFonts w:eastAsia="Times New Roman"/>
          <w:sz w:val="26"/>
          <w:szCs w:val="26"/>
        </w:rPr>
      </w:pPr>
      <w:r w:rsidRPr="00E771EA">
        <w:rPr>
          <w:rFonts w:eastAsia="Times New Roman"/>
          <w:sz w:val="26"/>
          <w:szCs w:val="26"/>
        </w:rPr>
        <w:t>Система дополнительного образования в МБОУ «Гимназия» реализуется по художественно-эстетическому направлению. Реализация   программ художественно-эстетической направленности проходит через работу объединения - театра музыкальной поэзии «</w:t>
      </w:r>
      <w:proofErr w:type="spellStart"/>
      <w:r w:rsidRPr="00E771EA">
        <w:rPr>
          <w:rFonts w:eastAsia="Times New Roman"/>
          <w:sz w:val="26"/>
          <w:szCs w:val="26"/>
        </w:rPr>
        <w:t>ТеМП</w:t>
      </w:r>
      <w:proofErr w:type="spellEnd"/>
      <w:r w:rsidRPr="00E771EA">
        <w:rPr>
          <w:rFonts w:eastAsia="Times New Roman"/>
          <w:sz w:val="26"/>
          <w:szCs w:val="26"/>
        </w:rPr>
        <w:t xml:space="preserve">». Учащиеся МБОУ «Гимназия» во внеурочное время посещают учреждения дополнительного образования г. Черногорска, спортивную, музыкальную, художественную школы. </w:t>
      </w:r>
    </w:p>
    <w:p w14:paraId="6D62F839" w14:textId="2F789C5B" w:rsidR="00E771EA" w:rsidRPr="00E771EA" w:rsidRDefault="00E771EA" w:rsidP="00E771EA">
      <w:pPr>
        <w:widowControl w:val="0"/>
        <w:rPr>
          <w:rFonts w:eastAsia="Times New Roman"/>
          <w:b/>
          <w:i/>
          <w:color w:val="000000"/>
        </w:rPr>
      </w:pPr>
      <w:r w:rsidRPr="00E771EA">
        <w:rPr>
          <w:rFonts w:eastAsia="Times New Roman"/>
          <w:b/>
          <w:i/>
          <w:color w:val="000000"/>
        </w:rPr>
        <w:t>Таблица</w:t>
      </w:r>
      <w:r>
        <w:rPr>
          <w:rFonts w:eastAsia="Times New Roman"/>
          <w:b/>
          <w:i/>
          <w:color w:val="000000"/>
        </w:rPr>
        <w:t>.</w:t>
      </w:r>
      <w:r w:rsidRPr="00E771EA">
        <w:rPr>
          <w:rFonts w:eastAsia="Times New Roman"/>
          <w:b/>
          <w:i/>
          <w:color w:val="000000"/>
        </w:rPr>
        <w:t xml:space="preserve"> «Общая занятость детей в системе дополнительного образования» </w:t>
      </w:r>
    </w:p>
    <w:tbl>
      <w:tblPr>
        <w:tblpPr w:leftFromText="180" w:rightFromText="180" w:bottomFromText="160" w:vertAnchor="text" w:tblpX="-175"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Look w:val="04A0" w:firstRow="1" w:lastRow="0" w:firstColumn="1" w:lastColumn="0" w:noHBand="0" w:noVBand="1"/>
      </w:tblPr>
      <w:tblGrid>
        <w:gridCol w:w="1838"/>
        <w:gridCol w:w="2126"/>
        <w:gridCol w:w="1984"/>
        <w:gridCol w:w="2269"/>
        <w:gridCol w:w="1843"/>
      </w:tblGrid>
      <w:tr w:rsidR="00E771EA" w:rsidRPr="00E771EA" w14:paraId="4A19B462" w14:textId="77777777" w:rsidTr="00E771EA">
        <w:trPr>
          <w:trHeight w:val="169"/>
        </w:trPr>
        <w:tc>
          <w:tcPr>
            <w:tcW w:w="1838" w:type="dxa"/>
            <w:tcBorders>
              <w:top w:val="single" w:sz="4" w:space="0" w:color="auto"/>
              <w:left w:val="single" w:sz="4" w:space="0" w:color="auto"/>
              <w:bottom w:val="single" w:sz="4" w:space="0" w:color="auto"/>
              <w:right w:val="single" w:sz="4" w:space="0" w:color="auto"/>
            </w:tcBorders>
            <w:shd w:val="clear" w:color="auto" w:fill="E5DFEC"/>
            <w:hideMark/>
          </w:tcPr>
          <w:p w14:paraId="08D99F77" w14:textId="77777777" w:rsidR="00E771EA" w:rsidRPr="00E771EA" w:rsidRDefault="00E771EA" w:rsidP="00E771EA">
            <w:pPr>
              <w:widowControl w:val="0"/>
              <w:spacing w:line="256" w:lineRule="auto"/>
              <w:jc w:val="center"/>
              <w:rPr>
                <w:rFonts w:eastAsia="Times New Roman"/>
                <w:b/>
                <w:color w:val="000000"/>
                <w:lang w:eastAsia="en-US"/>
              </w:rPr>
            </w:pPr>
            <w:r w:rsidRPr="00E771EA">
              <w:rPr>
                <w:rFonts w:eastAsia="Times New Roman"/>
                <w:b/>
                <w:color w:val="000000"/>
                <w:lang w:eastAsia="en-US"/>
              </w:rPr>
              <w:t>Наименование ОО</w:t>
            </w:r>
          </w:p>
        </w:tc>
        <w:tc>
          <w:tcPr>
            <w:tcW w:w="2126" w:type="dxa"/>
            <w:tcBorders>
              <w:top w:val="single" w:sz="4" w:space="0" w:color="auto"/>
              <w:left w:val="single" w:sz="4" w:space="0" w:color="auto"/>
              <w:bottom w:val="single" w:sz="4" w:space="0" w:color="auto"/>
              <w:right w:val="single" w:sz="4" w:space="0" w:color="auto"/>
            </w:tcBorders>
            <w:shd w:val="clear" w:color="auto" w:fill="E5DFEC"/>
            <w:hideMark/>
          </w:tcPr>
          <w:p w14:paraId="1FC75C58" w14:textId="77777777" w:rsidR="00E771EA" w:rsidRPr="00E771EA" w:rsidRDefault="00E771EA" w:rsidP="00E771EA">
            <w:pPr>
              <w:widowControl w:val="0"/>
              <w:spacing w:line="256" w:lineRule="auto"/>
              <w:jc w:val="center"/>
              <w:rPr>
                <w:rFonts w:eastAsia="Times New Roman"/>
                <w:b/>
                <w:color w:val="000000"/>
                <w:lang w:eastAsia="en-US"/>
              </w:rPr>
            </w:pPr>
            <w:r w:rsidRPr="00E771EA">
              <w:rPr>
                <w:rFonts w:eastAsia="Times New Roman"/>
                <w:b/>
                <w:color w:val="000000"/>
                <w:lang w:eastAsia="en-US"/>
              </w:rPr>
              <w:t xml:space="preserve">2017-2018 </w:t>
            </w:r>
            <w:proofErr w:type="spellStart"/>
            <w:r w:rsidRPr="00E771EA">
              <w:rPr>
                <w:rFonts w:eastAsia="Times New Roman"/>
                <w:b/>
                <w:color w:val="000000"/>
                <w:lang w:eastAsia="en-US"/>
              </w:rPr>
              <w:t>уч.год</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E5DFEC"/>
            <w:hideMark/>
          </w:tcPr>
          <w:p w14:paraId="3E2E53B7" w14:textId="77777777" w:rsidR="00E771EA" w:rsidRPr="00E771EA" w:rsidRDefault="00E771EA" w:rsidP="00E771EA">
            <w:pPr>
              <w:widowControl w:val="0"/>
              <w:spacing w:line="256" w:lineRule="auto"/>
              <w:jc w:val="center"/>
              <w:rPr>
                <w:rFonts w:eastAsia="Times New Roman"/>
                <w:b/>
                <w:color w:val="000000"/>
                <w:lang w:eastAsia="en-US"/>
              </w:rPr>
            </w:pPr>
            <w:r w:rsidRPr="00E771EA">
              <w:rPr>
                <w:rFonts w:eastAsia="Times New Roman"/>
                <w:b/>
                <w:color w:val="000000"/>
                <w:lang w:eastAsia="en-US"/>
              </w:rPr>
              <w:t xml:space="preserve">2018-2019 </w:t>
            </w:r>
            <w:proofErr w:type="spellStart"/>
            <w:r w:rsidRPr="00E771EA">
              <w:rPr>
                <w:rFonts w:eastAsia="Times New Roman"/>
                <w:b/>
                <w:color w:val="000000"/>
                <w:lang w:eastAsia="en-US"/>
              </w:rPr>
              <w:t>уч.год</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E5DFEC"/>
          </w:tcPr>
          <w:p w14:paraId="124E72B8" w14:textId="77777777" w:rsidR="00E771EA" w:rsidRPr="00E771EA" w:rsidRDefault="00E771EA" w:rsidP="00E771EA">
            <w:pPr>
              <w:widowControl w:val="0"/>
              <w:spacing w:line="256" w:lineRule="auto"/>
              <w:jc w:val="center"/>
              <w:rPr>
                <w:rFonts w:eastAsia="Times New Roman"/>
                <w:b/>
                <w:color w:val="000000"/>
                <w:lang w:eastAsia="en-US"/>
              </w:rPr>
            </w:pPr>
            <w:r w:rsidRPr="00E771EA">
              <w:rPr>
                <w:rFonts w:eastAsia="Times New Roman"/>
                <w:b/>
                <w:color w:val="000000"/>
                <w:lang w:eastAsia="en-US"/>
              </w:rPr>
              <w:t xml:space="preserve">2019-2020 </w:t>
            </w:r>
            <w:proofErr w:type="spellStart"/>
            <w:r w:rsidRPr="00E771EA">
              <w:rPr>
                <w:rFonts w:eastAsia="Times New Roman"/>
                <w:b/>
                <w:color w:val="000000"/>
                <w:lang w:eastAsia="en-US"/>
              </w:rPr>
              <w:t>уч.год</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E5DFEC"/>
          </w:tcPr>
          <w:p w14:paraId="6693AB26" w14:textId="77777777" w:rsidR="00E771EA" w:rsidRPr="00E771EA" w:rsidRDefault="00E771EA" w:rsidP="00E771EA">
            <w:pPr>
              <w:widowControl w:val="0"/>
              <w:spacing w:line="256" w:lineRule="auto"/>
              <w:jc w:val="center"/>
              <w:rPr>
                <w:rFonts w:eastAsia="Times New Roman"/>
                <w:b/>
                <w:color w:val="000000"/>
                <w:lang w:eastAsia="en-US"/>
              </w:rPr>
            </w:pPr>
            <w:r w:rsidRPr="00E771EA">
              <w:rPr>
                <w:rFonts w:eastAsia="Times New Roman"/>
                <w:b/>
                <w:color w:val="000000"/>
                <w:lang w:eastAsia="en-US"/>
              </w:rPr>
              <w:t xml:space="preserve">2020-2021 </w:t>
            </w:r>
            <w:proofErr w:type="spellStart"/>
            <w:r w:rsidRPr="00E771EA">
              <w:rPr>
                <w:rFonts w:eastAsia="Times New Roman"/>
                <w:b/>
                <w:color w:val="000000"/>
                <w:lang w:eastAsia="en-US"/>
              </w:rPr>
              <w:t>уч.год</w:t>
            </w:r>
            <w:proofErr w:type="spellEnd"/>
          </w:p>
        </w:tc>
      </w:tr>
      <w:tr w:rsidR="00E771EA" w:rsidRPr="00E771EA" w14:paraId="322B3205" w14:textId="77777777" w:rsidTr="00E771EA">
        <w:trPr>
          <w:trHeight w:val="148"/>
        </w:trPr>
        <w:tc>
          <w:tcPr>
            <w:tcW w:w="1838" w:type="dxa"/>
            <w:tcBorders>
              <w:top w:val="single" w:sz="4" w:space="0" w:color="auto"/>
              <w:left w:val="single" w:sz="4" w:space="0" w:color="auto"/>
              <w:bottom w:val="single" w:sz="4" w:space="0" w:color="auto"/>
              <w:right w:val="single" w:sz="4" w:space="0" w:color="auto"/>
            </w:tcBorders>
            <w:shd w:val="clear" w:color="auto" w:fill="FDE9D9"/>
            <w:hideMark/>
          </w:tcPr>
          <w:p w14:paraId="5729FCCD"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МБОУ «Гимназия»</w:t>
            </w:r>
          </w:p>
        </w:tc>
        <w:tc>
          <w:tcPr>
            <w:tcW w:w="2126" w:type="dxa"/>
            <w:tcBorders>
              <w:top w:val="single" w:sz="4" w:space="0" w:color="auto"/>
              <w:left w:val="single" w:sz="4" w:space="0" w:color="auto"/>
              <w:bottom w:val="single" w:sz="4" w:space="0" w:color="auto"/>
              <w:right w:val="single" w:sz="4" w:space="0" w:color="auto"/>
            </w:tcBorders>
            <w:shd w:val="clear" w:color="auto" w:fill="FDE9D9"/>
            <w:hideMark/>
          </w:tcPr>
          <w:p w14:paraId="00D41F37"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1 кружок/</w:t>
            </w:r>
          </w:p>
          <w:p w14:paraId="64BE332E"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3группы/</w:t>
            </w:r>
          </w:p>
          <w:p w14:paraId="6FBE605F"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30 чел.</w:t>
            </w:r>
          </w:p>
        </w:tc>
        <w:tc>
          <w:tcPr>
            <w:tcW w:w="1984" w:type="dxa"/>
            <w:tcBorders>
              <w:top w:val="single" w:sz="4" w:space="0" w:color="auto"/>
              <w:left w:val="single" w:sz="4" w:space="0" w:color="auto"/>
              <w:bottom w:val="single" w:sz="4" w:space="0" w:color="auto"/>
              <w:right w:val="single" w:sz="4" w:space="0" w:color="auto"/>
            </w:tcBorders>
            <w:shd w:val="clear" w:color="auto" w:fill="FDE9D9"/>
            <w:hideMark/>
          </w:tcPr>
          <w:p w14:paraId="7584210F"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6 кружков/</w:t>
            </w:r>
          </w:p>
          <w:p w14:paraId="68F522B9"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12групп/</w:t>
            </w:r>
          </w:p>
          <w:p w14:paraId="1F42112A"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187 чел.</w:t>
            </w:r>
          </w:p>
        </w:tc>
        <w:tc>
          <w:tcPr>
            <w:tcW w:w="2269" w:type="dxa"/>
            <w:tcBorders>
              <w:top w:val="single" w:sz="4" w:space="0" w:color="auto"/>
              <w:left w:val="single" w:sz="4" w:space="0" w:color="auto"/>
              <w:bottom w:val="single" w:sz="4" w:space="0" w:color="auto"/>
              <w:right w:val="single" w:sz="4" w:space="0" w:color="auto"/>
            </w:tcBorders>
            <w:shd w:val="clear" w:color="auto" w:fill="FDE9D9"/>
          </w:tcPr>
          <w:p w14:paraId="449938B2"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 xml:space="preserve">5 кружков/ 11групп/ </w:t>
            </w:r>
          </w:p>
          <w:p w14:paraId="4520E698"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166 чел.</w:t>
            </w:r>
          </w:p>
        </w:tc>
        <w:tc>
          <w:tcPr>
            <w:tcW w:w="1843" w:type="dxa"/>
            <w:tcBorders>
              <w:top w:val="single" w:sz="4" w:space="0" w:color="auto"/>
              <w:left w:val="single" w:sz="4" w:space="0" w:color="auto"/>
              <w:bottom w:val="single" w:sz="4" w:space="0" w:color="auto"/>
              <w:right w:val="single" w:sz="4" w:space="0" w:color="auto"/>
            </w:tcBorders>
            <w:shd w:val="clear" w:color="auto" w:fill="FDE9D9"/>
          </w:tcPr>
          <w:p w14:paraId="1A3B3E92"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 xml:space="preserve">6 кружков/ 10групп/ </w:t>
            </w:r>
          </w:p>
          <w:p w14:paraId="6DDC2959" w14:textId="77777777" w:rsidR="00E771EA" w:rsidRPr="00E771EA" w:rsidRDefault="00E771EA" w:rsidP="00E771EA">
            <w:pPr>
              <w:widowControl w:val="0"/>
              <w:spacing w:line="256" w:lineRule="auto"/>
              <w:ind w:left="-252" w:firstLine="252"/>
              <w:jc w:val="center"/>
              <w:rPr>
                <w:rFonts w:eastAsia="Times New Roman"/>
                <w:color w:val="000000"/>
                <w:lang w:eastAsia="en-US"/>
              </w:rPr>
            </w:pPr>
            <w:r w:rsidRPr="00E771EA">
              <w:rPr>
                <w:rFonts w:eastAsia="Times New Roman"/>
                <w:color w:val="000000"/>
                <w:lang w:eastAsia="en-US"/>
              </w:rPr>
              <w:t>143 чел.</w:t>
            </w:r>
          </w:p>
        </w:tc>
      </w:tr>
      <w:tr w:rsidR="00E771EA" w:rsidRPr="00E771EA" w14:paraId="4FC0993F" w14:textId="77777777" w:rsidTr="00E771EA">
        <w:trPr>
          <w:trHeight w:val="296"/>
        </w:trPr>
        <w:tc>
          <w:tcPr>
            <w:tcW w:w="1838" w:type="dxa"/>
            <w:tcBorders>
              <w:top w:val="single" w:sz="4" w:space="0" w:color="auto"/>
              <w:left w:val="single" w:sz="4" w:space="0" w:color="auto"/>
              <w:bottom w:val="single" w:sz="4" w:space="0" w:color="auto"/>
              <w:right w:val="single" w:sz="4" w:space="0" w:color="auto"/>
            </w:tcBorders>
            <w:shd w:val="clear" w:color="auto" w:fill="E5DFEC"/>
            <w:hideMark/>
          </w:tcPr>
          <w:p w14:paraId="74129F83" w14:textId="77777777" w:rsid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 xml:space="preserve">Учреждения дополнительного образования </w:t>
            </w:r>
          </w:p>
          <w:p w14:paraId="3E2AB8DE" w14:textId="1CFB69B2"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г. Черногорска</w:t>
            </w:r>
          </w:p>
        </w:tc>
        <w:tc>
          <w:tcPr>
            <w:tcW w:w="2126" w:type="dxa"/>
            <w:tcBorders>
              <w:top w:val="single" w:sz="4" w:space="0" w:color="auto"/>
              <w:left w:val="single" w:sz="4" w:space="0" w:color="auto"/>
              <w:bottom w:val="single" w:sz="4" w:space="0" w:color="auto"/>
              <w:right w:val="single" w:sz="4" w:space="0" w:color="auto"/>
            </w:tcBorders>
            <w:shd w:val="clear" w:color="auto" w:fill="E5DFEC"/>
            <w:hideMark/>
          </w:tcPr>
          <w:p w14:paraId="0802E854"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717чел.</w:t>
            </w:r>
          </w:p>
          <w:p w14:paraId="7297A386"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(60% от общего количества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E5DFEC"/>
            <w:hideMark/>
          </w:tcPr>
          <w:p w14:paraId="3E6930AF"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745чел</w:t>
            </w:r>
          </w:p>
          <w:p w14:paraId="647D7DB7"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(61% от общего количества учащихся)</w:t>
            </w:r>
          </w:p>
        </w:tc>
        <w:tc>
          <w:tcPr>
            <w:tcW w:w="2269" w:type="dxa"/>
            <w:tcBorders>
              <w:top w:val="single" w:sz="4" w:space="0" w:color="auto"/>
              <w:left w:val="single" w:sz="4" w:space="0" w:color="auto"/>
              <w:bottom w:val="single" w:sz="4" w:space="0" w:color="auto"/>
              <w:right w:val="single" w:sz="4" w:space="0" w:color="auto"/>
            </w:tcBorders>
            <w:shd w:val="clear" w:color="auto" w:fill="E5DFEC"/>
          </w:tcPr>
          <w:p w14:paraId="3D4CD502" w14:textId="77777777" w:rsidR="00E771EA" w:rsidRPr="00E771EA" w:rsidRDefault="00E771EA" w:rsidP="00E771EA">
            <w:pPr>
              <w:widowControl w:val="0"/>
              <w:spacing w:line="256" w:lineRule="auto"/>
              <w:jc w:val="center"/>
              <w:rPr>
                <w:rFonts w:eastAsia="Times New Roman"/>
                <w:lang w:eastAsia="en-US"/>
              </w:rPr>
            </w:pPr>
            <w:r w:rsidRPr="00E771EA">
              <w:rPr>
                <w:rFonts w:eastAsia="Times New Roman"/>
                <w:lang w:eastAsia="en-US"/>
              </w:rPr>
              <w:t>745чел</w:t>
            </w:r>
          </w:p>
          <w:p w14:paraId="47948D69"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lang w:eastAsia="en-US"/>
              </w:rPr>
              <w:t>(61% от общего количества учащихся)</w:t>
            </w:r>
          </w:p>
        </w:tc>
        <w:tc>
          <w:tcPr>
            <w:tcW w:w="1843" w:type="dxa"/>
            <w:tcBorders>
              <w:top w:val="single" w:sz="4" w:space="0" w:color="auto"/>
              <w:left w:val="single" w:sz="4" w:space="0" w:color="auto"/>
              <w:bottom w:val="single" w:sz="4" w:space="0" w:color="auto"/>
              <w:right w:val="single" w:sz="4" w:space="0" w:color="auto"/>
            </w:tcBorders>
            <w:shd w:val="clear" w:color="auto" w:fill="E5DFEC"/>
          </w:tcPr>
          <w:p w14:paraId="2901CD43"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341чел</w:t>
            </w:r>
          </w:p>
          <w:p w14:paraId="452C4E31" w14:textId="77777777" w:rsidR="00E771EA" w:rsidRPr="00E771EA" w:rsidRDefault="00E771EA" w:rsidP="00E771EA">
            <w:pPr>
              <w:widowControl w:val="0"/>
              <w:spacing w:line="256" w:lineRule="auto"/>
              <w:jc w:val="center"/>
              <w:rPr>
                <w:rFonts w:eastAsia="Times New Roman"/>
                <w:color w:val="000000"/>
                <w:lang w:eastAsia="en-US"/>
              </w:rPr>
            </w:pPr>
            <w:r w:rsidRPr="00E771EA">
              <w:rPr>
                <w:rFonts w:eastAsia="Times New Roman"/>
                <w:color w:val="000000"/>
                <w:lang w:eastAsia="en-US"/>
              </w:rPr>
              <w:t>(67,5 % от общего количества учащихся)</w:t>
            </w:r>
          </w:p>
        </w:tc>
      </w:tr>
    </w:tbl>
    <w:p w14:paraId="2AC3F1DC" w14:textId="1A343292" w:rsidR="00E771EA" w:rsidRDefault="00E771EA" w:rsidP="00E771EA">
      <w:pPr>
        <w:ind w:firstLine="851"/>
        <w:jc w:val="both"/>
        <w:rPr>
          <w:rFonts w:eastAsia="Calibri"/>
          <w:sz w:val="26"/>
          <w:szCs w:val="26"/>
          <w:lang w:eastAsia="en-US"/>
        </w:rPr>
      </w:pPr>
      <w:r w:rsidRPr="00E771EA">
        <w:rPr>
          <w:rFonts w:eastAsia="Calibri"/>
          <w:sz w:val="26"/>
          <w:szCs w:val="26"/>
          <w:lang w:eastAsia="en-US"/>
        </w:rPr>
        <w:t>За счет ведения платных дополнительных услуг и высокой мотивации к всестороннему развитию личности школьника, занятость учащихся в системе дополнительного образования МБОУ «Гимназия» в 2020-2021 учебном году остается стабильно высокой. В учебном году функционировали и были востребованы кружки: вокал с элементами развития речи «Вокал» - 2 группы, хореографический ансамбль «Браво»</w:t>
      </w:r>
      <w:r>
        <w:rPr>
          <w:rFonts w:eastAsia="Calibri"/>
          <w:sz w:val="26"/>
          <w:szCs w:val="26"/>
          <w:lang w:eastAsia="en-US"/>
        </w:rPr>
        <w:t xml:space="preserve"> </w:t>
      </w:r>
      <w:r w:rsidRPr="00E771EA">
        <w:rPr>
          <w:rFonts w:eastAsia="Calibri"/>
          <w:sz w:val="26"/>
          <w:szCs w:val="26"/>
          <w:lang w:eastAsia="en-US"/>
        </w:rPr>
        <w:t xml:space="preserve">- 3 группы, «Мой первый английский» - 1 группа, «Английский с увлечением» - 1 группа, «Робототехника» - 2 группы. «Разноцветная палитра» - 1 группа. В 2020 году начал свою работу Интернет-портал Региональный информационный ресурс «Навигатор </w:t>
      </w:r>
      <w:r w:rsidRPr="00E771EA">
        <w:rPr>
          <w:rFonts w:eastAsia="Calibri"/>
          <w:sz w:val="26"/>
          <w:szCs w:val="26"/>
          <w:lang w:eastAsia="en-US"/>
        </w:rPr>
        <w:lastRenderedPageBreak/>
        <w:t xml:space="preserve">дополнительного образования РХ», где родители могут найти кружки и секции для своих детей. В 2020-2021 учебном году 158 человек воспользовались услугами Навигатора для определения маршрута развития своего ребенка. </w:t>
      </w:r>
    </w:p>
    <w:p w14:paraId="2210C21E" w14:textId="77777777" w:rsidR="00E771EA" w:rsidRDefault="00E771EA" w:rsidP="00E771EA">
      <w:pPr>
        <w:ind w:firstLine="851"/>
        <w:jc w:val="both"/>
        <w:rPr>
          <w:rFonts w:eastAsia="Times New Roman"/>
          <w:color w:val="000000"/>
          <w:sz w:val="26"/>
          <w:szCs w:val="26"/>
        </w:rPr>
      </w:pPr>
      <w:r w:rsidRPr="00E771EA">
        <w:rPr>
          <w:rFonts w:eastAsia="Times New Roman"/>
          <w:color w:val="000000"/>
          <w:sz w:val="26"/>
          <w:szCs w:val="26"/>
        </w:rPr>
        <w:t>Осуществляется реализация прав детей на обучение на родном (нерусском) языке и изучение родного языка. В МБОУ «Гимназия» обучаются школьники разных национальностей.  За последние годы в МБОУ «Гимназия» поступали учиться школьники из стран ближнего зарубежья. Но особых проблем с русским языком они не испытывали. Учащихся хакасской национальности в нашей образовательной организации обучается 18 человек. Педагогом, преподающей хакасский язык, пройдены курсы по хакасскому языку, все желающие занимаются изучением хакасского языка в рамках внеурочной деятельности «Хакасия - край мой».</w:t>
      </w:r>
    </w:p>
    <w:p w14:paraId="2322644D" w14:textId="30AD29BC" w:rsidR="00E771EA" w:rsidRPr="00E771EA" w:rsidRDefault="00E771EA" w:rsidP="00E771EA">
      <w:pPr>
        <w:ind w:firstLine="851"/>
        <w:jc w:val="both"/>
        <w:rPr>
          <w:rFonts w:eastAsia="Times New Roman"/>
          <w:color w:val="000000"/>
          <w:sz w:val="24"/>
          <w:szCs w:val="24"/>
        </w:rPr>
      </w:pPr>
      <w:r w:rsidRPr="00E771EA">
        <w:rPr>
          <w:rFonts w:eastAsia="Times New Roman"/>
          <w:color w:val="000000"/>
          <w:sz w:val="24"/>
          <w:szCs w:val="24"/>
          <w:lang w:eastAsia="en-US"/>
        </w:rPr>
        <w:t xml:space="preserve">Педагоги МБОУ «Гимназия» реализуют дополнительные образовательные услуги за рамками общеобразовательных программ и государственных стандартов на договорной основе </w:t>
      </w:r>
    </w:p>
    <w:p w14:paraId="2432FEE8" w14:textId="7E26E30A" w:rsidR="00E771EA" w:rsidRPr="00E771EA" w:rsidRDefault="00E771EA" w:rsidP="00E771EA">
      <w:pPr>
        <w:tabs>
          <w:tab w:val="left" w:pos="1701"/>
          <w:tab w:val="left" w:pos="3969"/>
          <w:tab w:val="left" w:pos="4536"/>
        </w:tabs>
        <w:ind w:firstLine="426"/>
        <w:jc w:val="center"/>
        <w:rPr>
          <w:rFonts w:eastAsia="Times New Roman"/>
          <w:b/>
          <w:i/>
        </w:rPr>
      </w:pPr>
      <w:r w:rsidRPr="00E771EA">
        <w:rPr>
          <w:rFonts w:eastAsia="Times New Roman"/>
          <w:b/>
          <w:i/>
        </w:rPr>
        <w:t>Таблица</w:t>
      </w:r>
      <w:r>
        <w:rPr>
          <w:rFonts w:eastAsia="Times New Roman"/>
          <w:b/>
          <w:i/>
        </w:rPr>
        <w:t>.</w:t>
      </w:r>
      <w:r w:rsidRPr="00E771EA">
        <w:rPr>
          <w:rFonts w:eastAsia="Times New Roman"/>
          <w:b/>
          <w:i/>
        </w:rPr>
        <w:t xml:space="preserve"> «Востребованность платных образовательных услуг в МБОУ «Гимназия» в сравнении по годам</w:t>
      </w:r>
    </w:p>
    <w:tbl>
      <w:tblPr>
        <w:tblW w:w="0" w:type="auto"/>
        <w:tblBorders>
          <w:top w:val="single" w:sz="4" w:space="0" w:color="auto"/>
          <w:left w:val="single" w:sz="4" w:space="0" w:color="auto"/>
          <w:bottom w:val="single" w:sz="4" w:space="0" w:color="auto"/>
          <w:right w:val="single" w:sz="4" w:space="0" w:color="auto"/>
        </w:tblBorders>
        <w:shd w:val="clear" w:color="auto" w:fill="FDE9D9"/>
        <w:tblLook w:val="04A0" w:firstRow="1" w:lastRow="0" w:firstColumn="1" w:lastColumn="0" w:noHBand="0" w:noVBand="1"/>
      </w:tblPr>
      <w:tblGrid>
        <w:gridCol w:w="1006"/>
        <w:gridCol w:w="2122"/>
        <w:gridCol w:w="1544"/>
        <w:gridCol w:w="1192"/>
        <w:gridCol w:w="817"/>
        <w:gridCol w:w="1188"/>
        <w:gridCol w:w="8"/>
        <w:gridCol w:w="712"/>
        <w:gridCol w:w="665"/>
        <w:gridCol w:w="657"/>
      </w:tblGrid>
      <w:tr w:rsidR="00E771EA" w:rsidRPr="00E771EA" w14:paraId="017064C0" w14:textId="77777777" w:rsidTr="00A8542B">
        <w:trPr>
          <w:trHeight w:val="244"/>
        </w:trPr>
        <w:tc>
          <w:tcPr>
            <w:tcW w:w="1006" w:type="dxa"/>
            <w:vMerge w:val="restart"/>
            <w:tcBorders>
              <w:top w:val="single" w:sz="4" w:space="0" w:color="auto"/>
              <w:left w:val="single" w:sz="4" w:space="0" w:color="auto"/>
              <w:bottom w:val="single" w:sz="4" w:space="0" w:color="auto"/>
              <w:right w:val="single" w:sz="4" w:space="0" w:color="auto"/>
            </w:tcBorders>
            <w:shd w:val="clear" w:color="auto" w:fill="FDE9D9"/>
            <w:hideMark/>
          </w:tcPr>
          <w:p w14:paraId="5369C1F4"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Times New Roman"/>
                <w:sz w:val="24"/>
                <w:szCs w:val="24"/>
              </w:rPr>
            </w:pPr>
            <w:r w:rsidRPr="00E771EA">
              <w:rPr>
                <w:rFonts w:eastAsia="Calibri"/>
                <w:b/>
                <w:lang w:eastAsia="en-US"/>
              </w:rPr>
              <w:t>№ п/п</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FDE9D9"/>
            <w:hideMark/>
          </w:tcPr>
          <w:p w14:paraId="1B4285E9"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Times New Roman"/>
                <w:sz w:val="24"/>
                <w:szCs w:val="24"/>
              </w:rPr>
            </w:pPr>
            <w:r w:rsidRPr="00E771EA">
              <w:rPr>
                <w:rFonts w:eastAsia="Calibri"/>
                <w:b/>
                <w:lang w:eastAsia="en-US"/>
              </w:rPr>
              <w:t>Наименование услуги</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FDE9D9"/>
            <w:hideMark/>
          </w:tcPr>
          <w:p w14:paraId="6217EE12"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Times New Roman"/>
                <w:sz w:val="24"/>
                <w:szCs w:val="24"/>
              </w:rPr>
            </w:pPr>
            <w:r w:rsidRPr="00E771EA">
              <w:rPr>
                <w:rFonts w:eastAsia="Calibri"/>
                <w:b/>
                <w:lang w:eastAsia="en-US"/>
              </w:rPr>
              <w:t>Возраст</w:t>
            </w:r>
          </w:p>
        </w:tc>
        <w:tc>
          <w:tcPr>
            <w:tcW w:w="7900" w:type="dxa"/>
            <w:gridSpan w:val="7"/>
            <w:tcBorders>
              <w:top w:val="single" w:sz="4" w:space="0" w:color="auto"/>
              <w:left w:val="single" w:sz="4" w:space="0" w:color="auto"/>
              <w:bottom w:val="single" w:sz="4" w:space="0" w:color="auto"/>
              <w:right w:val="single" w:sz="4" w:space="0" w:color="auto"/>
            </w:tcBorders>
            <w:shd w:val="clear" w:color="auto" w:fill="FDE9D9"/>
            <w:hideMark/>
          </w:tcPr>
          <w:p w14:paraId="4B150BBE"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Calibri"/>
                <w:b/>
                <w:lang w:eastAsia="en-US"/>
              </w:rPr>
            </w:pPr>
            <w:r w:rsidRPr="00E771EA">
              <w:rPr>
                <w:rFonts w:eastAsia="Calibri"/>
                <w:b/>
                <w:lang w:eastAsia="en-US"/>
              </w:rPr>
              <w:t>Кол-во учащихся</w:t>
            </w:r>
          </w:p>
        </w:tc>
      </w:tr>
      <w:tr w:rsidR="00E771EA" w:rsidRPr="00E771EA" w14:paraId="28BDA716" w14:textId="77777777" w:rsidTr="00A8542B">
        <w:trPr>
          <w:trHeight w:val="349"/>
        </w:trPr>
        <w:tc>
          <w:tcPr>
            <w:tcW w:w="10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4FD5BC5E" w14:textId="77777777" w:rsidR="00E771EA" w:rsidRPr="00E771EA" w:rsidRDefault="00E771EA" w:rsidP="00E771EA">
            <w:pPr>
              <w:rPr>
                <w:rFonts w:eastAsia="Times New Roman"/>
                <w:sz w:val="24"/>
                <w:szCs w:val="24"/>
              </w:rPr>
            </w:pPr>
          </w:p>
        </w:tc>
        <w:tc>
          <w:tcPr>
            <w:tcW w:w="339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55A838D7" w14:textId="77777777" w:rsidR="00E771EA" w:rsidRPr="00E771EA" w:rsidRDefault="00E771EA" w:rsidP="00E771EA">
            <w:pPr>
              <w:rPr>
                <w:rFonts w:eastAsia="Times New Roman"/>
                <w:sz w:val="24"/>
                <w:szCs w:val="24"/>
              </w:rPr>
            </w:pPr>
          </w:p>
        </w:tc>
        <w:tc>
          <w:tcPr>
            <w:tcW w:w="2091"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31997B7B" w14:textId="77777777" w:rsidR="00E771EA" w:rsidRPr="00E771EA" w:rsidRDefault="00E771EA" w:rsidP="00E771EA">
            <w:pPr>
              <w:rPr>
                <w:rFonts w:eastAsia="Times New Roman"/>
                <w:sz w:val="24"/>
                <w:szCs w:val="24"/>
              </w:rPr>
            </w:pPr>
          </w:p>
        </w:tc>
        <w:tc>
          <w:tcPr>
            <w:tcW w:w="2042" w:type="dxa"/>
            <w:tcBorders>
              <w:top w:val="single" w:sz="4" w:space="0" w:color="auto"/>
              <w:left w:val="single" w:sz="4" w:space="0" w:color="auto"/>
              <w:bottom w:val="single" w:sz="4" w:space="0" w:color="auto"/>
              <w:right w:val="single" w:sz="4" w:space="0" w:color="auto"/>
            </w:tcBorders>
            <w:shd w:val="clear" w:color="auto" w:fill="FDE9D9"/>
            <w:hideMark/>
          </w:tcPr>
          <w:p w14:paraId="6822DC52" w14:textId="77777777" w:rsidR="00E771EA" w:rsidRPr="00E771EA" w:rsidRDefault="00E771EA" w:rsidP="00E771EA">
            <w:pPr>
              <w:tabs>
                <w:tab w:val="left" w:pos="1701"/>
                <w:tab w:val="left" w:pos="3969"/>
                <w:tab w:val="left" w:pos="4536"/>
              </w:tabs>
              <w:jc w:val="center"/>
              <w:rPr>
                <w:rFonts w:eastAsia="Times New Roman"/>
                <w:sz w:val="20"/>
                <w:szCs w:val="20"/>
              </w:rPr>
            </w:pPr>
            <w:r w:rsidRPr="00E771EA">
              <w:rPr>
                <w:rFonts w:eastAsia="Calibri"/>
                <w:b/>
                <w:sz w:val="20"/>
                <w:szCs w:val="20"/>
                <w:lang w:eastAsia="en-US"/>
              </w:rPr>
              <w:t xml:space="preserve">на </w:t>
            </w:r>
          </w:p>
          <w:p w14:paraId="1C6B304D" w14:textId="77777777" w:rsidR="00E771EA" w:rsidRPr="00E771EA" w:rsidRDefault="00E771EA" w:rsidP="00E771EA">
            <w:pPr>
              <w:tabs>
                <w:tab w:val="left" w:pos="1701"/>
                <w:tab w:val="left" w:pos="3969"/>
                <w:tab w:val="left" w:pos="4536"/>
              </w:tabs>
              <w:jc w:val="center"/>
              <w:rPr>
                <w:rFonts w:eastAsia="Times New Roman"/>
                <w:sz w:val="20"/>
                <w:szCs w:val="20"/>
              </w:rPr>
            </w:pPr>
            <w:r w:rsidRPr="00E771EA">
              <w:rPr>
                <w:rFonts w:eastAsia="Calibri"/>
                <w:b/>
                <w:sz w:val="20"/>
                <w:szCs w:val="20"/>
                <w:lang w:eastAsia="en-US"/>
              </w:rPr>
              <w:t>25.05.2018</w:t>
            </w:r>
          </w:p>
        </w:tc>
        <w:tc>
          <w:tcPr>
            <w:tcW w:w="1956" w:type="dxa"/>
            <w:tcBorders>
              <w:top w:val="single" w:sz="4" w:space="0" w:color="auto"/>
              <w:left w:val="single" w:sz="4" w:space="0" w:color="auto"/>
              <w:bottom w:val="single" w:sz="4" w:space="0" w:color="auto"/>
              <w:right w:val="single" w:sz="4" w:space="0" w:color="auto"/>
            </w:tcBorders>
            <w:shd w:val="clear" w:color="auto" w:fill="FDE9D9"/>
            <w:hideMark/>
          </w:tcPr>
          <w:p w14:paraId="5728ACC6" w14:textId="77777777" w:rsidR="00E771EA" w:rsidRPr="00E771EA" w:rsidRDefault="00E771EA" w:rsidP="00E771EA">
            <w:pPr>
              <w:tabs>
                <w:tab w:val="left" w:pos="1701"/>
                <w:tab w:val="left" w:pos="3969"/>
                <w:tab w:val="left" w:pos="4536"/>
              </w:tabs>
              <w:jc w:val="center"/>
              <w:rPr>
                <w:rFonts w:eastAsia="Times New Roman"/>
                <w:sz w:val="20"/>
                <w:szCs w:val="20"/>
              </w:rPr>
            </w:pPr>
            <w:r w:rsidRPr="00E771EA">
              <w:rPr>
                <w:rFonts w:eastAsia="Calibri"/>
                <w:b/>
                <w:sz w:val="20"/>
                <w:szCs w:val="20"/>
                <w:lang w:eastAsia="en-US"/>
              </w:rPr>
              <w:t xml:space="preserve">на </w:t>
            </w:r>
          </w:p>
          <w:p w14:paraId="4E79079D" w14:textId="77777777" w:rsidR="00E771EA" w:rsidRPr="00E771EA" w:rsidRDefault="00E771EA" w:rsidP="00E771EA">
            <w:pPr>
              <w:tabs>
                <w:tab w:val="left" w:pos="1701"/>
                <w:tab w:val="left" w:pos="3969"/>
                <w:tab w:val="left" w:pos="4536"/>
              </w:tabs>
              <w:jc w:val="center"/>
              <w:rPr>
                <w:rFonts w:eastAsia="Times New Roman"/>
                <w:sz w:val="20"/>
                <w:szCs w:val="20"/>
              </w:rPr>
            </w:pPr>
            <w:r w:rsidRPr="00E771EA">
              <w:rPr>
                <w:rFonts w:eastAsia="Calibri"/>
                <w:b/>
                <w:sz w:val="20"/>
                <w:szCs w:val="20"/>
                <w:lang w:eastAsia="en-US"/>
              </w:rPr>
              <w:t>25.05. 2019</w:t>
            </w:r>
          </w:p>
        </w:tc>
        <w:tc>
          <w:tcPr>
            <w:tcW w:w="1997" w:type="dxa"/>
            <w:tcBorders>
              <w:top w:val="single" w:sz="4" w:space="0" w:color="auto"/>
              <w:left w:val="single" w:sz="4" w:space="0" w:color="auto"/>
              <w:bottom w:val="single" w:sz="4" w:space="0" w:color="auto"/>
              <w:right w:val="single" w:sz="4" w:space="0" w:color="auto"/>
            </w:tcBorders>
            <w:shd w:val="clear" w:color="auto" w:fill="FDE9D9"/>
          </w:tcPr>
          <w:p w14:paraId="1425EA27" w14:textId="77777777" w:rsidR="00E771EA" w:rsidRPr="00E771EA" w:rsidRDefault="00E771EA" w:rsidP="00E771EA">
            <w:pPr>
              <w:tabs>
                <w:tab w:val="left" w:pos="1701"/>
                <w:tab w:val="left" w:pos="3969"/>
                <w:tab w:val="left" w:pos="4536"/>
              </w:tabs>
              <w:jc w:val="center"/>
              <w:rPr>
                <w:rFonts w:eastAsia="Calibri"/>
                <w:b/>
                <w:sz w:val="20"/>
                <w:szCs w:val="20"/>
                <w:lang w:eastAsia="en-US"/>
              </w:rPr>
            </w:pPr>
            <w:r w:rsidRPr="00E771EA">
              <w:rPr>
                <w:rFonts w:eastAsia="Calibri"/>
                <w:b/>
                <w:sz w:val="20"/>
                <w:szCs w:val="20"/>
                <w:lang w:eastAsia="en-US"/>
              </w:rPr>
              <w:t>на</w:t>
            </w:r>
          </w:p>
          <w:p w14:paraId="0D94A506" w14:textId="77777777" w:rsidR="00E771EA" w:rsidRPr="00E771EA" w:rsidRDefault="00E771EA" w:rsidP="00E771EA">
            <w:pPr>
              <w:tabs>
                <w:tab w:val="left" w:pos="1701"/>
                <w:tab w:val="left" w:pos="3969"/>
                <w:tab w:val="left" w:pos="4536"/>
              </w:tabs>
              <w:jc w:val="center"/>
              <w:rPr>
                <w:rFonts w:eastAsia="Calibri"/>
                <w:b/>
                <w:sz w:val="20"/>
                <w:szCs w:val="20"/>
                <w:lang w:eastAsia="en-US"/>
              </w:rPr>
            </w:pPr>
            <w:r w:rsidRPr="00E771EA">
              <w:rPr>
                <w:rFonts w:eastAsia="Calibri"/>
                <w:b/>
                <w:sz w:val="20"/>
                <w:szCs w:val="20"/>
                <w:lang w:eastAsia="en-US"/>
              </w:rPr>
              <w:t>17.03.2020</w:t>
            </w:r>
          </w:p>
        </w:tc>
        <w:tc>
          <w:tcPr>
            <w:tcW w:w="1905" w:type="dxa"/>
            <w:gridSpan w:val="4"/>
            <w:tcBorders>
              <w:top w:val="single" w:sz="4" w:space="0" w:color="auto"/>
              <w:left w:val="single" w:sz="4" w:space="0" w:color="auto"/>
              <w:bottom w:val="single" w:sz="4" w:space="0" w:color="auto"/>
              <w:right w:val="single" w:sz="4" w:space="0" w:color="auto"/>
            </w:tcBorders>
            <w:shd w:val="clear" w:color="auto" w:fill="FDE9D9"/>
          </w:tcPr>
          <w:p w14:paraId="1A8B9C44" w14:textId="77777777" w:rsidR="00E771EA" w:rsidRPr="00E771EA" w:rsidRDefault="00E771EA" w:rsidP="00E771EA">
            <w:pPr>
              <w:tabs>
                <w:tab w:val="left" w:pos="1701"/>
                <w:tab w:val="left" w:pos="3969"/>
                <w:tab w:val="left" w:pos="4536"/>
              </w:tabs>
              <w:jc w:val="center"/>
              <w:rPr>
                <w:rFonts w:eastAsia="Calibri"/>
                <w:b/>
                <w:sz w:val="20"/>
                <w:szCs w:val="20"/>
                <w:lang w:eastAsia="en-US"/>
              </w:rPr>
            </w:pPr>
            <w:r w:rsidRPr="00E771EA">
              <w:rPr>
                <w:rFonts w:eastAsia="Calibri"/>
                <w:b/>
                <w:sz w:val="20"/>
                <w:szCs w:val="20"/>
                <w:lang w:eastAsia="en-US"/>
              </w:rPr>
              <w:t xml:space="preserve">на </w:t>
            </w:r>
          </w:p>
          <w:p w14:paraId="78F6A24F" w14:textId="77777777" w:rsidR="00E771EA" w:rsidRPr="00E771EA" w:rsidRDefault="00E771EA" w:rsidP="00E771EA">
            <w:pPr>
              <w:tabs>
                <w:tab w:val="left" w:pos="1701"/>
                <w:tab w:val="left" w:pos="3969"/>
                <w:tab w:val="left" w:pos="4536"/>
              </w:tabs>
              <w:jc w:val="center"/>
              <w:rPr>
                <w:rFonts w:eastAsia="Calibri"/>
                <w:b/>
                <w:sz w:val="20"/>
                <w:szCs w:val="20"/>
                <w:lang w:eastAsia="en-US"/>
              </w:rPr>
            </w:pPr>
            <w:r w:rsidRPr="00E771EA">
              <w:rPr>
                <w:rFonts w:eastAsia="Calibri"/>
                <w:b/>
                <w:sz w:val="20"/>
                <w:szCs w:val="20"/>
                <w:lang w:eastAsia="en-US"/>
              </w:rPr>
              <w:t>25.05.2021</w:t>
            </w:r>
          </w:p>
        </w:tc>
      </w:tr>
      <w:tr w:rsidR="00E771EA" w:rsidRPr="00E771EA" w14:paraId="23002D8F" w14:textId="77777777" w:rsidTr="00A8542B">
        <w:trPr>
          <w:trHeight w:val="236"/>
        </w:trPr>
        <w:tc>
          <w:tcPr>
            <w:tcW w:w="1006"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0EBFD089" w14:textId="77777777" w:rsidR="00E771EA" w:rsidRPr="00E771EA" w:rsidRDefault="00E771EA" w:rsidP="00E771EA">
            <w:pPr>
              <w:tabs>
                <w:tab w:val="left" w:pos="1701"/>
                <w:tab w:val="left" w:pos="3969"/>
                <w:tab w:val="left" w:pos="4536"/>
              </w:tabs>
              <w:spacing w:before="100" w:beforeAutospacing="1" w:after="100" w:afterAutospacing="1"/>
              <w:ind w:left="360"/>
              <w:contextualSpacing/>
              <w:jc w:val="center"/>
              <w:rPr>
                <w:rFonts w:eastAsia="Times New Roman"/>
                <w:sz w:val="24"/>
                <w:szCs w:val="24"/>
              </w:rPr>
            </w:pPr>
            <w:r w:rsidRPr="00E771EA">
              <w:rPr>
                <w:rFonts w:eastAsia="Times New Roman"/>
                <w:lang w:eastAsia="en-US"/>
              </w:rPr>
              <w:t>1.</w:t>
            </w:r>
            <w:r w:rsidRPr="00E771EA">
              <w:rPr>
                <w:rFonts w:eastAsia="Times New Roman"/>
                <w:sz w:val="14"/>
                <w:szCs w:val="14"/>
                <w:lang w:eastAsia="en-US"/>
              </w:rPr>
              <w:t xml:space="preserve">      </w:t>
            </w:r>
            <w:r w:rsidRPr="00E771EA">
              <w:rPr>
                <w:rFonts w:eastAsia="Calibri"/>
                <w:lang w:eastAsia="en-US"/>
              </w:rPr>
              <w:t> </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6FAFCD91" w14:textId="77777777" w:rsidR="00E771EA" w:rsidRPr="00E771EA" w:rsidRDefault="00E771EA" w:rsidP="00E771EA">
            <w:pPr>
              <w:tabs>
                <w:tab w:val="left" w:pos="1701"/>
                <w:tab w:val="left" w:pos="3969"/>
                <w:tab w:val="left" w:pos="4536"/>
              </w:tabs>
              <w:spacing w:before="100" w:beforeAutospacing="1" w:after="100" w:afterAutospacing="1"/>
              <w:jc w:val="both"/>
              <w:rPr>
                <w:rFonts w:eastAsia="Times New Roman"/>
                <w:sz w:val="24"/>
                <w:szCs w:val="24"/>
              </w:rPr>
            </w:pPr>
            <w:r w:rsidRPr="00E771EA">
              <w:rPr>
                <w:rFonts w:eastAsia="Calibri"/>
                <w:lang w:eastAsia="en-US"/>
              </w:rPr>
              <w:t>Группы по уходу и присмотру за детьми в группе продленного дня «Дневник успеха»</w:t>
            </w: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466E1D8D" w14:textId="77777777" w:rsidR="00E771EA" w:rsidRPr="00E771EA" w:rsidRDefault="00E771EA" w:rsidP="00E771EA">
            <w:pPr>
              <w:tabs>
                <w:tab w:val="left" w:pos="1701"/>
                <w:tab w:val="left" w:pos="3969"/>
                <w:tab w:val="left" w:pos="4536"/>
              </w:tabs>
              <w:spacing w:before="100" w:beforeAutospacing="1" w:after="100" w:afterAutospacing="1"/>
              <w:rPr>
                <w:rFonts w:eastAsia="Times New Roman"/>
                <w:sz w:val="24"/>
                <w:szCs w:val="24"/>
              </w:rPr>
            </w:pPr>
            <w:r w:rsidRPr="00E771EA">
              <w:rPr>
                <w:rFonts w:eastAsia="Calibri"/>
                <w:lang w:eastAsia="en-US"/>
              </w:rPr>
              <w:t>1 класс</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09707707"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Times New Roman"/>
                <w:sz w:val="24"/>
                <w:szCs w:val="24"/>
              </w:rPr>
            </w:pPr>
            <w:r w:rsidRPr="00E771EA">
              <w:rPr>
                <w:rFonts w:eastAsia="Calibri"/>
                <w:lang w:eastAsia="en-US"/>
              </w:rPr>
              <w:t>20 </w:t>
            </w:r>
          </w:p>
        </w:tc>
        <w:tc>
          <w:tcPr>
            <w:tcW w:w="1956" w:type="dxa"/>
            <w:tcBorders>
              <w:top w:val="single" w:sz="4" w:space="0" w:color="auto"/>
              <w:left w:val="single" w:sz="4" w:space="0" w:color="auto"/>
              <w:bottom w:val="single" w:sz="4" w:space="0" w:color="auto"/>
              <w:right w:val="single" w:sz="4" w:space="0" w:color="auto"/>
            </w:tcBorders>
            <w:shd w:val="clear" w:color="auto" w:fill="E5DFEC"/>
            <w:hideMark/>
          </w:tcPr>
          <w:p w14:paraId="3A9301FD"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Times New Roman"/>
                <w:sz w:val="24"/>
                <w:szCs w:val="24"/>
              </w:rPr>
            </w:pPr>
            <w:r w:rsidRPr="00E771EA">
              <w:rPr>
                <w:rFonts w:eastAsia="Calibri"/>
                <w:lang w:eastAsia="en-US"/>
              </w:rPr>
              <w:t>29 </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34C01476"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Calibri"/>
                <w:lang w:eastAsia="en-US"/>
              </w:rPr>
            </w:pPr>
            <w:r w:rsidRPr="00E771EA">
              <w:rPr>
                <w:rFonts w:eastAsia="Calibri"/>
                <w:lang w:eastAsia="en-US"/>
              </w:rPr>
              <w:t>35</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47DDCCA2"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Calibri"/>
                <w:lang w:eastAsia="en-US"/>
              </w:rPr>
            </w:pPr>
            <w:r w:rsidRPr="00E771EA">
              <w:rPr>
                <w:rFonts w:eastAsia="Calibri"/>
                <w:lang w:eastAsia="en-US"/>
              </w:rPr>
              <w:t>24</w:t>
            </w:r>
          </w:p>
        </w:tc>
      </w:tr>
      <w:tr w:rsidR="00E771EA" w:rsidRPr="00E771EA" w14:paraId="76EE5BC8" w14:textId="77777777" w:rsidTr="00A8542B">
        <w:trPr>
          <w:trHeight w:val="135"/>
        </w:trPr>
        <w:tc>
          <w:tcPr>
            <w:tcW w:w="10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58E07E18" w14:textId="77777777" w:rsidR="00E771EA" w:rsidRPr="00E771EA" w:rsidRDefault="00E771EA" w:rsidP="00E771EA">
            <w:pPr>
              <w:rPr>
                <w:rFonts w:eastAsia="Times New Roman"/>
                <w:sz w:val="24"/>
                <w:szCs w:val="24"/>
              </w:rPr>
            </w:pPr>
          </w:p>
        </w:tc>
        <w:tc>
          <w:tcPr>
            <w:tcW w:w="339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375252EF"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6C446A19" w14:textId="77777777" w:rsidR="00E771EA" w:rsidRPr="00E771EA" w:rsidRDefault="00E771EA" w:rsidP="00E771EA">
            <w:pPr>
              <w:tabs>
                <w:tab w:val="left" w:pos="1701"/>
                <w:tab w:val="left" w:pos="3969"/>
                <w:tab w:val="left" w:pos="4536"/>
              </w:tabs>
              <w:spacing w:before="100" w:beforeAutospacing="1" w:after="100" w:afterAutospacing="1" w:line="135" w:lineRule="atLeast"/>
              <w:rPr>
                <w:rFonts w:eastAsia="Times New Roman"/>
                <w:sz w:val="24"/>
                <w:szCs w:val="24"/>
              </w:rPr>
            </w:pPr>
            <w:r w:rsidRPr="00E771EA">
              <w:rPr>
                <w:rFonts w:eastAsia="Calibri"/>
                <w:lang w:eastAsia="en-US"/>
              </w:rPr>
              <w:t>2 класс</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17A721AB" w14:textId="77777777" w:rsidR="00E771EA" w:rsidRPr="00E771EA" w:rsidRDefault="00E771EA" w:rsidP="00E771EA">
            <w:pPr>
              <w:tabs>
                <w:tab w:val="left" w:pos="1701"/>
                <w:tab w:val="left" w:pos="3969"/>
                <w:tab w:val="left" w:pos="4536"/>
              </w:tabs>
              <w:spacing w:before="100" w:beforeAutospacing="1" w:after="100" w:afterAutospacing="1" w:line="135" w:lineRule="atLeast"/>
              <w:jc w:val="center"/>
              <w:rPr>
                <w:rFonts w:eastAsia="Times New Roman"/>
                <w:sz w:val="24"/>
                <w:szCs w:val="24"/>
              </w:rPr>
            </w:pPr>
            <w:r w:rsidRPr="00E771EA">
              <w:rPr>
                <w:rFonts w:eastAsia="Calibri"/>
                <w:lang w:eastAsia="en-US"/>
              </w:rPr>
              <w:t> 13</w:t>
            </w:r>
          </w:p>
        </w:tc>
        <w:tc>
          <w:tcPr>
            <w:tcW w:w="1956" w:type="dxa"/>
            <w:tcBorders>
              <w:top w:val="single" w:sz="4" w:space="0" w:color="auto"/>
              <w:left w:val="single" w:sz="4" w:space="0" w:color="auto"/>
              <w:bottom w:val="single" w:sz="4" w:space="0" w:color="auto"/>
              <w:right w:val="single" w:sz="4" w:space="0" w:color="auto"/>
            </w:tcBorders>
            <w:shd w:val="clear" w:color="auto" w:fill="E5DFEC"/>
            <w:hideMark/>
          </w:tcPr>
          <w:p w14:paraId="01C355D9" w14:textId="77777777" w:rsidR="00E771EA" w:rsidRPr="00E771EA" w:rsidRDefault="00E771EA" w:rsidP="00E771EA">
            <w:pPr>
              <w:tabs>
                <w:tab w:val="left" w:pos="1701"/>
                <w:tab w:val="left" w:pos="3969"/>
                <w:tab w:val="left" w:pos="4536"/>
              </w:tabs>
              <w:spacing w:before="100" w:beforeAutospacing="1" w:after="100" w:afterAutospacing="1" w:line="135" w:lineRule="atLeast"/>
              <w:jc w:val="center"/>
              <w:rPr>
                <w:rFonts w:eastAsia="Times New Roman"/>
                <w:sz w:val="24"/>
                <w:szCs w:val="24"/>
              </w:rPr>
            </w:pPr>
            <w:r w:rsidRPr="00E771EA">
              <w:rPr>
                <w:rFonts w:eastAsia="Calibri"/>
                <w:lang w:eastAsia="en-US"/>
              </w:rPr>
              <w:t> 15</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3DC10634" w14:textId="77777777" w:rsidR="00E771EA" w:rsidRPr="00E771EA" w:rsidRDefault="00E771EA" w:rsidP="00E771EA">
            <w:pPr>
              <w:tabs>
                <w:tab w:val="left" w:pos="1701"/>
                <w:tab w:val="left" w:pos="3969"/>
                <w:tab w:val="left" w:pos="4536"/>
              </w:tabs>
              <w:spacing w:before="100" w:beforeAutospacing="1" w:after="100" w:afterAutospacing="1" w:line="135" w:lineRule="atLeast"/>
              <w:jc w:val="center"/>
              <w:rPr>
                <w:rFonts w:eastAsia="Calibri"/>
                <w:lang w:eastAsia="en-US"/>
              </w:rPr>
            </w:pPr>
            <w:r w:rsidRPr="00E771EA">
              <w:rPr>
                <w:rFonts w:eastAsia="Calibri"/>
                <w:lang w:eastAsia="en-US"/>
              </w:rPr>
              <w:t>21</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3117BE5A" w14:textId="77777777" w:rsidR="00E771EA" w:rsidRPr="00E771EA" w:rsidRDefault="00E771EA" w:rsidP="00E771EA">
            <w:pPr>
              <w:tabs>
                <w:tab w:val="left" w:pos="1701"/>
                <w:tab w:val="left" w:pos="3969"/>
                <w:tab w:val="left" w:pos="4536"/>
              </w:tabs>
              <w:spacing w:before="100" w:beforeAutospacing="1" w:after="100" w:afterAutospacing="1" w:line="135" w:lineRule="atLeast"/>
              <w:jc w:val="center"/>
              <w:rPr>
                <w:rFonts w:eastAsia="Calibri"/>
                <w:lang w:eastAsia="en-US"/>
              </w:rPr>
            </w:pPr>
            <w:r w:rsidRPr="00E771EA">
              <w:rPr>
                <w:rFonts w:eastAsia="Calibri"/>
                <w:lang w:eastAsia="en-US"/>
              </w:rPr>
              <w:t>18</w:t>
            </w:r>
          </w:p>
        </w:tc>
      </w:tr>
      <w:tr w:rsidR="00E771EA" w:rsidRPr="00E771EA" w14:paraId="2A52E4D0" w14:textId="77777777" w:rsidTr="00A8542B">
        <w:trPr>
          <w:trHeight w:val="135"/>
        </w:trPr>
        <w:tc>
          <w:tcPr>
            <w:tcW w:w="10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314406BC" w14:textId="77777777" w:rsidR="00E771EA" w:rsidRPr="00E771EA" w:rsidRDefault="00E771EA" w:rsidP="00E771EA">
            <w:pPr>
              <w:rPr>
                <w:rFonts w:eastAsia="Times New Roman"/>
                <w:sz w:val="24"/>
                <w:szCs w:val="24"/>
              </w:rPr>
            </w:pPr>
          </w:p>
        </w:tc>
        <w:tc>
          <w:tcPr>
            <w:tcW w:w="339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19C33689"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710FF03F" w14:textId="77777777" w:rsidR="00E771EA" w:rsidRPr="00E771EA" w:rsidRDefault="00E771EA" w:rsidP="00E771EA">
            <w:pPr>
              <w:tabs>
                <w:tab w:val="left" w:pos="1701"/>
                <w:tab w:val="left" w:pos="3969"/>
                <w:tab w:val="left" w:pos="4536"/>
              </w:tabs>
              <w:spacing w:before="100" w:beforeAutospacing="1" w:after="100" w:afterAutospacing="1" w:line="135" w:lineRule="atLeast"/>
              <w:rPr>
                <w:rFonts w:eastAsia="Times New Roman"/>
                <w:sz w:val="24"/>
                <w:szCs w:val="24"/>
              </w:rPr>
            </w:pPr>
            <w:r w:rsidRPr="00E771EA">
              <w:rPr>
                <w:rFonts w:eastAsia="Calibri"/>
                <w:lang w:eastAsia="en-US"/>
              </w:rPr>
              <w:t>3 класс</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0B808FDC" w14:textId="77777777" w:rsidR="00E771EA" w:rsidRPr="00E771EA" w:rsidRDefault="00E771EA" w:rsidP="00E771EA">
            <w:pPr>
              <w:tabs>
                <w:tab w:val="left" w:pos="1701"/>
                <w:tab w:val="left" w:pos="3969"/>
                <w:tab w:val="left" w:pos="4536"/>
              </w:tabs>
              <w:spacing w:before="100" w:beforeAutospacing="1" w:after="100" w:afterAutospacing="1" w:line="135" w:lineRule="atLeast"/>
              <w:jc w:val="center"/>
              <w:rPr>
                <w:rFonts w:eastAsia="Times New Roman"/>
                <w:sz w:val="24"/>
                <w:szCs w:val="24"/>
              </w:rPr>
            </w:pPr>
            <w:r w:rsidRPr="00E771EA">
              <w:rPr>
                <w:rFonts w:eastAsia="Calibri"/>
                <w:lang w:eastAsia="en-US"/>
              </w:rPr>
              <w:t> 18</w:t>
            </w:r>
          </w:p>
        </w:tc>
        <w:tc>
          <w:tcPr>
            <w:tcW w:w="1956" w:type="dxa"/>
            <w:tcBorders>
              <w:top w:val="single" w:sz="4" w:space="0" w:color="auto"/>
              <w:left w:val="single" w:sz="4" w:space="0" w:color="auto"/>
              <w:bottom w:val="single" w:sz="4" w:space="0" w:color="auto"/>
              <w:right w:val="single" w:sz="4" w:space="0" w:color="auto"/>
            </w:tcBorders>
            <w:shd w:val="clear" w:color="auto" w:fill="E5DFEC"/>
            <w:hideMark/>
          </w:tcPr>
          <w:p w14:paraId="5E1B9ED8" w14:textId="77777777" w:rsidR="00E771EA" w:rsidRPr="00E771EA" w:rsidRDefault="00E771EA" w:rsidP="00E771EA">
            <w:pPr>
              <w:tabs>
                <w:tab w:val="left" w:pos="1701"/>
                <w:tab w:val="left" w:pos="3969"/>
                <w:tab w:val="left" w:pos="4536"/>
              </w:tabs>
              <w:spacing w:before="100" w:beforeAutospacing="1" w:after="100" w:afterAutospacing="1" w:line="135" w:lineRule="atLeast"/>
              <w:jc w:val="center"/>
              <w:rPr>
                <w:rFonts w:eastAsia="Times New Roman"/>
                <w:sz w:val="24"/>
                <w:szCs w:val="24"/>
              </w:rPr>
            </w:pPr>
            <w:r w:rsidRPr="00E771EA">
              <w:rPr>
                <w:rFonts w:eastAsia="Calibri"/>
                <w:lang w:eastAsia="en-US"/>
              </w:rPr>
              <w:t> 9</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64A9BFF3" w14:textId="77777777" w:rsidR="00E771EA" w:rsidRPr="00E771EA" w:rsidRDefault="00E771EA" w:rsidP="00E771EA">
            <w:pPr>
              <w:tabs>
                <w:tab w:val="left" w:pos="1701"/>
                <w:tab w:val="left" w:pos="3969"/>
                <w:tab w:val="left" w:pos="4536"/>
              </w:tabs>
              <w:spacing w:before="100" w:beforeAutospacing="1" w:after="100" w:afterAutospacing="1" w:line="135" w:lineRule="atLeast"/>
              <w:jc w:val="center"/>
              <w:rPr>
                <w:rFonts w:eastAsia="Calibri"/>
                <w:lang w:eastAsia="en-US"/>
              </w:rPr>
            </w:pPr>
            <w:r w:rsidRPr="00E771EA">
              <w:rPr>
                <w:rFonts w:eastAsia="Calibri"/>
                <w:lang w:eastAsia="en-US"/>
              </w:rPr>
              <w:t>12</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5F35B44D" w14:textId="77777777" w:rsidR="00E771EA" w:rsidRPr="00E771EA" w:rsidRDefault="00E771EA" w:rsidP="00E771EA">
            <w:pPr>
              <w:tabs>
                <w:tab w:val="left" w:pos="1701"/>
                <w:tab w:val="left" w:pos="3969"/>
                <w:tab w:val="left" w:pos="4536"/>
              </w:tabs>
              <w:spacing w:before="100" w:beforeAutospacing="1" w:after="100" w:afterAutospacing="1" w:line="135" w:lineRule="atLeast"/>
              <w:jc w:val="center"/>
              <w:rPr>
                <w:rFonts w:eastAsia="Calibri"/>
                <w:lang w:eastAsia="en-US"/>
              </w:rPr>
            </w:pPr>
            <w:r w:rsidRPr="00E771EA">
              <w:rPr>
                <w:rFonts w:eastAsia="Calibri"/>
                <w:lang w:eastAsia="en-US"/>
              </w:rPr>
              <w:t>15</w:t>
            </w:r>
          </w:p>
        </w:tc>
      </w:tr>
      <w:tr w:rsidR="00E771EA" w:rsidRPr="00E771EA" w14:paraId="607151FF" w14:textId="77777777" w:rsidTr="00A8542B">
        <w:trPr>
          <w:trHeight w:val="481"/>
        </w:trPr>
        <w:tc>
          <w:tcPr>
            <w:tcW w:w="1006" w:type="dxa"/>
            <w:tcBorders>
              <w:top w:val="single" w:sz="4" w:space="0" w:color="auto"/>
              <w:left w:val="single" w:sz="4" w:space="0" w:color="auto"/>
              <w:bottom w:val="single" w:sz="4" w:space="0" w:color="auto"/>
              <w:right w:val="single" w:sz="4" w:space="0" w:color="auto"/>
            </w:tcBorders>
            <w:shd w:val="clear" w:color="auto" w:fill="FDE9D9"/>
            <w:hideMark/>
          </w:tcPr>
          <w:p w14:paraId="4920B62F" w14:textId="77777777" w:rsidR="00E771EA" w:rsidRPr="00E771EA" w:rsidRDefault="00E771EA" w:rsidP="00E771EA">
            <w:pPr>
              <w:tabs>
                <w:tab w:val="left" w:pos="1701"/>
                <w:tab w:val="left" w:pos="3969"/>
                <w:tab w:val="left" w:pos="4536"/>
              </w:tabs>
              <w:spacing w:before="100" w:beforeAutospacing="1" w:after="100" w:afterAutospacing="1"/>
              <w:ind w:left="360"/>
              <w:contextualSpacing/>
              <w:jc w:val="center"/>
              <w:rPr>
                <w:rFonts w:eastAsia="Times New Roman"/>
                <w:sz w:val="24"/>
                <w:szCs w:val="24"/>
              </w:rPr>
            </w:pPr>
            <w:r w:rsidRPr="00E771EA">
              <w:rPr>
                <w:rFonts w:eastAsia="Times New Roman"/>
                <w:lang w:eastAsia="en-US"/>
              </w:rPr>
              <w:t>2.</w:t>
            </w:r>
            <w:r w:rsidRPr="00E771EA">
              <w:rPr>
                <w:rFonts w:eastAsia="Times New Roman"/>
                <w:sz w:val="14"/>
                <w:szCs w:val="14"/>
                <w:lang w:eastAsia="en-US"/>
              </w:rPr>
              <w:t xml:space="preserve">      </w:t>
            </w:r>
            <w:r w:rsidRPr="00E771EA">
              <w:rPr>
                <w:rFonts w:eastAsia="Calibri"/>
                <w:lang w:eastAsia="en-US"/>
              </w:rPr>
              <w:t> </w:t>
            </w:r>
          </w:p>
        </w:tc>
        <w:tc>
          <w:tcPr>
            <w:tcW w:w="3394" w:type="dxa"/>
            <w:tcBorders>
              <w:top w:val="single" w:sz="4" w:space="0" w:color="auto"/>
              <w:left w:val="single" w:sz="4" w:space="0" w:color="auto"/>
              <w:bottom w:val="single" w:sz="4" w:space="0" w:color="auto"/>
              <w:right w:val="single" w:sz="4" w:space="0" w:color="auto"/>
            </w:tcBorders>
            <w:shd w:val="clear" w:color="auto" w:fill="FDE9D9"/>
            <w:hideMark/>
          </w:tcPr>
          <w:p w14:paraId="06FA12E0" w14:textId="77777777" w:rsidR="00E771EA" w:rsidRPr="00E771EA" w:rsidRDefault="00E771EA" w:rsidP="00E771EA">
            <w:pPr>
              <w:tabs>
                <w:tab w:val="left" w:pos="1701"/>
                <w:tab w:val="left" w:pos="3969"/>
                <w:tab w:val="left" w:pos="4536"/>
              </w:tabs>
              <w:spacing w:before="100" w:beforeAutospacing="1" w:after="100" w:afterAutospacing="1"/>
              <w:jc w:val="both"/>
              <w:rPr>
                <w:rFonts w:eastAsia="Times New Roman"/>
                <w:sz w:val="24"/>
                <w:szCs w:val="24"/>
              </w:rPr>
            </w:pPr>
            <w:r w:rsidRPr="00E771EA">
              <w:rPr>
                <w:rFonts w:eastAsia="Calibri"/>
                <w:lang w:eastAsia="en-US"/>
              </w:rPr>
              <w:t>«Школа будущего первоклассника»</w:t>
            </w:r>
          </w:p>
        </w:tc>
        <w:tc>
          <w:tcPr>
            <w:tcW w:w="2091" w:type="dxa"/>
            <w:tcBorders>
              <w:top w:val="single" w:sz="4" w:space="0" w:color="auto"/>
              <w:left w:val="single" w:sz="4" w:space="0" w:color="auto"/>
              <w:bottom w:val="single" w:sz="4" w:space="0" w:color="auto"/>
              <w:right w:val="single" w:sz="4" w:space="0" w:color="auto"/>
            </w:tcBorders>
            <w:shd w:val="clear" w:color="auto" w:fill="FDE9D9"/>
            <w:hideMark/>
          </w:tcPr>
          <w:p w14:paraId="42B2E122" w14:textId="77777777" w:rsidR="00E771EA" w:rsidRPr="00E771EA" w:rsidRDefault="00E771EA" w:rsidP="00E771EA">
            <w:pPr>
              <w:tabs>
                <w:tab w:val="left" w:pos="1701"/>
                <w:tab w:val="left" w:pos="3969"/>
                <w:tab w:val="left" w:pos="4536"/>
              </w:tabs>
              <w:spacing w:before="100" w:beforeAutospacing="1" w:after="100" w:afterAutospacing="1"/>
              <w:rPr>
                <w:rFonts w:eastAsia="Times New Roman"/>
                <w:sz w:val="24"/>
                <w:szCs w:val="24"/>
              </w:rPr>
            </w:pPr>
            <w:r w:rsidRPr="00E771EA">
              <w:rPr>
                <w:rFonts w:eastAsia="Calibri"/>
                <w:lang w:eastAsia="en-US"/>
              </w:rPr>
              <w:t>дошкольники</w:t>
            </w:r>
          </w:p>
        </w:tc>
        <w:tc>
          <w:tcPr>
            <w:tcW w:w="2042" w:type="dxa"/>
            <w:tcBorders>
              <w:top w:val="single" w:sz="4" w:space="0" w:color="auto"/>
              <w:left w:val="single" w:sz="4" w:space="0" w:color="auto"/>
              <w:bottom w:val="single" w:sz="4" w:space="0" w:color="auto"/>
              <w:right w:val="single" w:sz="4" w:space="0" w:color="auto"/>
            </w:tcBorders>
            <w:shd w:val="clear" w:color="auto" w:fill="FDE9D9"/>
            <w:hideMark/>
          </w:tcPr>
          <w:p w14:paraId="6373B34F"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Times New Roman"/>
                <w:sz w:val="24"/>
                <w:szCs w:val="24"/>
              </w:rPr>
            </w:pPr>
            <w:r w:rsidRPr="00E771EA">
              <w:rPr>
                <w:rFonts w:eastAsia="Calibri"/>
                <w:lang w:eastAsia="en-US"/>
              </w:rPr>
              <w:t>76 </w:t>
            </w:r>
          </w:p>
        </w:tc>
        <w:tc>
          <w:tcPr>
            <w:tcW w:w="1956" w:type="dxa"/>
            <w:tcBorders>
              <w:top w:val="single" w:sz="4" w:space="0" w:color="auto"/>
              <w:left w:val="single" w:sz="4" w:space="0" w:color="auto"/>
              <w:bottom w:val="single" w:sz="4" w:space="0" w:color="auto"/>
              <w:right w:val="single" w:sz="4" w:space="0" w:color="auto"/>
            </w:tcBorders>
            <w:shd w:val="clear" w:color="auto" w:fill="FDE9D9"/>
            <w:hideMark/>
          </w:tcPr>
          <w:p w14:paraId="68B2D55C"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Times New Roman"/>
                <w:sz w:val="24"/>
                <w:szCs w:val="24"/>
              </w:rPr>
            </w:pPr>
            <w:r w:rsidRPr="00E771EA">
              <w:rPr>
                <w:rFonts w:eastAsia="Calibri"/>
                <w:lang w:eastAsia="en-US"/>
              </w:rPr>
              <w:t> 79</w:t>
            </w:r>
          </w:p>
        </w:tc>
        <w:tc>
          <w:tcPr>
            <w:tcW w:w="1997" w:type="dxa"/>
            <w:tcBorders>
              <w:top w:val="single" w:sz="4" w:space="0" w:color="auto"/>
              <w:left w:val="single" w:sz="4" w:space="0" w:color="auto"/>
              <w:bottom w:val="single" w:sz="4" w:space="0" w:color="auto"/>
              <w:right w:val="single" w:sz="4" w:space="0" w:color="auto"/>
            </w:tcBorders>
            <w:shd w:val="clear" w:color="auto" w:fill="FDE9D9"/>
          </w:tcPr>
          <w:p w14:paraId="2FB00756"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Calibri"/>
                <w:lang w:eastAsia="en-US"/>
              </w:rPr>
            </w:pPr>
            <w:r w:rsidRPr="00E771EA">
              <w:rPr>
                <w:rFonts w:eastAsia="Calibri"/>
                <w:lang w:eastAsia="en-US"/>
              </w:rPr>
              <w:t>87</w:t>
            </w:r>
          </w:p>
        </w:tc>
        <w:tc>
          <w:tcPr>
            <w:tcW w:w="1905" w:type="dxa"/>
            <w:gridSpan w:val="4"/>
            <w:tcBorders>
              <w:top w:val="single" w:sz="4" w:space="0" w:color="auto"/>
              <w:left w:val="single" w:sz="4" w:space="0" w:color="auto"/>
              <w:bottom w:val="single" w:sz="4" w:space="0" w:color="auto"/>
              <w:right w:val="single" w:sz="4" w:space="0" w:color="auto"/>
            </w:tcBorders>
            <w:shd w:val="clear" w:color="auto" w:fill="FDE9D9"/>
          </w:tcPr>
          <w:p w14:paraId="0F162AB6"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Calibri"/>
                <w:lang w:eastAsia="en-US"/>
              </w:rPr>
            </w:pPr>
            <w:r w:rsidRPr="00E771EA">
              <w:rPr>
                <w:rFonts w:eastAsia="Calibri"/>
                <w:lang w:eastAsia="en-US"/>
              </w:rPr>
              <w:t>63</w:t>
            </w:r>
          </w:p>
        </w:tc>
      </w:tr>
      <w:tr w:rsidR="00E771EA" w:rsidRPr="00E771EA" w14:paraId="33E1E4A5" w14:textId="77777777" w:rsidTr="00A8542B">
        <w:trPr>
          <w:trHeight w:val="236"/>
        </w:trPr>
        <w:tc>
          <w:tcPr>
            <w:tcW w:w="1006"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76638138" w14:textId="77777777" w:rsidR="00E771EA" w:rsidRPr="00E771EA" w:rsidRDefault="00E771EA" w:rsidP="00E771EA">
            <w:pPr>
              <w:tabs>
                <w:tab w:val="left" w:pos="1701"/>
                <w:tab w:val="left" w:pos="3969"/>
                <w:tab w:val="left" w:pos="4536"/>
              </w:tabs>
              <w:spacing w:before="100" w:beforeAutospacing="1" w:after="100" w:afterAutospacing="1"/>
              <w:ind w:left="360"/>
              <w:contextualSpacing/>
              <w:rPr>
                <w:rFonts w:eastAsia="Times New Roman"/>
                <w:sz w:val="24"/>
                <w:szCs w:val="24"/>
              </w:rPr>
            </w:pPr>
            <w:r w:rsidRPr="00E771EA">
              <w:rPr>
                <w:rFonts w:eastAsia="Times New Roman"/>
                <w:lang w:eastAsia="en-US"/>
              </w:rPr>
              <w:t>3.</w:t>
            </w:r>
            <w:r w:rsidRPr="00E771EA">
              <w:rPr>
                <w:rFonts w:eastAsia="Times New Roman"/>
                <w:sz w:val="14"/>
                <w:szCs w:val="14"/>
                <w:lang w:eastAsia="en-US"/>
              </w:rPr>
              <w:t xml:space="preserve">      </w:t>
            </w:r>
            <w:r w:rsidRPr="00E771EA">
              <w:rPr>
                <w:rFonts w:eastAsia="Calibri"/>
                <w:lang w:eastAsia="en-US"/>
              </w:rPr>
              <w:t> </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62613C86" w14:textId="77777777" w:rsidR="00E771EA" w:rsidRPr="00E771EA" w:rsidRDefault="00E771EA" w:rsidP="00E771EA">
            <w:pPr>
              <w:tabs>
                <w:tab w:val="left" w:pos="1701"/>
                <w:tab w:val="left" w:pos="3969"/>
                <w:tab w:val="left" w:pos="4536"/>
              </w:tabs>
              <w:spacing w:before="100" w:beforeAutospacing="1" w:after="100" w:afterAutospacing="1"/>
              <w:jc w:val="both"/>
              <w:rPr>
                <w:rFonts w:eastAsia="Times New Roman"/>
                <w:sz w:val="24"/>
                <w:szCs w:val="24"/>
              </w:rPr>
            </w:pPr>
            <w:r w:rsidRPr="00E771EA">
              <w:rPr>
                <w:rFonts w:eastAsia="Calibri"/>
                <w:lang w:eastAsia="en-US"/>
              </w:rPr>
              <w:t>Хореографический ансамбль «Браво»</w:t>
            </w: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475BD232"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1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289BA91F"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 -</w:t>
            </w:r>
          </w:p>
        </w:tc>
        <w:tc>
          <w:tcPr>
            <w:tcW w:w="1956" w:type="dxa"/>
            <w:tcBorders>
              <w:top w:val="single" w:sz="4" w:space="0" w:color="auto"/>
              <w:left w:val="single" w:sz="4" w:space="0" w:color="auto"/>
              <w:bottom w:val="single" w:sz="4" w:space="0" w:color="auto"/>
              <w:right w:val="single" w:sz="4" w:space="0" w:color="auto"/>
            </w:tcBorders>
            <w:shd w:val="clear" w:color="auto" w:fill="E5DFEC"/>
            <w:hideMark/>
          </w:tcPr>
          <w:p w14:paraId="76B3E5BF"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24 </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6E81C845"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17</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03ECF0E3"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15</w:t>
            </w:r>
          </w:p>
        </w:tc>
      </w:tr>
      <w:tr w:rsidR="00E771EA" w:rsidRPr="00E771EA" w14:paraId="1508BECC" w14:textId="77777777" w:rsidTr="00A8542B">
        <w:trPr>
          <w:trHeight w:val="135"/>
        </w:trPr>
        <w:tc>
          <w:tcPr>
            <w:tcW w:w="10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7C0D5FE9" w14:textId="77777777" w:rsidR="00E771EA" w:rsidRPr="00E771EA" w:rsidRDefault="00E771EA" w:rsidP="00E771EA">
            <w:pPr>
              <w:rPr>
                <w:rFonts w:eastAsia="Times New Roman"/>
                <w:sz w:val="24"/>
                <w:szCs w:val="24"/>
              </w:rPr>
            </w:pPr>
          </w:p>
        </w:tc>
        <w:tc>
          <w:tcPr>
            <w:tcW w:w="339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282562E9"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3D504276" w14:textId="77777777" w:rsidR="00E771EA" w:rsidRPr="00E771EA" w:rsidRDefault="00E771EA" w:rsidP="00E771EA">
            <w:pPr>
              <w:spacing w:before="100" w:beforeAutospacing="1" w:after="100" w:afterAutospacing="1" w:line="135" w:lineRule="atLeast"/>
              <w:rPr>
                <w:rFonts w:eastAsia="Times New Roman"/>
                <w:sz w:val="24"/>
                <w:szCs w:val="24"/>
              </w:rPr>
            </w:pPr>
            <w:r w:rsidRPr="00E771EA">
              <w:rPr>
                <w:rFonts w:eastAsia="Calibri"/>
                <w:lang w:eastAsia="en-US"/>
              </w:rPr>
              <w:t>2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4B127D16"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Calibri"/>
                <w:lang w:eastAsia="en-US"/>
              </w:rPr>
              <w:t> 21</w:t>
            </w:r>
          </w:p>
        </w:tc>
        <w:tc>
          <w:tcPr>
            <w:tcW w:w="1956" w:type="dxa"/>
            <w:tcBorders>
              <w:top w:val="single" w:sz="4" w:space="0" w:color="auto"/>
              <w:left w:val="single" w:sz="4" w:space="0" w:color="auto"/>
              <w:bottom w:val="single" w:sz="4" w:space="0" w:color="auto"/>
              <w:right w:val="single" w:sz="4" w:space="0" w:color="auto"/>
            </w:tcBorders>
            <w:shd w:val="clear" w:color="auto" w:fill="E5DFEC"/>
          </w:tcPr>
          <w:p w14:paraId="1F559521"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Times New Roman"/>
                <w:sz w:val="24"/>
                <w:szCs w:val="24"/>
              </w:rPr>
              <w:t>-</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3146C830"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Times New Roman"/>
                <w:sz w:val="24"/>
                <w:szCs w:val="24"/>
              </w:rPr>
              <w:t>23</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037AB1EF"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Times New Roman"/>
                <w:sz w:val="24"/>
                <w:szCs w:val="24"/>
              </w:rPr>
              <w:t>1</w:t>
            </w:r>
          </w:p>
        </w:tc>
      </w:tr>
      <w:tr w:rsidR="00E771EA" w:rsidRPr="00E771EA" w14:paraId="1C990FAE" w14:textId="77777777" w:rsidTr="00A8542B">
        <w:trPr>
          <w:trHeight w:val="135"/>
        </w:trPr>
        <w:tc>
          <w:tcPr>
            <w:tcW w:w="10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0B8C4897" w14:textId="77777777" w:rsidR="00E771EA" w:rsidRPr="00E771EA" w:rsidRDefault="00E771EA" w:rsidP="00E771EA">
            <w:pPr>
              <w:rPr>
                <w:rFonts w:eastAsia="Times New Roman"/>
                <w:sz w:val="24"/>
                <w:szCs w:val="24"/>
              </w:rPr>
            </w:pPr>
          </w:p>
        </w:tc>
        <w:tc>
          <w:tcPr>
            <w:tcW w:w="339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1FC99057"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12B31806" w14:textId="77777777" w:rsidR="00E771EA" w:rsidRPr="00E771EA" w:rsidRDefault="00E771EA" w:rsidP="00E771EA">
            <w:pPr>
              <w:spacing w:before="100" w:beforeAutospacing="1" w:after="100" w:afterAutospacing="1" w:line="135" w:lineRule="atLeast"/>
              <w:rPr>
                <w:rFonts w:eastAsia="Times New Roman"/>
                <w:sz w:val="24"/>
                <w:szCs w:val="24"/>
              </w:rPr>
            </w:pPr>
            <w:r w:rsidRPr="00E771EA">
              <w:rPr>
                <w:rFonts w:eastAsia="Calibri"/>
                <w:lang w:eastAsia="en-US"/>
              </w:rPr>
              <w:t>3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7BAD5D6A"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Calibri"/>
                <w:lang w:eastAsia="en-US"/>
              </w:rPr>
              <w:t> 15</w:t>
            </w:r>
          </w:p>
        </w:tc>
        <w:tc>
          <w:tcPr>
            <w:tcW w:w="1956" w:type="dxa"/>
            <w:tcBorders>
              <w:top w:val="single" w:sz="4" w:space="0" w:color="auto"/>
              <w:left w:val="single" w:sz="4" w:space="0" w:color="auto"/>
              <w:bottom w:val="single" w:sz="4" w:space="0" w:color="auto"/>
              <w:right w:val="single" w:sz="4" w:space="0" w:color="auto"/>
            </w:tcBorders>
            <w:shd w:val="clear" w:color="auto" w:fill="E5DFEC"/>
          </w:tcPr>
          <w:p w14:paraId="44E5B766"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Times New Roman"/>
                <w:sz w:val="24"/>
                <w:szCs w:val="24"/>
              </w:rPr>
              <w:t>19</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3BB9A2B1"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Times New Roman"/>
                <w:sz w:val="24"/>
                <w:szCs w:val="24"/>
              </w:rPr>
              <w:t>-</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5BA32396"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Times New Roman"/>
                <w:sz w:val="24"/>
                <w:szCs w:val="24"/>
              </w:rPr>
              <w:t>11</w:t>
            </w:r>
          </w:p>
        </w:tc>
      </w:tr>
      <w:tr w:rsidR="00E771EA" w:rsidRPr="00E771EA" w14:paraId="4C768D07" w14:textId="77777777" w:rsidTr="00A8542B">
        <w:trPr>
          <w:trHeight w:val="135"/>
        </w:trPr>
        <w:tc>
          <w:tcPr>
            <w:tcW w:w="10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36FB460D" w14:textId="77777777" w:rsidR="00E771EA" w:rsidRPr="00E771EA" w:rsidRDefault="00E771EA" w:rsidP="00E771EA">
            <w:pPr>
              <w:rPr>
                <w:rFonts w:eastAsia="Times New Roman"/>
                <w:sz w:val="24"/>
                <w:szCs w:val="24"/>
              </w:rPr>
            </w:pPr>
          </w:p>
        </w:tc>
        <w:tc>
          <w:tcPr>
            <w:tcW w:w="339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60BB3145"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085E0806" w14:textId="77777777" w:rsidR="00E771EA" w:rsidRPr="00E771EA" w:rsidRDefault="00E771EA" w:rsidP="00E771EA">
            <w:pPr>
              <w:tabs>
                <w:tab w:val="left" w:pos="1701"/>
                <w:tab w:val="left" w:pos="3969"/>
                <w:tab w:val="left" w:pos="4536"/>
              </w:tabs>
              <w:spacing w:before="100" w:beforeAutospacing="1" w:after="100" w:afterAutospacing="1" w:line="135" w:lineRule="atLeast"/>
              <w:rPr>
                <w:rFonts w:eastAsia="Times New Roman"/>
                <w:sz w:val="24"/>
                <w:szCs w:val="24"/>
              </w:rPr>
            </w:pPr>
            <w:r w:rsidRPr="00E771EA">
              <w:rPr>
                <w:rFonts w:eastAsia="Calibri"/>
                <w:lang w:eastAsia="en-US"/>
              </w:rPr>
              <w:t>4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1A668D7F"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Calibri"/>
                <w:lang w:eastAsia="en-US"/>
              </w:rPr>
              <w:t> -</w:t>
            </w:r>
          </w:p>
        </w:tc>
        <w:tc>
          <w:tcPr>
            <w:tcW w:w="1956" w:type="dxa"/>
            <w:tcBorders>
              <w:top w:val="single" w:sz="4" w:space="0" w:color="auto"/>
              <w:left w:val="single" w:sz="4" w:space="0" w:color="auto"/>
              <w:bottom w:val="single" w:sz="4" w:space="0" w:color="auto"/>
              <w:right w:val="single" w:sz="4" w:space="0" w:color="auto"/>
            </w:tcBorders>
            <w:shd w:val="clear" w:color="auto" w:fill="E5DFEC"/>
            <w:hideMark/>
          </w:tcPr>
          <w:p w14:paraId="6B4F0744"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Calibri"/>
                <w:lang w:eastAsia="en-US"/>
              </w:rPr>
              <w:t> 14</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51D6BC81"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17</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360A83FF"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16</w:t>
            </w:r>
          </w:p>
        </w:tc>
      </w:tr>
      <w:tr w:rsidR="00E771EA" w:rsidRPr="00E771EA" w14:paraId="094A2985" w14:textId="77777777" w:rsidTr="00A8542B">
        <w:trPr>
          <w:trHeight w:val="236"/>
        </w:trPr>
        <w:tc>
          <w:tcPr>
            <w:tcW w:w="1006" w:type="dxa"/>
            <w:vMerge w:val="restart"/>
            <w:tcBorders>
              <w:top w:val="single" w:sz="4" w:space="0" w:color="auto"/>
              <w:left w:val="single" w:sz="4" w:space="0" w:color="auto"/>
              <w:bottom w:val="single" w:sz="4" w:space="0" w:color="auto"/>
              <w:right w:val="single" w:sz="4" w:space="0" w:color="auto"/>
            </w:tcBorders>
            <w:shd w:val="clear" w:color="auto" w:fill="FDE9D9"/>
            <w:hideMark/>
          </w:tcPr>
          <w:p w14:paraId="7B0D12A4" w14:textId="77777777" w:rsidR="00E771EA" w:rsidRPr="00E771EA" w:rsidRDefault="00E771EA" w:rsidP="00E771EA">
            <w:pPr>
              <w:tabs>
                <w:tab w:val="left" w:pos="1701"/>
                <w:tab w:val="left" w:pos="3969"/>
                <w:tab w:val="left" w:pos="4536"/>
              </w:tabs>
              <w:spacing w:before="100" w:beforeAutospacing="1" w:after="100" w:afterAutospacing="1"/>
              <w:ind w:left="360"/>
              <w:contextualSpacing/>
              <w:jc w:val="center"/>
              <w:rPr>
                <w:rFonts w:eastAsia="Times New Roman"/>
                <w:sz w:val="24"/>
                <w:szCs w:val="24"/>
              </w:rPr>
            </w:pPr>
            <w:r w:rsidRPr="00E771EA">
              <w:rPr>
                <w:rFonts w:eastAsia="Times New Roman"/>
                <w:lang w:eastAsia="en-US"/>
              </w:rPr>
              <w:t>4.</w:t>
            </w:r>
            <w:r w:rsidRPr="00E771EA">
              <w:rPr>
                <w:rFonts w:eastAsia="Times New Roman"/>
                <w:sz w:val="14"/>
                <w:szCs w:val="14"/>
                <w:lang w:eastAsia="en-US"/>
              </w:rPr>
              <w:t xml:space="preserve">      </w:t>
            </w:r>
            <w:r w:rsidRPr="00E771EA">
              <w:rPr>
                <w:rFonts w:eastAsia="Calibri"/>
                <w:lang w:eastAsia="en-US"/>
              </w:rPr>
              <w:t> </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FDE9D9"/>
            <w:hideMark/>
          </w:tcPr>
          <w:p w14:paraId="3F911A42"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Вокал с элементами развития речи «Акцент»</w:t>
            </w:r>
          </w:p>
        </w:tc>
        <w:tc>
          <w:tcPr>
            <w:tcW w:w="2091" w:type="dxa"/>
            <w:tcBorders>
              <w:top w:val="single" w:sz="4" w:space="0" w:color="auto"/>
              <w:left w:val="single" w:sz="4" w:space="0" w:color="auto"/>
              <w:bottom w:val="single" w:sz="4" w:space="0" w:color="auto"/>
              <w:right w:val="single" w:sz="4" w:space="0" w:color="auto"/>
            </w:tcBorders>
            <w:shd w:val="clear" w:color="auto" w:fill="FDE9D9"/>
            <w:hideMark/>
          </w:tcPr>
          <w:p w14:paraId="3CA93968"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1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FDE9D9"/>
            <w:hideMark/>
          </w:tcPr>
          <w:p w14:paraId="430C260B"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 23</w:t>
            </w:r>
          </w:p>
        </w:tc>
        <w:tc>
          <w:tcPr>
            <w:tcW w:w="1956" w:type="dxa"/>
            <w:tcBorders>
              <w:top w:val="single" w:sz="4" w:space="0" w:color="auto"/>
              <w:left w:val="single" w:sz="4" w:space="0" w:color="auto"/>
              <w:bottom w:val="single" w:sz="4" w:space="0" w:color="auto"/>
              <w:right w:val="single" w:sz="4" w:space="0" w:color="auto"/>
            </w:tcBorders>
            <w:shd w:val="clear" w:color="auto" w:fill="FDE9D9"/>
            <w:hideMark/>
          </w:tcPr>
          <w:p w14:paraId="441C56FA"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 26</w:t>
            </w:r>
          </w:p>
        </w:tc>
        <w:tc>
          <w:tcPr>
            <w:tcW w:w="1997" w:type="dxa"/>
            <w:tcBorders>
              <w:top w:val="single" w:sz="4" w:space="0" w:color="auto"/>
              <w:left w:val="single" w:sz="4" w:space="0" w:color="auto"/>
              <w:bottom w:val="single" w:sz="4" w:space="0" w:color="auto"/>
              <w:right w:val="single" w:sz="4" w:space="0" w:color="auto"/>
            </w:tcBorders>
            <w:shd w:val="clear" w:color="auto" w:fill="FDE9D9"/>
          </w:tcPr>
          <w:p w14:paraId="0E418CA4"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w:t>
            </w:r>
          </w:p>
        </w:tc>
        <w:tc>
          <w:tcPr>
            <w:tcW w:w="1905" w:type="dxa"/>
            <w:gridSpan w:val="4"/>
            <w:tcBorders>
              <w:top w:val="single" w:sz="4" w:space="0" w:color="auto"/>
              <w:left w:val="single" w:sz="4" w:space="0" w:color="auto"/>
              <w:bottom w:val="single" w:sz="4" w:space="0" w:color="auto"/>
              <w:right w:val="single" w:sz="4" w:space="0" w:color="auto"/>
            </w:tcBorders>
            <w:shd w:val="clear" w:color="auto" w:fill="FDE9D9"/>
          </w:tcPr>
          <w:p w14:paraId="03BD1E90"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11</w:t>
            </w:r>
          </w:p>
        </w:tc>
      </w:tr>
      <w:tr w:rsidR="00E771EA" w:rsidRPr="00E771EA" w14:paraId="5ACBFD8F" w14:textId="77777777" w:rsidTr="00A8542B">
        <w:trPr>
          <w:trHeight w:val="135"/>
        </w:trPr>
        <w:tc>
          <w:tcPr>
            <w:tcW w:w="10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7D27976C" w14:textId="77777777" w:rsidR="00E771EA" w:rsidRPr="00E771EA" w:rsidRDefault="00E771EA" w:rsidP="00E771EA">
            <w:pPr>
              <w:rPr>
                <w:rFonts w:eastAsia="Times New Roman"/>
                <w:sz w:val="24"/>
                <w:szCs w:val="24"/>
              </w:rPr>
            </w:pPr>
          </w:p>
        </w:tc>
        <w:tc>
          <w:tcPr>
            <w:tcW w:w="339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72E90EB4"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FDE9D9"/>
            <w:hideMark/>
          </w:tcPr>
          <w:p w14:paraId="71E614FC" w14:textId="77777777" w:rsidR="00E771EA" w:rsidRPr="00E771EA" w:rsidRDefault="00E771EA" w:rsidP="00E771EA">
            <w:pPr>
              <w:spacing w:before="100" w:beforeAutospacing="1" w:after="100" w:afterAutospacing="1" w:line="135" w:lineRule="atLeast"/>
              <w:rPr>
                <w:rFonts w:eastAsia="Times New Roman"/>
                <w:sz w:val="24"/>
                <w:szCs w:val="24"/>
              </w:rPr>
            </w:pPr>
            <w:r w:rsidRPr="00E771EA">
              <w:rPr>
                <w:rFonts w:eastAsia="Calibri"/>
                <w:lang w:eastAsia="en-US"/>
              </w:rPr>
              <w:t>2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FDE9D9"/>
            <w:hideMark/>
          </w:tcPr>
          <w:p w14:paraId="22C002A8"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Calibri"/>
                <w:lang w:eastAsia="en-US"/>
              </w:rPr>
              <w:t> 16</w:t>
            </w:r>
          </w:p>
        </w:tc>
        <w:tc>
          <w:tcPr>
            <w:tcW w:w="1956" w:type="dxa"/>
            <w:tcBorders>
              <w:top w:val="single" w:sz="4" w:space="0" w:color="auto"/>
              <w:left w:val="single" w:sz="4" w:space="0" w:color="auto"/>
              <w:bottom w:val="single" w:sz="4" w:space="0" w:color="auto"/>
              <w:right w:val="single" w:sz="4" w:space="0" w:color="auto"/>
            </w:tcBorders>
            <w:shd w:val="clear" w:color="auto" w:fill="FDE9D9"/>
            <w:hideMark/>
          </w:tcPr>
          <w:p w14:paraId="3B32AB4B"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Calibri"/>
                <w:lang w:eastAsia="en-US"/>
              </w:rPr>
              <w:t> 33</w:t>
            </w:r>
          </w:p>
        </w:tc>
        <w:tc>
          <w:tcPr>
            <w:tcW w:w="1997" w:type="dxa"/>
            <w:tcBorders>
              <w:top w:val="single" w:sz="4" w:space="0" w:color="auto"/>
              <w:left w:val="single" w:sz="4" w:space="0" w:color="auto"/>
              <w:bottom w:val="single" w:sz="4" w:space="0" w:color="auto"/>
              <w:right w:val="single" w:sz="4" w:space="0" w:color="auto"/>
            </w:tcBorders>
            <w:shd w:val="clear" w:color="auto" w:fill="FDE9D9"/>
          </w:tcPr>
          <w:p w14:paraId="21E221EE"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26</w:t>
            </w:r>
          </w:p>
        </w:tc>
        <w:tc>
          <w:tcPr>
            <w:tcW w:w="1905" w:type="dxa"/>
            <w:gridSpan w:val="4"/>
            <w:tcBorders>
              <w:top w:val="single" w:sz="4" w:space="0" w:color="auto"/>
              <w:left w:val="single" w:sz="4" w:space="0" w:color="auto"/>
              <w:bottom w:val="single" w:sz="4" w:space="0" w:color="auto"/>
              <w:right w:val="single" w:sz="4" w:space="0" w:color="auto"/>
            </w:tcBorders>
            <w:shd w:val="clear" w:color="auto" w:fill="FDE9D9"/>
          </w:tcPr>
          <w:p w14:paraId="7B3C7E73"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15</w:t>
            </w:r>
          </w:p>
        </w:tc>
      </w:tr>
      <w:tr w:rsidR="00E771EA" w:rsidRPr="00E771EA" w14:paraId="21DDD549" w14:textId="77777777" w:rsidTr="00A8542B">
        <w:trPr>
          <w:trHeight w:val="135"/>
        </w:trPr>
        <w:tc>
          <w:tcPr>
            <w:tcW w:w="1006" w:type="dxa"/>
            <w:tcBorders>
              <w:top w:val="single" w:sz="4" w:space="0" w:color="auto"/>
              <w:left w:val="single" w:sz="4" w:space="0" w:color="auto"/>
              <w:bottom w:val="single" w:sz="4" w:space="0" w:color="auto"/>
              <w:right w:val="single" w:sz="4" w:space="0" w:color="auto"/>
            </w:tcBorders>
            <w:shd w:val="clear" w:color="auto" w:fill="FDE9D9"/>
            <w:vAlign w:val="center"/>
          </w:tcPr>
          <w:p w14:paraId="5ECB337C" w14:textId="77777777" w:rsidR="00E771EA" w:rsidRPr="00E771EA" w:rsidRDefault="00E771EA" w:rsidP="00E771EA">
            <w:pPr>
              <w:rPr>
                <w:rFonts w:eastAsia="Times New Roman"/>
                <w:sz w:val="24"/>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FDE9D9"/>
            <w:vAlign w:val="center"/>
          </w:tcPr>
          <w:p w14:paraId="34830266"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FDE9D9"/>
          </w:tcPr>
          <w:p w14:paraId="20FFE18B" w14:textId="77777777" w:rsidR="00E771EA" w:rsidRPr="00E771EA" w:rsidRDefault="00E771EA" w:rsidP="00E771EA">
            <w:pPr>
              <w:spacing w:before="100" w:beforeAutospacing="1" w:after="100" w:afterAutospacing="1" w:line="135" w:lineRule="atLeast"/>
              <w:rPr>
                <w:rFonts w:eastAsia="Calibri"/>
                <w:lang w:eastAsia="en-US"/>
              </w:rPr>
            </w:pPr>
            <w:r w:rsidRPr="00E771EA">
              <w:rPr>
                <w:rFonts w:eastAsia="Calibri"/>
                <w:lang w:eastAsia="en-US"/>
              </w:rPr>
              <w:t>3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FDE9D9"/>
          </w:tcPr>
          <w:p w14:paraId="137C46D9" w14:textId="77777777" w:rsidR="00E771EA" w:rsidRPr="00E771EA" w:rsidRDefault="00E771EA" w:rsidP="00E771EA">
            <w:pPr>
              <w:spacing w:before="100" w:beforeAutospacing="1" w:after="100" w:afterAutospacing="1" w:line="135" w:lineRule="atLeast"/>
              <w:jc w:val="center"/>
              <w:rPr>
                <w:rFonts w:eastAsia="Calibri"/>
                <w:lang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FDE9D9"/>
          </w:tcPr>
          <w:p w14:paraId="21B6B2E6" w14:textId="77777777" w:rsidR="00E771EA" w:rsidRPr="00E771EA" w:rsidRDefault="00E771EA" w:rsidP="00E771EA">
            <w:pPr>
              <w:spacing w:before="100" w:beforeAutospacing="1" w:after="100" w:afterAutospacing="1" w:line="135" w:lineRule="atLeast"/>
              <w:jc w:val="center"/>
              <w:rPr>
                <w:rFonts w:eastAsia="Calibri"/>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DE9D9"/>
          </w:tcPr>
          <w:p w14:paraId="78F9E0A4"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16</w:t>
            </w:r>
          </w:p>
        </w:tc>
        <w:tc>
          <w:tcPr>
            <w:tcW w:w="1905" w:type="dxa"/>
            <w:gridSpan w:val="4"/>
            <w:tcBorders>
              <w:top w:val="single" w:sz="4" w:space="0" w:color="auto"/>
              <w:left w:val="single" w:sz="4" w:space="0" w:color="auto"/>
              <w:bottom w:val="single" w:sz="4" w:space="0" w:color="auto"/>
              <w:right w:val="single" w:sz="4" w:space="0" w:color="auto"/>
            </w:tcBorders>
            <w:shd w:val="clear" w:color="auto" w:fill="FDE9D9"/>
          </w:tcPr>
          <w:p w14:paraId="252BF189"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w:t>
            </w:r>
          </w:p>
        </w:tc>
      </w:tr>
      <w:tr w:rsidR="00E771EA" w:rsidRPr="00E771EA" w14:paraId="67F7094D" w14:textId="77777777" w:rsidTr="00A8542B">
        <w:trPr>
          <w:trHeight w:val="244"/>
        </w:trPr>
        <w:tc>
          <w:tcPr>
            <w:tcW w:w="1006" w:type="dxa"/>
            <w:tcBorders>
              <w:top w:val="single" w:sz="4" w:space="0" w:color="auto"/>
              <w:left w:val="single" w:sz="4" w:space="0" w:color="auto"/>
              <w:bottom w:val="single" w:sz="4" w:space="0" w:color="auto"/>
              <w:right w:val="single" w:sz="4" w:space="0" w:color="auto"/>
            </w:tcBorders>
            <w:shd w:val="clear" w:color="auto" w:fill="E5DFEC"/>
            <w:hideMark/>
          </w:tcPr>
          <w:p w14:paraId="564C140E" w14:textId="77777777" w:rsidR="00E771EA" w:rsidRPr="00E771EA" w:rsidRDefault="00E771EA" w:rsidP="00E771EA">
            <w:pPr>
              <w:tabs>
                <w:tab w:val="left" w:pos="1701"/>
                <w:tab w:val="left" w:pos="3969"/>
                <w:tab w:val="left" w:pos="4536"/>
              </w:tabs>
              <w:spacing w:before="100" w:beforeAutospacing="1" w:after="100" w:afterAutospacing="1"/>
              <w:ind w:left="360"/>
              <w:contextualSpacing/>
              <w:jc w:val="center"/>
              <w:rPr>
                <w:rFonts w:eastAsia="Times New Roman"/>
                <w:sz w:val="24"/>
                <w:szCs w:val="24"/>
              </w:rPr>
            </w:pPr>
            <w:r w:rsidRPr="00E771EA">
              <w:rPr>
                <w:rFonts w:eastAsia="Times New Roman"/>
                <w:lang w:eastAsia="en-US"/>
              </w:rPr>
              <w:t>5.</w:t>
            </w:r>
            <w:r w:rsidRPr="00E771EA">
              <w:rPr>
                <w:rFonts w:eastAsia="Times New Roman"/>
                <w:sz w:val="14"/>
                <w:szCs w:val="14"/>
                <w:lang w:eastAsia="en-US"/>
              </w:rPr>
              <w:t xml:space="preserve">      </w:t>
            </w:r>
            <w:r w:rsidRPr="00E771EA">
              <w:rPr>
                <w:rFonts w:eastAsia="Calibri"/>
                <w:lang w:eastAsia="en-US"/>
              </w:rPr>
              <w:t> </w:t>
            </w:r>
          </w:p>
        </w:tc>
        <w:tc>
          <w:tcPr>
            <w:tcW w:w="3394" w:type="dxa"/>
            <w:tcBorders>
              <w:top w:val="single" w:sz="4" w:space="0" w:color="auto"/>
              <w:left w:val="single" w:sz="4" w:space="0" w:color="auto"/>
              <w:bottom w:val="single" w:sz="4" w:space="0" w:color="auto"/>
              <w:right w:val="single" w:sz="4" w:space="0" w:color="auto"/>
            </w:tcBorders>
            <w:shd w:val="clear" w:color="auto" w:fill="E5DFEC"/>
            <w:hideMark/>
          </w:tcPr>
          <w:p w14:paraId="3FAA4250"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Мой первый английский</w:t>
            </w: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01BEE01E"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1 класс</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12A88557"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 15</w:t>
            </w:r>
          </w:p>
        </w:tc>
        <w:tc>
          <w:tcPr>
            <w:tcW w:w="1956" w:type="dxa"/>
            <w:tcBorders>
              <w:top w:val="single" w:sz="4" w:space="0" w:color="auto"/>
              <w:left w:val="single" w:sz="4" w:space="0" w:color="auto"/>
              <w:bottom w:val="single" w:sz="4" w:space="0" w:color="auto"/>
              <w:right w:val="single" w:sz="4" w:space="0" w:color="auto"/>
            </w:tcBorders>
            <w:shd w:val="clear" w:color="auto" w:fill="E5DFEC"/>
            <w:hideMark/>
          </w:tcPr>
          <w:p w14:paraId="6610150D"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17 </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12047848"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17</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50870C7D"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14</w:t>
            </w:r>
          </w:p>
        </w:tc>
      </w:tr>
      <w:tr w:rsidR="00E771EA" w:rsidRPr="00E771EA" w14:paraId="45EBEC8A" w14:textId="77777777" w:rsidTr="00A8542B">
        <w:trPr>
          <w:trHeight w:val="236"/>
        </w:trPr>
        <w:tc>
          <w:tcPr>
            <w:tcW w:w="1006" w:type="dxa"/>
            <w:tcBorders>
              <w:top w:val="single" w:sz="4" w:space="0" w:color="auto"/>
              <w:left w:val="single" w:sz="4" w:space="0" w:color="auto"/>
              <w:bottom w:val="single" w:sz="4" w:space="0" w:color="auto"/>
              <w:right w:val="single" w:sz="4" w:space="0" w:color="auto"/>
            </w:tcBorders>
            <w:shd w:val="clear" w:color="auto" w:fill="FDE9D9"/>
            <w:hideMark/>
          </w:tcPr>
          <w:p w14:paraId="0B2CAC69" w14:textId="77777777" w:rsidR="00E771EA" w:rsidRPr="00E771EA" w:rsidRDefault="00E771EA" w:rsidP="00E771EA">
            <w:pPr>
              <w:tabs>
                <w:tab w:val="left" w:pos="1701"/>
                <w:tab w:val="left" w:pos="3969"/>
                <w:tab w:val="left" w:pos="4536"/>
              </w:tabs>
              <w:spacing w:before="100" w:beforeAutospacing="1" w:after="100" w:afterAutospacing="1"/>
              <w:ind w:left="360"/>
              <w:contextualSpacing/>
              <w:jc w:val="center"/>
              <w:rPr>
                <w:rFonts w:eastAsia="Times New Roman"/>
                <w:sz w:val="24"/>
                <w:szCs w:val="24"/>
              </w:rPr>
            </w:pPr>
            <w:r w:rsidRPr="00E771EA">
              <w:rPr>
                <w:rFonts w:eastAsia="Times New Roman"/>
                <w:lang w:eastAsia="en-US"/>
              </w:rPr>
              <w:t>6.</w:t>
            </w:r>
            <w:r w:rsidRPr="00E771EA">
              <w:rPr>
                <w:rFonts w:eastAsia="Times New Roman"/>
                <w:sz w:val="14"/>
                <w:szCs w:val="14"/>
                <w:lang w:eastAsia="en-US"/>
              </w:rPr>
              <w:t xml:space="preserve">      </w:t>
            </w:r>
            <w:r w:rsidRPr="00E771EA">
              <w:rPr>
                <w:rFonts w:eastAsia="Calibri"/>
                <w:lang w:eastAsia="en-US"/>
              </w:rPr>
              <w:t> </w:t>
            </w:r>
          </w:p>
        </w:tc>
        <w:tc>
          <w:tcPr>
            <w:tcW w:w="3394" w:type="dxa"/>
            <w:tcBorders>
              <w:top w:val="single" w:sz="4" w:space="0" w:color="auto"/>
              <w:left w:val="single" w:sz="4" w:space="0" w:color="auto"/>
              <w:bottom w:val="single" w:sz="4" w:space="0" w:color="auto"/>
              <w:right w:val="single" w:sz="4" w:space="0" w:color="auto"/>
            </w:tcBorders>
            <w:shd w:val="clear" w:color="auto" w:fill="FDE9D9"/>
            <w:hideMark/>
          </w:tcPr>
          <w:p w14:paraId="4BDEFF07"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Английский с увлечением</w:t>
            </w:r>
          </w:p>
        </w:tc>
        <w:tc>
          <w:tcPr>
            <w:tcW w:w="2091" w:type="dxa"/>
            <w:tcBorders>
              <w:top w:val="single" w:sz="4" w:space="0" w:color="auto"/>
              <w:left w:val="single" w:sz="4" w:space="0" w:color="auto"/>
              <w:bottom w:val="single" w:sz="4" w:space="0" w:color="auto"/>
              <w:right w:val="single" w:sz="4" w:space="0" w:color="auto"/>
            </w:tcBorders>
            <w:shd w:val="clear" w:color="auto" w:fill="FDE9D9"/>
            <w:hideMark/>
          </w:tcPr>
          <w:p w14:paraId="44EA82F0"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2 класс</w:t>
            </w:r>
          </w:p>
        </w:tc>
        <w:tc>
          <w:tcPr>
            <w:tcW w:w="2042" w:type="dxa"/>
            <w:tcBorders>
              <w:top w:val="single" w:sz="4" w:space="0" w:color="auto"/>
              <w:left w:val="single" w:sz="4" w:space="0" w:color="auto"/>
              <w:bottom w:val="single" w:sz="4" w:space="0" w:color="auto"/>
              <w:right w:val="single" w:sz="4" w:space="0" w:color="auto"/>
            </w:tcBorders>
            <w:shd w:val="clear" w:color="auto" w:fill="FDE9D9"/>
            <w:hideMark/>
          </w:tcPr>
          <w:p w14:paraId="73AE1165"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 13</w:t>
            </w:r>
          </w:p>
        </w:tc>
        <w:tc>
          <w:tcPr>
            <w:tcW w:w="1956" w:type="dxa"/>
            <w:tcBorders>
              <w:top w:val="single" w:sz="4" w:space="0" w:color="auto"/>
              <w:left w:val="single" w:sz="4" w:space="0" w:color="auto"/>
              <w:bottom w:val="single" w:sz="4" w:space="0" w:color="auto"/>
              <w:right w:val="single" w:sz="4" w:space="0" w:color="auto"/>
            </w:tcBorders>
            <w:shd w:val="clear" w:color="auto" w:fill="FDE9D9"/>
            <w:hideMark/>
          </w:tcPr>
          <w:p w14:paraId="77DE3238"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 18</w:t>
            </w:r>
          </w:p>
        </w:tc>
        <w:tc>
          <w:tcPr>
            <w:tcW w:w="1997" w:type="dxa"/>
            <w:tcBorders>
              <w:top w:val="single" w:sz="4" w:space="0" w:color="auto"/>
              <w:left w:val="single" w:sz="4" w:space="0" w:color="auto"/>
              <w:bottom w:val="single" w:sz="4" w:space="0" w:color="auto"/>
              <w:right w:val="single" w:sz="4" w:space="0" w:color="auto"/>
            </w:tcBorders>
            <w:shd w:val="clear" w:color="auto" w:fill="FDE9D9"/>
          </w:tcPr>
          <w:p w14:paraId="22398927"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18</w:t>
            </w:r>
          </w:p>
        </w:tc>
        <w:tc>
          <w:tcPr>
            <w:tcW w:w="1905" w:type="dxa"/>
            <w:gridSpan w:val="4"/>
            <w:tcBorders>
              <w:top w:val="single" w:sz="4" w:space="0" w:color="auto"/>
              <w:left w:val="single" w:sz="4" w:space="0" w:color="auto"/>
              <w:bottom w:val="single" w:sz="4" w:space="0" w:color="auto"/>
              <w:right w:val="single" w:sz="4" w:space="0" w:color="auto"/>
            </w:tcBorders>
            <w:shd w:val="clear" w:color="auto" w:fill="FDE9D9"/>
          </w:tcPr>
          <w:p w14:paraId="144F6BEC"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18</w:t>
            </w:r>
          </w:p>
        </w:tc>
      </w:tr>
      <w:tr w:rsidR="00E771EA" w:rsidRPr="00E771EA" w14:paraId="5D186A5D" w14:textId="77777777" w:rsidTr="00A8542B">
        <w:trPr>
          <w:trHeight w:val="236"/>
        </w:trPr>
        <w:tc>
          <w:tcPr>
            <w:tcW w:w="1006"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06DE3FA1" w14:textId="77777777" w:rsidR="00E771EA" w:rsidRPr="00E771EA" w:rsidRDefault="00E771EA" w:rsidP="00E771EA">
            <w:pPr>
              <w:tabs>
                <w:tab w:val="left" w:pos="1701"/>
                <w:tab w:val="left" w:pos="3969"/>
                <w:tab w:val="left" w:pos="4536"/>
              </w:tabs>
              <w:spacing w:before="100" w:beforeAutospacing="1" w:after="100" w:afterAutospacing="1"/>
              <w:ind w:left="360"/>
              <w:contextualSpacing/>
              <w:jc w:val="center"/>
              <w:rPr>
                <w:rFonts w:eastAsia="Times New Roman"/>
                <w:sz w:val="24"/>
                <w:szCs w:val="24"/>
              </w:rPr>
            </w:pPr>
            <w:r w:rsidRPr="00E771EA">
              <w:rPr>
                <w:rFonts w:eastAsia="Times New Roman"/>
                <w:lang w:eastAsia="en-US"/>
              </w:rPr>
              <w:t>7.</w:t>
            </w:r>
            <w:r w:rsidRPr="00E771EA">
              <w:rPr>
                <w:rFonts w:eastAsia="Times New Roman"/>
                <w:sz w:val="14"/>
                <w:szCs w:val="14"/>
                <w:lang w:eastAsia="en-US"/>
              </w:rPr>
              <w:t xml:space="preserve">      </w:t>
            </w:r>
            <w:r w:rsidRPr="00E771EA">
              <w:rPr>
                <w:rFonts w:eastAsia="Calibri"/>
                <w:lang w:eastAsia="en-US"/>
              </w:rPr>
              <w:t> </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173BC0A2"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Робототехника</w:t>
            </w: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6A59C2B8"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lang w:eastAsia="en-US"/>
              </w:rPr>
              <w:t>1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108FEBB5"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18 </w:t>
            </w:r>
          </w:p>
        </w:tc>
        <w:tc>
          <w:tcPr>
            <w:tcW w:w="1956" w:type="dxa"/>
            <w:tcBorders>
              <w:top w:val="single" w:sz="4" w:space="0" w:color="auto"/>
              <w:left w:val="single" w:sz="4" w:space="0" w:color="auto"/>
              <w:bottom w:val="single" w:sz="4" w:space="0" w:color="auto"/>
              <w:right w:val="single" w:sz="4" w:space="0" w:color="auto"/>
            </w:tcBorders>
            <w:shd w:val="clear" w:color="auto" w:fill="E5DFEC"/>
            <w:hideMark/>
          </w:tcPr>
          <w:p w14:paraId="7C523094"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lang w:eastAsia="en-US"/>
              </w:rPr>
              <w:t>14 </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781E95F3"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18</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486B729A" w14:textId="77777777" w:rsidR="00E771EA" w:rsidRPr="00E771EA" w:rsidRDefault="00E771EA" w:rsidP="00E771EA">
            <w:pPr>
              <w:spacing w:before="100" w:beforeAutospacing="1" w:after="100" w:afterAutospacing="1"/>
              <w:jc w:val="center"/>
              <w:rPr>
                <w:rFonts w:eastAsia="Calibri"/>
                <w:lang w:eastAsia="en-US"/>
              </w:rPr>
            </w:pPr>
            <w:r w:rsidRPr="00E771EA">
              <w:rPr>
                <w:rFonts w:eastAsia="Calibri"/>
                <w:lang w:eastAsia="en-US"/>
              </w:rPr>
              <w:t>6</w:t>
            </w:r>
          </w:p>
        </w:tc>
      </w:tr>
      <w:tr w:rsidR="00E771EA" w:rsidRPr="00E771EA" w14:paraId="7A4B2FB1" w14:textId="77777777" w:rsidTr="00A8542B">
        <w:trPr>
          <w:trHeight w:val="135"/>
        </w:trPr>
        <w:tc>
          <w:tcPr>
            <w:tcW w:w="10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0CB56B9F" w14:textId="77777777" w:rsidR="00E771EA" w:rsidRPr="00E771EA" w:rsidRDefault="00E771EA" w:rsidP="00E771EA">
            <w:pPr>
              <w:rPr>
                <w:rFonts w:eastAsia="Times New Roman"/>
                <w:sz w:val="24"/>
                <w:szCs w:val="24"/>
              </w:rPr>
            </w:pPr>
          </w:p>
        </w:tc>
        <w:tc>
          <w:tcPr>
            <w:tcW w:w="339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26EE7394"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E5DFEC"/>
            <w:hideMark/>
          </w:tcPr>
          <w:p w14:paraId="24D4ACD0" w14:textId="77777777" w:rsidR="00E771EA" w:rsidRPr="00E771EA" w:rsidRDefault="00E771EA" w:rsidP="00E771EA">
            <w:pPr>
              <w:spacing w:before="100" w:beforeAutospacing="1" w:after="100" w:afterAutospacing="1" w:line="135" w:lineRule="atLeast"/>
              <w:rPr>
                <w:rFonts w:eastAsia="Times New Roman"/>
                <w:sz w:val="24"/>
                <w:szCs w:val="24"/>
              </w:rPr>
            </w:pPr>
            <w:r w:rsidRPr="00E771EA">
              <w:rPr>
                <w:rFonts w:eastAsia="Calibri"/>
                <w:lang w:eastAsia="en-US"/>
              </w:rPr>
              <w:t>2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E5DFEC"/>
            <w:hideMark/>
          </w:tcPr>
          <w:p w14:paraId="0DF67C4F"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Calibri"/>
                <w:lang w:eastAsia="en-US"/>
              </w:rPr>
              <w:t> -</w:t>
            </w:r>
          </w:p>
        </w:tc>
        <w:tc>
          <w:tcPr>
            <w:tcW w:w="1956" w:type="dxa"/>
            <w:tcBorders>
              <w:top w:val="single" w:sz="4" w:space="0" w:color="auto"/>
              <w:left w:val="single" w:sz="4" w:space="0" w:color="auto"/>
              <w:bottom w:val="single" w:sz="4" w:space="0" w:color="auto"/>
              <w:right w:val="single" w:sz="4" w:space="0" w:color="auto"/>
            </w:tcBorders>
            <w:shd w:val="clear" w:color="auto" w:fill="E5DFEC"/>
            <w:hideMark/>
          </w:tcPr>
          <w:p w14:paraId="440BA6E2" w14:textId="77777777" w:rsidR="00E771EA" w:rsidRPr="00E771EA" w:rsidRDefault="00E771EA" w:rsidP="00E771EA">
            <w:pPr>
              <w:spacing w:before="100" w:beforeAutospacing="1" w:after="100" w:afterAutospacing="1" w:line="135" w:lineRule="atLeast"/>
              <w:jc w:val="center"/>
              <w:rPr>
                <w:rFonts w:eastAsia="Times New Roman"/>
                <w:sz w:val="24"/>
                <w:szCs w:val="24"/>
              </w:rPr>
            </w:pPr>
            <w:r w:rsidRPr="00E771EA">
              <w:rPr>
                <w:rFonts w:eastAsia="Calibri"/>
                <w:lang w:eastAsia="en-US"/>
              </w:rPr>
              <w:t> 8</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0E0E112F"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7</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4CB5ECD3"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8</w:t>
            </w:r>
          </w:p>
        </w:tc>
      </w:tr>
      <w:tr w:rsidR="00E771EA" w:rsidRPr="00E771EA" w14:paraId="39A0D3A7" w14:textId="77777777" w:rsidTr="00A8542B">
        <w:trPr>
          <w:trHeight w:val="135"/>
        </w:trPr>
        <w:tc>
          <w:tcPr>
            <w:tcW w:w="1006" w:type="dxa"/>
            <w:tcBorders>
              <w:top w:val="single" w:sz="4" w:space="0" w:color="auto"/>
              <w:left w:val="single" w:sz="4" w:space="0" w:color="auto"/>
              <w:bottom w:val="single" w:sz="4" w:space="0" w:color="auto"/>
              <w:right w:val="single" w:sz="4" w:space="0" w:color="auto"/>
            </w:tcBorders>
            <w:shd w:val="clear" w:color="auto" w:fill="FDE9D9"/>
            <w:vAlign w:val="center"/>
          </w:tcPr>
          <w:p w14:paraId="31719FB9" w14:textId="77777777" w:rsidR="00E771EA" w:rsidRPr="00E771EA" w:rsidRDefault="00E771EA" w:rsidP="00E771EA">
            <w:pPr>
              <w:rPr>
                <w:rFonts w:eastAsia="Times New Roman"/>
                <w:sz w:val="24"/>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FDE9D9"/>
            <w:vAlign w:val="center"/>
          </w:tcPr>
          <w:p w14:paraId="6F0950F3" w14:textId="77777777" w:rsidR="00E771EA" w:rsidRPr="00E771EA" w:rsidRDefault="00E771EA" w:rsidP="00E771EA">
            <w:pPr>
              <w:rPr>
                <w:rFonts w:eastAsia="Times New Roman"/>
                <w:sz w:val="24"/>
                <w:szCs w:val="24"/>
              </w:rPr>
            </w:pPr>
          </w:p>
        </w:tc>
        <w:tc>
          <w:tcPr>
            <w:tcW w:w="2091" w:type="dxa"/>
            <w:tcBorders>
              <w:top w:val="single" w:sz="4" w:space="0" w:color="auto"/>
              <w:left w:val="single" w:sz="4" w:space="0" w:color="auto"/>
              <w:bottom w:val="single" w:sz="4" w:space="0" w:color="auto"/>
              <w:right w:val="single" w:sz="4" w:space="0" w:color="auto"/>
            </w:tcBorders>
            <w:shd w:val="clear" w:color="auto" w:fill="E5DFEC"/>
          </w:tcPr>
          <w:p w14:paraId="537364D3" w14:textId="77777777" w:rsidR="00E771EA" w:rsidRPr="00E771EA" w:rsidRDefault="00E771EA" w:rsidP="00E771EA">
            <w:pPr>
              <w:spacing w:before="100" w:beforeAutospacing="1" w:after="100" w:afterAutospacing="1" w:line="135" w:lineRule="atLeast"/>
              <w:rPr>
                <w:rFonts w:eastAsia="Calibri"/>
                <w:lang w:eastAsia="en-US"/>
              </w:rPr>
            </w:pPr>
            <w:r w:rsidRPr="00E771EA">
              <w:rPr>
                <w:rFonts w:eastAsia="Calibri"/>
                <w:lang w:eastAsia="en-US"/>
              </w:rPr>
              <w:t>3 год обучения</w:t>
            </w:r>
          </w:p>
        </w:tc>
        <w:tc>
          <w:tcPr>
            <w:tcW w:w="2042" w:type="dxa"/>
            <w:tcBorders>
              <w:top w:val="single" w:sz="4" w:space="0" w:color="auto"/>
              <w:left w:val="single" w:sz="4" w:space="0" w:color="auto"/>
              <w:bottom w:val="single" w:sz="4" w:space="0" w:color="auto"/>
              <w:right w:val="single" w:sz="4" w:space="0" w:color="auto"/>
            </w:tcBorders>
            <w:shd w:val="clear" w:color="auto" w:fill="E5DFEC"/>
          </w:tcPr>
          <w:p w14:paraId="0CEFD7E2"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w:t>
            </w:r>
          </w:p>
        </w:tc>
        <w:tc>
          <w:tcPr>
            <w:tcW w:w="1956" w:type="dxa"/>
            <w:tcBorders>
              <w:top w:val="single" w:sz="4" w:space="0" w:color="auto"/>
              <w:left w:val="single" w:sz="4" w:space="0" w:color="auto"/>
              <w:bottom w:val="single" w:sz="4" w:space="0" w:color="auto"/>
              <w:right w:val="single" w:sz="4" w:space="0" w:color="auto"/>
            </w:tcBorders>
            <w:shd w:val="clear" w:color="auto" w:fill="E5DFEC"/>
          </w:tcPr>
          <w:p w14:paraId="6839BBC9"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09E60130"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7</w:t>
            </w:r>
          </w:p>
        </w:tc>
        <w:tc>
          <w:tcPr>
            <w:tcW w:w="1905" w:type="dxa"/>
            <w:gridSpan w:val="4"/>
            <w:tcBorders>
              <w:top w:val="single" w:sz="4" w:space="0" w:color="auto"/>
              <w:left w:val="single" w:sz="4" w:space="0" w:color="auto"/>
              <w:bottom w:val="single" w:sz="4" w:space="0" w:color="auto"/>
              <w:right w:val="single" w:sz="4" w:space="0" w:color="auto"/>
            </w:tcBorders>
            <w:shd w:val="clear" w:color="auto" w:fill="E5DFEC"/>
          </w:tcPr>
          <w:p w14:paraId="57C848E1" w14:textId="77777777" w:rsidR="00E771EA" w:rsidRPr="00E771EA" w:rsidRDefault="00E771EA" w:rsidP="00E771EA">
            <w:pPr>
              <w:spacing w:before="100" w:beforeAutospacing="1" w:after="100" w:afterAutospacing="1" w:line="135" w:lineRule="atLeast"/>
              <w:jc w:val="center"/>
              <w:rPr>
                <w:rFonts w:eastAsia="Calibri"/>
                <w:lang w:eastAsia="en-US"/>
              </w:rPr>
            </w:pPr>
          </w:p>
        </w:tc>
      </w:tr>
      <w:tr w:rsidR="00E771EA" w:rsidRPr="00E771EA" w14:paraId="5770BC25" w14:textId="77777777" w:rsidTr="00A8542B">
        <w:trPr>
          <w:trHeight w:val="135"/>
        </w:trPr>
        <w:tc>
          <w:tcPr>
            <w:tcW w:w="1006" w:type="dxa"/>
            <w:tcBorders>
              <w:top w:val="single" w:sz="4" w:space="0" w:color="auto"/>
              <w:left w:val="single" w:sz="4" w:space="0" w:color="auto"/>
              <w:bottom w:val="single" w:sz="4" w:space="0" w:color="auto"/>
              <w:right w:val="single" w:sz="4" w:space="0" w:color="auto"/>
            </w:tcBorders>
            <w:shd w:val="clear" w:color="auto" w:fill="FDE9D9"/>
            <w:vAlign w:val="center"/>
          </w:tcPr>
          <w:p w14:paraId="69E4876E" w14:textId="77777777" w:rsidR="00E771EA" w:rsidRPr="00E771EA" w:rsidRDefault="00E771EA" w:rsidP="00E771EA">
            <w:pPr>
              <w:jc w:val="center"/>
              <w:rPr>
                <w:rFonts w:eastAsia="Times New Roman"/>
                <w:sz w:val="24"/>
                <w:szCs w:val="24"/>
              </w:rPr>
            </w:pPr>
            <w:r w:rsidRPr="00E771EA">
              <w:rPr>
                <w:rFonts w:eastAsia="Times New Roman"/>
                <w:sz w:val="24"/>
                <w:szCs w:val="24"/>
              </w:rPr>
              <w:t>8.</w:t>
            </w:r>
          </w:p>
        </w:tc>
        <w:tc>
          <w:tcPr>
            <w:tcW w:w="3394" w:type="dxa"/>
            <w:tcBorders>
              <w:top w:val="single" w:sz="4" w:space="0" w:color="auto"/>
              <w:left w:val="single" w:sz="4" w:space="0" w:color="auto"/>
              <w:bottom w:val="single" w:sz="4" w:space="0" w:color="auto"/>
              <w:right w:val="single" w:sz="4" w:space="0" w:color="auto"/>
            </w:tcBorders>
            <w:shd w:val="clear" w:color="auto" w:fill="FDE9D9"/>
            <w:vAlign w:val="center"/>
          </w:tcPr>
          <w:p w14:paraId="7F2C7806" w14:textId="77777777" w:rsidR="00E771EA" w:rsidRPr="00E771EA" w:rsidRDefault="00E771EA" w:rsidP="00E771EA">
            <w:pPr>
              <w:rPr>
                <w:rFonts w:eastAsia="Times New Roman"/>
                <w:sz w:val="24"/>
                <w:szCs w:val="24"/>
              </w:rPr>
            </w:pPr>
            <w:r w:rsidRPr="00E771EA">
              <w:rPr>
                <w:rFonts w:eastAsia="Times New Roman"/>
                <w:sz w:val="24"/>
                <w:szCs w:val="24"/>
              </w:rPr>
              <w:t>Разноцветная палитра</w:t>
            </w:r>
          </w:p>
        </w:tc>
        <w:tc>
          <w:tcPr>
            <w:tcW w:w="2091" w:type="dxa"/>
            <w:gridSpan w:val="3"/>
            <w:tcBorders>
              <w:top w:val="single" w:sz="4" w:space="0" w:color="auto"/>
              <w:left w:val="single" w:sz="4" w:space="0" w:color="auto"/>
              <w:bottom w:val="single" w:sz="4" w:space="0" w:color="auto"/>
              <w:right w:val="single" w:sz="4" w:space="0" w:color="auto"/>
            </w:tcBorders>
            <w:shd w:val="clear" w:color="auto" w:fill="E5DFEC"/>
          </w:tcPr>
          <w:p w14:paraId="6805820D" w14:textId="77777777" w:rsidR="00E771EA" w:rsidRPr="00E771EA" w:rsidRDefault="00E771EA" w:rsidP="00E771EA">
            <w:pPr>
              <w:spacing w:before="100" w:beforeAutospacing="1" w:after="100" w:afterAutospacing="1" w:line="135" w:lineRule="atLeast"/>
              <w:rPr>
                <w:rFonts w:eastAsia="Calibri"/>
                <w:lang w:eastAsia="en-US"/>
              </w:rPr>
            </w:pPr>
          </w:p>
        </w:tc>
        <w:tc>
          <w:tcPr>
            <w:tcW w:w="2042" w:type="dxa"/>
            <w:gridSpan w:val="2"/>
            <w:tcBorders>
              <w:top w:val="single" w:sz="4" w:space="0" w:color="auto"/>
              <w:left w:val="single" w:sz="4" w:space="0" w:color="auto"/>
              <w:bottom w:val="single" w:sz="4" w:space="0" w:color="auto"/>
              <w:right w:val="single" w:sz="4" w:space="0" w:color="auto"/>
            </w:tcBorders>
            <w:shd w:val="clear" w:color="auto" w:fill="E5DFEC"/>
          </w:tcPr>
          <w:p w14:paraId="365B20F0" w14:textId="77777777" w:rsidR="00E771EA" w:rsidRPr="00E771EA" w:rsidRDefault="00E771EA" w:rsidP="00E771EA">
            <w:pPr>
              <w:spacing w:before="100" w:beforeAutospacing="1" w:after="100" w:afterAutospacing="1" w:line="135" w:lineRule="atLeast"/>
              <w:jc w:val="center"/>
              <w:rPr>
                <w:rFonts w:eastAsia="Calibri"/>
                <w:lang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E5DFEC"/>
          </w:tcPr>
          <w:p w14:paraId="610B6676" w14:textId="77777777" w:rsidR="00E771EA" w:rsidRPr="00E771EA" w:rsidRDefault="00E771EA" w:rsidP="00E771EA">
            <w:pPr>
              <w:spacing w:before="100" w:beforeAutospacing="1" w:after="100" w:afterAutospacing="1" w:line="135" w:lineRule="atLeast"/>
              <w:jc w:val="center"/>
              <w:rPr>
                <w:rFonts w:eastAsia="Calibri"/>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E5DFEC"/>
          </w:tcPr>
          <w:p w14:paraId="0D669D74" w14:textId="77777777" w:rsidR="00E771EA" w:rsidRPr="00E771EA" w:rsidRDefault="00E771EA" w:rsidP="00E771EA">
            <w:pPr>
              <w:spacing w:before="100" w:beforeAutospacing="1" w:after="100" w:afterAutospacing="1" w:line="135" w:lineRule="atLeast"/>
              <w:jc w:val="center"/>
              <w:rPr>
                <w:rFonts w:eastAsia="Calibri"/>
                <w:lang w:eastAsia="en-US"/>
              </w:rPr>
            </w:pPr>
          </w:p>
        </w:tc>
        <w:tc>
          <w:tcPr>
            <w:tcW w:w="1905" w:type="dxa"/>
            <w:tcBorders>
              <w:top w:val="single" w:sz="4" w:space="0" w:color="auto"/>
              <w:left w:val="single" w:sz="4" w:space="0" w:color="auto"/>
              <w:bottom w:val="single" w:sz="4" w:space="0" w:color="auto"/>
              <w:right w:val="single" w:sz="4" w:space="0" w:color="auto"/>
            </w:tcBorders>
            <w:shd w:val="clear" w:color="auto" w:fill="E5DFEC"/>
          </w:tcPr>
          <w:p w14:paraId="34B323CA" w14:textId="77777777" w:rsidR="00E771EA" w:rsidRPr="00E771EA" w:rsidRDefault="00E771EA" w:rsidP="00E771EA">
            <w:pPr>
              <w:spacing w:before="100" w:beforeAutospacing="1" w:after="100" w:afterAutospacing="1" w:line="135" w:lineRule="atLeast"/>
              <w:jc w:val="center"/>
              <w:rPr>
                <w:rFonts w:eastAsia="Calibri"/>
                <w:lang w:eastAsia="en-US"/>
              </w:rPr>
            </w:pPr>
            <w:r w:rsidRPr="00E771EA">
              <w:rPr>
                <w:rFonts w:eastAsia="Calibri"/>
                <w:lang w:eastAsia="en-US"/>
              </w:rPr>
              <w:t>8</w:t>
            </w:r>
          </w:p>
        </w:tc>
      </w:tr>
      <w:tr w:rsidR="00E771EA" w:rsidRPr="00E771EA" w14:paraId="669684D4" w14:textId="77777777" w:rsidTr="00A8542B">
        <w:trPr>
          <w:trHeight w:val="236"/>
        </w:trPr>
        <w:tc>
          <w:tcPr>
            <w:tcW w:w="1006" w:type="dxa"/>
            <w:tcBorders>
              <w:top w:val="single" w:sz="4" w:space="0" w:color="auto"/>
              <w:left w:val="single" w:sz="4" w:space="0" w:color="auto"/>
              <w:bottom w:val="single" w:sz="4" w:space="0" w:color="auto"/>
              <w:right w:val="single" w:sz="4" w:space="0" w:color="auto"/>
            </w:tcBorders>
            <w:shd w:val="clear" w:color="auto" w:fill="FDE9D9"/>
            <w:hideMark/>
          </w:tcPr>
          <w:p w14:paraId="1AEEC763" w14:textId="77777777" w:rsidR="00E771EA" w:rsidRPr="00E771EA" w:rsidRDefault="00E771EA" w:rsidP="00E771EA">
            <w:pPr>
              <w:tabs>
                <w:tab w:val="left" w:pos="1701"/>
                <w:tab w:val="left" w:pos="3969"/>
                <w:tab w:val="left" w:pos="4536"/>
              </w:tabs>
              <w:spacing w:before="100" w:beforeAutospacing="1" w:after="100" w:afterAutospacing="1"/>
              <w:jc w:val="center"/>
              <w:rPr>
                <w:rFonts w:eastAsia="Times New Roman"/>
                <w:sz w:val="24"/>
                <w:szCs w:val="24"/>
              </w:rPr>
            </w:pPr>
            <w:r w:rsidRPr="00E771EA">
              <w:rPr>
                <w:rFonts w:eastAsia="Calibri"/>
                <w:b/>
                <w:lang w:eastAsia="en-US"/>
              </w:rPr>
              <w:t> </w:t>
            </w:r>
          </w:p>
        </w:tc>
        <w:tc>
          <w:tcPr>
            <w:tcW w:w="3394" w:type="dxa"/>
            <w:tcBorders>
              <w:top w:val="single" w:sz="4" w:space="0" w:color="auto"/>
              <w:left w:val="single" w:sz="4" w:space="0" w:color="auto"/>
              <w:bottom w:val="single" w:sz="4" w:space="0" w:color="auto"/>
              <w:right w:val="single" w:sz="4" w:space="0" w:color="auto"/>
            </w:tcBorders>
            <w:shd w:val="clear" w:color="auto" w:fill="FDE9D9"/>
            <w:hideMark/>
          </w:tcPr>
          <w:p w14:paraId="5563E2AD"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b/>
                <w:lang w:eastAsia="en-US"/>
              </w:rPr>
              <w:t>Итого: (чел.)</w:t>
            </w:r>
          </w:p>
        </w:tc>
        <w:tc>
          <w:tcPr>
            <w:tcW w:w="2091" w:type="dxa"/>
            <w:gridSpan w:val="3"/>
            <w:tcBorders>
              <w:top w:val="single" w:sz="4" w:space="0" w:color="auto"/>
              <w:left w:val="single" w:sz="4" w:space="0" w:color="auto"/>
              <w:bottom w:val="single" w:sz="4" w:space="0" w:color="auto"/>
              <w:right w:val="single" w:sz="4" w:space="0" w:color="auto"/>
            </w:tcBorders>
            <w:shd w:val="clear" w:color="auto" w:fill="FDE9D9"/>
            <w:hideMark/>
          </w:tcPr>
          <w:p w14:paraId="73FBEC26" w14:textId="77777777" w:rsidR="00E771EA" w:rsidRPr="00E771EA" w:rsidRDefault="00E771EA" w:rsidP="00E771EA">
            <w:pPr>
              <w:spacing w:before="100" w:beforeAutospacing="1" w:after="100" w:afterAutospacing="1"/>
              <w:rPr>
                <w:rFonts w:eastAsia="Times New Roman"/>
                <w:sz w:val="24"/>
                <w:szCs w:val="24"/>
              </w:rPr>
            </w:pPr>
            <w:r w:rsidRPr="00E771EA">
              <w:rPr>
                <w:rFonts w:eastAsia="Calibri"/>
                <w:b/>
                <w:lang w:eastAsia="en-US"/>
              </w:rPr>
              <w:t> </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DE9D9"/>
            <w:hideMark/>
          </w:tcPr>
          <w:p w14:paraId="229F5DD3"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b/>
                <w:lang w:eastAsia="en-US"/>
              </w:rPr>
              <w:t> 248</w:t>
            </w:r>
          </w:p>
        </w:tc>
        <w:tc>
          <w:tcPr>
            <w:tcW w:w="1956" w:type="dxa"/>
            <w:tcBorders>
              <w:top w:val="single" w:sz="4" w:space="0" w:color="auto"/>
              <w:left w:val="single" w:sz="4" w:space="0" w:color="auto"/>
              <w:bottom w:val="single" w:sz="4" w:space="0" w:color="auto"/>
              <w:right w:val="single" w:sz="4" w:space="0" w:color="auto"/>
            </w:tcBorders>
            <w:shd w:val="clear" w:color="auto" w:fill="FDE9D9"/>
            <w:hideMark/>
          </w:tcPr>
          <w:p w14:paraId="56DF3068" w14:textId="77777777" w:rsidR="00E771EA" w:rsidRPr="00E771EA" w:rsidRDefault="00E771EA" w:rsidP="00E771EA">
            <w:pPr>
              <w:spacing w:before="100" w:beforeAutospacing="1" w:after="100" w:afterAutospacing="1"/>
              <w:jc w:val="center"/>
              <w:rPr>
                <w:rFonts w:eastAsia="Times New Roman"/>
                <w:sz w:val="24"/>
                <w:szCs w:val="24"/>
              </w:rPr>
            </w:pPr>
            <w:r w:rsidRPr="00E771EA">
              <w:rPr>
                <w:rFonts w:eastAsia="Calibri"/>
                <w:b/>
                <w:lang w:eastAsia="en-US"/>
              </w:rPr>
              <w:t>319 </w:t>
            </w:r>
          </w:p>
        </w:tc>
        <w:tc>
          <w:tcPr>
            <w:tcW w:w="1997" w:type="dxa"/>
            <w:tcBorders>
              <w:top w:val="single" w:sz="4" w:space="0" w:color="auto"/>
              <w:left w:val="single" w:sz="4" w:space="0" w:color="auto"/>
              <w:bottom w:val="single" w:sz="4" w:space="0" w:color="auto"/>
              <w:right w:val="single" w:sz="4" w:space="0" w:color="auto"/>
            </w:tcBorders>
            <w:shd w:val="clear" w:color="auto" w:fill="FDE9D9"/>
          </w:tcPr>
          <w:p w14:paraId="4B50EDEE" w14:textId="77777777" w:rsidR="00E771EA" w:rsidRPr="00E771EA" w:rsidRDefault="00E771EA" w:rsidP="00E771EA">
            <w:pPr>
              <w:spacing w:before="100" w:beforeAutospacing="1" w:after="100" w:afterAutospacing="1"/>
              <w:jc w:val="center"/>
              <w:rPr>
                <w:rFonts w:eastAsia="Calibri"/>
                <w:b/>
                <w:lang w:eastAsia="en-US"/>
              </w:rPr>
            </w:pPr>
            <w:r w:rsidRPr="00E771EA">
              <w:rPr>
                <w:rFonts w:eastAsia="Calibri"/>
                <w:b/>
                <w:lang w:eastAsia="en-US"/>
              </w:rPr>
              <w:t>321</w:t>
            </w:r>
          </w:p>
        </w:tc>
        <w:tc>
          <w:tcPr>
            <w:tcW w:w="1905" w:type="dxa"/>
            <w:tcBorders>
              <w:top w:val="single" w:sz="4" w:space="0" w:color="auto"/>
              <w:left w:val="single" w:sz="4" w:space="0" w:color="auto"/>
              <w:bottom w:val="single" w:sz="4" w:space="0" w:color="auto"/>
              <w:right w:val="single" w:sz="4" w:space="0" w:color="auto"/>
            </w:tcBorders>
            <w:shd w:val="clear" w:color="auto" w:fill="FDE9D9"/>
          </w:tcPr>
          <w:p w14:paraId="7AC4AFBB" w14:textId="77777777" w:rsidR="00E771EA" w:rsidRPr="00E771EA" w:rsidRDefault="00E771EA" w:rsidP="00E771EA">
            <w:pPr>
              <w:spacing w:before="100" w:beforeAutospacing="1" w:after="100" w:afterAutospacing="1"/>
              <w:jc w:val="center"/>
              <w:rPr>
                <w:rFonts w:eastAsia="Calibri"/>
                <w:b/>
                <w:lang w:eastAsia="en-US"/>
              </w:rPr>
            </w:pPr>
            <w:r w:rsidRPr="00E771EA">
              <w:rPr>
                <w:rFonts w:eastAsia="Calibri"/>
                <w:b/>
                <w:lang w:eastAsia="en-US"/>
              </w:rPr>
              <w:t>243</w:t>
            </w:r>
          </w:p>
        </w:tc>
      </w:tr>
    </w:tbl>
    <w:p w14:paraId="3772A86F" w14:textId="77777777" w:rsidR="00E771EA" w:rsidRPr="00E771EA" w:rsidRDefault="00E771EA" w:rsidP="00E771EA">
      <w:pPr>
        <w:tabs>
          <w:tab w:val="left" w:pos="1701"/>
          <w:tab w:val="left" w:pos="3969"/>
          <w:tab w:val="left" w:pos="4536"/>
        </w:tabs>
        <w:ind w:firstLine="426"/>
        <w:jc w:val="right"/>
        <w:rPr>
          <w:rFonts w:eastAsia="Times New Roman"/>
          <w:b/>
          <w:i/>
        </w:rPr>
      </w:pPr>
    </w:p>
    <w:p w14:paraId="44B487FC" w14:textId="045FA9C9" w:rsidR="00E771EA" w:rsidRPr="00E771EA" w:rsidRDefault="00E771EA" w:rsidP="00E771EA">
      <w:pPr>
        <w:jc w:val="both"/>
        <w:rPr>
          <w:rFonts w:eastAsia="Times New Roman"/>
          <w:sz w:val="26"/>
          <w:szCs w:val="26"/>
        </w:rPr>
      </w:pPr>
      <w:r w:rsidRPr="00E771EA">
        <w:rPr>
          <w:rFonts w:eastAsia="Times New Roman"/>
          <w:sz w:val="26"/>
          <w:szCs w:val="26"/>
        </w:rPr>
        <w:lastRenderedPageBreak/>
        <w:t xml:space="preserve">Огромный образовательный потенциал педагогов </w:t>
      </w:r>
      <w:r w:rsidRPr="003209AA">
        <w:rPr>
          <w:rFonts w:eastAsia="Times New Roman"/>
          <w:sz w:val="26"/>
          <w:szCs w:val="26"/>
        </w:rPr>
        <w:t>Г</w:t>
      </w:r>
      <w:r w:rsidRPr="00E771EA">
        <w:rPr>
          <w:rFonts w:eastAsia="Times New Roman"/>
          <w:sz w:val="26"/>
          <w:szCs w:val="26"/>
        </w:rPr>
        <w:t>имназии и запросы родителей учащихся позволяют поддерживать на высоком уровне востребованность дополнительных платных услуг по различным направлениям. Однако, в этом учебном году из</w:t>
      </w:r>
      <w:r w:rsidRPr="003209AA">
        <w:rPr>
          <w:rFonts w:eastAsia="Times New Roman"/>
          <w:sz w:val="26"/>
          <w:szCs w:val="26"/>
        </w:rPr>
        <w:t>-</w:t>
      </w:r>
      <w:r w:rsidRPr="00E771EA">
        <w:rPr>
          <w:rFonts w:eastAsia="Times New Roman"/>
          <w:sz w:val="26"/>
          <w:szCs w:val="26"/>
        </w:rPr>
        <w:t>за пандемии   корон</w:t>
      </w:r>
      <w:r w:rsidR="003209AA">
        <w:rPr>
          <w:rFonts w:eastAsia="Times New Roman"/>
          <w:sz w:val="26"/>
          <w:szCs w:val="26"/>
        </w:rPr>
        <w:t>а</w:t>
      </w:r>
      <w:r w:rsidRPr="00E771EA">
        <w:rPr>
          <w:rFonts w:eastAsia="Times New Roman"/>
          <w:sz w:val="26"/>
          <w:szCs w:val="26"/>
        </w:rPr>
        <w:t>вирусной инфекции</w:t>
      </w:r>
      <w:r w:rsidRPr="003209AA">
        <w:rPr>
          <w:rFonts w:eastAsia="Times New Roman"/>
          <w:sz w:val="26"/>
          <w:szCs w:val="26"/>
        </w:rPr>
        <w:t xml:space="preserve"> </w:t>
      </w:r>
      <w:r w:rsidR="003209AA" w:rsidRPr="003209AA">
        <w:rPr>
          <w:rFonts w:eastAsia="Times New Roman"/>
          <w:sz w:val="26"/>
          <w:szCs w:val="26"/>
          <w:lang w:val="en-US"/>
        </w:rPr>
        <w:t>COVID</w:t>
      </w:r>
      <w:r w:rsidRPr="003209AA">
        <w:rPr>
          <w:rFonts w:eastAsia="Times New Roman"/>
          <w:sz w:val="26"/>
          <w:szCs w:val="26"/>
        </w:rPr>
        <w:t>-</w:t>
      </w:r>
      <w:r w:rsidRPr="00E771EA">
        <w:rPr>
          <w:rFonts w:eastAsia="Times New Roman"/>
          <w:sz w:val="26"/>
          <w:szCs w:val="26"/>
        </w:rPr>
        <w:t>19 вынуждены были сократить число учащихся в группах для их безопасного общения.</w:t>
      </w:r>
    </w:p>
    <w:p w14:paraId="5CD1AA55" w14:textId="22CB5AA2" w:rsidR="00E771EA" w:rsidRDefault="00E771EA" w:rsidP="003209AA">
      <w:pPr>
        <w:ind w:firstLine="851"/>
        <w:jc w:val="both"/>
        <w:rPr>
          <w:rFonts w:eastAsia="Times New Roman"/>
          <w:sz w:val="26"/>
          <w:szCs w:val="26"/>
        </w:rPr>
      </w:pPr>
      <w:r w:rsidRPr="00E771EA">
        <w:rPr>
          <w:rFonts w:eastAsia="Times New Roman"/>
          <w:sz w:val="26"/>
          <w:szCs w:val="26"/>
        </w:rPr>
        <w:t xml:space="preserve"> </w:t>
      </w:r>
      <w:r w:rsidR="003209AA" w:rsidRPr="003209AA">
        <w:rPr>
          <w:rFonts w:eastAsia="Times New Roman"/>
          <w:sz w:val="26"/>
          <w:szCs w:val="26"/>
        </w:rPr>
        <w:t xml:space="preserve">С января 2018 </w:t>
      </w:r>
      <w:r w:rsidRPr="00E771EA">
        <w:rPr>
          <w:rFonts w:eastAsia="Times New Roman"/>
          <w:sz w:val="26"/>
          <w:szCs w:val="26"/>
        </w:rPr>
        <w:t>г</w:t>
      </w:r>
      <w:r w:rsidR="003209AA" w:rsidRPr="003209AA">
        <w:rPr>
          <w:rFonts w:eastAsia="Times New Roman"/>
          <w:sz w:val="26"/>
          <w:szCs w:val="26"/>
        </w:rPr>
        <w:t>ода</w:t>
      </w:r>
      <w:r w:rsidRPr="00E771EA">
        <w:rPr>
          <w:rFonts w:eastAsia="Times New Roman"/>
          <w:sz w:val="26"/>
          <w:szCs w:val="26"/>
        </w:rPr>
        <w:t xml:space="preserve"> в МБОУ «Гимназия» введена дополнительная платная общеразвивающая программа «Робототехника». В 2020</w:t>
      </w:r>
      <w:r w:rsidR="003209AA">
        <w:rPr>
          <w:rFonts w:eastAsia="Times New Roman"/>
          <w:sz w:val="26"/>
          <w:szCs w:val="26"/>
        </w:rPr>
        <w:t xml:space="preserve"> </w:t>
      </w:r>
      <w:r w:rsidR="003209AA" w:rsidRPr="003209AA">
        <w:rPr>
          <w:rFonts w:eastAsia="Times New Roman"/>
          <w:sz w:val="26"/>
          <w:szCs w:val="26"/>
        </w:rPr>
        <w:t>году</w:t>
      </w:r>
      <w:r w:rsidRPr="00E771EA">
        <w:rPr>
          <w:rFonts w:eastAsia="Times New Roman"/>
          <w:sz w:val="26"/>
          <w:szCs w:val="26"/>
        </w:rPr>
        <w:t xml:space="preserve"> включились в работу учитель информатики Гусак А.С. и учитель начальных классов Скрипникова Н.Д. Развитие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 стало возможным в рамках реализации грантовой поддержки автономной некоммерческой организация содействия развитию общественных инициатив в социальной сфере «Новые технологии развития», в сумме 500 000 (пятьсот тысяч) рублей.</w:t>
      </w:r>
      <w:r w:rsidRPr="00E771EA">
        <w:rPr>
          <w:rFonts w:ascii="Courier New" w:eastAsia="Times New Roman" w:hAnsi="Courier New" w:cs="Courier New"/>
          <w:color w:val="000000"/>
          <w:sz w:val="26"/>
          <w:szCs w:val="26"/>
        </w:rPr>
        <w:t xml:space="preserve"> </w:t>
      </w:r>
      <w:r w:rsidRPr="00E771EA">
        <w:rPr>
          <w:rFonts w:eastAsia="Times New Roman"/>
          <w:sz w:val="26"/>
          <w:szCs w:val="26"/>
        </w:rPr>
        <w:t>Успешно функционируют группы по «Робототехнике» 1-го (2 группы), 2-го года обучения. Учащиеся с увлечением принимают участие в различных конкурсных мероприятиях: республиканская выставка-</w:t>
      </w:r>
      <w:r w:rsidR="003209AA" w:rsidRPr="003209AA">
        <w:rPr>
          <w:rFonts w:eastAsia="Times New Roman"/>
          <w:sz w:val="26"/>
          <w:szCs w:val="26"/>
        </w:rPr>
        <w:t>конкурс технических</w:t>
      </w:r>
      <w:r w:rsidRPr="00E771EA">
        <w:rPr>
          <w:rFonts w:eastAsia="Times New Roman"/>
          <w:sz w:val="26"/>
          <w:szCs w:val="26"/>
        </w:rPr>
        <w:t xml:space="preserve"> проектов «</w:t>
      </w:r>
      <w:proofErr w:type="spellStart"/>
      <w:r w:rsidR="003209AA" w:rsidRPr="003209AA">
        <w:rPr>
          <w:rFonts w:eastAsia="Times New Roman"/>
          <w:sz w:val="26"/>
          <w:szCs w:val="26"/>
        </w:rPr>
        <w:t>Технотворчество</w:t>
      </w:r>
      <w:proofErr w:type="spellEnd"/>
      <w:r w:rsidRPr="00E771EA">
        <w:rPr>
          <w:rFonts w:eastAsia="Times New Roman"/>
          <w:sz w:val="26"/>
          <w:szCs w:val="26"/>
        </w:rPr>
        <w:t xml:space="preserve"> Хакасии</w:t>
      </w:r>
      <w:r w:rsidR="003209AA" w:rsidRPr="003209AA">
        <w:rPr>
          <w:rFonts w:eastAsia="Times New Roman"/>
          <w:sz w:val="26"/>
          <w:szCs w:val="26"/>
        </w:rPr>
        <w:t>-</w:t>
      </w:r>
      <w:r w:rsidRPr="00E771EA">
        <w:rPr>
          <w:rFonts w:eastAsia="Times New Roman"/>
          <w:sz w:val="26"/>
          <w:szCs w:val="26"/>
        </w:rPr>
        <w:t>2021».</w:t>
      </w:r>
    </w:p>
    <w:p w14:paraId="6E60B29E" w14:textId="588AEE49" w:rsidR="003209AA" w:rsidRPr="00E771EA" w:rsidRDefault="003209AA" w:rsidP="003209AA">
      <w:pPr>
        <w:ind w:firstLine="851"/>
        <w:jc w:val="both"/>
        <w:rPr>
          <w:rFonts w:eastAsia="Times New Roman"/>
          <w:sz w:val="26"/>
          <w:szCs w:val="26"/>
        </w:rPr>
      </w:pPr>
      <w:r w:rsidRPr="003209AA">
        <w:rPr>
          <w:rFonts w:eastAsia="Times New Roman"/>
          <w:color w:val="000000"/>
          <w:sz w:val="26"/>
          <w:szCs w:val="26"/>
          <w:lang w:eastAsia="en-US"/>
        </w:rPr>
        <w:t>Реализация дополнительных общеразвивающих программ в рамках платных образовательных услуг позволила привлечь внебюджетные средства на сумму 2 776 542,58 руб. (в прошлом году - 2 372 967, 2 руб.), увеличение доходов обусловлено сокращением планируемого срока реализации общеразвивающих программ из</w:t>
      </w:r>
      <w:r>
        <w:rPr>
          <w:rFonts w:eastAsia="Times New Roman"/>
          <w:color w:val="000000"/>
          <w:sz w:val="26"/>
          <w:szCs w:val="26"/>
          <w:lang w:eastAsia="en-US"/>
        </w:rPr>
        <w:t>-</w:t>
      </w:r>
      <w:r w:rsidRPr="003209AA">
        <w:rPr>
          <w:rFonts w:eastAsia="Times New Roman"/>
          <w:color w:val="000000"/>
          <w:sz w:val="26"/>
          <w:szCs w:val="26"/>
          <w:lang w:eastAsia="en-US"/>
        </w:rPr>
        <w:t xml:space="preserve">за пандемии   коронавирусной инфекции COVID-19. </w:t>
      </w:r>
    </w:p>
    <w:p w14:paraId="68A0648A" w14:textId="64E44EAB" w:rsidR="00A8542B" w:rsidRPr="00A8542B" w:rsidRDefault="00A8542B" w:rsidP="00A8542B">
      <w:pPr>
        <w:ind w:firstLine="426"/>
        <w:rPr>
          <w:rFonts w:eastAsia="Times New Roman"/>
          <w:b/>
          <w:i/>
          <w:sz w:val="24"/>
          <w:szCs w:val="24"/>
        </w:rPr>
      </w:pPr>
      <w:r w:rsidRPr="004A6C10">
        <w:rPr>
          <w:noProof/>
        </w:rPr>
        <w:drawing>
          <wp:anchor distT="0" distB="0" distL="114300" distR="114300" simplePos="0" relativeHeight="251664384" behindDoc="0" locked="0" layoutInCell="1" allowOverlap="1" wp14:anchorId="2F7A7154" wp14:editId="2FEE327B">
            <wp:simplePos x="0" y="0"/>
            <wp:positionH relativeFrom="column">
              <wp:posOffset>-72390</wp:posOffset>
            </wp:positionH>
            <wp:positionV relativeFrom="paragraph">
              <wp:posOffset>239395</wp:posOffset>
            </wp:positionV>
            <wp:extent cx="6372225" cy="1993265"/>
            <wp:effectExtent l="0" t="0" r="9525" b="6985"/>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Pr="00A8542B">
        <w:rPr>
          <w:rFonts w:eastAsia="Times New Roman"/>
          <w:b/>
          <w:i/>
          <w:sz w:val="24"/>
          <w:szCs w:val="24"/>
        </w:rPr>
        <w:t>Диаграмма</w:t>
      </w:r>
      <w:r>
        <w:rPr>
          <w:rFonts w:eastAsia="Times New Roman"/>
          <w:b/>
          <w:i/>
          <w:sz w:val="24"/>
          <w:szCs w:val="24"/>
        </w:rPr>
        <w:t>.</w:t>
      </w:r>
      <w:r w:rsidRPr="00A8542B">
        <w:rPr>
          <w:rFonts w:eastAsia="Times New Roman"/>
          <w:b/>
          <w:i/>
          <w:sz w:val="24"/>
          <w:szCs w:val="24"/>
        </w:rPr>
        <w:t xml:space="preserve"> «Заработанные внебюджетные средства МБОУ «Гимназия»</w:t>
      </w:r>
    </w:p>
    <w:p w14:paraId="62AD612C" w14:textId="4304A335" w:rsidR="00E771EA" w:rsidRPr="00E771EA" w:rsidRDefault="00E771EA" w:rsidP="00E771EA">
      <w:pPr>
        <w:ind w:firstLine="851"/>
        <w:jc w:val="both"/>
        <w:rPr>
          <w:rFonts w:eastAsia="Calibri"/>
          <w:sz w:val="26"/>
          <w:szCs w:val="26"/>
          <w:lang w:eastAsia="en-US"/>
        </w:rPr>
      </w:pPr>
    </w:p>
    <w:p w14:paraId="59A93B53" w14:textId="3CED4BD5" w:rsidR="00A8542B" w:rsidRPr="00A8542B" w:rsidRDefault="00946FAD" w:rsidP="00A8542B">
      <w:pPr>
        <w:ind w:firstLine="708"/>
        <w:rPr>
          <w:rFonts w:eastAsia="Calibri"/>
          <w:b/>
          <w:sz w:val="26"/>
          <w:szCs w:val="26"/>
        </w:rPr>
      </w:pPr>
      <w:r>
        <w:rPr>
          <w:rFonts w:eastAsia="Calibri"/>
          <w:b/>
          <w:sz w:val="26"/>
          <w:szCs w:val="26"/>
        </w:rPr>
        <w:t>2.</w:t>
      </w:r>
      <w:r w:rsidR="006A71A2">
        <w:rPr>
          <w:rFonts w:eastAsia="Calibri"/>
          <w:b/>
          <w:sz w:val="26"/>
          <w:szCs w:val="26"/>
        </w:rPr>
        <w:t>8</w:t>
      </w:r>
      <w:r>
        <w:rPr>
          <w:rFonts w:eastAsia="Calibri"/>
          <w:b/>
          <w:sz w:val="26"/>
          <w:szCs w:val="26"/>
        </w:rPr>
        <w:t xml:space="preserve">. </w:t>
      </w:r>
      <w:r w:rsidR="00A8542B" w:rsidRPr="00A8542B">
        <w:rPr>
          <w:rFonts w:eastAsia="Calibri"/>
          <w:b/>
          <w:sz w:val="26"/>
          <w:szCs w:val="26"/>
        </w:rPr>
        <w:t>Состояние здоровья в Гимназии.</w:t>
      </w:r>
    </w:p>
    <w:p w14:paraId="691A509F" w14:textId="77777777" w:rsidR="00A8542B" w:rsidRDefault="00A8542B" w:rsidP="00A8542B">
      <w:pPr>
        <w:ind w:firstLine="851"/>
        <w:rPr>
          <w:rFonts w:eastAsia="Calibri"/>
          <w:sz w:val="26"/>
          <w:szCs w:val="26"/>
        </w:rPr>
      </w:pPr>
      <w:r w:rsidRPr="00A8542B">
        <w:rPr>
          <w:rFonts w:eastAsia="Calibri"/>
          <w:sz w:val="26"/>
          <w:szCs w:val="26"/>
        </w:rPr>
        <w:t xml:space="preserve">Оказание первой медицинской помощи в МБОУ «Гимназия» осуществляется в медицинских кабинетах, расположенных в зданиях МБОУ «Гимназия» по адресам: ул. Пушкина, 7А, ул. Пушкина, 34. Медицинский кабинет лицензирован. -  </w:t>
      </w:r>
      <w:hyperlink r:id="rId30" w:history="1">
        <w:r w:rsidRPr="00A8542B">
          <w:rPr>
            <w:rFonts w:eastAsia="Calibri"/>
            <w:color w:val="0000FF"/>
            <w:sz w:val="26"/>
            <w:szCs w:val="26"/>
            <w:u w:val="single"/>
          </w:rPr>
          <w:t>Лицензия № ЛО-19-01-001206 от 10.07.2020 года.</w:t>
        </w:r>
      </w:hyperlink>
      <w:r w:rsidRPr="00A8542B">
        <w:rPr>
          <w:rFonts w:eastAsia="Calibri"/>
          <w:sz w:val="26"/>
          <w:szCs w:val="26"/>
        </w:rPr>
        <w:t xml:space="preserve"> В состав медицинского помещения входит в кабинет врача и процедурная.</w:t>
      </w:r>
    </w:p>
    <w:p w14:paraId="50D200C1" w14:textId="42EF5833" w:rsidR="00A8542B" w:rsidRPr="00A8542B" w:rsidRDefault="00A8542B" w:rsidP="00A8542B">
      <w:pPr>
        <w:ind w:firstLine="851"/>
        <w:rPr>
          <w:rFonts w:eastAsia="Calibri"/>
          <w:sz w:val="26"/>
          <w:szCs w:val="26"/>
        </w:rPr>
      </w:pPr>
      <w:r w:rsidRPr="00A8542B">
        <w:rPr>
          <w:rFonts w:eastAsia="Calibri"/>
          <w:sz w:val="26"/>
          <w:szCs w:val="26"/>
        </w:rPr>
        <w:t>Первичная доврачебная медико-санитарная помощь оказывается медицинским работником ГБУЗ РХ «Детская городская больница  города Черногорска» Чирковой</w:t>
      </w:r>
      <w:r>
        <w:rPr>
          <w:rFonts w:eastAsia="Calibri"/>
          <w:sz w:val="26"/>
          <w:szCs w:val="26"/>
        </w:rPr>
        <w:t xml:space="preserve"> Л.А.</w:t>
      </w:r>
      <w:r w:rsidRPr="00A8542B">
        <w:rPr>
          <w:rFonts w:eastAsia="Calibri"/>
          <w:sz w:val="26"/>
          <w:szCs w:val="26"/>
        </w:rPr>
        <w:t xml:space="preserve"> </w:t>
      </w:r>
      <w:hyperlink r:id="rId31" w:history="1">
        <w:r w:rsidRPr="00A8542B">
          <w:rPr>
            <w:rFonts w:eastAsia="Calibri"/>
            <w:color w:val="0000FF"/>
            <w:sz w:val="26"/>
            <w:szCs w:val="26"/>
            <w:u w:val="single"/>
          </w:rPr>
          <w:t>Договор  от 20.01.2021 №11/21 «О сотрудничестве»</w:t>
        </w:r>
      </w:hyperlink>
      <w:r w:rsidRPr="00A8542B">
        <w:rPr>
          <w:rFonts w:eastAsia="Calibri"/>
          <w:sz w:val="26"/>
          <w:szCs w:val="26"/>
        </w:rPr>
        <w:t>. Время работы медицинского кабинета осуществляется ежедневно с 8.00 до 16.00, кроме субботы и воскресенья.</w:t>
      </w:r>
    </w:p>
    <w:p w14:paraId="2373D3F7" w14:textId="77777777" w:rsidR="00A8542B" w:rsidRPr="00A8542B" w:rsidRDefault="00A8542B" w:rsidP="00A8542B">
      <w:pPr>
        <w:jc w:val="both"/>
        <w:rPr>
          <w:rFonts w:eastAsia="Calibri"/>
          <w:sz w:val="26"/>
          <w:szCs w:val="26"/>
        </w:rPr>
      </w:pPr>
      <w:r w:rsidRPr="00A8542B">
        <w:rPr>
          <w:rFonts w:eastAsia="Calibri"/>
          <w:sz w:val="26"/>
          <w:szCs w:val="26"/>
        </w:rPr>
        <w:t xml:space="preserve">Медицинский работник проводит профилактические осмотры детей с участием узких специалистов, оказывает экстренную помощь, консультативную и лечебную помощь. Проводит санитарно-гигиенические мероприятия, профилактические прививки, делает диагностические пробы, забор анализов. Медицинский работник наблюдает за контактными по инфекции учащимися, ведет медицинскую документацию, составляет </w:t>
      </w:r>
      <w:r w:rsidRPr="00A8542B">
        <w:rPr>
          <w:rFonts w:eastAsia="Calibri"/>
          <w:sz w:val="26"/>
          <w:szCs w:val="26"/>
        </w:rPr>
        <w:lastRenderedPageBreak/>
        <w:t>статистические отчеты. Медицинские осмотры и диспансеризация учащихся осуществляется 1 раз в год. Медицинский работник обучает личной гигиене учащихся, проводит родительские лектории, дает консультацию учителям.</w:t>
      </w:r>
    </w:p>
    <w:p w14:paraId="2D977B21" w14:textId="6F3A65F9" w:rsidR="00A8542B" w:rsidRPr="00A8542B" w:rsidRDefault="00A8542B" w:rsidP="00A8542B">
      <w:pPr>
        <w:ind w:firstLine="851"/>
        <w:jc w:val="both"/>
        <w:rPr>
          <w:rFonts w:eastAsia="Calibri"/>
          <w:sz w:val="26"/>
          <w:szCs w:val="26"/>
        </w:rPr>
      </w:pPr>
      <w:r w:rsidRPr="00A8542B">
        <w:rPr>
          <w:rFonts w:eastAsia="Calibri"/>
          <w:sz w:val="26"/>
          <w:szCs w:val="26"/>
        </w:rPr>
        <w:t xml:space="preserve">Медицинский кабинет оснащен всем необходимым оборудованием. В процедурном кабинете имеются шкафы для хранения изделий медицинского назначения, столики для оказания неотложной помощи, для проведения прививок, кушетка, ширма. Имеется холодильник для хранения </w:t>
      </w:r>
      <w:proofErr w:type="spellStart"/>
      <w:r w:rsidRPr="00A8542B">
        <w:rPr>
          <w:rFonts w:eastAsia="Calibri"/>
          <w:sz w:val="26"/>
          <w:szCs w:val="26"/>
        </w:rPr>
        <w:t>бакпрепаратов</w:t>
      </w:r>
      <w:proofErr w:type="spellEnd"/>
      <w:r w:rsidRPr="00A8542B">
        <w:rPr>
          <w:rFonts w:eastAsia="Calibri"/>
          <w:sz w:val="26"/>
          <w:szCs w:val="26"/>
        </w:rPr>
        <w:t xml:space="preserve">.  Кабинет врача и процедурный кабинет оснащены бактерицидными </w:t>
      </w:r>
      <w:proofErr w:type="spellStart"/>
      <w:r w:rsidRPr="00A8542B">
        <w:rPr>
          <w:rFonts w:eastAsia="Calibri"/>
          <w:sz w:val="26"/>
          <w:szCs w:val="26"/>
        </w:rPr>
        <w:t>рецикуляторами</w:t>
      </w:r>
      <w:proofErr w:type="spellEnd"/>
      <w:r w:rsidRPr="00A8542B">
        <w:rPr>
          <w:rFonts w:eastAsia="Calibri"/>
          <w:sz w:val="26"/>
          <w:szCs w:val="26"/>
        </w:rPr>
        <w:t>. Имеется также передвижная бактерицидная лампа, которая используется в период эпидемии гриппа, ново</w:t>
      </w:r>
      <w:r w:rsidR="00F4353E">
        <w:rPr>
          <w:rFonts w:eastAsia="Calibri"/>
          <w:sz w:val="26"/>
          <w:szCs w:val="26"/>
        </w:rPr>
        <w:t>й</w:t>
      </w:r>
      <w:r w:rsidRPr="00A8542B">
        <w:rPr>
          <w:rFonts w:eastAsia="Calibri"/>
          <w:sz w:val="26"/>
          <w:szCs w:val="26"/>
        </w:rPr>
        <w:t xml:space="preserve"> корон</w:t>
      </w:r>
      <w:r w:rsidR="00F4353E">
        <w:rPr>
          <w:rFonts w:eastAsia="Calibri"/>
          <w:sz w:val="26"/>
          <w:szCs w:val="26"/>
        </w:rPr>
        <w:t>а</w:t>
      </w:r>
      <w:r w:rsidRPr="00A8542B">
        <w:rPr>
          <w:rFonts w:eastAsia="Calibri"/>
          <w:sz w:val="26"/>
          <w:szCs w:val="26"/>
        </w:rPr>
        <w:t xml:space="preserve">вирусной инфекции. В кабинете врача находится письменный стол, шкаф для медикаментов, шкафы для хранения документации, весы электронные, ростомер, аппарат </w:t>
      </w:r>
      <w:proofErr w:type="spellStart"/>
      <w:r w:rsidRPr="00A8542B">
        <w:rPr>
          <w:rFonts w:eastAsia="Calibri"/>
          <w:sz w:val="26"/>
          <w:szCs w:val="26"/>
        </w:rPr>
        <w:t>Ротта</w:t>
      </w:r>
      <w:proofErr w:type="spellEnd"/>
      <w:r w:rsidRPr="00A8542B">
        <w:rPr>
          <w:rFonts w:eastAsia="Calibri"/>
          <w:sz w:val="26"/>
          <w:szCs w:val="26"/>
        </w:rPr>
        <w:t xml:space="preserve">, тонометр для измерения артериального давления, фонендоскоп, </w:t>
      </w:r>
      <w:r w:rsidR="00F4353E" w:rsidRPr="00A8542B">
        <w:rPr>
          <w:rFonts w:eastAsia="Calibri"/>
          <w:sz w:val="26"/>
          <w:szCs w:val="26"/>
        </w:rPr>
        <w:t>шпателя, динамометр</w:t>
      </w:r>
      <w:r w:rsidRPr="00A8542B">
        <w:rPr>
          <w:rFonts w:eastAsia="Calibri"/>
          <w:sz w:val="26"/>
          <w:szCs w:val="26"/>
        </w:rPr>
        <w:t xml:space="preserve"> кистевой, </w:t>
      </w:r>
      <w:proofErr w:type="spellStart"/>
      <w:r w:rsidRPr="00A8542B">
        <w:rPr>
          <w:rFonts w:eastAsia="Calibri"/>
          <w:sz w:val="26"/>
          <w:szCs w:val="26"/>
        </w:rPr>
        <w:t>плантограф</w:t>
      </w:r>
      <w:proofErr w:type="spellEnd"/>
      <w:r w:rsidRPr="00A8542B">
        <w:rPr>
          <w:rFonts w:eastAsia="Calibri"/>
          <w:sz w:val="26"/>
          <w:szCs w:val="26"/>
        </w:rPr>
        <w:t xml:space="preserve"> в комплекте. В медицинском кабинете имеются инструкции и необходимый запас медикаментов для оказания первой медицинской помощи при: </w:t>
      </w:r>
      <w:r w:rsidRPr="00A8542B">
        <w:rPr>
          <w:rFonts w:eastAsia="Calibri"/>
          <w:sz w:val="26"/>
          <w:szCs w:val="26"/>
          <w:lang w:eastAsia="en-US"/>
        </w:rPr>
        <w:t>анафилактическом шоке;</w:t>
      </w:r>
      <w:r w:rsidRPr="00A8542B">
        <w:rPr>
          <w:rFonts w:eastAsia="Calibri"/>
          <w:sz w:val="26"/>
          <w:szCs w:val="26"/>
        </w:rPr>
        <w:t xml:space="preserve"> </w:t>
      </w:r>
      <w:r w:rsidR="00F4353E" w:rsidRPr="00A8542B">
        <w:rPr>
          <w:rFonts w:eastAsia="Calibri"/>
          <w:sz w:val="26"/>
          <w:szCs w:val="26"/>
          <w:lang w:eastAsia="en-US"/>
        </w:rPr>
        <w:t>гипертермическом синдроме</w:t>
      </w:r>
      <w:r w:rsidRPr="00A8542B">
        <w:rPr>
          <w:rFonts w:eastAsia="Calibri"/>
          <w:sz w:val="26"/>
          <w:szCs w:val="26"/>
          <w:lang w:eastAsia="en-US"/>
        </w:rPr>
        <w:t>;</w:t>
      </w:r>
      <w:r w:rsidRPr="00A8542B">
        <w:rPr>
          <w:rFonts w:eastAsia="Calibri"/>
          <w:sz w:val="26"/>
          <w:szCs w:val="26"/>
        </w:rPr>
        <w:t xml:space="preserve"> </w:t>
      </w:r>
      <w:r w:rsidRPr="00A8542B">
        <w:rPr>
          <w:rFonts w:eastAsia="Calibri"/>
          <w:sz w:val="26"/>
          <w:szCs w:val="26"/>
          <w:lang w:eastAsia="en-US"/>
        </w:rPr>
        <w:t>аварийных ситуациях</w:t>
      </w:r>
      <w:r w:rsidRPr="00A8542B">
        <w:rPr>
          <w:rFonts w:eastAsia="Calibri"/>
          <w:sz w:val="26"/>
          <w:szCs w:val="26"/>
        </w:rPr>
        <w:t xml:space="preserve">; </w:t>
      </w:r>
      <w:r w:rsidRPr="00A8542B">
        <w:rPr>
          <w:rFonts w:eastAsia="Calibri"/>
          <w:sz w:val="26"/>
          <w:szCs w:val="26"/>
          <w:lang w:eastAsia="en-US"/>
        </w:rPr>
        <w:t>отравлении.</w:t>
      </w:r>
    </w:p>
    <w:p w14:paraId="275B7702" w14:textId="77777777" w:rsidR="00A8542B" w:rsidRPr="00A8542B" w:rsidRDefault="00A8542B" w:rsidP="00F4353E">
      <w:pPr>
        <w:ind w:firstLine="851"/>
        <w:jc w:val="both"/>
        <w:rPr>
          <w:rFonts w:eastAsia="Calibri"/>
          <w:sz w:val="26"/>
          <w:szCs w:val="26"/>
        </w:rPr>
      </w:pPr>
      <w:r w:rsidRPr="00A8542B">
        <w:rPr>
          <w:rFonts w:eastAsia="Calibri"/>
          <w:sz w:val="26"/>
          <w:szCs w:val="26"/>
        </w:rPr>
        <w:t>В медицинском кабинете оформлен информационный уголок. В медицинском помещении и регулярно и правильно проводится уборка и дезинфекция всех помещений обслуживающим персоналом в соответствии с санитарно-гигиеническими нормами.</w:t>
      </w:r>
    </w:p>
    <w:p w14:paraId="7AF14F48" w14:textId="608118D6" w:rsidR="00A8542B" w:rsidRPr="00A8542B" w:rsidRDefault="00A8542B" w:rsidP="00F4353E">
      <w:pPr>
        <w:jc w:val="center"/>
        <w:rPr>
          <w:rFonts w:eastAsia="Calibri"/>
          <w:sz w:val="26"/>
          <w:szCs w:val="26"/>
        </w:rPr>
      </w:pPr>
      <w:r w:rsidRPr="00A8542B">
        <w:rPr>
          <w:rFonts w:eastAsia="Calibri"/>
          <w:b/>
          <w:bCs/>
          <w:sz w:val="26"/>
          <w:szCs w:val="26"/>
        </w:rPr>
        <w:t>Соответствие помещений МБОУ «Гимназия» санитарно-эпидемиологическим нормам и правилам.</w:t>
      </w:r>
    </w:p>
    <w:p w14:paraId="167B68E8" w14:textId="1E011ED5" w:rsidR="00A8542B" w:rsidRPr="00A8542B" w:rsidRDefault="00A8542B" w:rsidP="00A8542B">
      <w:pPr>
        <w:jc w:val="both"/>
        <w:rPr>
          <w:rFonts w:eastAsia="Calibri"/>
          <w:sz w:val="26"/>
          <w:szCs w:val="26"/>
        </w:rPr>
      </w:pPr>
      <w:r w:rsidRPr="00A8542B">
        <w:rPr>
          <w:rFonts w:eastAsia="Calibri"/>
          <w:sz w:val="26"/>
          <w:szCs w:val="26"/>
        </w:rPr>
        <w:t>       МБОУ «Гимназия» осуществляет мероприятия по соответствию состояния и содержания территории, здания и помещений, а также их оборудования (для водоснабжения, канализации, вентиляции, освещения) требований санитарных правил, требованиям пожарной безопасности; соблюдению требований по обеспечению учебных кабинетов, спортивного зала и других помещений для пребывания учащихся, естественной и искусственной освещенностью, воздушно-тепловым режимом в соответствии с СанПиН. Лицами, ответственными за осуществление санитарно-гигиенических мероприятий, проводятся следующие мероприятия: влажная уборка помещений</w:t>
      </w:r>
      <w:r w:rsidR="00F4353E">
        <w:rPr>
          <w:rFonts w:eastAsia="Calibri"/>
          <w:sz w:val="26"/>
          <w:szCs w:val="26"/>
        </w:rPr>
        <w:t>,</w:t>
      </w:r>
      <w:r w:rsidRPr="00A8542B">
        <w:rPr>
          <w:rFonts w:eastAsia="Calibri"/>
          <w:sz w:val="26"/>
          <w:szCs w:val="26"/>
        </w:rPr>
        <w:t xml:space="preserve"> вынос мусора</w:t>
      </w:r>
      <w:r w:rsidR="00F4353E">
        <w:rPr>
          <w:rFonts w:eastAsia="Calibri"/>
          <w:sz w:val="26"/>
          <w:szCs w:val="26"/>
        </w:rPr>
        <w:t>,</w:t>
      </w:r>
      <w:r w:rsidRPr="00A8542B">
        <w:rPr>
          <w:rFonts w:ascii="Calibri" w:eastAsia="Calibri" w:hAnsi="Calibri"/>
          <w:sz w:val="26"/>
          <w:szCs w:val="26"/>
          <w:lang w:eastAsia="en-US"/>
        </w:rPr>
        <w:t xml:space="preserve"> </w:t>
      </w:r>
      <w:r w:rsidRPr="00A8542B">
        <w:rPr>
          <w:rFonts w:eastAsia="Calibri"/>
          <w:sz w:val="26"/>
          <w:szCs w:val="26"/>
        </w:rPr>
        <w:t>мытье окон</w:t>
      </w:r>
      <w:r w:rsidR="00F4353E">
        <w:rPr>
          <w:rFonts w:eastAsia="Calibri"/>
          <w:sz w:val="26"/>
          <w:szCs w:val="26"/>
        </w:rPr>
        <w:t>,</w:t>
      </w:r>
      <w:r w:rsidRPr="00A8542B">
        <w:rPr>
          <w:rFonts w:eastAsia="Calibri"/>
          <w:sz w:val="26"/>
          <w:szCs w:val="26"/>
        </w:rPr>
        <w:t xml:space="preserve"> генеральная уборка помещений</w:t>
      </w:r>
      <w:r w:rsidR="00F4353E">
        <w:rPr>
          <w:rFonts w:eastAsia="Calibri"/>
          <w:sz w:val="26"/>
          <w:szCs w:val="26"/>
        </w:rPr>
        <w:t>,</w:t>
      </w:r>
      <w:r w:rsidRPr="00A8542B">
        <w:rPr>
          <w:rFonts w:eastAsia="Calibri"/>
          <w:sz w:val="26"/>
          <w:szCs w:val="26"/>
        </w:rPr>
        <w:t xml:space="preserve"> соблюдение светового режима в МБОУ «Гимназия»</w:t>
      </w:r>
      <w:r w:rsidR="00F4353E">
        <w:rPr>
          <w:rFonts w:eastAsia="Calibri"/>
          <w:sz w:val="26"/>
          <w:szCs w:val="26"/>
        </w:rPr>
        <w:t>,</w:t>
      </w:r>
      <w:r w:rsidRPr="00A8542B">
        <w:rPr>
          <w:rFonts w:eastAsia="Calibri"/>
          <w:sz w:val="26"/>
          <w:szCs w:val="26"/>
        </w:rPr>
        <w:t xml:space="preserve"> проветривание помещений</w:t>
      </w:r>
      <w:r w:rsidR="00F4353E">
        <w:rPr>
          <w:rFonts w:eastAsia="Calibri"/>
          <w:sz w:val="26"/>
          <w:szCs w:val="26"/>
        </w:rPr>
        <w:t>,</w:t>
      </w:r>
      <w:r w:rsidRPr="00A8542B">
        <w:rPr>
          <w:rFonts w:eastAsia="Calibri"/>
          <w:sz w:val="26"/>
          <w:szCs w:val="26"/>
        </w:rPr>
        <w:t xml:space="preserve"> </w:t>
      </w:r>
      <w:r w:rsidRPr="00A8542B">
        <w:rPr>
          <w:rFonts w:eastAsia="Calibri"/>
          <w:sz w:val="26"/>
          <w:szCs w:val="26"/>
          <w:lang w:eastAsia="en-US"/>
        </w:rPr>
        <w:t>содержание санитарных узлов.</w:t>
      </w:r>
    </w:p>
    <w:p w14:paraId="1774478D" w14:textId="25B18B88" w:rsidR="00A8542B" w:rsidRPr="00A8542B" w:rsidRDefault="00A8542B" w:rsidP="00F4353E">
      <w:pPr>
        <w:jc w:val="center"/>
        <w:rPr>
          <w:rFonts w:eastAsia="Calibri"/>
          <w:sz w:val="26"/>
          <w:szCs w:val="26"/>
        </w:rPr>
      </w:pPr>
      <w:r w:rsidRPr="00A8542B">
        <w:rPr>
          <w:rFonts w:eastAsia="Calibri"/>
          <w:b/>
          <w:bCs/>
          <w:sz w:val="26"/>
          <w:szCs w:val="26"/>
        </w:rPr>
        <w:t>О наличии условий для проведения санитарно-гигиенических, профилактических и оздоровительных мероприятий, обучения и воспитания в сфере охраны здоровья граждан</w:t>
      </w:r>
      <w:r w:rsidR="00F4353E">
        <w:rPr>
          <w:rFonts w:eastAsia="Calibri"/>
          <w:b/>
          <w:bCs/>
          <w:sz w:val="26"/>
          <w:szCs w:val="26"/>
        </w:rPr>
        <w:t>.</w:t>
      </w:r>
    </w:p>
    <w:p w14:paraId="62E9B9B2" w14:textId="77777777" w:rsidR="00A8542B" w:rsidRPr="00A8542B" w:rsidRDefault="00A8542B" w:rsidP="00F4353E">
      <w:pPr>
        <w:tabs>
          <w:tab w:val="left" w:pos="0"/>
        </w:tabs>
        <w:ind w:firstLine="851"/>
        <w:rPr>
          <w:rFonts w:eastAsia="Calibri"/>
          <w:sz w:val="26"/>
          <w:szCs w:val="26"/>
          <w:lang w:eastAsia="en-US"/>
        </w:rPr>
      </w:pPr>
      <w:r w:rsidRPr="00A8542B">
        <w:rPr>
          <w:rFonts w:eastAsia="Calibri"/>
          <w:sz w:val="26"/>
          <w:szCs w:val="26"/>
          <w:lang w:eastAsia="en-US"/>
        </w:rPr>
        <w:t>Проведение санитарно-гигиенических, профилактических и оздоровительных мероприятий, обучение и воспитание в сфере охраны здоровья учащихся, в том числе таких как:</w:t>
      </w:r>
    </w:p>
    <w:p w14:paraId="3B85DAD3" w14:textId="77777777" w:rsidR="00A8542B" w:rsidRPr="00A8542B" w:rsidRDefault="00A8542B" w:rsidP="007E5440">
      <w:pPr>
        <w:numPr>
          <w:ilvl w:val="0"/>
          <w:numId w:val="7"/>
        </w:numPr>
        <w:tabs>
          <w:tab w:val="left" w:pos="0"/>
          <w:tab w:val="left" w:pos="426"/>
        </w:tabs>
        <w:ind w:left="0" w:firstLine="557"/>
        <w:contextualSpacing/>
        <w:jc w:val="both"/>
        <w:rPr>
          <w:rFonts w:eastAsia="Calibri"/>
          <w:sz w:val="26"/>
          <w:szCs w:val="26"/>
        </w:rPr>
      </w:pPr>
      <w:r w:rsidRPr="00A8542B">
        <w:rPr>
          <w:rFonts w:eastAsia="Calibri"/>
          <w:sz w:val="26"/>
          <w:szCs w:val="26"/>
        </w:rPr>
        <w:t>ежегодный мониторинг состояния здоровья учащихся, медицинский осмотр учащихся 1-11 классов специалистами детской больницы;</w:t>
      </w:r>
    </w:p>
    <w:p w14:paraId="19289F7B" w14:textId="77777777" w:rsidR="00A8542B" w:rsidRPr="00A8542B" w:rsidRDefault="00A8542B" w:rsidP="007E5440">
      <w:pPr>
        <w:numPr>
          <w:ilvl w:val="0"/>
          <w:numId w:val="7"/>
        </w:numPr>
        <w:tabs>
          <w:tab w:val="left" w:pos="0"/>
          <w:tab w:val="left" w:pos="426"/>
        </w:tabs>
        <w:ind w:left="0" w:firstLine="557"/>
        <w:contextualSpacing/>
        <w:jc w:val="both"/>
        <w:rPr>
          <w:rFonts w:eastAsia="Calibri"/>
          <w:sz w:val="26"/>
          <w:szCs w:val="26"/>
        </w:rPr>
      </w:pPr>
      <w:r w:rsidRPr="00A8542B">
        <w:rPr>
          <w:rFonts w:eastAsia="Calibri"/>
          <w:sz w:val="26"/>
          <w:szCs w:val="26"/>
        </w:rPr>
        <w:t>организация и проведение ежегодных профилактических прививок, согласно Национальному календарю профилактических прививок;</w:t>
      </w:r>
    </w:p>
    <w:p w14:paraId="467AE875" w14:textId="2C9A2711" w:rsidR="00A8542B" w:rsidRPr="00A8542B" w:rsidRDefault="00A8542B" w:rsidP="007E5440">
      <w:pPr>
        <w:numPr>
          <w:ilvl w:val="0"/>
          <w:numId w:val="7"/>
        </w:numPr>
        <w:tabs>
          <w:tab w:val="left" w:pos="0"/>
          <w:tab w:val="left" w:pos="426"/>
        </w:tabs>
        <w:ind w:left="0" w:firstLine="557"/>
        <w:contextualSpacing/>
        <w:jc w:val="both"/>
        <w:rPr>
          <w:rFonts w:eastAsia="Calibri"/>
          <w:sz w:val="26"/>
          <w:szCs w:val="26"/>
        </w:rPr>
      </w:pPr>
      <w:r w:rsidRPr="00A8542B">
        <w:rPr>
          <w:rFonts w:eastAsia="Calibri"/>
          <w:sz w:val="26"/>
          <w:szCs w:val="26"/>
        </w:rPr>
        <w:t>обязательный инструктаж по технике безопасности с отметкой в журнале инструктажей по технике безопасности на вводных учебных занятиях и перед началом практических работ</w:t>
      </w:r>
      <w:r w:rsidR="00F4353E">
        <w:rPr>
          <w:rFonts w:eastAsia="Calibri"/>
          <w:sz w:val="26"/>
          <w:szCs w:val="26"/>
        </w:rPr>
        <w:t>;</w:t>
      </w:r>
    </w:p>
    <w:p w14:paraId="7434A1E0" w14:textId="21FF81C5" w:rsidR="00A8542B" w:rsidRPr="00A8542B" w:rsidRDefault="00A8542B" w:rsidP="007E5440">
      <w:pPr>
        <w:numPr>
          <w:ilvl w:val="0"/>
          <w:numId w:val="7"/>
        </w:numPr>
        <w:tabs>
          <w:tab w:val="left" w:pos="0"/>
          <w:tab w:val="left" w:pos="426"/>
        </w:tabs>
        <w:ind w:left="0" w:firstLine="557"/>
        <w:jc w:val="both"/>
        <w:rPr>
          <w:rFonts w:eastAsia="Calibri"/>
          <w:sz w:val="26"/>
          <w:szCs w:val="26"/>
          <w:lang w:eastAsia="en-US"/>
        </w:rPr>
      </w:pPr>
      <w:r w:rsidRPr="00A8542B">
        <w:rPr>
          <w:rFonts w:eastAsia="Calibri"/>
          <w:sz w:val="26"/>
          <w:szCs w:val="26"/>
          <w:lang w:eastAsia="en-US"/>
        </w:rPr>
        <w:t xml:space="preserve">соблюдение </w:t>
      </w:r>
      <w:proofErr w:type="spellStart"/>
      <w:r w:rsidRPr="00A8542B">
        <w:rPr>
          <w:rFonts w:eastAsia="Calibri"/>
          <w:sz w:val="26"/>
          <w:szCs w:val="26"/>
          <w:lang w:eastAsia="en-US"/>
        </w:rPr>
        <w:t>здоровьесберегающего</w:t>
      </w:r>
      <w:proofErr w:type="spellEnd"/>
      <w:r w:rsidRPr="00A8542B">
        <w:rPr>
          <w:rFonts w:eastAsia="Calibri"/>
          <w:sz w:val="26"/>
          <w:szCs w:val="26"/>
          <w:lang w:eastAsia="en-US"/>
        </w:rPr>
        <w:t xml:space="preserve"> режима на занятиях,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r w:rsidR="00F4353E">
        <w:rPr>
          <w:rFonts w:eastAsia="Calibri"/>
          <w:sz w:val="26"/>
          <w:szCs w:val="26"/>
          <w:lang w:eastAsia="en-US"/>
        </w:rPr>
        <w:t>;</w:t>
      </w:r>
    </w:p>
    <w:p w14:paraId="2232F242" w14:textId="6DDFBFE6" w:rsidR="00A8542B" w:rsidRPr="00A8542B" w:rsidRDefault="00A8542B" w:rsidP="007E5440">
      <w:pPr>
        <w:numPr>
          <w:ilvl w:val="0"/>
          <w:numId w:val="7"/>
        </w:numPr>
        <w:tabs>
          <w:tab w:val="left" w:pos="0"/>
          <w:tab w:val="left" w:pos="426"/>
        </w:tabs>
        <w:ind w:left="0" w:firstLine="557"/>
        <w:jc w:val="both"/>
        <w:rPr>
          <w:rFonts w:eastAsia="Calibri"/>
          <w:sz w:val="26"/>
          <w:szCs w:val="26"/>
          <w:lang w:eastAsia="en-US"/>
        </w:rPr>
      </w:pPr>
      <w:r w:rsidRPr="00A8542B">
        <w:rPr>
          <w:rFonts w:eastAsia="Calibri"/>
          <w:sz w:val="26"/>
          <w:szCs w:val="26"/>
          <w:lang w:eastAsia="en-US"/>
        </w:rPr>
        <w:lastRenderedPageBreak/>
        <w:t>информирование учащихся по вопросам гражданской обороны, защиты от чрезвычайных ситуаций, пожарной безопасности</w:t>
      </w:r>
      <w:r w:rsidR="00F4353E">
        <w:rPr>
          <w:rFonts w:eastAsia="Calibri"/>
          <w:sz w:val="26"/>
          <w:szCs w:val="26"/>
          <w:lang w:eastAsia="en-US"/>
        </w:rPr>
        <w:t>;</w:t>
      </w:r>
    </w:p>
    <w:p w14:paraId="17848666" w14:textId="77777777" w:rsidR="00A8542B" w:rsidRPr="00A8542B" w:rsidRDefault="00A8542B" w:rsidP="007E5440">
      <w:pPr>
        <w:numPr>
          <w:ilvl w:val="0"/>
          <w:numId w:val="7"/>
        </w:numPr>
        <w:tabs>
          <w:tab w:val="left" w:pos="0"/>
          <w:tab w:val="left" w:pos="426"/>
        </w:tabs>
        <w:ind w:left="0" w:firstLine="557"/>
        <w:jc w:val="both"/>
        <w:rPr>
          <w:rFonts w:eastAsia="Calibri"/>
          <w:sz w:val="26"/>
          <w:szCs w:val="26"/>
          <w:lang w:eastAsia="en-US"/>
        </w:rPr>
      </w:pPr>
      <w:r w:rsidRPr="00A8542B">
        <w:rPr>
          <w:rFonts w:eastAsia="Calibri"/>
          <w:sz w:val="26"/>
          <w:szCs w:val="26"/>
          <w:lang w:eastAsia="en-US"/>
        </w:rPr>
        <w:t>осуществляется организация физкультурно-оздоровительной и спортивно-массовой работы;</w:t>
      </w:r>
    </w:p>
    <w:p w14:paraId="5224C847" w14:textId="77777777" w:rsidR="00A8542B" w:rsidRPr="00A8542B" w:rsidRDefault="00A8542B" w:rsidP="007E5440">
      <w:pPr>
        <w:numPr>
          <w:ilvl w:val="0"/>
          <w:numId w:val="7"/>
        </w:numPr>
        <w:tabs>
          <w:tab w:val="left" w:pos="0"/>
          <w:tab w:val="left" w:pos="426"/>
        </w:tabs>
        <w:ind w:left="0" w:firstLine="557"/>
        <w:contextualSpacing/>
        <w:jc w:val="both"/>
        <w:rPr>
          <w:rFonts w:eastAsia="Calibri"/>
          <w:sz w:val="26"/>
          <w:szCs w:val="26"/>
        </w:rPr>
      </w:pPr>
      <w:r w:rsidRPr="00A8542B">
        <w:rPr>
          <w:rFonts w:eastAsia="Calibri"/>
          <w:sz w:val="26"/>
          <w:szCs w:val="26"/>
        </w:rPr>
        <w:t> на уроках физкультуры предусмотрена оптимальная физическая нагрузка для учащихся различных групп здоровья;</w:t>
      </w:r>
    </w:p>
    <w:p w14:paraId="682421BC" w14:textId="3BD1CD7F" w:rsidR="00A8542B" w:rsidRPr="00A8542B" w:rsidRDefault="00A8542B" w:rsidP="007E5440">
      <w:pPr>
        <w:numPr>
          <w:ilvl w:val="0"/>
          <w:numId w:val="7"/>
        </w:numPr>
        <w:tabs>
          <w:tab w:val="left" w:pos="0"/>
          <w:tab w:val="left" w:pos="426"/>
        </w:tabs>
        <w:ind w:left="0" w:firstLine="557"/>
        <w:contextualSpacing/>
        <w:jc w:val="both"/>
        <w:rPr>
          <w:rFonts w:eastAsia="Calibri"/>
          <w:sz w:val="26"/>
          <w:szCs w:val="26"/>
        </w:rPr>
      </w:pPr>
      <w:r w:rsidRPr="00A8542B">
        <w:rPr>
          <w:rFonts w:eastAsia="Calibri"/>
          <w:sz w:val="26"/>
          <w:szCs w:val="26"/>
        </w:rPr>
        <w:t>на уроках учителя используют рекомендуемый комплекс упражнений, физкультурных минуток для снижения нервно-эмоционального напряжения, утомления зрительного анализатора;</w:t>
      </w:r>
    </w:p>
    <w:p w14:paraId="4D2F103F" w14:textId="77777777" w:rsidR="00A8542B" w:rsidRPr="00A8542B" w:rsidRDefault="00A8542B" w:rsidP="007E5440">
      <w:pPr>
        <w:numPr>
          <w:ilvl w:val="0"/>
          <w:numId w:val="7"/>
        </w:numPr>
        <w:tabs>
          <w:tab w:val="left" w:pos="0"/>
          <w:tab w:val="left" w:pos="426"/>
        </w:tabs>
        <w:ind w:left="0" w:firstLine="557"/>
        <w:jc w:val="both"/>
        <w:rPr>
          <w:rFonts w:eastAsia="Calibri"/>
          <w:sz w:val="26"/>
          <w:szCs w:val="26"/>
          <w:lang w:eastAsia="en-US"/>
        </w:rPr>
      </w:pPr>
      <w:r w:rsidRPr="00A8542B">
        <w:rPr>
          <w:rFonts w:eastAsia="Calibri"/>
          <w:sz w:val="26"/>
          <w:szCs w:val="26"/>
          <w:lang w:eastAsia="en-US"/>
        </w:rPr>
        <w:t>план воспитательной работы МБОУ «Гимназия» включает в себя комплекс мероприятий, направленных на формирование здорового образа жизни, негативного отношения к вредным привычкам, осознания персональной ответственности за свое здоровье, уважения и соблюдения прав других людей на здоровье и здоровый образ жизни, а также организацию широкой пропаганды физической культуры и спорта.</w:t>
      </w:r>
    </w:p>
    <w:p w14:paraId="218F30C2" w14:textId="77777777" w:rsidR="00A8542B" w:rsidRPr="00A8542B" w:rsidRDefault="00A8542B" w:rsidP="00F4353E">
      <w:pPr>
        <w:ind w:firstLine="851"/>
        <w:jc w:val="both"/>
        <w:rPr>
          <w:rFonts w:eastAsia="Calibri"/>
          <w:sz w:val="26"/>
          <w:szCs w:val="26"/>
        </w:rPr>
      </w:pPr>
      <w:r w:rsidRPr="00A8542B">
        <w:rPr>
          <w:rFonts w:eastAsia="Calibri"/>
          <w:b/>
          <w:bCs/>
          <w:sz w:val="26"/>
          <w:szCs w:val="26"/>
        </w:rPr>
        <w:t xml:space="preserve">Расследование и учет несчастных случаев </w:t>
      </w:r>
      <w:r w:rsidRPr="00A8542B">
        <w:rPr>
          <w:rFonts w:eastAsia="Calibri"/>
          <w:sz w:val="26"/>
          <w:szCs w:val="26"/>
        </w:rPr>
        <w:t xml:space="preserve">с учащимися во время пребывания в МБОУ «Гимназия» осуществляется в соответствии с Порядком расследования и учета несчастных случаев с обучающимися во время пребывания в организации, осуществляющей образовательную деятельность, утвержденным  </w:t>
      </w:r>
      <w:hyperlink r:id="rId32" w:history="1">
        <w:r w:rsidRPr="00A8542B">
          <w:rPr>
            <w:rFonts w:eastAsia="Calibri"/>
            <w:color w:val="0000FF"/>
            <w:sz w:val="26"/>
            <w:szCs w:val="26"/>
            <w:u w:val="single"/>
          </w:rPr>
          <w:t>приказом Минобрнауки от 27.06.2017г. №602</w:t>
        </w:r>
      </w:hyperlink>
      <w:r w:rsidRPr="00A8542B">
        <w:rPr>
          <w:rFonts w:eastAsia="Calibri"/>
          <w:sz w:val="26"/>
          <w:szCs w:val="26"/>
        </w:rPr>
        <w:t> .</w:t>
      </w:r>
    </w:p>
    <w:p w14:paraId="0D4E3D39" w14:textId="4F7C36FA" w:rsidR="00A8542B" w:rsidRPr="00F4353E" w:rsidRDefault="00A8542B" w:rsidP="00A8542B">
      <w:pPr>
        <w:widowControl w:val="0"/>
        <w:jc w:val="both"/>
        <w:rPr>
          <w:rFonts w:eastAsia="Times New Roman"/>
          <w:b/>
          <w:sz w:val="26"/>
          <w:szCs w:val="26"/>
        </w:rPr>
      </w:pPr>
      <w:r w:rsidRPr="00F4353E">
        <w:rPr>
          <w:rFonts w:eastAsia="Times New Roman"/>
          <w:b/>
          <w:sz w:val="26"/>
          <w:szCs w:val="26"/>
        </w:rPr>
        <w:t>Данные о состоянии здоровья учащихся</w:t>
      </w:r>
      <w:r w:rsidR="00F4353E">
        <w:rPr>
          <w:rFonts w:eastAsia="Times New Roman"/>
          <w:b/>
          <w:sz w:val="26"/>
          <w:szCs w:val="26"/>
        </w:rPr>
        <w:t>.</w:t>
      </w:r>
    </w:p>
    <w:p w14:paraId="0D8F76C5" w14:textId="77777777" w:rsidR="00A8542B" w:rsidRPr="00A8542B" w:rsidRDefault="00A8542B" w:rsidP="00A8542B">
      <w:pPr>
        <w:widowControl w:val="0"/>
        <w:ind w:firstLine="708"/>
        <w:jc w:val="both"/>
        <w:rPr>
          <w:rFonts w:eastAsia="Times New Roman"/>
          <w:color w:val="000000"/>
          <w:sz w:val="26"/>
          <w:szCs w:val="26"/>
        </w:rPr>
      </w:pPr>
      <w:r w:rsidRPr="00A8542B">
        <w:rPr>
          <w:rFonts w:eastAsia="Times New Roman"/>
          <w:color w:val="000000"/>
          <w:sz w:val="26"/>
          <w:szCs w:val="26"/>
        </w:rPr>
        <w:t>В МБОУ «</w:t>
      </w:r>
      <w:proofErr w:type="gramStart"/>
      <w:r w:rsidRPr="00A8542B">
        <w:rPr>
          <w:rFonts w:eastAsia="Times New Roman"/>
          <w:color w:val="000000"/>
          <w:sz w:val="26"/>
          <w:szCs w:val="26"/>
        </w:rPr>
        <w:t>Гимназия»  ведется</w:t>
      </w:r>
      <w:proofErr w:type="gramEnd"/>
      <w:r w:rsidRPr="00A8542B">
        <w:rPr>
          <w:rFonts w:eastAsia="Times New Roman"/>
          <w:color w:val="000000"/>
          <w:sz w:val="26"/>
          <w:szCs w:val="26"/>
        </w:rPr>
        <w:t xml:space="preserve"> мониторинг  состояния здоровья детей. Данные о состоянии здоровья и основных заболеваниях учащихся представлены в таблицах 15,16.</w:t>
      </w:r>
    </w:p>
    <w:p w14:paraId="53CC2CD8" w14:textId="1408402A" w:rsidR="00A8542B" w:rsidRPr="00A8542B" w:rsidRDefault="00A8542B" w:rsidP="00F4353E">
      <w:pPr>
        <w:widowControl w:val="0"/>
        <w:rPr>
          <w:rFonts w:eastAsia="Times New Roman"/>
          <w:b/>
          <w:i/>
          <w:color w:val="000000"/>
          <w:sz w:val="24"/>
          <w:szCs w:val="24"/>
        </w:rPr>
      </w:pPr>
      <w:r w:rsidRPr="00A8542B">
        <w:rPr>
          <w:rFonts w:eastAsia="Times New Roman"/>
          <w:b/>
          <w:i/>
          <w:color w:val="000000"/>
          <w:sz w:val="24"/>
          <w:szCs w:val="24"/>
        </w:rPr>
        <w:t>Таблица</w:t>
      </w:r>
      <w:r w:rsidR="00F4353E">
        <w:rPr>
          <w:rFonts w:eastAsia="Times New Roman"/>
          <w:b/>
          <w:i/>
          <w:color w:val="000000"/>
          <w:sz w:val="24"/>
          <w:szCs w:val="24"/>
        </w:rPr>
        <w:t>.</w:t>
      </w:r>
      <w:r w:rsidRPr="00A8542B">
        <w:rPr>
          <w:rFonts w:eastAsia="Times New Roman"/>
          <w:b/>
          <w:i/>
          <w:color w:val="000000"/>
          <w:sz w:val="24"/>
          <w:szCs w:val="24"/>
        </w:rPr>
        <w:t xml:space="preserve"> Состав </w:t>
      </w:r>
      <w:r w:rsidR="00F4353E" w:rsidRPr="00A8542B">
        <w:rPr>
          <w:rFonts w:eastAsia="Times New Roman"/>
          <w:b/>
          <w:i/>
          <w:color w:val="000000"/>
          <w:sz w:val="24"/>
          <w:szCs w:val="24"/>
        </w:rPr>
        <w:t>контингента учащихся по</w:t>
      </w:r>
      <w:r w:rsidRPr="00A8542B">
        <w:rPr>
          <w:rFonts w:eastAsia="Times New Roman"/>
          <w:b/>
          <w:i/>
          <w:color w:val="000000"/>
          <w:sz w:val="24"/>
          <w:szCs w:val="24"/>
        </w:rPr>
        <w:t xml:space="preserve"> состоянию здоровья</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134"/>
        <w:gridCol w:w="1134"/>
        <w:gridCol w:w="992"/>
        <w:gridCol w:w="992"/>
        <w:gridCol w:w="993"/>
        <w:gridCol w:w="1134"/>
        <w:gridCol w:w="1134"/>
        <w:gridCol w:w="992"/>
      </w:tblGrid>
      <w:tr w:rsidR="00A8542B" w:rsidRPr="00A8542B" w14:paraId="2475B838" w14:textId="77777777" w:rsidTr="00F4353E">
        <w:trPr>
          <w:trHeight w:val="183"/>
        </w:trPr>
        <w:tc>
          <w:tcPr>
            <w:tcW w:w="1980" w:type="dxa"/>
            <w:tcBorders>
              <w:top w:val="single" w:sz="4" w:space="0" w:color="auto"/>
              <w:left w:val="single" w:sz="4" w:space="0" w:color="auto"/>
              <w:bottom w:val="single" w:sz="4" w:space="0" w:color="auto"/>
              <w:right w:val="single" w:sz="4" w:space="0" w:color="auto"/>
            </w:tcBorders>
            <w:shd w:val="clear" w:color="auto" w:fill="FDE9D9"/>
            <w:hideMark/>
          </w:tcPr>
          <w:p w14:paraId="5AE14D08" w14:textId="77777777" w:rsidR="00A8542B" w:rsidRPr="00A8542B" w:rsidRDefault="00A8542B" w:rsidP="00A8542B">
            <w:pPr>
              <w:widowControl w:val="0"/>
              <w:spacing w:line="256" w:lineRule="auto"/>
              <w:jc w:val="center"/>
              <w:rPr>
                <w:rFonts w:eastAsia="Times New Roman"/>
                <w:b/>
                <w:color w:val="000000"/>
                <w:sz w:val="24"/>
                <w:szCs w:val="24"/>
                <w:lang w:eastAsia="en-US"/>
              </w:rPr>
            </w:pPr>
            <w:r w:rsidRPr="00A8542B">
              <w:rPr>
                <w:rFonts w:eastAsia="Times New Roman"/>
                <w:b/>
                <w:color w:val="000000"/>
                <w:sz w:val="24"/>
                <w:szCs w:val="24"/>
                <w:lang w:eastAsia="en-US"/>
              </w:rPr>
              <w:t>Категория учащихся</w:t>
            </w:r>
          </w:p>
        </w:tc>
        <w:tc>
          <w:tcPr>
            <w:tcW w:w="1134" w:type="dxa"/>
            <w:tcBorders>
              <w:top w:val="single" w:sz="4" w:space="0" w:color="auto"/>
              <w:left w:val="single" w:sz="4" w:space="0" w:color="auto"/>
              <w:bottom w:val="single" w:sz="4" w:space="0" w:color="auto"/>
              <w:right w:val="single" w:sz="4" w:space="0" w:color="auto"/>
            </w:tcBorders>
            <w:shd w:val="clear" w:color="auto" w:fill="FDE9D9"/>
            <w:hideMark/>
          </w:tcPr>
          <w:p w14:paraId="105521B2"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2013-2014</w:t>
            </w:r>
          </w:p>
          <w:p w14:paraId="2CFA71D2"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уч. год</w:t>
            </w:r>
          </w:p>
        </w:tc>
        <w:tc>
          <w:tcPr>
            <w:tcW w:w="1134" w:type="dxa"/>
            <w:tcBorders>
              <w:top w:val="single" w:sz="4" w:space="0" w:color="auto"/>
              <w:left w:val="single" w:sz="4" w:space="0" w:color="auto"/>
              <w:bottom w:val="single" w:sz="4" w:space="0" w:color="auto"/>
              <w:right w:val="single" w:sz="4" w:space="0" w:color="auto"/>
            </w:tcBorders>
            <w:shd w:val="clear" w:color="auto" w:fill="FDE9D9"/>
            <w:hideMark/>
          </w:tcPr>
          <w:p w14:paraId="1EED5C0F"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2014-2015</w:t>
            </w:r>
          </w:p>
          <w:p w14:paraId="12F16BF7"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уч. год</w:t>
            </w:r>
          </w:p>
        </w:tc>
        <w:tc>
          <w:tcPr>
            <w:tcW w:w="992" w:type="dxa"/>
            <w:tcBorders>
              <w:top w:val="single" w:sz="4" w:space="0" w:color="auto"/>
              <w:left w:val="single" w:sz="4" w:space="0" w:color="auto"/>
              <w:bottom w:val="single" w:sz="4" w:space="0" w:color="auto"/>
              <w:right w:val="single" w:sz="4" w:space="0" w:color="auto"/>
            </w:tcBorders>
            <w:shd w:val="clear" w:color="auto" w:fill="FDE9D9"/>
            <w:hideMark/>
          </w:tcPr>
          <w:p w14:paraId="52C7A544"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2015-2016</w:t>
            </w:r>
          </w:p>
          <w:p w14:paraId="501C06EE"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уч. год</w:t>
            </w:r>
          </w:p>
        </w:tc>
        <w:tc>
          <w:tcPr>
            <w:tcW w:w="992" w:type="dxa"/>
            <w:tcBorders>
              <w:top w:val="single" w:sz="4" w:space="0" w:color="auto"/>
              <w:left w:val="single" w:sz="4" w:space="0" w:color="auto"/>
              <w:bottom w:val="single" w:sz="4" w:space="0" w:color="auto"/>
              <w:right w:val="single" w:sz="4" w:space="0" w:color="auto"/>
            </w:tcBorders>
            <w:shd w:val="clear" w:color="auto" w:fill="FDE9D9"/>
            <w:hideMark/>
          </w:tcPr>
          <w:p w14:paraId="5E42C182"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2016-2017</w:t>
            </w:r>
          </w:p>
          <w:p w14:paraId="42068B64"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уч. год</w:t>
            </w:r>
          </w:p>
        </w:tc>
        <w:tc>
          <w:tcPr>
            <w:tcW w:w="993" w:type="dxa"/>
            <w:tcBorders>
              <w:top w:val="single" w:sz="4" w:space="0" w:color="auto"/>
              <w:left w:val="single" w:sz="4" w:space="0" w:color="auto"/>
              <w:bottom w:val="single" w:sz="4" w:space="0" w:color="auto"/>
              <w:right w:val="single" w:sz="4" w:space="0" w:color="auto"/>
            </w:tcBorders>
            <w:shd w:val="clear" w:color="auto" w:fill="FDE9D9"/>
            <w:hideMark/>
          </w:tcPr>
          <w:p w14:paraId="101E5C24"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 xml:space="preserve">2017-2018 </w:t>
            </w:r>
            <w:proofErr w:type="spellStart"/>
            <w:r w:rsidRPr="00A8542B">
              <w:rPr>
                <w:rFonts w:eastAsia="Times New Roman"/>
                <w:b/>
                <w:color w:val="000000"/>
                <w:sz w:val="24"/>
                <w:szCs w:val="24"/>
                <w:lang w:eastAsia="en-US"/>
              </w:rPr>
              <w:t>у.год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DE9D9"/>
            <w:hideMark/>
          </w:tcPr>
          <w:p w14:paraId="77C17843"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 xml:space="preserve">2018-2019 </w:t>
            </w:r>
            <w:proofErr w:type="spellStart"/>
            <w:r w:rsidRPr="00A8542B">
              <w:rPr>
                <w:rFonts w:eastAsia="Times New Roman"/>
                <w:b/>
                <w:color w:val="000000"/>
                <w:sz w:val="24"/>
                <w:szCs w:val="24"/>
                <w:lang w:eastAsia="en-US"/>
              </w:rPr>
              <w:t>уч.год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DE9D9"/>
          </w:tcPr>
          <w:p w14:paraId="542FA277" w14:textId="77777777" w:rsidR="00A8542B" w:rsidRPr="00A8542B" w:rsidRDefault="00A8542B" w:rsidP="00A8542B">
            <w:pPr>
              <w:widowControl w:val="0"/>
              <w:jc w:val="center"/>
              <w:rPr>
                <w:rFonts w:eastAsia="Times New Roman"/>
                <w:b/>
                <w:color w:val="000000"/>
                <w:sz w:val="24"/>
                <w:szCs w:val="24"/>
                <w:lang w:eastAsia="en-US"/>
              </w:rPr>
            </w:pPr>
            <w:r w:rsidRPr="00A8542B">
              <w:rPr>
                <w:rFonts w:eastAsia="Times New Roman"/>
                <w:b/>
                <w:color w:val="000000"/>
                <w:sz w:val="24"/>
                <w:szCs w:val="24"/>
                <w:lang w:eastAsia="en-US"/>
              </w:rPr>
              <w:t>2019-2020</w:t>
            </w:r>
          </w:p>
          <w:p w14:paraId="4278A073" w14:textId="77777777" w:rsidR="00A8542B" w:rsidRPr="00A8542B" w:rsidRDefault="00A8542B" w:rsidP="00A8542B">
            <w:pPr>
              <w:widowControl w:val="0"/>
              <w:jc w:val="center"/>
              <w:rPr>
                <w:rFonts w:eastAsia="Times New Roman"/>
                <w:b/>
                <w:color w:val="000000"/>
                <w:sz w:val="24"/>
                <w:szCs w:val="24"/>
                <w:lang w:eastAsia="en-US"/>
              </w:rPr>
            </w:pPr>
            <w:proofErr w:type="spellStart"/>
            <w:r w:rsidRPr="00A8542B">
              <w:rPr>
                <w:rFonts w:eastAsia="Times New Roman"/>
                <w:b/>
                <w:color w:val="000000"/>
                <w:sz w:val="24"/>
                <w:szCs w:val="24"/>
                <w:lang w:eastAsia="en-US"/>
              </w:rPr>
              <w:t>уч.год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DE9D9"/>
          </w:tcPr>
          <w:p w14:paraId="28B020DD" w14:textId="77777777" w:rsidR="00A8542B" w:rsidRPr="00A8542B" w:rsidRDefault="00A8542B" w:rsidP="00A8542B">
            <w:pPr>
              <w:jc w:val="center"/>
              <w:rPr>
                <w:rFonts w:eastAsia="Times New Roman"/>
                <w:b/>
                <w:sz w:val="24"/>
                <w:szCs w:val="24"/>
                <w:lang w:eastAsia="en-US"/>
              </w:rPr>
            </w:pPr>
            <w:r w:rsidRPr="00A8542B">
              <w:rPr>
                <w:rFonts w:eastAsia="Times New Roman"/>
                <w:b/>
                <w:sz w:val="24"/>
                <w:szCs w:val="24"/>
                <w:lang w:eastAsia="en-US"/>
              </w:rPr>
              <w:t>2020-2021</w:t>
            </w:r>
          </w:p>
          <w:p w14:paraId="07E983E6" w14:textId="77777777" w:rsidR="00A8542B" w:rsidRPr="00A8542B" w:rsidRDefault="00A8542B" w:rsidP="00A8542B">
            <w:pPr>
              <w:jc w:val="center"/>
              <w:rPr>
                <w:rFonts w:eastAsia="Times New Roman"/>
                <w:b/>
                <w:sz w:val="24"/>
                <w:szCs w:val="24"/>
                <w:lang w:eastAsia="en-US"/>
              </w:rPr>
            </w:pPr>
            <w:proofErr w:type="spellStart"/>
            <w:r w:rsidRPr="00A8542B">
              <w:rPr>
                <w:rFonts w:eastAsia="Times New Roman"/>
                <w:b/>
                <w:color w:val="000000"/>
                <w:sz w:val="24"/>
                <w:szCs w:val="24"/>
                <w:lang w:eastAsia="en-US"/>
              </w:rPr>
              <w:t>уч.год</w:t>
            </w:r>
            <w:proofErr w:type="spellEnd"/>
          </w:p>
        </w:tc>
      </w:tr>
      <w:tr w:rsidR="00A8542B" w:rsidRPr="00A8542B" w14:paraId="7C2F8CB7" w14:textId="77777777" w:rsidTr="00F4353E">
        <w:trPr>
          <w:trHeight w:val="183"/>
        </w:trPr>
        <w:tc>
          <w:tcPr>
            <w:tcW w:w="1980" w:type="dxa"/>
            <w:tcBorders>
              <w:top w:val="single" w:sz="4" w:space="0" w:color="auto"/>
              <w:left w:val="single" w:sz="4" w:space="0" w:color="auto"/>
              <w:bottom w:val="single" w:sz="4" w:space="0" w:color="auto"/>
              <w:right w:val="single" w:sz="4" w:space="0" w:color="auto"/>
            </w:tcBorders>
            <w:shd w:val="clear" w:color="auto" w:fill="F2F2F2"/>
            <w:hideMark/>
          </w:tcPr>
          <w:p w14:paraId="5328EF85" w14:textId="77777777" w:rsidR="00A8542B" w:rsidRPr="00A8542B" w:rsidRDefault="00A8542B" w:rsidP="00A8542B">
            <w:pPr>
              <w:widowControl w:val="0"/>
              <w:spacing w:line="256" w:lineRule="auto"/>
              <w:jc w:val="both"/>
              <w:rPr>
                <w:rFonts w:eastAsia="Times New Roman"/>
                <w:color w:val="000000"/>
                <w:sz w:val="24"/>
                <w:szCs w:val="24"/>
                <w:lang w:eastAsia="en-US"/>
              </w:rPr>
            </w:pPr>
            <w:r w:rsidRPr="00A8542B">
              <w:rPr>
                <w:rFonts w:eastAsia="Times New Roman"/>
                <w:color w:val="000000"/>
                <w:sz w:val="24"/>
                <w:szCs w:val="24"/>
                <w:lang w:eastAsia="en-US"/>
              </w:rPr>
              <w:t>Практически здоровы</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64799D7A"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920</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289B3B32"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931</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663AB9E3"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947</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75FA39AA"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1079</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1B8326CC"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1047</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1174134A"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1087</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D14B3AF"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1081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E3E0417"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1075</w:t>
            </w:r>
          </w:p>
        </w:tc>
      </w:tr>
      <w:tr w:rsidR="00A8542B" w:rsidRPr="00A8542B" w14:paraId="294FE2D5" w14:textId="77777777" w:rsidTr="00F4353E">
        <w:trPr>
          <w:trHeight w:val="144"/>
        </w:trPr>
        <w:tc>
          <w:tcPr>
            <w:tcW w:w="1980" w:type="dxa"/>
            <w:tcBorders>
              <w:top w:val="single" w:sz="4" w:space="0" w:color="auto"/>
              <w:left w:val="single" w:sz="4" w:space="0" w:color="auto"/>
              <w:bottom w:val="single" w:sz="4" w:space="0" w:color="auto"/>
              <w:right w:val="single" w:sz="4" w:space="0" w:color="auto"/>
            </w:tcBorders>
            <w:shd w:val="clear" w:color="auto" w:fill="FDE9D9"/>
            <w:hideMark/>
          </w:tcPr>
          <w:p w14:paraId="473648AF" w14:textId="77777777" w:rsidR="00A8542B" w:rsidRPr="00A8542B" w:rsidRDefault="00A8542B" w:rsidP="00A8542B">
            <w:pPr>
              <w:widowControl w:val="0"/>
              <w:spacing w:line="256" w:lineRule="auto"/>
              <w:rPr>
                <w:rFonts w:eastAsia="Times New Roman"/>
                <w:color w:val="000000"/>
                <w:sz w:val="24"/>
                <w:szCs w:val="24"/>
                <w:lang w:eastAsia="en-US"/>
              </w:rPr>
            </w:pPr>
            <w:r w:rsidRPr="00A8542B">
              <w:rPr>
                <w:rFonts w:eastAsia="Times New Roman"/>
                <w:color w:val="000000"/>
                <w:sz w:val="24"/>
                <w:szCs w:val="24"/>
                <w:lang w:eastAsia="en-US"/>
              </w:rPr>
              <w:t>С хроническими заболеваниями</w:t>
            </w:r>
          </w:p>
        </w:tc>
        <w:tc>
          <w:tcPr>
            <w:tcW w:w="1134" w:type="dxa"/>
            <w:tcBorders>
              <w:top w:val="single" w:sz="4" w:space="0" w:color="auto"/>
              <w:left w:val="single" w:sz="4" w:space="0" w:color="auto"/>
              <w:bottom w:val="single" w:sz="4" w:space="0" w:color="auto"/>
              <w:right w:val="single" w:sz="4" w:space="0" w:color="auto"/>
            </w:tcBorders>
            <w:shd w:val="clear" w:color="auto" w:fill="FDE9D9"/>
            <w:hideMark/>
          </w:tcPr>
          <w:p w14:paraId="088F3353"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155</w:t>
            </w:r>
          </w:p>
        </w:tc>
        <w:tc>
          <w:tcPr>
            <w:tcW w:w="1134" w:type="dxa"/>
            <w:tcBorders>
              <w:top w:val="single" w:sz="4" w:space="0" w:color="auto"/>
              <w:left w:val="single" w:sz="4" w:space="0" w:color="auto"/>
              <w:bottom w:val="single" w:sz="4" w:space="0" w:color="auto"/>
              <w:right w:val="single" w:sz="4" w:space="0" w:color="auto"/>
            </w:tcBorders>
            <w:shd w:val="clear" w:color="auto" w:fill="FDE9D9"/>
            <w:hideMark/>
          </w:tcPr>
          <w:p w14:paraId="78B0B125"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140</w:t>
            </w:r>
          </w:p>
        </w:tc>
        <w:tc>
          <w:tcPr>
            <w:tcW w:w="992" w:type="dxa"/>
            <w:tcBorders>
              <w:top w:val="single" w:sz="4" w:space="0" w:color="auto"/>
              <w:left w:val="single" w:sz="4" w:space="0" w:color="auto"/>
              <w:bottom w:val="single" w:sz="4" w:space="0" w:color="auto"/>
              <w:right w:val="single" w:sz="4" w:space="0" w:color="auto"/>
            </w:tcBorders>
            <w:shd w:val="clear" w:color="auto" w:fill="FDE9D9"/>
            <w:hideMark/>
          </w:tcPr>
          <w:p w14:paraId="2D88C8E9"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129</w:t>
            </w:r>
          </w:p>
        </w:tc>
        <w:tc>
          <w:tcPr>
            <w:tcW w:w="992" w:type="dxa"/>
            <w:tcBorders>
              <w:top w:val="single" w:sz="4" w:space="0" w:color="auto"/>
              <w:left w:val="single" w:sz="4" w:space="0" w:color="auto"/>
              <w:bottom w:val="single" w:sz="4" w:space="0" w:color="auto"/>
              <w:right w:val="single" w:sz="4" w:space="0" w:color="auto"/>
            </w:tcBorders>
            <w:shd w:val="clear" w:color="auto" w:fill="FDE9D9"/>
            <w:hideMark/>
          </w:tcPr>
          <w:p w14:paraId="73905ED8"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108</w:t>
            </w:r>
          </w:p>
        </w:tc>
        <w:tc>
          <w:tcPr>
            <w:tcW w:w="993" w:type="dxa"/>
            <w:tcBorders>
              <w:top w:val="single" w:sz="4" w:space="0" w:color="auto"/>
              <w:left w:val="single" w:sz="4" w:space="0" w:color="auto"/>
              <w:bottom w:val="single" w:sz="4" w:space="0" w:color="auto"/>
              <w:right w:val="single" w:sz="4" w:space="0" w:color="auto"/>
            </w:tcBorders>
            <w:shd w:val="clear" w:color="auto" w:fill="FDE9D9"/>
            <w:hideMark/>
          </w:tcPr>
          <w:p w14:paraId="04937A43"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115</w:t>
            </w:r>
          </w:p>
        </w:tc>
        <w:tc>
          <w:tcPr>
            <w:tcW w:w="1134" w:type="dxa"/>
            <w:tcBorders>
              <w:top w:val="single" w:sz="4" w:space="0" w:color="auto"/>
              <w:left w:val="single" w:sz="4" w:space="0" w:color="auto"/>
              <w:bottom w:val="single" w:sz="4" w:space="0" w:color="auto"/>
              <w:right w:val="single" w:sz="4" w:space="0" w:color="auto"/>
            </w:tcBorders>
            <w:shd w:val="clear" w:color="auto" w:fill="FDE9D9"/>
            <w:hideMark/>
          </w:tcPr>
          <w:p w14:paraId="28C5FE22"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115</w:t>
            </w:r>
          </w:p>
        </w:tc>
        <w:tc>
          <w:tcPr>
            <w:tcW w:w="1134" w:type="dxa"/>
            <w:tcBorders>
              <w:top w:val="single" w:sz="4" w:space="0" w:color="auto"/>
              <w:left w:val="single" w:sz="4" w:space="0" w:color="auto"/>
              <w:bottom w:val="single" w:sz="4" w:space="0" w:color="auto"/>
              <w:right w:val="single" w:sz="4" w:space="0" w:color="auto"/>
            </w:tcBorders>
            <w:shd w:val="clear" w:color="auto" w:fill="FDE9D9"/>
          </w:tcPr>
          <w:p w14:paraId="4EB3351E"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121</w:t>
            </w:r>
          </w:p>
        </w:tc>
        <w:tc>
          <w:tcPr>
            <w:tcW w:w="992" w:type="dxa"/>
            <w:tcBorders>
              <w:top w:val="single" w:sz="4" w:space="0" w:color="auto"/>
              <w:left w:val="single" w:sz="4" w:space="0" w:color="auto"/>
              <w:bottom w:val="single" w:sz="4" w:space="0" w:color="auto"/>
              <w:right w:val="single" w:sz="4" w:space="0" w:color="auto"/>
            </w:tcBorders>
            <w:shd w:val="clear" w:color="auto" w:fill="FDE9D9"/>
          </w:tcPr>
          <w:p w14:paraId="4C09A6C6"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121</w:t>
            </w:r>
          </w:p>
        </w:tc>
      </w:tr>
      <w:tr w:rsidR="00A8542B" w:rsidRPr="00A8542B" w14:paraId="7B0988B9" w14:textId="77777777" w:rsidTr="00F4353E">
        <w:trPr>
          <w:trHeight w:val="187"/>
        </w:trPr>
        <w:tc>
          <w:tcPr>
            <w:tcW w:w="1980" w:type="dxa"/>
            <w:tcBorders>
              <w:top w:val="single" w:sz="4" w:space="0" w:color="auto"/>
              <w:left w:val="single" w:sz="4" w:space="0" w:color="auto"/>
              <w:bottom w:val="single" w:sz="4" w:space="0" w:color="auto"/>
              <w:right w:val="single" w:sz="4" w:space="0" w:color="auto"/>
            </w:tcBorders>
            <w:shd w:val="clear" w:color="auto" w:fill="F2F2F2"/>
            <w:hideMark/>
          </w:tcPr>
          <w:p w14:paraId="78BDC43E" w14:textId="77777777" w:rsidR="00A8542B" w:rsidRPr="00A8542B" w:rsidRDefault="00A8542B" w:rsidP="00A8542B">
            <w:pPr>
              <w:widowControl w:val="0"/>
              <w:spacing w:line="256" w:lineRule="auto"/>
              <w:jc w:val="both"/>
              <w:rPr>
                <w:rFonts w:eastAsia="Times New Roman"/>
                <w:color w:val="000000"/>
                <w:sz w:val="24"/>
                <w:szCs w:val="24"/>
                <w:lang w:eastAsia="en-US"/>
              </w:rPr>
            </w:pPr>
            <w:r w:rsidRPr="00A8542B">
              <w:rPr>
                <w:rFonts w:eastAsia="Times New Roman"/>
                <w:color w:val="000000"/>
                <w:sz w:val="24"/>
                <w:szCs w:val="24"/>
                <w:lang w:eastAsia="en-US"/>
              </w:rPr>
              <w:t>Дети-инвалиды</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231E6793"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60783F5A"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00234E72"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65850A5C"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8</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3BEB45F0"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4BE6DA3C"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24F05A9"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C992ABD" w14:textId="77777777" w:rsidR="00A8542B" w:rsidRPr="00A8542B" w:rsidRDefault="00A8542B" w:rsidP="00A8542B">
            <w:pPr>
              <w:widowControl w:val="0"/>
              <w:spacing w:line="256" w:lineRule="auto"/>
              <w:jc w:val="center"/>
              <w:rPr>
                <w:rFonts w:eastAsia="Times New Roman"/>
                <w:color w:val="000000"/>
                <w:sz w:val="24"/>
                <w:szCs w:val="24"/>
                <w:lang w:eastAsia="en-US"/>
              </w:rPr>
            </w:pPr>
            <w:r w:rsidRPr="00A8542B">
              <w:rPr>
                <w:rFonts w:eastAsia="Times New Roman"/>
                <w:color w:val="000000"/>
                <w:sz w:val="24"/>
                <w:szCs w:val="24"/>
                <w:lang w:eastAsia="en-US"/>
              </w:rPr>
              <w:t>6</w:t>
            </w:r>
          </w:p>
        </w:tc>
      </w:tr>
    </w:tbl>
    <w:p w14:paraId="37CF08E9" w14:textId="27B4C456" w:rsidR="00A8542B" w:rsidRPr="00A8542B" w:rsidRDefault="00A8542B" w:rsidP="00F4353E">
      <w:pPr>
        <w:widowControl w:val="0"/>
        <w:suppressAutoHyphens/>
        <w:rPr>
          <w:rFonts w:eastAsia="Times New Roman"/>
          <w:b/>
          <w:bCs/>
          <w:i/>
          <w:iCs/>
          <w:color w:val="000000"/>
          <w:sz w:val="24"/>
          <w:szCs w:val="24"/>
        </w:rPr>
      </w:pPr>
      <w:r w:rsidRPr="00A8542B">
        <w:rPr>
          <w:rFonts w:eastAsia="Times New Roman"/>
          <w:b/>
          <w:bCs/>
          <w:i/>
          <w:iCs/>
          <w:color w:val="000000"/>
          <w:sz w:val="24"/>
          <w:szCs w:val="24"/>
        </w:rPr>
        <w:t>Таблица</w:t>
      </w:r>
      <w:r w:rsidR="00F4353E">
        <w:rPr>
          <w:rFonts w:eastAsia="Times New Roman"/>
          <w:b/>
          <w:bCs/>
          <w:i/>
          <w:iCs/>
          <w:color w:val="000000"/>
          <w:sz w:val="24"/>
          <w:szCs w:val="24"/>
        </w:rPr>
        <w:t>.</w:t>
      </w:r>
      <w:r w:rsidRPr="00A8542B">
        <w:rPr>
          <w:rFonts w:eastAsia="Times New Roman"/>
          <w:b/>
          <w:bCs/>
          <w:i/>
          <w:iCs/>
          <w:color w:val="000000"/>
          <w:sz w:val="24"/>
          <w:szCs w:val="24"/>
        </w:rPr>
        <w:t xml:space="preserve"> Основные заболевания учащихся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972"/>
        <w:gridCol w:w="654"/>
        <w:gridCol w:w="851"/>
        <w:gridCol w:w="708"/>
        <w:gridCol w:w="851"/>
        <w:gridCol w:w="709"/>
        <w:gridCol w:w="708"/>
        <w:gridCol w:w="993"/>
        <w:gridCol w:w="567"/>
        <w:gridCol w:w="567"/>
        <w:gridCol w:w="708"/>
      </w:tblGrid>
      <w:tr w:rsidR="00A8542B" w:rsidRPr="00F4353E" w14:paraId="3AC5EC60" w14:textId="77777777" w:rsidTr="0084295B">
        <w:trPr>
          <w:cantSplit/>
          <w:trHeight w:val="1561"/>
        </w:trPr>
        <w:tc>
          <w:tcPr>
            <w:tcW w:w="1380" w:type="dxa"/>
            <w:tcBorders>
              <w:top w:val="single" w:sz="4" w:space="0" w:color="auto"/>
              <w:left w:val="single" w:sz="4" w:space="0" w:color="auto"/>
              <w:bottom w:val="single" w:sz="4" w:space="0" w:color="auto"/>
              <w:right w:val="single" w:sz="4" w:space="0" w:color="auto"/>
            </w:tcBorders>
            <w:shd w:val="clear" w:color="auto" w:fill="FDE9D9"/>
            <w:hideMark/>
          </w:tcPr>
          <w:p w14:paraId="1234B84D" w14:textId="77777777" w:rsidR="00F4353E" w:rsidRDefault="00A8542B" w:rsidP="00F4353E">
            <w:pPr>
              <w:widowControl w:val="0"/>
              <w:suppressAutoHyphens/>
              <w:jc w:val="both"/>
              <w:rPr>
                <w:rFonts w:eastAsia="Times New Roman"/>
                <w:bCs/>
                <w:iCs/>
                <w:color w:val="000000"/>
                <w:sz w:val="20"/>
                <w:szCs w:val="20"/>
                <w:lang w:eastAsia="en-US"/>
              </w:rPr>
            </w:pPr>
            <w:r w:rsidRPr="00F4353E">
              <w:rPr>
                <w:rFonts w:eastAsia="Times New Roman"/>
                <w:bCs/>
                <w:iCs/>
                <w:color w:val="000000"/>
                <w:sz w:val="20"/>
                <w:szCs w:val="20"/>
                <w:lang w:eastAsia="en-US"/>
              </w:rPr>
              <w:t xml:space="preserve">Учебный </w:t>
            </w:r>
          </w:p>
          <w:p w14:paraId="1C95951C" w14:textId="0128B858" w:rsidR="00A8542B" w:rsidRPr="00F4353E" w:rsidRDefault="00A8542B" w:rsidP="00F4353E">
            <w:pPr>
              <w:widowControl w:val="0"/>
              <w:suppressAutoHyphens/>
              <w:jc w:val="both"/>
              <w:rPr>
                <w:rFonts w:eastAsia="Times New Roman"/>
                <w:bCs/>
                <w:iCs/>
                <w:color w:val="000000"/>
                <w:sz w:val="20"/>
                <w:szCs w:val="20"/>
                <w:lang w:eastAsia="en-US"/>
              </w:rPr>
            </w:pPr>
            <w:r w:rsidRPr="00F4353E">
              <w:rPr>
                <w:rFonts w:eastAsia="Times New Roman"/>
                <w:bCs/>
                <w:iCs/>
                <w:color w:val="000000"/>
                <w:sz w:val="20"/>
                <w:szCs w:val="20"/>
                <w:lang w:eastAsia="en-US"/>
              </w:rPr>
              <w:t>год</w:t>
            </w:r>
          </w:p>
        </w:tc>
        <w:tc>
          <w:tcPr>
            <w:tcW w:w="972"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31860B12"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Кол-во детей всего/кол-во больных детей</w:t>
            </w:r>
          </w:p>
        </w:tc>
        <w:tc>
          <w:tcPr>
            <w:tcW w:w="654"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7E637858" w14:textId="1A4D1EDB" w:rsidR="00A8542B" w:rsidRPr="00F4353E" w:rsidRDefault="00A8542B" w:rsidP="0084295B">
            <w:pPr>
              <w:widowControl w:val="0"/>
              <w:suppressAutoHyphens/>
              <w:ind w:left="113" w:right="113"/>
              <w:rPr>
                <w:rFonts w:eastAsia="Times New Roman"/>
                <w:bCs/>
                <w:iCs/>
                <w:color w:val="000000"/>
                <w:sz w:val="20"/>
                <w:szCs w:val="20"/>
                <w:lang w:eastAsia="en-US"/>
              </w:rPr>
            </w:pPr>
            <w:r w:rsidRPr="00F4353E">
              <w:rPr>
                <w:rFonts w:eastAsia="Times New Roman"/>
                <w:bCs/>
                <w:iCs/>
                <w:color w:val="000000"/>
                <w:sz w:val="20"/>
                <w:szCs w:val="20"/>
                <w:lang w:eastAsia="en-US"/>
              </w:rPr>
              <w:t>%</w:t>
            </w:r>
            <w:r w:rsidR="00F4353E">
              <w:rPr>
                <w:rFonts w:eastAsia="Times New Roman"/>
                <w:bCs/>
                <w:iCs/>
                <w:color w:val="000000"/>
                <w:sz w:val="20"/>
                <w:szCs w:val="20"/>
                <w:lang w:eastAsia="en-US"/>
              </w:rPr>
              <w:t xml:space="preserve"> </w:t>
            </w:r>
            <w:r w:rsidRPr="00F4353E">
              <w:rPr>
                <w:rFonts w:eastAsia="Times New Roman"/>
                <w:bCs/>
                <w:iCs/>
                <w:color w:val="000000"/>
                <w:sz w:val="20"/>
                <w:szCs w:val="20"/>
                <w:lang w:eastAsia="en-US"/>
              </w:rPr>
              <w:t>больных детей</w:t>
            </w:r>
          </w:p>
        </w:tc>
        <w:tc>
          <w:tcPr>
            <w:tcW w:w="851"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490CBAC2"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Сердечно-сосудистая система</w:t>
            </w:r>
          </w:p>
        </w:tc>
        <w:tc>
          <w:tcPr>
            <w:tcW w:w="708"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086588CF"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Органы дыхания</w:t>
            </w:r>
          </w:p>
        </w:tc>
        <w:tc>
          <w:tcPr>
            <w:tcW w:w="851"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3A3E28FE"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Желудочно-кишечный тракт</w:t>
            </w:r>
          </w:p>
        </w:tc>
        <w:tc>
          <w:tcPr>
            <w:tcW w:w="709"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7DB77029"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Эндокринная система</w:t>
            </w:r>
          </w:p>
        </w:tc>
        <w:tc>
          <w:tcPr>
            <w:tcW w:w="708"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0156D793"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Нервная система</w:t>
            </w:r>
          </w:p>
        </w:tc>
        <w:tc>
          <w:tcPr>
            <w:tcW w:w="993"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7B98CD7C"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Опорно-двигательный аппарат</w:t>
            </w:r>
          </w:p>
        </w:tc>
        <w:tc>
          <w:tcPr>
            <w:tcW w:w="567"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300FF8E6"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 xml:space="preserve">Органы зрения </w:t>
            </w:r>
          </w:p>
        </w:tc>
        <w:tc>
          <w:tcPr>
            <w:tcW w:w="567"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6FCC4F51"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 xml:space="preserve">Органы слуха </w:t>
            </w:r>
          </w:p>
        </w:tc>
        <w:tc>
          <w:tcPr>
            <w:tcW w:w="708" w:type="dxa"/>
            <w:tcBorders>
              <w:top w:val="single" w:sz="4" w:space="0" w:color="auto"/>
              <w:left w:val="single" w:sz="4" w:space="0" w:color="auto"/>
              <w:bottom w:val="single" w:sz="4" w:space="0" w:color="auto"/>
              <w:right w:val="single" w:sz="4" w:space="0" w:color="auto"/>
            </w:tcBorders>
            <w:shd w:val="clear" w:color="auto" w:fill="FDE9D9"/>
            <w:textDirection w:val="btLr"/>
            <w:hideMark/>
          </w:tcPr>
          <w:p w14:paraId="0C0BC65F" w14:textId="77777777" w:rsidR="00A8542B" w:rsidRPr="00F4353E" w:rsidRDefault="00A8542B" w:rsidP="00F4353E">
            <w:pPr>
              <w:widowControl w:val="0"/>
              <w:suppressAutoHyphens/>
              <w:ind w:left="113" w:right="113"/>
              <w:jc w:val="both"/>
              <w:rPr>
                <w:rFonts w:eastAsia="Times New Roman"/>
                <w:bCs/>
                <w:iCs/>
                <w:color w:val="000000"/>
                <w:sz w:val="20"/>
                <w:szCs w:val="20"/>
                <w:lang w:eastAsia="en-US"/>
              </w:rPr>
            </w:pPr>
            <w:r w:rsidRPr="00F4353E">
              <w:rPr>
                <w:rFonts w:eastAsia="Times New Roman"/>
                <w:bCs/>
                <w:iCs/>
                <w:color w:val="000000"/>
                <w:sz w:val="20"/>
                <w:szCs w:val="20"/>
                <w:lang w:eastAsia="en-US"/>
              </w:rPr>
              <w:t>Заболевания кожи</w:t>
            </w:r>
          </w:p>
        </w:tc>
      </w:tr>
      <w:tr w:rsidR="00A8542B" w:rsidRPr="00F4353E" w14:paraId="07F238C8" w14:textId="77777777" w:rsidTr="0084295B">
        <w:trPr>
          <w:trHeight w:val="261"/>
        </w:trPr>
        <w:tc>
          <w:tcPr>
            <w:tcW w:w="1380" w:type="dxa"/>
            <w:tcBorders>
              <w:top w:val="single" w:sz="4" w:space="0" w:color="auto"/>
              <w:left w:val="single" w:sz="4" w:space="0" w:color="auto"/>
              <w:bottom w:val="single" w:sz="4" w:space="0" w:color="auto"/>
              <w:right w:val="single" w:sz="4" w:space="0" w:color="auto"/>
            </w:tcBorders>
            <w:shd w:val="clear" w:color="auto" w:fill="F2F2F2"/>
            <w:hideMark/>
          </w:tcPr>
          <w:p w14:paraId="5609EBC0" w14:textId="77777777" w:rsidR="00A8542B" w:rsidRPr="00F4353E" w:rsidRDefault="00A8542B" w:rsidP="00F4353E">
            <w:pPr>
              <w:widowControl w:val="0"/>
              <w:suppressAutoHyphens/>
              <w:spacing w:line="256" w:lineRule="auto"/>
              <w:rPr>
                <w:rFonts w:eastAsia="Times New Roman"/>
                <w:b/>
                <w:bCs/>
                <w:iCs/>
                <w:color w:val="000000"/>
                <w:sz w:val="20"/>
                <w:szCs w:val="20"/>
                <w:lang w:eastAsia="en-US"/>
              </w:rPr>
            </w:pPr>
            <w:r w:rsidRPr="00F4353E">
              <w:rPr>
                <w:rFonts w:eastAsia="Times New Roman"/>
                <w:b/>
                <w:bCs/>
                <w:iCs/>
                <w:color w:val="000000"/>
                <w:sz w:val="20"/>
                <w:szCs w:val="20"/>
                <w:lang w:eastAsia="en-US"/>
              </w:rPr>
              <w:t xml:space="preserve">2012-2013 </w:t>
            </w:r>
          </w:p>
        </w:tc>
        <w:tc>
          <w:tcPr>
            <w:tcW w:w="972" w:type="dxa"/>
            <w:tcBorders>
              <w:top w:val="single" w:sz="4" w:space="0" w:color="auto"/>
              <w:left w:val="single" w:sz="4" w:space="0" w:color="auto"/>
              <w:bottom w:val="single" w:sz="4" w:space="0" w:color="auto"/>
              <w:right w:val="single" w:sz="4" w:space="0" w:color="auto"/>
            </w:tcBorders>
            <w:shd w:val="clear" w:color="auto" w:fill="F2F2F2"/>
            <w:hideMark/>
          </w:tcPr>
          <w:p w14:paraId="55A60C86"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1078/149</w:t>
            </w:r>
          </w:p>
        </w:tc>
        <w:tc>
          <w:tcPr>
            <w:tcW w:w="654" w:type="dxa"/>
            <w:tcBorders>
              <w:top w:val="single" w:sz="4" w:space="0" w:color="auto"/>
              <w:left w:val="single" w:sz="4" w:space="0" w:color="auto"/>
              <w:bottom w:val="single" w:sz="4" w:space="0" w:color="auto"/>
              <w:right w:val="single" w:sz="4" w:space="0" w:color="auto"/>
            </w:tcBorders>
            <w:shd w:val="clear" w:color="auto" w:fill="F2F2F2"/>
            <w:hideMark/>
          </w:tcPr>
          <w:p w14:paraId="5E3B6079"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26F0DC19"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01387245"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D84639B"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0AEE2766"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0,9</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6D6A3D42"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0,5</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1FBCF893"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1,6</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2F98F2F3"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19AD1C10"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1,4</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211A45BD"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1,0</w:t>
            </w:r>
          </w:p>
        </w:tc>
      </w:tr>
      <w:tr w:rsidR="00A8542B" w:rsidRPr="00F4353E" w14:paraId="46495DE1" w14:textId="77777777" w:rsidTr="0084295B">
        <w:trPr>
          <w:trHeight w:val="249"/>
        </w:trPr>
        <w:tc>
          <w:tcPr>
            <w:tcW w:w="1380" w:type="dxa"/>
            <w:tcBorders>
              <w:top w:val="single" w:sz="4" w:space="0" w:color="auto"/>
              <w:left w:val="single" w:sz="4" w:space="0" w:color="auto"/>
              <w:bottom w:val="single" w:sz="4" w:space="0" w:color="auto"/>
              <w:right w:val="single" w:sz="4" w:space="0" w:color="auto"/>
            </w:tcBorders>
            <w:shd w:val="clear" w:color="auto" w:fill="FDE9D9"/>
            <w:hideMark/>
          </w:tcPr>
          <w:p w14:paraId="72791151" w14:textId="77777777" w:rsidR="00A8542B" w:rsidRPr="00F4353E" w:rsidRDefault="00A8542B" w:rsidP="00F4353E">
            <w:pPr>
              <w:widowControl w:val="0"/>
              <w:suppressAutoHyphens/>
              <w:spacing w:line="256" w:lineRule="auto"/>
              <w:rPr>
                <w:rFonts w:eastAsia="Times New Roman"/>
                <w:b/>
                <w:bCs/>
                <w:iCs/>
                <w:color w:val="000000"/>
                <w:sz w:val="20"/>
                <w:szCs w:val="20"/>
                <w:lang w:eastAsia="en-US"/>
              </w:rPr>
            </w:pPr>
            <w:r w:rsidRPr="00F4353E">
              <w:rPr>
                <w:rFonts w:eastAsia="Times New Roman"/>
                <w:b/>
                <w:bCs/>
                <w:iCs/>
                <w:color w:val="000000"/>
                <w:sz w:val="20"/>
                <w:szCs w:val="20"/>
                <w:lang w:eastAsia="en-US"/>
              </w:rPr>
              <w:t xml:space="preserve">2013-2014 </w:t>
            </w:r>
          </w:p>
        </w:tc>
        <w:tc>
          <w:tcPr>
            <w:tcW w:w="972" w:type="dxa"/>
            <w:tcBorders>
              <w:top w:val="single" w:sz="4" w:space="0" w:color="auto"/>
              <w:left w:val="single" w:sz="4" w:space="0" w:color="auto"/>
              <w:bottom w:val="single" w:sz="4" w:space="0" w:color="auto"/>
              <w:right w:val="single" w:sz="4" w:space="0" w:color="auto"/>
            </w:tcBorders>
            <w:shd w:val="clear" w:color="auto" w:fill="FDE9D9"/>
            <w:hideMark/>
          </w:tcPr>
          <w:p w14:paraId="299A4744" w14:textId="77777777" w:rsidR="00A8542B" w:rsidRPr="00F4353E" w:rsidRDefault="00A8542B" w:rsidP="00F4353E">
            <w:pPr>
              <w:widowControl w:val="0"/>
              <w:spacing w:line="256" w:lineRule="auto"/>
              <w:rPr>
                <w:rFonts w:eastAsia="Times New Roman"/>
                <w:color w:val="000000"/>
                <w:sz w:val="20"/>
                <w:szCs w:val="20"/>
                <w:lang w:eastAsia="en-US"/>
              </w:rPr>
            </w:pPr>
            <w:r w:rsidRPr="00F4353E">
              <w:rPr>
                <w:rFonts w:eastAsia="Times New Roman"/>
                <w:color w:val="000000"/>
                <w:sz w:val="20"/>
                <w:szCs w:val="20"/>
                <w:lang w:eastAsia="en-US"/>
              </w:rPr>
              <w:t>1094/154</w:t>
            </w:r>
          </w:p>
        </w:tc>
        <w:tc>
          <w:tcPr>
            <w:tcW w:w="654" w:type="dxa"/>
            <w:tcBorders>
              <w:top w:val="single" w:sz="4" w:space="0" w:color="auto"/>
              <w:left w:val="single" w:sz="4" w:space="0" w:color="auto"/>
              <w:bottom w:val="single" w:sz="4" w:space="0" w:color="auto"/>
              <w:right w:val="single" w:sz="4" w:space="0" w:color="auto"/>
            </w:tcBorders>
            <w:shd w:val="clear" w:color="auto" w:fill="FDE9D9"/>
            <w:hideMark/>
          </w:tcPr>
          <w:p w14:paraId="1EACB27A"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13,3</w:t>
            </w:r>
          </w:p>
        </w:tc>
        <w:tc>
          <w:tcPr>
            <w:tcW w:w="851" w:type="dxa"/>
            <w:tcBorders>
              <w:top w:val="single" w:sz="4" w:space="0" w:color="auto"/>
              <w:left w:val="single" w:sz="4" w:space="0" w:color="auto"/>
              <w:bottom w:val="single" w:sz="4" w:space="0" w:color="auto"/>
              <w:right w:val="single" w:sz="4" w:space="0" w:color="auto"/>
            </w:tcBorders>
            <w:shd w:val="clear" w:color="auto" w:fill="FDE9D9"/>
            <w:hideMark/>
          </w:tcPr>
          <w:p w14:paraId="6247C3B1"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1,8</w:t>
            </w:r>
          </w:p>
        </w:tc>
        <w:tc>
          <w:tcPr>
            <w:tcW w:w="708" w:type="dxa"/>
            <w:tcBorders>
              <w:top w:val="single" w:sz="4" w:space="0" w:color="auto"/>
              <w:left w:val="single" w:sz="4" w:space="0" w:color="auto"/>
              <w:bottom w:val="single" w:sz="4" w:space="0" w:color="auto"/>
              <w:right w:val="single" w:sz="4" w:space="0" w:color="auto"/>
            </w:tcBorders>
            <w:shd w:val="clear" w:color="auto" w:fill="FDE9D9"/>
            <w:hideMark/>
          </w:tcPr>
          <w:p w14:paraId="762B412D"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1,8</w:t>
            </w:r>
          </w:p>
        </w:tc>
        <w:tc>
          <w:tcPr>
            <w:tcW w:w="851" w:type="dxa"/>
            <w:tcBorders>
              <w:top w:val="single" w:sz="4" w:space="0" w:color="auto"/>
              <w:left w:val="single" w:sz="4" w:space="0" w:color="auto"/>
              <w:bottom w:val="single" w:sz="4" w:space="0" w:color="auto"/>
              <w:right w:val="single" w:sz="4" w:space="0" w:color="auto"/>
            </w:tcBorders>
            <w:shd w:val="clear" w:color="auto" w:fill="FDE9D9"/>
            <w:hideMark/>
          </w:tcPr>
          <w:p w14:paraId="7470606B"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3,7</w:t>
            </w:r>
          </w:p>
        </w:tc>
        <w:tc>
          <w:tcPr>
            <w:tcW w:w="709" w:type="dxa"/>
            <w:tcBorders>
              <w:top w:val="single" w:sz="4" w:space="0" w:color="auto"/>
              <w:left w:val="single" w:sz="4" w:space="0" w:color="auto"/>
              <w:bottom w:val="single" w:sz="4" w:space="0" w:color="auto"/>
              <w:right w:val="single" w:sz="4" w:space="0" w:color="auto"/>
            </w:tcBorders>
            <w:shd w:val="clear" w:color="auto" w:fill="FDE9D9"/>
            <w:hideMark/>
          </w:tcPr>
          <w:p w14:paraId="162FD97E"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0,5</w:t>
            </w:r>
          </w:p>
        </w:tc>
        <w:tc>
          <w:tcPr>
            <w:tcW w:w="708" w:type="dxa"/>
            <w:tcBorders>
              <w:top w:val="single" w:sz="4" w:space="0" w:color="auto"/>
              <w:left w:val="single" w:sz="4" w:space="0" w:color="auto"/>
              <w:bottom w:val="single" w:sz="4" w:space="0" w:color="auto"/>
              <w:right w:val="single" w:sz="4" w:space="0" w:color="auto"/>
            </w:tcBorders>
            <w:shd w:val="clear" w:color="auto" w:fill="FDE9D9"/>
            <w:hideMark/>
          </w:tcPr>
          <w:p w14:paraId="44B76A8D"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0,5</w:t>
            </w:r>
          </w:p>
        </w:tc>
        <w:tc>
          <w:tcPr>
            <w:tcW w:w="993" w:type="dxa"/>
            <w:tcBorders>
              <w:top w:val="single" w:sz="4" w:space="0" w:color="auto"/>
              <w:left w:val="single" w:sz="4" w:space="0" w:color="auto"/>
              <w:bottom w:val="single" w:sz="4" w:space="0" w:color="auto"/>
              <w:right w:val="single" w:sz="4" w:space="0" w:color="auto"/>
            </w:tcBorders>
            <w:shd w:val="clear" w:color="auto" w:fill="FDE9D9"/>
            <w:hideMark/>
          </w:tcPr>
          <w:p w14:paraId="4B7F6A67"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2,4</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7221E0AF" w14:textId="77777777" w:rsidR="00A8542B" w:rsidRPr="00F4353E" w:rsidRDefault="00A8542B" w:rsidP="00F4353E">
            <w:pPr>
              <w:widowControl w:val="0"/>
              <w:spacing w:line="256" w:lineRule="auto"/>
              <w:rPr>
                <w:rFonts w:eastAsia="Times New Roman"/>
                <w:color w:val="000000"/>
                <w:sz w:val="20"/>
                <w:szCs w:val="20"/>
                <w:lang w:eastAsia="en-US"/>
              </w:rPr>
            </w:pPr>
            <w:r w:rsidRPr="00F4353E">
              <w:rPr>
                <w:rFonts w:eastAsia="Times New Roman"/>
                <w:color w:val="000000"/>
                <w:sz w:val="20"/>
                <w:szCs w:val="20"/>
                <w:lang w:eastAsia="en-US"/>
              </w:rPr>
              <w:t>1,8</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18B58FAA"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1,0</w:t>
            </w:r>
          </w:p>
        </w:tc>
        <w:tc>
          <w:tcPr>
            <w:tcW w:w="708" w:type="dxa"/>
            <w:tcBorders>
              <w:top w:val="single" w:sz="4" w:space="0" w:color="auto"/>
              <w:left w:val="single" w:sz="4" w:space="0" w:color="auto"/>
              <w:bottom w:val="single" w:sz="4" w:space="0" w:color="auto"/>
              <w:right w:val="single" w:sz="4" w:space="0" w:color="auto"/>
            </w:tcBorders>
            <w:shd w:val="clear" w:color="auto" w:fill="FDE9D9"/>
            <w:hideMark/>
          </w:tcPr>
          <w:p w14:paraId="08552A6D"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r>
      <w:tr w:rsidR="00A8542B" w:rsidRPr="00F4353E" w14:paraId="616B7499" w14:textId="77777777" w:rsidTr="0084295B">
        <w:trPr>
          <w:trHeight w:val="229"/>
        </w:trPr>
        <w:tc>
          <w:tcPr>
            <w:tcW w:w="1380" w:type="dxa"/>
            <w:tcBorders>
              <w:top w:val="single" w:sz="4" w:space="0" w:color="auto"/>
              <w:left w:val="single" w:sz="4" w:space="0" w:color="auto"/>
              <w:bottom w:val="single" w:sz="4" w:space="0" w:color="auto"/>
              <w:right w:val="single" w:sz="4" w:space="0" w:color="auto"/>
            </w:tcBorders>
            <w:shd w:val="clear" w:color="auto" w:fill="F2F2F2"/>
            <w:hideMark/>
          </w:tcPr>
          <w:p w14:paraId="07A3691E" w14:textId="77777777" w:rsidR="00A8542B" w:rsidRPr="00F4353E" w:rsidRDefault="00A8542B" w:rsidP="00F4353E">
            <w:pPr>
              <w:widowControl w:val="0"/>
              <w:suppressAutoHyphens/>
              <w:spacing w:line="256" w:lineRule="auto"/>
              <w:rPr>
                <w:rFonts w:eastAsia="Times New Roman"/>
                <w:b/>
                <w:bCs/>
                <w:iCs/>
                <w:color w:val="000000"/>
                <w:sz w:val="20"/>
                <w:szCs w:val="20"/>
                <w:lang w:eastAsia="en-US"/>
              </w:rPr>
            </w:pPr>
            <w:r w:rsidRPr="00F4353E">
              <w:rPr>
                <w:rFonts w:eastAsia="Times New Roman"/>
                <w:b/>
                <w:bCs/>
                <w:iCs/>
                <w:color w:val="000000"/>
                <w:sz w:val="20"/>
                <w:szCs w:val="20"/>
                <w:lang w:eastAsia="en-US"/>
              </w:rPr>
              <w:t>2014-2015</w:t>
            </w:r>
          </w:p>
        </w:tc>
        <w:tc>
          <w:tcPr>
            <w:tcW w:w="972" w:type="dxa"/>
            <w:tcBorders>
              <w:top w:val="single" w:sz="4" w:space="0" w:color="auto"/>
              <w:left w:val="single" w:sz="4" w:space="0" w:color="auto"/>
              <w:bottom w:val="single" w:sz="4" w:space="0" w:color="auto"/>
              <w:right w:val="single" w:sz="4" w:space="0" w:color="auto"/>
            </w:tcBorders>
            <w:shd w:val="clear" w:color="auto" w:fill="F2F2F2"/>
            <w:hideMark/>
          </w:tcPr>
          <w:p w14:paraId="2304585A" w14:textId="77777777" w:rsidR="00A8542B" w:rsidRPr="00F4353E" w:rsidRDefault="00A8542B" w:rsidP="00F4353E">
            <w:pPr>
              <w:widowControl w:val="0"/>
              <w:spacing w:line="256" w:lineRule="auto"/>
              <w:rPr>
                <w:rFonts w:eastAsia="Times New Roman"/>
                <w:color w:val="000000"/>
                <w:sz w:val="20"/>
                <w:szCs w:val="20"/>
                <w:lang w:eastAsia="en-US"/>
              </w:rPr>
            </w:pPr>
            <w:r w:rsidRPr="00F4353E">
              <w:rPr>
                <w:rFonts w:eastAsia="Times New Roman"/>
                <w:color w:val="000000"/>
                <w:sz w:val="20"/>
                <w:szCs w:val="20"/>
                <w:lang w:eastAsia="en-US"/>
              </w:rPr>
              <w:t>1077/140</w:t>
            </w:r>
          </w:p>
        </w:tc>
        <w:tc>
          <w:tcPr>
            <w:tcW w:w="654" w:type="dxa"/>
            <w:tcBorders>
              <w:top w:val="single" w:sz="4" w:space="0" w:color="auto"/>
              <w:left w:val="single" w:sz="4" w:space="0" w:color="auto"/>
              <w:bottom w:val="single" w:sz="4" w:space="0" w:color="auto"/>
              <w:right w:val="single" w:sz="4" w:space="0" w:color="auto"/>
            </w:tcBorders>
            <w:shd w:val="clear" w:color="auto" w:fill="F2F2F2"/>
            <w:hideMark/>
          </w:tcPr>
          <w:p w14:paraId="78BE2DDD"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12,9</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32F267D4"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1,9</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18860344"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0,9</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837F39C"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3,9</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45899272"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0,9</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49C3F309"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0,1</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7D4F6F04"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B62E8FB" w14:textId="77777777" w:rsidR="00A8542B" w:rsidRPr="00F4353E" w:rsidRDefault="00A8542B" w:rsidP="00F4353E">
            <w:pPr>
              <w:widowControl w:val="0"/>
              <w:spacing w:line="256" w:lineRule="auto"/>
              <w:rPr>
                <w:rFonts w:eastAsia="Times New Roman"/>
                <w:color w:val="000000"/>
                <w:sz w:val="20"/>
                <w:szCs w:val="20"/>
                <w:lang w:eastAsia="en-US"/>
              </w:rPr>
            </w:pPr>
            <w:r w:rsidRPr="00F4353E">
              <w:rPr>
                <w:rFonts w:eastAsia="Times New Roman"/>
                <w:color w:val="000000"/>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4C90E131"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6D1BDFF4" w14:textId="77777777" w:rsidR="00A8542B" w:rsidRPr="00F4353E" w:rsidRDefault="00A8542B" w:rsidP="00F4353E">
            <w:pPr>
              <w:widowControl w:val="0"/>
              <w:suppressAutoHyphens/>
              <w:spacing w:line="256" w:lineRule="auto"/>
              <w:rPr>
                <w:rFonts w:eastAsia="Times New Roman"/>
                <w:bCs/>
                <w:iCs/>
                <w:color w:val="000000"/>
                <w:sz w:val="20"/>
                <w:szCs w:val="20"/>
                <w:lang w:eastAsia="en-US"/>
              </w:rPr>
            </w:pPr>
            <w:r w:rsidRPr="00F4353E">
              <w:rPr>
                <w:rFonts w:eastAsia="Times New Roman"/>
                <w:bCs/>
                <w:iCs/>
                <w:color w:val="000000"/>
                <w:sz w:val="20"/>
                <w:szCs w:val="20"/>
                <w:lang w:eastAsia="en-US"/>
              </w:rPr>
              <w:t>0,5</w:t>
            </w:r>
          </w:p>
        </w:tc>
      </w:tr>
      <w:tr w:rsidR="00A8542B" w:rsidRPr="00F4353E" w14:paraId="7D188F3A" w14:textId="77777777" w:rsidTr="0084295B">
        <w:trPr>
          <w:trHeight w:val="211"/>
        </w:trPr>
        <w:tc>
          <w:tcPr>
            <w:tcW w:w="1380" w:type="dxa"/>
            <w:tcBorders>
              <w:top w:val="single" w:sz="4" w:space="0" w:color="auto"/>
              <w:left w:val="single" w:sz="4" w:space="0" w:color="auto"/>
              <w:bottom w:val="single" w:sz="4" w:space="0" w:color="auto"/>
              <w:right w:val="single" w:sz="4" w:space="0" w:color="auto"/>
            </w:tcBorders>
            <w:shd w:val="clear" w:color="auto" w:fill="FDE9D9"/>
            <w:hideMark/>
          </w:tcPr>
          <w:p w14:paraId="7264ED37" w14:textId="77777777" w:rsidR="00A8542B" w:rsidRPr="00F4353E" w:rsidRDefault="00A8542B" w:rsidP="00F4353E">
            <w:pPr>
              <w:widowControl w:val="0"/>
              <w:suppressAutoHyphens/>
              <w:spacing w:line="276" w:lineRule="auto"/>
              <w:rPr>
                <w:rFonts w:eastAsia="Times New Roman"/>
                <w:b/>
                <w:bCs/>
                <w:iCs/>
                <w:color w:val="000000"/>
                <w:sz w:val="20"/>
                <w:szCs w:val="20"/>
                <w:lang w:eastAsia="en-US"/>
              </w:rPr>
            </w:pPr>
            <w:r w:rsidRPr="00F4353E">
              <w:rPr>
                <w:rFonts w:eastAsia="Times New Roman"/>
                <w:b/>
                <w:bCs/>
                <w:iCs/>
                <w:color w:val="000000"/>
                <w:sz w:val="20"/>
                <w:szCs w:val="20"/>
                <w:lang w:eastAsia="en-US"/>
              </w:rPr>
              <w:t>2015-2016</w:t>
            </w:r>
          </w:p>
        </w:tc>
        <w:tc>
          <w:tcPr>
            <w:tcW w:w="972" w:type="dxa"/>
            <w:tcBorders>
              <w:top w:val="single" w:sz="4" w:space="0" w:color="auto"/>
              <w:left w:val="single" w:sz="4" w:space="0" w:color="auto"/>
              <w:bottom w:val="single" w:sz="4" w:space="0" w:color="auto"/>
              <w:right w:val="single" w:sz="4" w:space="0" w:color="auto"/>
            </w:tcBorders>
            <w:shd w:val="clear" w:color="auto" w:fill="FDE9D9"/>
            <w:hideMark/>
          </w:tcPr>
          <w:p w14:paraId="24ED5CCE"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1076/129</w:t>
            </w:r>
          </w:p>
        </w:tc>
        <w:tc>
          <w:tcPr>
            <w:tcW w:w="654" w:type="dxa"/>
            <w:tcBorders>
              <w:top w:val="single" w:sz="4" w:space="0" w:color="auto"/>
              <w:left w:val="single" w:sz="4" w:space="0" w:color="auto"/>
              <w:bottom w:val="single" w:sz="4" w:space="0" w:color="auto"/>
              <w:right w:val="single" w:sz="4" w:space="0" w:color="auto"/>
            </w:tcBorders>
            <w:shd w:val="clear" w:color="auto" w:fill="FDE9D9"/>
            <w:hideMark/>
          </w:tcPr>
          <w:p w14:paraId="410E0E32"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11,9</w:t>
            </w:r>
          </w:p>
        </w:tc>
        <w:tc>
          <w:tcPr>
            <w:tcW w:w="851" w:type="dxa"/>
            <w:tcBorders>
              <w:top w:val="single" w:sz="4" w:space="0" w:color="auto"/>
              <w:left w:val="single" w:sz="4" w:space="0" w:color="auto"/>
              <w:bottom w:val="single" w:sz="4" w:space="0" w:color="auto"/>
              <w:right w:val="single" w:sz="4" w:space="0" w:color="auto"/>
            </w:tcBorders>
            <w:shd w:val="clear" w:color="auto" w:fill="FDE9D9"/>
            <w:hideMark/>
          </w:tcPr>
          <w:p w14:paraId="53437951"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2,3</w:t>
            </w:r>
          </w:p>
        </w:tc>
        <w:tc>
          <w:tcPr>
            <w:tcW w:w="708" w:type="dxa"/>
            <w:tcBorders>
              <w:top w:val="single" w:sz="4" w:space="0" w:color="auto"/>
              <w:left w:val="single" w:sz="4" w:space="0" w:color="auto"/>
              <w:bottom w:val="single" w:sz="4" w:space="0" w:color="auto"/>
              <w:right w:val="single" w:sz="4" w:space="0" w:color="auto"/>
            </w:tcBorders>
            <w:shd w:val="clear" w:color="auto" w:fill="FDE9D9"/>
            <w:hideMark/>
          </w:tcPr>
          <w:p w14:paraId="5E91FA81"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1,6</w:t>
            </w:r>
          </w:p>
        </w:tc>
        <w:tc>
          <w:tcPr>
            <w:tcW w:w="851" w:type="dxa"/>
            <w:tcBorders>
              <w:top w:val="single" w:sz="4" w:space="0" w:color="auto"/>
              <w:left w:val="single" w:sz="4" w:space="0" w:color="auto"/>
              <w:bottom w:val="single" w:sz="4" w:space="0" w:color="auto"/>
              <w:right w:val="single" w:sz="4" w:space="0" w:color="auto"/>
            </w:tcBorders>
            <w:shd w:val="clear" w:color="auto" w:fill="FDE9D9"/>
            <w:hideMark/>
          </w:tcPr>
          <w:p w14:paraId="21441E27"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2,6</w:t>
            </w:r>
          </w:p>
        </w:tc>
        <w:tc>
          <w:tcPr>
            <w:tcW w:w="709" w:type="dxa"/>
            <w:tcBorders>
              <w:top w:val="single" w:sz="4" w:space="0" w:color="auto"/>
              <w:left w:val="single" w:sz="4" w:space="0" w:color="auto"/>
              <w:bottom w:val="single" w:sz="4" w:space="0" w:color="auto"/>
              <w:right w:val="single" w:sz="4" w:space="0" w:color="auto"/>
            </w:tcBorders>
            <w:shd w:val="clear" w:color="auto" w:fill="FDE9D9"/>
            <w:hideMark/>
          </w:tcPr>
          <w:p w14:paraId="4D45783D"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c>
          <w:tcPr>
            <w:tcW w:w="708" w:type="dxa"/>
            <w:tcBorders>
              <w:top w:val="single" w:sz="4" w:space="0" w:color="auto"/>
              <w:left w:val="single" w:sz="4" w:space="0" w:color="auto"/>
              <w:bottom w:val="single" w:sz="4" w:space="0" w:color="auto"/>
              <w:right w:val="single" w:sz="4" w:space="0" w:color="auto"/>
            </w:tcBorders>
            <w:shd w:val="clear" w:color="auto" w:fill="FDE9D9"/>
            <w:hideMark/>
          </w:tcPr>
          <w:p w14:paraId="7D228D3B"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0,1</w:t>
            </w:r>
          </w:p>
        </w:tc>
        <w:tc>
          <w:tcPr>
            <w:tcW w:w="993" w:type="dxa"/>
            <w:tcBorders>
              <w:top w:val="single" w:sz="4" w:space="0" w:color="auto"/>
              <w:left w:val="single" w:sz="4" w:space="0" w:color="auto"/>
              <w:bottom w:val="single" w:sz="4" w:space="0" w:color="auto"/>
              <w:right w:val="single" w:sz="4" w:space="0" w:color="auto"/>
            </w:tcBorders>
            <w:shd w:val="clear" w:color="auto" w:fill="FDE9D9"/>
            <w:hideMark/>
          </w:tcPr>
          <w:p w14:paraId="3190FECE"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0,9</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228BEDBE"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FDE9D9"/>
            <w:hideMark/>
          </w:tcPr>
          <w:p w14:paraId="6D2C61BF"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0,9</w:t>
            </w:r>
          </w:p>
        </w:tc>
        <w:tc>
          <w:tcPr>
            <w:tcW w:w="708" w:type="dxa"/>
            <w:tcBorders>
              <w:top w:val="single" w:sz="4" w:space="0" w:color="auto"/>
              <w:left w:val="single" w:sz="4" w:space="0" w:color="auto"/>
              <w:bottom w:val="single" w:sz="4" w:space="0" w:color="auto"/>
              <w:right w:val="single" w:sz="4" w:space="0" w:color="auto"/>
            </w:tcBorders>
            <w:shd w:val="clear" w:color="auto" w:fill="FDE9D9"/>
            <w:hideMark/>
          </w:tcPr>
          <w:p w14:paraId="5AAEC06A"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0,5</w:t>
            </w:r>
          </w:p>
        </w:tc>
      </w:tr>
      <w:tr w:rsidR="00A8542B" w:rsidRPr="00F4353E" w14:paraId="0F6C459A" w14:textId="77777777" w:rsidTr="0084295B">
        <w:trPr>
          <w:trHeight w:val="246"/>
        </w:trPr>
        <w:tc>
          <w:tcPr>
            <w:tcW w:w="1380" w:type="dxa"/>
            <w:tcBorders>
              <w:top w:val="single" w:sz="4" w:space="0" w:color="auto"/>
              <w:left w:val="single" w:sz="4" w:space="0" w:color="auto"/>
              <w:bottom w:val="single" w:sz="4" w:space="0" w:color="auto"/>
              <w:right w:val="single" w:sz="4" w:space="0" w:color="auto"/>
            </w:tcBorders>
            <w:shd w:val="clear" w:color="auto" w:fill="F2F2F2"/>
            <w:hideMark/>
          </w:tcPr>
          <w:p w14:paraId="323B936A" w14:textId="77777777" w:rsidR="00A8542B" w:rsidRPr="00F4353E" w:rsidRDefault="00A8542B" w:rsidP="00F4353E">
            <w:pPr>
              <w:widowControl w:val="0"/>
              <w:suppressAutoHyphens/>
              <w:spacing w:line="276" w:lineRule="auto"/>
              <w:rPr>
                <w:rFonts w:eastAsia="Times New Roman"/>
                <w:b/>
                <w:bCs/>
                <w:iCs/>
                <w:color w:val="000000"/>
                <w:sz w:val="20"/>
                <w:szCs w:val="20"/>
                <w:lang w:eastAsia="en-US"/>
              </w:rPr>
            </w:pPr>
            <w:r w:rsidRPr="00F4353E">
              <w:rPr>
                <w:rFonts w:eastAsia="Times New Roman"/>
                <w:b/>
                <w:bCs/>
                <w:iCs/>
                <w:color w:val="000000"/>
                <w:sz w:val="20"/>
                <w:szCs w:val="20"/>
                <w:lang w:eastAsia="en-US"/>
              </w:rPr>
              <w:t>2016-2017</w:t>
            </w:r>
          </w:p>
        </w:tc>
        <w:tc>
          <w:tcPr>
            <w:tcW w:w="972" w:type="dxa"/>
            <w:tcBorders>
              <w:top w:val="single" w:sz="4" w:space="0" w:color="auto"/>
              <w:left w:val="single" w:sz="4" w:space="0" w:color="auto"/>
              <w:bottom w:val="single" w:sz="4" w:space="0" w:color="auto"/>
              <w:right w:val="single" w:sz="4" w:space="0" w:color="auto"/>
            </w:tcBorders>
            <w:shd w:val="clear" w:color="auto" w:fill="F2F2F2"/>
            <w:hideMark/>
          </w:tcPr>
          <w:p w14:paraId="3293205A"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1127/108</w:t>
            </w:r>
          </w:p>
        </w:tc>
        <w:tc>
          <w:tcPr>
            <w:tcW w:w="654" w:type="dxa"/>
            <w:tcBorders>
              <w:top w:val="single" w:sz="4" w:space="0" w:color="auto"/>
              <w:left w:val="single" w:sz="4" w:space="0" w:color="auto"/>
              <w:bottom w:val="single" w:sz="4" w:space="0" w:color="auto"/>
              <w:right w:val="single" w:sz="4" w:space="0" w:color="auto"/>
            </w:tcBorders>
            <w:shd w:val="clear" w:color="auto" w:fill="F2F2F2"/>
            <w:hideMark/>
          </w:tcPr>
          <w:p w14:paraId="514CE42D"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9,5</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DDA7721"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1118EC3B"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42B529A"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0D0C9625"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36E8C5C2"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0,1</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1AF785C9"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0,7</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24D42F7C"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7B2E7C1D"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415C5D18"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0,3</w:t>
            </w:r>
          </w:p>
        </w:tc>
      </w:tr>
      <w:tr w:rsidR="00A8542B" w:rsidRPr="00F4353E" w14:paraId="608043B8" w14:textId="77777777" w:rsidTr="0084295B">
        <w:trPr>
          <w:trHeight w:val="246"/>
        </w:trPr>
        <w:tc>
          <w:tcPr>
            <w:tcW w:w="1380" w:type="dxa"/>
            <w:tcBorders>
              <w:top w:val="single" w:sz="4" w:space="0" w:color="auto"/>
              <w:left w:val="single" w:sz="4" w:space="0" w:color="auto"/>
              <w:bottom w:val="single" w:sz="4" w:space="0" w:color="auto"/>
              <w:right w:val="single" w:sz="4" w:space="0" w:color="auto"/>
            </w:tcBorders>
            <w:shd w:val="clear" w:color="auto" w:fill="F2F2F2"/>
            <w:hideMark/>
          </w:tcPr>
          <w:p w14:paraId="47B6DD4B" w14:textId="77777777" w:rsidR="00A8542B" w:rsidRPr="00F4353E" w:rsidRDefault="00A8542B" w:rsidP="00F4353E">
            <w:pPr>
              <w:widowControl w:val="0"/>
              <w:suppressAutoHyphens/>
              <w:spacing w:line="276" w:lineRule="auto"/>
              <w:rPr>
                <w:rFonts w:eastAsia="Times New Roman"/>
                <w:b/>
                <w:bCs/>
                <w:iCs/>
                <w:color w:val="000000"/>
                <w:sz w:val="20"/>
                <w:szCs w:val="20"/>
                <w:lang w:eastAsia="en-US"/>
              </w:rPr>
            </w:pPr>
            <w:r w:rsidRPr="00F4353E">
              <w:rPr>
                <w:rFonts w:eastAsia="Times New Roman"/>
                <w:b/>
                <w:bCs/>
                <w:iCs/>
                <w:color w:val="000000"/>
                <w:sz w:val="20"/>
                <w:szCs w:val="20"/>
                <w:lang w:eastAsia="en-US"/>
              </w:rPr>
              <w:t>2017-2018</w:t>
            </w:r>
          </w:p>
        </w:tc>
        <w:tc>
          <w:tcPr>
            <w:tcW w:w="972" w:type="dxa"/>
            <w:tcBorders>
              <w:top w:val="single" w:sz="4" w:space="0" w:color="auto"/>
              <w:left w:val="single" w:sz="4" w:space="0" w:color="auto"/>
              <w:bottom w:val="single" w:sz="4" w:space="0" w:color="auto"/>
              <w:right w:val="single" w:sz="4" w:space="0" w:color="auto"/>
            </w:tcBorders>
            <w:shd w:val="clear" w:color="auto" w:fill="F2F2F2"/>
            <w:hideMark/>
          </w:tcPr>
          <w:p w14:paraId="4D545080"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1162/115</w:t>
            </w:r>
          </w:p>
        </w:tc>
        <w:tc>
          <w:tcPr>
            <w:tcW w:w="654" w:type="dxa"/>
            <w:tcBorders>
              <w:top w:val="single" w:sz="4" w:space="0" w:color="auto"/>
              <w:left w:val="single" w:sz="4" w:space="0" w:color="auto"/>
              <w:bottom w:val="single" w:sz="4" w:space="0" w:color="auto"/>
              <w:right w:val="single" w:sz="4" w:space="0" w:color="auto"/>
            </w:tcBorders>
            <w:shd w:val="clear" w:color="auto" w:fill="F2F2F2"/>
            <w:hideMark/>
          </w:tcPr>
          <w:p w14:paraId="36A11891"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9,8</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5D3832E3"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2,9</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500521DB"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FF09DE8"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7CE6B4D4"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1,4</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39B42A6B"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0,9</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4FCC1905"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3E8BFF6"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731936D3"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0,7</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29594386"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0,3</w:t>
            </w:r>
          </w:p>
        </w:tc>
      </w:tr>
      <w:tr w:rsidR="00A8542B" w:rsidRPr="00F4353E" w14:paraId="57949E95" w14:textId="77777777" w:rsidTr="0084295B">
        <w:trPr>
          <w:trHeight w:val="246"/>
        </w:trPr>
        <w:tc>
          <w:tcPr>
            <w:tcW w:w="1380" w:type="dxa"/>
            <w:tcBorders>
              <w:top w:val="single" w:sz="4" w:space="0" w:color="auto"/>
              <w:left w:val="single" w:sz="4" w:space="0" w:color="auto"/>
              <w:bottom w:val="single" w:sz="4" w:space="0" w:color="auto"/>
              <w:right w:val="single" w:sz="4" w:space="0" w:color="auto"/>
            </w:tcBorders>
            <w:shd w:val="clear" w:color="auto" w:fill="F2F2F2"/>
            <w:hideMark/>
          </w:tcPr>
          <w:p w14:paraId="33B2D418" w14:textId="77777777" w:rsidR="00A8542B" w:rsidRPr="00F4353E" w:rsidRDefault="00A8542B" w:rsidP="00F4353E">
            <w:pPr>
              <w:widowControl w:val="0"/>
              <w:suppressAutoHyphens/>
              <w:spacing w:line="276" w:lineRule="auto"/>
              <w:rPr>
                <w:rFonts w:eastAsia="Times New Roman"/>
                <w:b/>
                <w:bCs/>
                <w:iCs/>
                <w:color w:val="000000"/>
                <w:sz w:val="20"/>
                <w:szCs w:val="20"/>
                <w:lang w:eastAsia="en-US"/>
              </w:rPr>
            </w:pPr>
            <w:r w:rsidRPr="00F4353E">
              <w:rPr>
                <w:rFonts w:eastAsia="Times New Roman"/>
                <w:b/>
                <w:bCs/>
                <w:iCs/>
                <w:color w:val="000000"/>
                <w:sz w:val="20"/>
                <w:szCs w:val="20"/>
                <w:lang w:eastAsia="en-US"/>
              </w:rPr>
              <w:t>2018-2019</w:t>
            </w:r>
          </w:p>
        </w:tc>
        <w:tc>
          <w:tcPr>
            <w:tcW w:w="972" w:type="dxa"/>
            <w:tcBorders>
              <w:top w:val="single" w:sz="4" w:space="0" w:color="auto"/>
              <w:left w:val="single" w:sz="4" w:space="0" w:color="auto"/>
              <w:bottom w:val="single" w:sz="4" w:space="0" w:color="auto"/>
              <w:right w:val="single" w:sz="4" w:space="0" w:color="auto"/>
            </w:tcBorders>
            <w:shd w:val="clear" w:color="auto" w:fill="F2F2F2"/>
            <w:hideMark/>
          </w:tcPr>
          <w:p w14:paraId="6E7F65EC"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1202/115</w:t>
            </w:r>
          </w:p>
        </w:tc>
        <w:tc>
          <w:tcPr>
            <w:tcW w:w="654" w:type="dxa"/>
            <w:tcBorders>
              <w:top w:val="single" w:sz="4" w:space="0" w:color="auto"/>
              <w:left w:val="single" w:sz="4" w:space="0" w:color="auto"/>
              <w:bottom w:val="single" w:sz="4" w:space="0" w:color="auto"/>
              <w:right w:val="single" w:sz="4" w:space="0" w:color="auto"/>
            </w:tcBorders>
            <w:shd w:val="clear" w:color="auto" w:fill="F2F2F2"/>
            <w:hideMark/>
          </w:tcPr>
          <w:p w14:paraId="2875FA55"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5111626C"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2,0</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22F9B762"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0,9</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0FCDE86"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1,4</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5FF1B629"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1,4</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56E629EB"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0,9</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56E31335"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064B53D"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1289CEF6"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0,6</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14:paraId="4BD57920"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0,4</w:t>
            </w:r>
          </w:p>
        </w:tc>
      </w:tr>
      <w:tr w:rsidR="00A8542B" w:rsidRPr="00F4353E" w14:paraId="283CAB81" w14:textId="77777777" w:rsidTr="0084295B">
        <w:trPr>
          <w:trHeight w:val="246"/>
        </w:trPr>
        <w:tc>
          <w:tcPr>
            <w:tcW w:w="1380" w:type="dxa"/>
            <w:tcBorders>
              <w:top w:val="single" w:sz="4" w:space="0" w:color="auto"/>
              <w:left w:val="single" w:sz="4" w:space="0" w:color="auto"/>
              <w:bottom w:val="single" w:sz="4" w:space="0" w:color="auto"/>
              <w:right w:val="single" w:sz="4" w:space="0" w:color="auto"/>
            </w:tcBorders>
            <w:shd w:val="clear" w:color="auto" w:fill="F2F2F2"/>
          </w:tcPr>
          <w:p w14:paraId="7B94B1C9" w14:textId="77777777" w:rsidR="00A8542B" w:rsidRPr="00F4353E" w:rsidRDefault="00A8542B" w:rsidP="00F4353E">
            <w:pPr>
              <w:widowControl w:val="0"/>
              <w:suppressAutoHyphens/>
              <w:spacing w:line="276" w:lineRule="auto"/>
              <w:rPr>
                <w:rFonts w:eastAsia="Times New Roman"/>
                <w:b/>
                <w:bCs/>
                <w:iCs/>
                <w:color w:val="000000"/>
                <w:sz w:val="20"/>
                <w:szCs w:val="20"/>
                <w:lang w:eastAsia="en-US"/>
              </w:rPr>
            </w:pPr>
            <w:r w:rsidRPr="00F4353E">
              <w:rPr>
                <w:rFonts w:eastAsia="Times New Roman"/>
                <w:b/>
                <w:bCs/>
                <w:iCs/>
                <w:color w:val="000000"/>
                <w:sz w:val="20"/>
                <w:szCs w:val="20"/>
                <w:lang w:eastAsia="en-US"/>
              </w:rPr>
              <w:t>2019-2020</w:t>
            </w:r>
          </w:p>
        </w:tc>
        <w:tc>
          <w:tcPr>
            <w:tcW w:w="972" w:type="dxa"/>
            <w:tcBorders>
              <w:top w:val="single" w:sz="4" w:space="0" w:color="auto"/>
              <w:left w:val="single" w:sz="4" w:space="0" w:color="auto"/>
              <w:bottom w:val="single" w:sz="4" w:space="0" w:color="auto"/>
              <w:right w:val="single" w:sz="4" w:space="0" w:color="auto"/>
            </w:tcBorders>
            <w:shd w:val="clear" w:color="auto" w:fill="F2F2F2"/>
          </w:tcPr>
          <w:p w14:paraId="12756F4C"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1202/121</w:t>
            </w:r>
          </w:p>
        </w:tc>
        <w:tc>
          <w:tcPr>
            <w:tcW w:w="654" w:type="dxa"/>
            <w:tcBorders>
              <w:top w:val="single" w:sz="4" w:space="0" w:color="auto"/>
              <w:left w:val="single" w:sz="4" w:space="0" w:color="auto"/>
              <w:bottom w:val="single" w:sz="4" w:space="0" w:color="auto"/>
              <w:right w:val="single" w:sz="4" w:space="0" w:color="auto"/>
            </w:tcBorders>
            <w:shd w:val="clear" w:color="auto" w:fill="F2F2F2"/>
          </w:tcPr>
          <w:p w14:paraId="3E3B7314"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09BA9026"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1,9</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5538B907"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C1F165C"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4FA9B8F0"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3D28B038"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5CFD36CC"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92C23DF"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D691434"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3338E1D6"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0,6</w:t>
            </w:r>
          </w:p>
        </w:tc>
      </w:tr>
      <w:tr w:rsidR="00A8542B" w:rsidRPr="00F4353E" w14:paraId="4A174CE2" w14:textId="77777777" w:rsidTr="0084295B">
        <w:trPr>
          <w:trHeight w:val="246"/>
        </w:trPr>
        <w:tc>
          <w:tcPr>
            <w:tcW w:w="1380" w:type="dxa"/>
            <w:tcBorders>
              <w:top w:val="single" w:sz="4" w:space="0" w:color="auto"/>
              <w:left w:val="single" w:sz="4" w:space="0" w:color="auto"/>
              <w:bottom w:val="single" w:sz="4" w:space="0" w:color="auto"/>
              <w:right w:val="single" w:sz="4" w:space="0" w:color="auto"/>
            </w:tcBorders>
            <w:shd w:val="clear" w:color="auto" w:fill="F2F2F2"/>
          </w:tcPr>
          <w:p w14:paraId="3A8C48C2" w14:textId="77777777" w:rsidR="00A8542B" w:rsidRPr="00F4353E" w:rsidRDefault="00A8542B" w:rsidP="00F4353E">
            <w:pPr>
              <w:widowControl w:val="0"/>
              <w:suppressAutoHyphens/>
              <w:spacing w:line="276" w:lineRule="auto"/>
              <w:rPr>
                <w:rFonts w:eastAsia="Times New Roman"/>
                <w:b/>
                <w:bCs/>
                <w:iCs/>
                <w:color w:val="000000"/>
                <w:sz w:val="20"/>
                <w:szCs w:val="20"/>
                <w:lang w:eastAsia="en-US"/>
              </w:rPr>
            </w:pPr>
            <w:r w:rsidRPr="00F4353E">
              <w:rPr>
                <w:rFonts w:eastAsia="Times New Roman"/>
                <w:b/>
                <w:bCs/>
                <w:iCs/>
                <w:color w:val="000000"/>
                <w:sz w:val="20"/>
                <w:szCs w:val="20"/>
                <w:lang w:eastAsia="en-US"/>
              </w:rPr>
              <w:t>2020-2021</w:t>
            </w:r>
          </w:p>
        </w:tc>
        <w:tc>
          <w:tcPr>
            <w:tcW w:w="972" w:type="dxa"/>
            <w:tcBorders>
              <w:top w:val="single" w:sz="4" w:space="0" w:color="auto"/>
              <w:left w:val="single" w:sz="4" w:space="0" w:color="auto"/>
              <w:bottom w:val="single" w:sz="4" w:space="0" w:color="auto"/>
              <w:right w:val="single" w:sz="4" w:space="0" w:color="auto"/>
            </w:tcBorders>
            <w:shd w:val="clear" w:color="auto" w:fill="F2F2F2"/>
          </w:tcPr>
          <w:p w14:paraId="32D00C99"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1202/121</w:t>
            </w:r>
          </w:p>
        </w:tc>
        <w:tc>
          <w:tcPr>
            <w:tcW w:w="654" w:type="dxa"/>
            <w:tcBorders>
              <w:top w:val="single" w:sz="4" w:space="0" w:color="auto"/>
              <w:left w:val="single" w:sz="4" w:space="0" w:color="auto"/>
              <w:bottom w:val="single" w:sz="4" w:space="0" w:color="auto"/>
              <w:right w:val="single" w:sz="4" w:space="0" w:color="auto"/>
            </w:tcBorders>
            <w:shd w:val="clear" w:color="auto" w:fill="F2F2F2"/>
          </w:tcPr>
          <w:p w14:paraId="7280266A"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394EB2BC"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2,7</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1B2BA473"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450948F"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52602869"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0,6</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4DFB24BA"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36BCD295"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0,7</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04E75DE6" w14:textId="77777777" w:rsidR="00A8542B" w:rsidRPr="00F4353E" w:rsidRDefault="00A8542B" w:rsidP="00F4353E">
            <w:pPr>
              <w:widowControl w:val="0"/>
              <w:spacing w:line="276" w:lineRule="auto"/>
              <w:rPr>
                <w:rFonts w:eastAsia="Times New Roman"/>
                <w:color w:val="000000"/>
                <w:sz w:val="20"/>
                <w:szCs w:val="20"/>
                <w:lang w:eastAsia="en-US"/>
              </w:rPr>
            </w:pPr>
            <w:r w:rsidRPr="00F4353E">
              <w:rPr>
                <w:rFonts w:eastAsia="Times New Roman"/>
                <w:color w:val="000000"/>
                <w:sz w:val="20"/>
                <w:szCs w:val="20"/>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3B09E3C6"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0,6</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0573E4A5" w14:textId="77777777" w:rsidR="00A8542B" w:rsidRPr="00F4353E" w:rsidRDefault="00A8542B" w:rsidP="00F4353E">
            <w:pPr>
              <w:widowControl w:val="0"/>
              <w:suppressAutoHyphens/>
              <w:spacing w:line="276" w:lineRule="auto"/>
              <w:rPr>
                <w:rFonts w:eastAsia="Times New Roman"/>
                <w:bCs/>
                <w:iCs/>
                <w:color w:val="000000"/>
                <w:sz w:val="20"/>
                <w:szCs w:val="20"/>
                <w:lang w:eastAsia="en-US"/>
              </w:rPr>
            </w:pPr>
            <w:r w:rsidRPr="00F4353E">
              <w:rPr>
                <w:rFonts w:eastAsia="Times New Roman"/>
                <w:bCs/>
                <w:iCs/>
                <w:color w:val="000000"/>
                <w:sz w:val="20"/>
                <w:szCs w:val="20"/>
                <w:lang w:eastAsia="en-US"/>
              </w:rPr>
              <w:t>0,8</w:t>
            </w:r>
          </w:p>
        </w:tc>
      </w:tr>
    </w:tbl>
    <w:p w14:paraId="7AED43C1" w14:textId="36C9A02E" w:rsidR="00A8542B" w:rsidRPr="0084295B" w:rsidRDefault="00A8542B" w:rsidP="0084295B">
      <w:pPr>
        <w:widowControl w:val="0"/>
        <w:ind w:firstLine="851"/>
        <w:jc w:val="both"/>
        <w:rPr>
          <w:rFonts w:eastAsia="Times New Roman" w:cs="Courier New"/>
          <w:color w:val="000000"/>
          <w:sz w:val="26"/>
          <w:szCs w:val="26"/>
        </w:rPr>
      </w:pPr>
      <w:r w:rsidRPr="0084295B">
        <w:rPr>
          <w:rFonts w:eastAsia="Times New Roman" w:cs="Courier New"/>
          <w:color w:val="000000"/>
          <w:sz w:val="26"/>
          <w:szCs w:val="26"/>
        </w:rPr>
        <w:t xml:space="preserve">Данные таблицы «Состав </w:t>
      </w:r>
      <w:r w:rsidR="0084295B" w:rsidRPr="0084295B">
        <w:rPr>
          <w:rFonts w:eastAsia="Times New Roman" w:cs="Courier New"/>
          <w:color w:val="000000"/>
          <w:sz w:val="26"/>
          <w:szCs w:val="26"/>
        </w:rPr>
        <w:t>контингента учащихся по</w:t>
      </w:r>
      <w:r w:rsidRPr="0084295B">
        <w:rPr>
          <w:rFonts w:eastAsia="Times New Roman" w:cs="Courier New"/>
          <w:color w:val="000000"/>
          <w:sz w:val="26"/>
          <w:szCs w:val="26"/>
        </w:rPr>
        <w:t xml:space="preserve"> состоянию здоровья» показывают, что общее количество «практически здоровых», «с хроническими заболеваниями» и количество детей-инвалидов остается практически на постоянном уровне. В МБОУ «Гимназия» проводится ряд мероприятий, направленных на сохранение </w:t>
      </w:r>
      <w:r w:rsidRPr="0084295B">
        <w:rPr>
          <w:rFonts w:eastAsia="Times New Roman" w:cs="Courier New"/>
          <w:color w:val="000000"/>
          <w:sz w:val="26"/>
          <w:szCs w:val="26"/>
        </w:rPr>
        <w:lastRenderedPageBreak/>
        <w:t xml:space="preserve">и укрепление здоровья школьников. Регулярно соблюдаются условия </w:t>
      </w:r>
      <w:r w:rsidR="0084295B" w:rsidRPr="0084295B">
        <w:rPr>
          <w:rFonts w:eastAsia="Times New Roman" w:cs="Courier New"/>
          <w:color w:val="000000"/>
          <w:sz w:val="26"/>
          <w:szCs w:val="26"/>
        </w:rPr>
        <w:t>образовательной деятельности</w:t>
      </w:r>
      <w:r w:rsidRPr="0084295B">
        <w:rPr>
          <w:rFonts w:eastAsia="Times New Roman" w:cs="Courier New"/>
          <w:color w:val="000000"/>
          <w:sz w:val="26"/>
          <w:szCs w:val="26"/>
        </w:rPr>
        <w:t xml:space="preserve"> в соответствии с регламентациями СанПиНов, проводятся дезин</w:t>
      </w:r>
      <w:r w:rsidR="0084295B" w:rsidRPr="0084295B">
        <w:rPr>
          <w:rFonts w:eastAsia="Times New Roman" w:cs="Courier New"/>
          <w:color w:val="000000"/>
          <w:sz w:val="26"/>
          <w:szCs w:val="26"/>
        </w:rPr>
        <w:t>ф</w:t>
      </w:r>
      <w:r w:rsidRPr="0084295B">
        <w:rPr>
          <w:rFonts w:eastAsia="Times New Roman" w:cs="Courier New"/>
          <w:color w:val="000000"/>
          <w:sz w:val="26"/>
          <w:szCs w:val="26"/>
        </w:rPr>
        <w:t xml:space="preserve">екция и дератизация помещений, в случае выявления опасных инфекционных заболеваний, классы переводятся в режим карантина. При работе с учениками используются здоровьесберегающие технологии, строго соблюдаются режимы учёбы и отдыха в организации учебно-воспитательной деятельности.  Оказание медицинской помощи осуществляется в медицинском кабинете. </w:t>
      </w:r>
    </w:p>
    <w:p w14:paraId="7B4D3227" w14:textId="67D251A7" w:rsidR="00A8542B" w:rsidRDefault="00A8542B" w:rsidP="0084295B">
      <w:pPr>
        <w:widowControl w:val="0"/>
        <w:ind w:firstLine="851"/>
        <w:jc w:val="both"/>
        <w:rPr>
          <w:rFonts w:eastAsia="Times New Roman"/>
          <w:color w:val="000000"/>
          <w:sz w:val="26"/>
          <w:szCs w:val="26"/>
        </w:rPr>
      </w:pPr>
      <w:r w:rsidRPr="0084295B">
        <w:rPr>
          <w:rFonts w:eastAsia="Calibri"/>
          <w:sz w:val="26"/>
          <w:szCs w:val="26"/>
          <w:lang w:eastAsia="en-US"/>
        </w:rPr>
        <w:t xml:space="preserve">В целях сохранения и укрепления здоровья учащихся, в МБОУ «Гимназия» проводится ряд мероприятий по контролю санитарно-гигиенических условий обучения и отдыха; контролю качества питания;   медицинским работников  регулярно организуются  и проводятся  медицинские осмотры и диспансеризация; просветительская работа с учащимися по пропаганде здорового образа жизни (классные часы, лекции медицинских работников и др.); инструктажи по технике безопасности на уроках химии, физики, технологии, физической культуры и во внеурочное время; комплекс мероприятий по предупреждению дезадаптации с учащимися 5-ых классов, тренинги для старшеклассников «Как сдать экзамены и сохранить здоровье»; организация отдыха детей в оздоровительном пришкольном лагере; </w:t>
      </w:r>
      <w:r w:rsidR="0084295B" w:rsidRPr="0084295B">
        <w:rPr>
          <w:rFonts w:eastAsia="Times New Roman" w:cs="Courier New"/>
          <w:color w:val="000000"/>
          <w:sz w:val="26"/>
          <w:szCs w:val="26"/>
        </w:rPr>
        <w:t>о</w:t>
      </w:r>
      <w:r w:rsidRPr="0084295B">
        <w:rPr>
          <w:rFonts w:eastAsia="Times New Roman" w:cs="Courier New"/>
          <w:color w:val="000000"/>
          <w:sz w:val="26"/>
          <w:szCs w:val="26"/>
        </w:rPr>
        <w:t xml:space="preserve">рганизация динамических пауз, физкультминуток на уроках, занятиях внеурочной деятельности, способствующих эмоциональной разгрузке и повышению двигательной активности; тренинги по сохранению зрения и осанки учащихся); обеспечение соблюдения требований к объемам домашних заданий. </w:t>
      </w:r>
      <w:r w:rsidRPr="0084295B">
        <w:rPr>
          <w:rFonts w:eastAsia="Times New Roman"/>
          <w:color w:val="000000"/>
          <w:sz w:val="26"/>
          <w:szCs w:val="26"/>
        </w:rPr>
        <w:t>Организованы курсы внеурочной деятельности «Расти и развиваться здоровыми», «ЮВЕНТА»,</w:t>
      </w:r>
      <w:r w:rsidRPr="0084295B">
        <w:rPr>
          <w:rFonts w:eastAsia="Calibri"/>
          <w:sz w:val="26"/>
          <w:szCs w:val="26"/>
          <w:lang w:eastAsia="en-US"/>
        </w:rPr>
        <w:t xml:space="preserve"> Оздоровительная гимнастика «СА-ФИ-ДАН-</w:t>
      </w:r>
      <w:r w:rsidR="0084295B" w:rsidRPr="0084295B">
        <w:rPr>
          <w:rFonts w:eastAsia="Calibri"/>
          <w:sz w:val="26"/>
          <w:szCs w:val="26"/>
          <w:lang w:eastAsia="en-US"/>
        </w:rPr>
        <w:t>СЕ, спортивные</w:t>
      </w:r>
      <w:r w:rsidRPr="0084295B">
        <w:rPr>
          <w:rFonts w:eastAsia="Calibri"/>
          <w:sz w:val="26"/>
          <w:szCs w:val="26"/>
          <w:lang w:eastAsia="en-US"/>
        </w:rPr>
        <w:t xml:space="preserve"> секции «ОФП, «Оранжевый мяч», «Карате</w:t>
      </w:r>
      <w:r w:rsidR="0084295B">
        <w:rPr>
          <w:rFonts w:eastAsia="Calibri"/>
          <w:sz w:val="26"/>
          <w:szCs w:val="26"/>
          <w:lang w:eastAsia="en-US"/>
        </w:rPr>
        <w:t>-</w:t>
      </w:r>
      <w:proofErr w:type="spellStart"/>
      <w:r w:rsidRPr="0084295B">
        <w:rPr>
          <w:rFonts w:eastAsia="Calibri"/>
          <w:sz w:val="26"/>
          <w:szCs w:val="26"/>
          <w:lang w:eastAsia="en-US"/>
        </w:rPr>
        <w:t>киокусинкай</w:t>
      </w:r>
      <w:proofErr w:type="spellEnd"/>
      <w:r w:rsidRPr="0084295B">
        <w:rPr>
          <w:rFonts w:eastAsia="Calibri"/>
          <w:sz w:val="26"/>
          <w:szCs w:val="26"/>
          <w:lang w:eastAsia="en-US"/>
        </w:rPr>
        <w:t>»</w:t>
      </w:r>
      <w:r w:rsidRPr="0084295B">
        <w:rPr>
          <w:rFonts w:eastAsia="Times New Roman"/>
          <w:color w:val="000000"/>
          <w:sz w:val="26"/>
          <w:szCs w:val="26"/>
        </w:rPr>
        <w:t>.</w:t>
      </w:r>
    </w:p>
    <w:p w14:paraId="0DF351C3" w14:textId="38232FFE" w:rsidR="0084295B" w:rsidRPr="0084295B" w:rsidRDefault="0084295B" w:rsidP="00310312">
      <w:pPr>
        <w:widowControl w:val="0"/>
        <w:ind w:firstLine="851"/>
        <w:jc w:val="both"/>
        <w:rPr>
          <w:rFonts w:eastAsia="Times New Roman"/>
          <w:color w:val="000000"/>
          <w:sz w:val="26"/>
          <w:szCs w:val="26"/>
        </w:rPr>
      </w:pPr>
      <w:r w:rsidRPr="0084295B">
        <w:rPr>
          <w:rFonts w:eastAsia="Times New Roman" w:cs="Courier New"/>
          <w:b/>
          <w:sz w:val="26"/>
          <w:szCs w:val="26"/>
        </w:rPr>
        <w:t>Обеспечение безопасности</w:t>
      </w:r>
      <w:r w:rsidR="00310312" w:rsidRPr="00310312">
        <w:rPr>
          <w:rFonts w:eastAsia="Times New Roman" w:cs="Courier New"/>
          <w:b/>
          <w:sz w:val="26"/>
          <w:szCs w:val="26"/>
        </w:rPr>
        <w:t xml:space="preserve"> в образовательном пространстве Гимназии для всех её участников является приоритетным направлением. </w:t>
      </w:r>
      <w:r w:rsidRPr="0084295B">
        <w:rPr>
          <w:rFonts w:eastAsia="Times New Roman"/>
          <w:color w:val="000000"/>
          <w:sz w:val="26"/>
          <w:szCs w:val="26"/>
        </w:rPr>
        <w:t>Для обеспечения безопасности жизнедеятельности учащихся, преподавательского состава, администрацией разработаны нормативные документы: Паспорт дорожной безопасности, планы эвакуации из зданий в случае чрезвычайной ситуации, Паспорт антитеррористической безопасности.</w:t>
      </w:r>
      <w:r w:rsidRPr="0084295B">
        <w:rPr>
          <w:rFonts w:ascii="Calibri" w:eastAsia="Calibri" w:hAnsi="Calibri"/>
          <w:sz w:val="26"/>
          <w:szCs w:val="26"/>
          <w:lang w:eastAsia="en-US"/>
        </w:rPr>
        <w:t xml:space="preserve"> </w:t>
      </w:r>
      <w:r w:rsidRPr="0084295B">
        <w:rPr>
          <w:rFonts w:eastAsia="Times New Roman"/>
          <w:color w:val="000000"/>
          <w:sz w:val="26"/>
          <w:szCs w:val="26"/>
        </w:rPr>
        <w:t>В дневниках учащихся начальной школы и 5-х классов классные руководители совместно с родителями внесли индивидуальные маршруты дорожной безопасности.  Одним из основных принципов противодействия терроризму являются меры предупреждения и профилактики. Школа имеет кнопки тревожной сигнализации (далее - КТС), которые подключены к вневедомственной охране. Проводятся ежедневные проверки КТС.  В 2019 году оба здания школы оборудованы системой оповещения, видеонаблюдением и турникетами. С работниками и учащимися школы ежегодно проводятся инструктажи, беседы по правилам поведения при обнаружении подозрительных предметов, при захвате в заложники и т.д.</w:t>
      </w:r>
    </w:p>
    <w:p w14:paraId="4A944B4E" w14:textId="77777777" w:rsidR="0084295B" w:rsidRPr="0084295B" w:rsidRDefault="0084295B" w:rsidP="00310312">
      <w:pPr>
        <w:widowControl w:val="0"/>
        <w:tabs>
          <w:tab w:val="left" w:pos="5739"/>
        </w:tabs>
        <w:ind w:firstLine="851"/>
        <w:jc w:val="both"/>
        <w:rPr>
          <w:rFonts w:eastAsia="Times New Roman"/>
          <w:color w:val="000000"/>
          <w:sz w:val="26"/>
          <w:szCs w:val="26"/>
        </w:rPr>
      </w:pPr>
      <w:r w:rsidRPr="0084295B">
        <w:rPr>
          <w:rFonts w:eastAsia="Times New Roman"/>
          <w:color w:val="000000"/>
          <w:sz w:val="26"/>
          <w:szCs w:val="26"/>
        </w:rPr>
        <w:t xml:space="preserve">Здание школы оснащено локальной автоматической кнопкой пожарной сигнализации (далее - АКПС), которая, в свою очередь, подключена к центральному диспетчерскому пульту «01». Помещения школы снабжены огнетушителями. Согласно правилам внутреннего распорядка администрацией школы утвержден график дежурства администрации и учителей во время перемен между уроками. Контроль по соблюдению правил внутреннего распорядка осуществляет дежурный администратор. Перед проведением общешкольных и других массовых мероприятий организуется ряд мер, направленных на предупреждение ЧС (включая обследование здания школы и прилегающей территории, разъяснение учащимся правила безопасного поведения, а также инструктаж сотрудников школы по правилам поведения при возникновении или угрозе ЧС). Четыре раза в год организуются учебные эвакуации из здания школы, охватывающие всех учащихся и сотрудников школы. Тренировки с эвакуацией учащихся </w:t>
      </w:r>
      <w:r w:rsidRPr="0084295B">
        <w:rPr>
          <w:rFonts w:eastAsia="Times New Roman"/>
          <w:color w:val="000000"/>
          <w:sz w:val="26"/>
          <w:szCs w:val="26"/>
        </w:rPr>
        <w:lastRenderedPageBreak/>
        <w:t>в 2020-2021 уч. году прошли на хорошем уровне, отмечены четкие действия работников и учащихся. При проведении классных часов классные руководители систематически проводят с детьми профилактические беседы по противопожарной безопасности и правилам поведения при ЧС или их угрозе. Обеспечение пожарной безопасности и электробезопасности в школе полностью подчинено требованиям пожарной безопасности, установленным законодательством РФ, нормативными документами. Работники школы являются добровольными членами пожарной охраны образовательной организации и, согласно распределенным обязанностям, принимают участие в предупреждении пожаров и их тушении. В рамках внеурочной деятельности функционирует кружок «Дружина юных пожарников» численностью 15 чел.</w:t>
      </w:r>
    </w:p>
    <w:p w14:paraId="3619C248" w14:textId="1045D29E" w:rsidR="0084295B" w:rsidRPr="0084295B" w:rsidRDefault="0084295B" w:rsidP="0084295B">
      <w:pPr>
        <w:widowControl w:val="0"/>
        <w:jc w:val="both"/>
        <w:rPr>
          <w:rFonts w:eastAsia="Times New Roman" w:cs="Courier New"/>
          <w:sz w:val="26"/>
          <w:szCs w:val="26"/>
        </w:rPr>
      </w:pPr>
      <w:r w:rsidRPr="0084295B">
        <w:rPr>
          <w:rFonts w:eastAsia="Calibri"/>
          <w:b/>
          <w:noProof/>
          <w:sz w:val="26"/>
          <w:szCs w:val="26"/>
        </w:rPr>
        <w:drawing>
          <wp:anchor distT="0" distB="0" distL="114300" distR="114300" simplePos="0" relativeHeight="251666432" behindDoc="0" locked="0" layoutInCell="1" allowOverlap="1" wp14:anchorId="3DA5417D" wp14:editId="6B2BEB8C">
            <wp:simplePos x="0" y="0"/>
            <wp:positionH relativeFrom="column">
              <wp:posOffset>-110490</wp:posOffset>
            </wp:positionH>
            <wp:positionV relativeFrom="paragraph">
              <wp:posOffset>240665</wp:posOffset>
            </wp:positionV>
            <wp:extent cx="6362700" cy="1651000"/>
            <wp:effectExtent l="0" t="0" r="0" b="6350"/>
            <wp:wrapTopAndBottom/>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Pr="0084295B">
        <w:rPr>
          <w:rFonts w:eastAsia="Times New Roman" w:cs="Courier New"/>
          <w:sz w:val="26"/>
          <w:szCs w:val="26"/>
        </w:rPr>
        <w:t xml:space="preserve"> Анализ детского травматизма в МБОУ «Гимназия» показал, что в 2020-2021 учебном </w:t>
      </w:r>
      <w:r w:rsidR="00310312" w:rsidRPr="00310312">
        <w:rPr>
          <w:rFonts w:eastAsia="Times New Roman" w:cs="Courier New"/>
          <w:sz w:val="26"/>
          <w:szCs w:val="26"/>
        </w:rPr>
        <w:t>году в сравнении с 2019</w:t>
      </w:r>
      <w:r w:rsidRPr="0084295B">
        <w:rPr>
          <w:rFonts w:eastAsia="Times New Roman" w:cs="Courier New"/>
          <w:sz w:val="26"/>
          <w:szCs w:val="26"/>
        </w:rPr>
        <w:t xml:space="preserve">-2020 учебным годом    </w:t>
      </w:r>
      <w:r w:rsidR="00310312" w:rsidRPr="00310312">
        <w:rPr>
          <w:rFonts w:eastAsia="Times New Roman" w:cs="Courier New"/>
          <w:sz w:val="26"/>
          <w:szCs w:val="26"/>
        </w:rPr>
        <w:t>количество несчастных</w:t>
      </w:r>
      <w:r w:rsidRPr="0084295B">
        <w:rPr>
          <w:rFonts w:eastAsia="Times New Roman" w:cs="Courier New"/>
          <w:sz w:val="26"/>
          <w:szCs w:val="26"/>
        </w:rPr>
        <w:t xml:space="preserve"> случаев с учащимися, произошедших </w:t>
      </w:r>
      <w:r w:rsidR="00310312" w:rsidRPr="00310312">
        <w:rPr>
          <w:rFonts w:eastAsia="Times New Roman" w:cs="Courier New"/>
          <w:sz w:val="26"/>
          <w:szCs w:val="26"/>
        </w:rPr>
        <w:t>во время образовательной деятельности,</w:t>
      </w:r>
      <w:r w:rsidRPr="0084295B">
        <w:rPr>
          <w:rFonts w:eastAsia="Times New Roman" w:cs="Courier New"/>
          <w:sz w:val="26"/>
          <w:szCs w:val="26"/>
        </w:rPr>
        <w:t xml:space="preserve"> сократилось на 7 человек. В 2020-2021 учебном году произошел 1 случай травматизма во время прогулки (см. </w:t>
      </w:r>
      <w:r w:rsidR="00310312">
        <w:rPr>
          <w:rFonts w:eastAsia="Times New Roman" w:cs="Courier New"/>
          <w:sz w:val="26"/>
          <w:szCs w:val="26"/>
        </w:rPr>
        <w:t>д</w:t>
      </w:r>
      <w:r w:rsidRPr="0084295B">
        <w:rPr>
          <w:rFonts w:eastAsia="Times New Roman" w:cs="Courier New"/>
          <w:sz w:val="26"/>
          <w:szCs w:val="26"/>
        </w:rPr>
        <w:t>иаграмму «Травмы, полученные учащимися в школе». На протяжении 2020-2021 учебного года в школе проводилась целенаправленная работа по профилактике детского травматизма. Данная работа была направлена на решение следующих задач: обеспечение безопасных условий проведения образовательной деятельности; организация дежурства администрации и педагогов на перемене; контроль   за   проведением   мероприятий   по   профилактике      детского травматизма с учащимися; проведение разъяснительной работы среди родителей по предупреждению травматизма.</w:t>
      </w:r>
    </w:p>
    <w:p w14:paraId="153F20EC" w14:textId="189F4C86" w:rsidR="0084295B" w:rsidRPr="0084295B" w:rsidRDefault="0084295B" w:rsidP="00310312">
      <w:pPr>
        <w:widowControl w:val="0"/>
        <w:ind w:firstLine="851"/>
        <w:jc w:val="both"/>
        <w:rPr>
          <w:rFonts w:eastAsia="Times New Roman" w:cs="Courier New"/>
          <w:sz w:val="26"/>
          <w:szCs w:val="26"/>
        </w:rPr>
      </w:pPr>
      <w:r w:rsidRPr="0084295B">
        <w:rPr>
          <w:rFonts w:eastAsia="Times New Roman" w:cs="Courier New"/>
          <w:sz w:val="26"/>
          <w:szCs w:val="26"/>
        </w:rPr>
        <w:t xml:space="preserve">Основными направлениями профилактики детского травматизма являются определение фактического состояния детского травматизма и работы по его предупреждению, а также выполнения требований охраны </w:t>
      </w:r>
      <w:r w:rsidR="00310312" w:rsidRPr="0084295B">
        <w:rPr>
          <w:rFonts w:eastAsia="Times New Roman" w:cs="Courier New"/>
          <w:sz w:val="26"/>
          <w:szCs w:val="26"/>
        </w:rPr>
        <w:t>труда и</w:t>
      </w:r>
      <w:r w:rsidRPr="0084295B">
        <w:rPr>
          <w:rFonts w:eastAsia="Times New Roman" w:cs="Courier New"/>
          <w:sz w:val="26"/>
          <w:szCs w:val="26"/>
        </w:rPr>
        <w:t xml:space="preserve"> техники </w:t>
      </w:r>
      <w:r w:rsidR="00310312" w:rsidRPr="0084295B">
        <w:rPr>
          <w:rFonts w:eastAsia="Times New Roman" w:cs="Courier New"/>
          <w:sz w:val="26"/>
          <w:szCs w:val="26"/>
        </w:rPr>
        <w:t>безопасности в</w:t>
      </w:r>
      <w:r w:rsidRPr="0084295B">
        <w:rPr>
          <w:rFonts w:eastAsia="Times New Roman" w:cs="Courier New"/>
          <w:sz w:val="26"/>
          <w:szCs w:val="26"/>
        </w:rPr>
        <w:t xml:space="preserve"> школе. В целом работа по предупреждению детского травматизма, а также выполнению требований охраны труда и техники безопасности в 2020-2021 году в школе проводилась в соответствии с действующими нормативными документами по обеспечению жизнедеятельности обучающихся и работников.</w:t>
      </w:r>
    </w:p>
    <w:p w14:paraId="31DEAC44" w14:textId="57A811EE" w:rsidR="0084295B" w:rsidRPr="0084295B" w:rsidRDefault="0084295B" w:rsidP="0084295B">
      <w:pPr>
        <w:widowControl w:val="0"/>
        <w:tabs>
          <w:tab w:val="left" w:pos="5739"/>
        </w:tabs>
        <w:ind w:firstLine="567"/>
        <w:jc w:val="both"/>
        <w:rPr>
          <w:rFonts w:eastAsia="Times New Roman" w:cs="Courier New"/>
          <w:color w:val="000000"/>
          <w:sz w:val="26"/>
          <w:szCs w:val="26"/>
        </w:rPr>
      </w:pPr>
      <w:r w:rsidRPr="0084295B">
        <w:rPr>
          <w:rFonts w:eastAsia="Times New Roman" w:cs="Courier New"/>
          <w:color w:val="000000"/>
          <w:sz w:val="26"/>
          <w:szCs w:val="26"/>
        </w:rPr>
        <w:t>В</w:t>
      </w:r>
      <w:r w:rsidR="00310312">
        <w:rPr>
          <w:rFonts w:eastAsia="Times New Roman" w:cs="Courier New"/>
          <w:color w:val="000000"/>
          <w:sz w:val="26"/>
          <w:szCs w:val="26"/>
        </w:rPr>
        <w:t xml:space="preserve"> </w:t>
      </w:r>
      <w:r w:rsidRPr="0084295B">
        <w:rPr>
          <w:rFonts w:eastAsia="Times New Roman" w:cs="Courier New"/>
          <w:color w:val="000000"/>
          <w:sz w:val="26"/>
          <w:szCs w:val="26"/>
        </w:rPr>
        <w:t>Гимнази</w:t>
      </w:r>
      <w:r w:rsidR="00310312">
        <w:rPr>
          <w:rFonts w:eastAsia="Times New Roman" w:cs="Courier New"/>
          <w:color w:val="000000"/>
          <w:sz w:val="26"/>
          <w:szCs w:val="26"/>
        </w:rPr>
        <w:t>и</w:t>
      </w:r>
      <w:r w:rsidRPr="0084295B">
        <w:rPr>
          <w:rFonts w:eastAsia="Times New Roman" w:cs="Courier New"/>
          <w:color w:val="000000"/>
          <w:sz w:val="26"/>
          <w:szCs w:val="26"/>
        </w:rPr>
        <w:t xml:space="preserve">, начиная с 1-го класса, ведется активная работа по </w:t>
      </w:r>
      <w:r w:rsidRPr="0084295B">
        <w:rPr>
          <w:rFonts w:eastAsia="Times New Roman" w:cs="Courier New"/>
          <w:b/>
          <w:color w:val="000000"/>
          <w:sz w:val="26"/>
          <w:szCs w:val="26"/>
        </w:rPr>
        <w:t>профилактике детского дорожно-транспортного травматизма</w:t>
      </w:r>
      <w:r w:rsidRPr="0084295B">
        <w:rPr>
          <w:rFonts w:eastAsia="Times New Roman" w:cs="Courier New"/>
          <w:color w:val="000000"/>
          <w:sz w:val="26"/>
          <w:szCs w:val="26"/>
        </w:rPr>
        <w:t xml:space="preserve"> (далее - ДДТТ). </w:t>
      </w:r>
      <w:r w:rsidR="00310312">
        <w:rPr>
          <w:rFonts w:eastAsia="Times New Roman" w:cs="Courier New"/>
          <w:color w:val="000000"/>
          <w:sz w:val="26"/>
          <w:szCs w:val="26"/>
        </w:rPr>
        <w:t>С</w:t>
      </w:r>
      <w:r w:rsidRPr="0084295B">
        <w:rPr>
          <w:rFonts w:eastAsia="Times New Roman" w:cs="Courier New"/>
          <w:color w:val="000000"/>
          <w:sz w:val="26"/>
          <w:szCs w:val="26"/>
        </w:rPr>
        <w:t xml:space="preserve"> 2014 год</w:t>
      </w:r>
      <w:r w:rsidR="00310312">
        <w:rPr>
          <w:rFonts w:eastAsia="Times New Roman" w:cs="Courier New"/>
          <w:color w:val="000000"/>
          <w:sz w:val="26"/>
          <w:szCs w:val="26"/>
        </w:rPr>
        <w:t>а</w:t>
      </w:r>
      <w:r w:rsidRPr="0084295B">
        <w:rPr>
          <w:rFonts w:eastAsia="Times New Roman" w:cs="Courier New"/>
          <w:color w:val="000000"/>
          <w:sz w:val="26"/>
          <w:szCs w:val="26"/>
        </w:rPr>
        <w:t xml:space="preserve"> работает отряд ЮИД «Дорожная академия». Членами отряда ЮИД являются учащиеся 7-8 классов. Отряд ЮИД имеет атрибуты объединения: название, девиз, эмблема, песня. Работа отряда ЮИД «Дорожная академия» проводилась в соответствии с составленным и утверждённым планом работы на 2020/2021 учебный год.</w:t>
      </w:r>
      <w:r w:rsidRPr="0084295B">
        <w:rPr>
          <w:rFonts w:ascii="Calibri" w:eastAsia="Calibri" w:hAnsi="Calibri"/>
          <w:sz w:val="26"/>
          <w:szCs w:val="26"/>
          <w:lang w:eastAsia="en-US"/>
        </w:rPr>
        <w:t xml:space="preserve"> </w:t>
      </w:r>
      <w:proofErr w:type="spellStart"/>
      <w:r w:rsidRPr="0084295B">
        <w:rPr>
          <w:rFonts w:eastAsia="Times New Roman" w:cs="Courier New"/>
          <w:color w:val="000000"/>
          <w:sz w:val="26"/>
          <w:szCs w:val="26"/>
        </w:rPr>
        <w:t>Юидовцы</w:t>
      </w:r>
      <w:proofErr w:type="spellEnd"/>
      <w:r w:rsidRPr="0084295B">
        <w:rPr>
          <w:rFonts w:eastAsia="Times New Roman" w:cs="Courier New"/>
          <w:color w:val="000000"/>
          <w:sz w:val="26"/>
          <w:szCs w:val="26"/>
        </w:rPr>
        <w:t xml:space="preserve"> занимаются активной пропагандой правил дорожного движения среди детей и подростков и предупреждением их нарушений. Члены отряда используют различные формы работы: соревнования, викторины и конкурсы.  Для пропаганды безопасного поведения на дороге в школе организован кабинет по безопасности дорожного движения, где проводятся заседания отряда, внеклассные занятия. Регулярно, в течение всего учебного года, совместно с инспектором ДПС проводятся патрулирование на территории микрорайона </w:t>
      </w:r>
      <w:r w:rsidRPr="0084295B">
        <w:rPr>
          <w:rFonts w:eastAsia="Times New Roman" w:cs="Courier New"/>
          <w:color w:val="000000"/>
          <w:sz w:val="26"/>
          <w:szCs w:val="26"/>
        </w:rPr>
        <w:lastRenderedPageBreak/>
        <w:t xml:space="preserve">и прилегающих дорогах. Работа по профилактике ДДТТ проводится совместно с инспектором </w:t>
      </w:r>
      <w:r w:rsidR="00310312" w:rsidRPr="0084295B">
        <w:rPr>
          <w:rFonts w:eastAsia="Times New Roman" w:cs="Courier New"/>
          <w:color w:val="000000"/>
          <w:sz w:val="26"/>
          <w:szCs w:val="26"/>
        </w:rPr>
        <w:t>ОГИБДД, работниками</w:t>
      </w:r>
      <w:r w:rsidRPr="0084295B">
        <w:rPr>
          <w:rFonts w:eastAsia="Times New Roman" w:cs="Courier New"/>
          <w:color w:val="000000"/>
          <w:sz w:val="26"/>
          <w:szCs w:val="26"/>
        </w:rPr>
        <w:t xml:space="preserve"> УДО «Юный умелец», администрацией школы с детьми и их родителями на родительских собраниях, классных часах и Советах профилактики правонарушений. Так, совместно с инспектором по пропаганде Яковенко И.В. </w:t>
      </w:r>
      <w:r w:rsidR="00310312">
        <w:rPr>
          <w:rFonts w:eastAsia="Times New Roman" w:cs="Courier New"/>
          <w:color w:val="000000"/>
          <w:sz w:val="26"/>
          <w:szCs w:val="26"/>
        </w:rPr>
        <w:t>проводятся</w:t>
      </w:r>
      <w:r w:rsidRPr="0084295B">
        <w:rPr>
          <w:rFonts w:eastAsia="Times New Roman" w:cs="Courier New"/>
          <w:color w:val="000000"/>
          <w:sz w:val="26"/>
          <w:szCs w:val="26"/>
        </w:rPr>
        <w:t xml:space="preserve"> акци</w:t>
      </w:r>
      <w:r w:rsidR="00310312">
        <w:rPr>
          <w:rFonts w:eastAsia="Times New Roman" w:cs="Courier New"/>
          <w:color w:val="000000"/>
          <w:sz w:val="26"/>
          <w:szCs w:val="26"/>
        </w:rPr>
        <w:t>и</w:t>
      </w:r>
      <w:r w:rsidRPr="0084295B">
        <w:rPr>
          <w:rFonts w:eastAsia="Times New Roman" w:cs="Courier New"/>
          <w:color w:val="000000"/>
          <w:sz w:val="26"/>
          <w:szCs w:val="26"/>
        </w:rPr>
        <w:t xml:space="preserve"> «День памяти жертв ДТП». </w:t>
      </w:r>
      <w:r w:rsidR="00310312">
        <w:rPr>
          <w:rFonts w:eastAsia="Times New Roman" w:cs="Courier New"/>
          <w:color w:val="000000"/>
          <w:sz w:val="26"/>
          <w:szCs w:val="26"/>
        </w:rPr>
        <w:t>Во время</w:t>
      </w:r>
      <w:r w:rsidRPr="0084295B">
        <w:rPr>
          <w:rFonts w:eastAsia="Times New Roman" w:cs="Courier New"/>
          <w:color w:val="000000"/>
          <w:sz w:val="26"/>
          <w:szCs w:val="26"/>
        </w:rPr>
        <w:t xml:space="preserve"> рейд</w:t>
      </w:r>
      <w:r w:rsidR="00310312">
        <w:rPr>
          <w:rFonts w:eastAsia="Times New Roman" w:cs="Courier New"/>
          <w:color w:val="000000"/>
          <w:sz w:val="26"/>
          <w:szCs w:val="26"/>
        </w:rPr>
        <w:t>ов</w:t>
      </w:r>
      <w:r w:rsidRPr="0084295B">
        <w:rPr>
          <w:rFonts w:eastAsia="Times New Roman" w:cs="Courier New"/>
          <w:color w:val="000000"/>
          <w:sz w:val="26"/>
          <w:szCs w:val="26"/>
        </w:rPr>
        <w:t xml:space="preserve"> возле школы ребята следят за соблюдением Правил дорожного движения, вручают прохожим памятки о правильном поведении на дорогах. </w:t>
      </w:r>
    </w:p>
    <w:p w14:paraId="46837ED3" w14:textId="2BFF56C2" w:rsidR="0084295B" w:rsidRDefault="0084295B" w:rsidP="0084295B">
      <w:pPr>
        <w:widowControl w:val="0"/>
        <w:tabs>
          <w:tab w:val="left" w:pos="5739"/>
        </w:tabs>
        <w:ind w:firstLine="567"/>
        <w:jc w:val="both"/>
        <w:rPr>
          <w:rFonts w:eastAsia="Times New Roman" w:cs="Courier New"/>
          <w:color w:val="000000"/>
          <w:sz w:val="26"/>
          <w:szCs w:val="26"/>
        </w:rPr>
      </w:pPr>
      <w:r w:rsidRPr="0084295B">
        <w:rPr>
          <w:rFonts w:eastAsia="Times New Roman" w:cs="Courier New"/>
          <w:color w:val="000000"/>
          <w:sz w:val="26"/>
          <w:szCs w:val="26"/>
        </w:rPr>
        <w:t xml:space="preserve">Традиционными стали такие мероприятия как: викторина «Дорожные загадки», конкурс рисунков «Опасности на дороге!», акция «Засветись, стань заметней», акция «На дороге я ЗВЕЗДА», в которой  учащиеся школы  демонстрируют наличие  </w:t>
      </w:r>
      <w:proofErr w:type="spellStart"/>
      <w:r w:rsidRPr="00310312">
        <w:rPr>
          <w:rFonts w:eastAsia="Times New Roman" w:cs="Courier New"/>
          <w:color w:val="000000"/>
          <w:sz w:val="26"/>
          <w:szCs w:val="26"/>
        </w:rPr>
        <w:t>фликеров</w:t>
      </w:r>
      <w:proofErr w:type="spellEnd"/>
      <w:r w:rsidRPr="0084295B">
        <w:rPr>
          <w:rFonts w:eastAsia="Times New Roman" w:cs="Courier New"/>
          <w:color w:val="000000"/>
          <w:sz w:val="26"/>
          <w:szCs w:val="26"/>
        </w:rPr>
        <w:t>, единый час безопасности дорожного движения, неделя «Светофор», в рамках которой с учащимися проводятся классные часы, викторины, конкурсы, встречи с инспектором ОГИБДД, экскурсии по микрорайону с разбором опасных мест – ловушек в рамках занятия «Шагающий автобус». Для проведения таких мероприятий члены отряда изучают ПДД, что дает им возможность объективно и грамотно оценивать работы учащихся, да и самим успешно выступать на региональных соревнованиях, слетах отрядов ЮИД. Отряд ЮИД «Дорожная академия» принимает активное участие в муниципальных мероприятиях, конкурсах, соревнованиях по безопасности дорожного движения.</w:t>
      </w:r>
    </w:p>
    <w:p w14:paraId="0B53D132" w14:textId="77777777" w:rsidR="003C2B81" w:rsidRDefault="003C2B81" w:rsidP="003C2B81">
      <w:pPr>
        <w:widowControl w:val="0"/>
        <w:tabs>
          <w:tab w:val="left" w:pos="5739"/>
        </w:tabs>
        <w:ind w:firstLine="567"/>
        <w:jc w:val="both"/>
        <w:rPr>
          <w:rFonts w:eastAsia="Times New Roman" w:cs="Courier New"/>
          <w:color w:val="000000"/>
          <w:sz w:val="26"/>
          <w:szCs w:val="26"/>
        </w:rPr>
      </w:pPr>
      <w:r w:rsidRPr="003C2B81">
        <w:rPr>
          <w:rFonts w:eastAsia="Times New Roman" w:cs="Courier New"/>
          <w:color w:val="000000"/>
          <w:sz w:val="26"/>
          <w:szCs w:val="26"/>
        </w:rPr>
        <w:t>В целях повышения эффективности работы по предупреждению ДДТТ в МБОУ «Гимназия» систематически проводится методическая работа с педагогами, родителями по их подготовке к проведению занятий по правилам безопасного поведения на улицах. Для организации работы по безопасности дорожного движения создана необходимая информационно-материальная база (наборы плакатов по ПДД, дорожные знаки, видеотека, методическая копилка, разработки уроков учителей-предметников и т.д.).</w:t>
      </w:r>
    </w:p>
    <w:p w14:paraId="3CFA05AF" w14:textId="50AE1EBC" w:rsidR="003C2B81" w:rsidRPr="00B24A19" w:rsidRDefault="00946FAD" w:rsidP="003C2B81">
      <w:pPr>
        <w:widowControl w:val="0"/>
        <w:ind w:firstLine="567"/>
        <w:jc w:val="both"/>
        <w:rPr>
          <w:rFonts w:eastAsia="Times New Roman"/>
          <w:b/>
          <w:sz w:val="26"/>
          <w:szCs w:val="26"/>
        </w:rPr>
      </w:pPr>
      <w:r w:rsidRPr="00B24A19">
        <w:rPr>
          <w:rFonts w:eastAsia="Times New Roman"/>
          <w:b/>
          <w:sz w:val="26"/>
          <w:szCs w:val="26"/>
        </w:rPr>
        <w:t>Профилактика экстремизма</w:t>
      </w:r>
      <w:r w:rsidR="003C2B81" w:rsidRPr="00B24A19">
        <w:rPr>
          <w:rFonts w:eastAsia="Times New Roman"/>
          <w:b/>
          <w:sz w:val="26"/>
          <w:szCs w:val="26"/>
        </w:rPr>
        <w:t xml:space="preserve"> и терроризма</w:t>
      </w:r>
    </w:p>
    <w:p w14:paraId="5EB8CC5C" w14:textId="77777777" w:rsidR="003C2B81" w:rsidRPr="003C2B81" w:rsidRDefault="003C2B81" w:rsidP="003C2B81">
      <w:pPr>
        <w:widowControl w:val="0"/>
        <w:ind w:firstLine="567"/>
        <w:jc w:val="both"/>
        <w:outlineLvl w:val="2"/>
        <w:rPr>
          <w:rFonts w:eastAsia="Times New Roman"/>
          <w:bCs/>
          <w:sz w:val="26"/>
          <w:szCs w:val="26"/>
        </w:rPr>
      </w:pPr>
      <w:r w:rsidRPr="003C2B81">
        <w:rPr>
          <w:rFonts w:eastAsia="Times New Roman"/>
          <w:bCs/>
          <w:sz w:val="26"/>
          <w:szCs w:val="26"/>
        </w:rPr>
        <w:t>Одним из важнейших направлений профилактической работы МБОУ «Гимназия» является профилактика экстремизма и терроризма среди учащихся. В целях обеспечения безопасности учащихся от террористических и экстремистских проявлений в школе   осуществляется комплекс мер:</w:t>
      </w:r>
    </w:p>
    <w:p w14:paraId="7284D1B1" w14:textId="6A69A46C" w:rsidR="003C2B81" w:rsidRPr="003C2B81" w:rsidRDefault="003C2B81" w:rsidP="003C2B81">
      <w:pPr>
        <w:widowControl w:val="0"/>
        <w:jc w:val="both"/>
        <w:outlineLvl w:val="2"/>
        <w:rPr>
          <w:rFonts w:eastAsia="Times New Roman"/>
          <w:bCs/>
          <w:sz w:val="26"/>
          <w:szCs w:val="26"/>
        </w:rPr>
      </w:pPr>
      <w:r>
        <w:rPr>
          <w:rFonts w:eastAsia="Times New Roman"/>
          <w:bCs/>
          <w:sz w:val="26"/>
          <w:szCs w:val="26"/>
        </w:rPr>
        <w:t>- о</w:t>
      </w:r>
      <w:r w:rsidRPr="003C2B81">
        <w:rPr>
          <w:rFonts w:eastAsia="Times New Roman"/>
          <w:bCs/>
          <w:sz w:val="26"/>
          <w:szCs w:val="26"/>
        </w:rPr>
        <w:t>рганизация круглосуточной охраны здания и территории школы, осуществляется сотрудниками школы, сторожами, дежурными</w:t>
      </w:r>
      <w:r>
        <w:rPr>
          <w:rFonts w:eastAsia="Times New Roman"/>
          <w:bCs/>
          <w:sz w:val="26"/>
          <w:szCs w:val="26"/>
        </w:rPr>
        <w:t>;</w:t>
      </w:r>
    </w:p>
    <w:p w14:paraId="6C6D5F32" w14:textId="1A7942C8" w:rsidR="003C2B81" w:rsidRPr="003C2B81" w:rsidRDefault="003C2B81" w:rsidP="003C2B81">
      <w:pPr>
        <w:widowControl w:val="0"/>
        <w:jc w:val="both"/>
        <w:outlineLvl w:val="2"/>
        <w:rPr>
          <w:rFonts w:eastAsia="Times New Roman"/>
          <w:bCs/>
          <w:sz w:val="26"/>
          <w:szCs w:val="26"/>
        </w:rPr>
      </w:pPr>
      <w:r>
        <w:rPr>
          <w:rFonts w:eastAsia="Times New Roman"/>
          <w:bCs/>
          <w:sz w:val="26"/>
          <w:szCs w:val="26"/>
        </w:rPr>
        <w:t>- о</w:t>
      </w:r>
      <w:r w:rsidRPr="003C2B81">
        <w:rPr>
          <w:rFonts w:eastAsia="Times New Roman"/>
          <w:bCs/>
          <w:sz w:val="26"/>
          <w:szCs w:val="26"/>
        </w:rPr>
        <w:t>существляется обеспечение информационной безопасности и безопасности детей в сети Интернет, через подключение к единой системе контент-фильтрации доступа к сети Интернет, реализованной Министерством образования науки РФ</w:t>
      </w:r>
      <w:r>
        <w:rPr>
          <w:rFonts w:eastAsia="Times New Roman"/>
          <w:bCs/>
          <w:sz w:val="26"/>
          <w:szCs w:val="26"/>
        </w:rPr>
        <w:t>;</w:t>
      </w:r>
    </w:p>
    <w:p w14:paraId="3AE9F095" w14:textId="2EEDBE66" w:rsidR="003C2B81" w:rsidRPr="003C2B81" w:rsidRDefault="003C2B81" w:rsidP="003C2B81">
      <w:pPr>
        <w:widowControl w:val="0"/>
        <w:jc w:val="both"/>
        <w:outlineLvl w:val="2"/>
        <w:rPr>
          <w:rFonts w:eastAsia="Times New Roman"/>
          <w:bCs/>
          <w:sz w:val="26"/>
          <w:szCs w:val="26"/>
        </w:rPr>
      </w:pPr>
      <w:r>
        <w:rPr>
          <w:rFonts w:eastAsia="Times New Roman"/>
          <w:bCs/>
          <w:sz w:val="26"/>
          <w:szCs w:val="26"/>
        </w:rPr>
        <w:t>- д</w:t>
      </w:r>
      <w:r w:rsidRPr="003C2B81">
        <w:rPr>
          <w:rFonts w:eastAsia="Times New Roman"/>
          <w:bCs/>
          <w:sz w:val="26"/>
          <w:szCs w:val="26"/>
        </w:rPr>
        <w:t>ля обеспечения соблюдения требований закона «О противодействии экстремистской деятельности» библиотекарем осуществляет контроль и своевременное отслеживание обновлений «Федерального списка экстремистской литературы»</w:t>
      </w:r>
      <w:r>
        <w:rPr>
          <w:rFonts w:eastAsia="Times New Roman"/>
          <w:bCs/>
          <w:sz w:val="26"/>
          <w:szCs w:val="26"/>
        </w:rPr>
        <w:t>.</w:t>
      </w:r>
    </w:p>
    <w:p w14:paraId="3BBF61DD" w14:textId="6C3A76FC" w:rsidR="003C2B81" w:rsidRPr="003C2B81" w:rsidRDefault="003C2B81" w:rsidP="003C2B81">
      <w:pPr>
        <w:widowControl w:val="0"/>
        <w:ind w:firstLine="851"/>
        <w:jc w:val="both"/>
        <w:outlineLvl w:val="2"/>
        <w:rPr>
          <w:rFonts w:eastAsia="Times New Roman"/>
          <w:bCs/>
          <w:sz w:val="26"/>
          <w:szCs w:val="26"/>
        </w:rPr>
      </w:pPr>
      <w:r>
        <w:rPr>
          <w:rFonts w:eastAsia="Times New Roman"/>
          <w:bCs/>
          <w:sz w:val="26"/>
          <w:szCs w:val="26"/>
        </w:rPr>
        <w:t>Д</w:t>
      </w:r>
      <w:r w:rsidRPr="003C2B81">
        <w:rPr>
          <w:rFonts w:eastAsia="Times New Roman"/>
          <w:bCs/>
          <w:sz w:val="26"/>
          <w:szCs w:val="26"/>
        </w:rPr>
        <w:t>ля проведения разъяснительной работы среди учащихся в план воспитательной работы включен раздел по противодействию идеологии терроризма и экстремизма.</w:t>
      </w:r>
    </w:p>
    <w:p w14:paraId="1EC4CAE2" w14:textId="727050EE" w:rsidR="003C2B81" w:rsidRPr="003C2B81" w:rsidRDefault="003C2B81" w:rsidP="005C4375">
      <w:pPr>
        <w:widowControl w:val="0"/>
        <w:ind w:firstLine="567"/>
        <w:jc w:val="both"/>
        <w:outlineLvl w:val="2"/>
        <w:rPr>
          <w:rFonts w:eastAsia="Times New Roman"/>
          <w:bCs/>
          <w:sz w:val="26"/>
          <w:szCs w:val="26"/>
        </w:rPr>
      </w:pPr>
      <w:r w:rsidRPr="003C2B81">
        <w:rPr>
          <w:rFonts w:eastAsia="Times New Roman"/>
          <w:bCs/>
          <w:sz w:val="26"/>
          <w:szCs w:val="26"/>
        </w:rPr>
        <w:t xml:space="preserve">   Реализация программы осуществля</w:t>
      </w:r>
      <w:r w:rsidR="009247A1">
        <w:rPr>
          <w:rFonts w:eastAsia="Times New Roman"/>
          <w:bCs/>
          <w:sz w:val="26"/>
          <w:szCs w:val="26"/>
        </w:rPr>
        <w:t>ется</w:t>
      </w:r>
      <w:r w:rsidRPr="003C2B81">
        <w:rPr>
          <w:rFonts w:eastAsia="Times New Roman"/>
          <w:bCs/>
          <w:sz w:val="26"/>
          <w:szCs w:val="26"/>
        </w:rPr>
        <w:t xml:space="preserve"> через воспитание традиционных для российской культуры ценностей</w:t>
      </w:r>
      <w:r>
        <w:rPr>
          <w:rFonts w:eastAsia="Times New Roman"/>
          <w:bCs/>
          <w:sz w:val="26"/>
          <w:szCs w:val="26"/>
        </w:rPr>
        <w:t xml:space="preserve">. </w:t>
      </w:r>
      <w:r w:rsidRPr="003C2B81">
        <w:rPr>
          <w:rFonts w:eastAsia="Times New Roman"/>
          <w:sz w:val="26"/>
          <w:szCs w:val="26"/>
        </w:rPr>
        <w:t>В День солидарности в борьбе с терроризмом, пров</w:t>
      </w:r>
      <w:r>
        <w:rPr>
          <w:rFonts w:eastAsia="Times New Roman"/>
          <w:sz w:val="26"/>
          <w:szCs w:val="26"/>
        </w:rPr>
        <w:t>о</w:t>
      </w:r>
      <w:r w:rsidRPr="003C2B81">
        <w:rPr>
          <w:rFonts w:eastAsia="Times New Roman"/>
          <w:sz w:val="26"/>
          <w:szCs w:val="26"/>
        </w:rPr>
        <w:t>д</w:t>
      </w:r>
      <w:r>
        <w:rPr>
          <w:rFonts w:eastAsia="Times New Roman"/>
          <w:sz w:val="26"/>
          <w:szCs w:val="26"/>
        </w:rPr>
        <w:t>ятся</w:t>
      </w:r>
      <w:r w:rsidRPr="003C2B81">
        <w:rPr>
          <w:rFonts w:eastAsia="Times New Roman"/>
          <w:sz w:val="26"/>
          <w:szCs w:val="26"/>
        </w:rPr>
        <w:t xml:space="preserve"> </w:t>
      </w:r>
      <w:r>
        <w:rPr>
          <w:rFonts w:eastAsia="Times New Roman"/>
          <w:sz w:val="26"/>
          <w:szCs w:val="26"/>
        </w:rPr>
        <w:t>а</w:t>
      </w:r>
      <w:r w:rsidRPr="003C2B81">
        <w:rPr>
          <w:rFonts w:eastAsia="Times New Roman"/>
          <w:sz w:val="26"/>
          <w:szCs w:val="26"/>
        </w:rPr>
        <w:t>кци</w:t>
      </w:r>
      <w:r>
        <w:rPr>
          <w:rFonts w:eastAsia="Times New Roman"/>
          <w:sz w:val="26"/>
          <w:szCs w:val="26"/>
        </w:rPr>
        <w:t>и</w:t>
      </w:r>
      <w:r w:rsidRPr="003C2B81">
        <w:rPr>
          <w:rFonts w:eastAsia="Times New Roman"/>
          <w:sz w:val="26"/>
          <w:szCs w:val="26"/>
        </w:rPr>
        <w:t xml:space="preserve"> «Мы за жизнь на земле», кл</w:t>
      </w:r>
      <w:r>
        <w:rPr>
          <w:rFonts w:eastAsia="Times New Roman"/>
          <w:sz w:val="26"/>
          <w:szCs w:val="26"/>
        </w:rPr>
        <w:t>ассные</w:t>
      </w:r>
      <w:r w:rsidRPr="003C2B81">
        <w:rPr>
          <w:rFonts w:eastAsia="Times New Roman"/>
          <w:sz w:val="26"/>
          <w:szCs w:val="26"/>
        </w:rPr>
        <w:t xml:space="preserve"> час</w:t>
      </w:r>
      <w:r>
        <w:rPr>
          <w:rFonts w:eastAsia="Times New Roman"/>
          <w:sz w:val="26"/>
          <w:szCs w:val="26"/>
        </w:rPr>
        <w:t>ы</w:t>
      </w:r>
      <w:r w:rsidRPr="003C2B81">
        <w:rPr>
          <w:rFonts w:eastAsia="Times New Roman"/>
          <w:sz w:val="26"/>
          <w:szCs w:val="26"/>
        </w:rPr>
        <w:t xml:space="preserve"> «Урок добра, мира»</w:t>
      </w:r>
      <w:r>
        <w:rPr>
          <w:rFonts w:eastAsia="Times New Roman"/>
          <w:sz w:val="26"/>
          <w:szCs w:val="26"/>
        </w:rPr>
        <w:t xml:space="preserve">, </w:t>
      </w:r>
      <w:proofErr w:type="spellStart"/>
      <w:r w:rsidR="005C4375">
        <w:rPr>
          <w:rFonts w:eastAsia="Times New Roman"/>
          <w:sz w:val="26"/>
          <w:szCs w:val="26"/>
        </w:rPr>
        <w:t>п</w:t>
      </w:r>
      <w:r w:rsidRPr="003C2B81">
        <w:rPr>
          <w:rFonts w:eastAsia="Times New Roman"/>
          <w:bCs/>
          <w:sz w:val="26"/>
          <w:szCs w:val="26"/>
        </w:rPr>
        <w:t>ровед</w:t>
      </w:r>
      <w:r w:rsidR="005C4375">
        <w:rPr>
          <w:rFonts w:eastAsia="Times New Roman"/>
          <w:bCs/>
          <w:sz w:val="26"/>
          <w:szCs w:val="26"/>
        </w:rPr>
        <w:t>ятся</w:t>
      </w:r>
      <w:proofErr w:type="spellEnd"/>
      <w:r w:rsidRPr="003C2B81">
        <w:rPr>
          <w:rFonts w:eastAsia="Times New Roman"/>
          <w:bCs/>
          <w:sz w:val="26"/>
          <w:szCs w:val="26"/>
        </w:rPr>
        <w:t xml:space="preserve"> дн</w:t>
      </w:r>
      <w:r w:rsidR="005C4375">
        <w:rPr>
          <w:rFonts w:eastAsia="Times New Roman"/>
          <w:bCs/>
          <w:sz w:val="26"/>
          <w:szCs w:val="26"/>
        </w:rPr>
        <w:t>и</w:t>
      </w:r>
      <w:r w:rsidRPr="003C2B81">
        <w:rPr>
          <w:rFonts w:eastAsia="Times New Roman"/>
          <w:bCs/>
          <w:sz w:val="26"/>
          <w:szCs w:val="26"/>
        </w:rPr>
        <w:t xml:space="preserve"> славянской письменности и культуры</w:t>
      </w:r>
      <w:r w:rsidR="005C4375">
        <w:rPr>
          <w:rFonts w:eastAsia="Times New Roman"/>
          <w:bCs/>
          <w:sz w:val="26"/>
          <w:szCs w:val="26"/>
        </w:rPr>
        <w:t xml:space="preserve">, </w:t>
      </w:r>
      <w:r w:rsidRPr="003C2B81">
        <w:rPr>
          <w:rFonts w:eastAsia="Times New Roman"/>
          <w:bCs/>
          <w:sz w:val="26"/>
          <w:szCs w:val="26"/>
        </w:rPr>
        <w:t>мероприяти</w:t>
      </w:r>
      <w:r w:rsidR="005C4375">
        <w:rPr>
          <w:rFonts w:eastAsia="Times New Roman"/>
          <w:bCs/>
          <w:sz w:val="26"/>
          <w:szCs w:val="26"/>
        </w:rPr>
        <w:t>я</w:t>
      </w:r>
      <w:r w:rsidRPr="003C2B81">
        <w:rPr>
          <w:rFonts w:eastAsia="Times New Roman"/>
          <w:bCs/>
          <w:sz w:val="26"/>
          <w:szCs w:val="26"/>
        </w:rPr>
        <w:t>, посвященны</w:t>
      </w:r>
      <w:r w:rsidR="005C4375">
        <w:rPr>
          <w:rFonts w:eastAsia="Times New Roman"/>
          <w:bCs/>
          <w:sz w:val="26"/>
          <w:szCs w:val="26"/>
        </w:rPr>
        <w:t>е</w:t>
      </w:r>
      <w:r w:rsidRPr="003C2B81">
        <w:rPr>
          <w:rFonts w:eastAsia="Times New Roman"/>
          <w:bCs/>
          <w:sz w:val="26"/>
          <w:szCs w:val="26"/>
        </w:rPr>
        <w:t xml:space="preserve"> Дню русского языка</w:t>
      </w:r>
      <w:r w:rsidR="005C4375">
        <w:rPr>
          <w:rFonts w:eastAsia="Times New Roman"/>
          <w:bCs/>
          <w:sz w:val="26"/>
          <w:szCs w:val="26"/>
        </w:rPr>
        <w:t>, о</w:t>
      </w:r>
      <w:r w:rsidRPr="003C2B81">
        <w:rPr>
          <w:rFonts w:eastAsia="Times New Roman"/>
          <w:sz w:val="26"/>
          <w:szCs w:val="26"/>
        </w:rPr>
        <w:t xml:space="preserve">рганизация выставок книг «Путешествие в страну Русского языка», выпуска стенгазет, </w:t>
      </w:r>
      <w:r w:rsidRPr="003C2B81">
        <w:rPr>
          <w:rFonts w:eastAsia="Times New Roman"/>
          <w:bCs/>
          <w:sz w:val="26"/>
          <w:szCs w:val="26"/>
        </w:rPr>
        <w:t>проведение единого классного часа «Безопасный интернет»</w:t>
      </w:r>
      <w:r w:rsidR="005C4375">
        <w:rPr>
          <w:rFonts w:eastAsia="Times New Roman"/>
          <w:bCs/>
          <w:sz w:val="26"/>
          <w:szCs w:val="26"/>
        </w:rPr>
        <w:t>, п</w:t>
      </w:r>
      <w:r w:rsidRPr="003C2B81">
        <w:rPr>
          <w:rFonts w:eastAsia="Times New Roman"/>
          <w:bCs/>
          <w:sz w:val="26"/>
          <w:szCs w:val="26"/>
        </w:rPr>
        <w:t>роведение единой акции «Блокадный хлеб Ленинграда», посвященной снятию блокады города-героя Ленинграда в годы ВОВ</w:t>
      </w:r>
      <w:r w:rsidR="005C4375">
        <w:rPr>
          <w:rFonts w:eastAsia="Times New Roman"/>
          <w:bCs/>
          <w:sz w:val="26"/>
          <w:szCs w:val="26"/>
        </w:rPr>
        <w:t>, е</w:t>
      </w:r>
      <w:r w:rsidRPr="003C2B81">
        <w:rPr>
          <w:rFonts w:eastAsia="Times New Roman"/>
          <w:bCs/>
          <w:sz w:val="26"/>
          <w:szCs w:val="26"/>
        </w:rPr>
        <w:t>жегодная акция «Гимназисты салютуют Победе!» с присутствием представителя Черногорского военного комиссариата</w:t>
      </w:r>
      <w:r w:rsidR="005C4375">
        <w:rPr>
          <w:rFonts w:eastAsia="Times New Roman"/>
          <w:bCs/>
          <w:sz w:val="26"/>
          <w:szCs w:val="26"/>
        </w:rPr>
        <w:t xml:space="preserve">, </w:t>
      </w:r>
      <w:r w:rsidR="009247A1">
        <w:rPr>
          <w:rFonts w:eastAsia="Times New Roman"/>
          <w:bCs/>
          <w:sz w:val="26"/>
          <w:szCs w:val="26"/>
        </w:rPr>
        <w:t xml:space="preserve">где </w:t>
      </w:r>
      <w:r w:rsidR="005C4375">
        <w:rPr>
          <w:rFonts w:eastAsia="Times New Roman"/>
          <w:bCs/>
          <w:sz w:val="26"/>
          <w:szCs w:val="26"/>
        </w:rPr>
        <w:t xml:space="preserve">выстраивается </w:t>
      </w:r>
      <w:r w:rsidRPr="003C2B81">
        <w:rPr>
          <w:rFonts w:eastAsia="Times New Roman"/>
          <w:bCs/>
          <w:sz w:val="26"/>
          <w:szCs w:val="26"/>
        </w:rPr>
        <w:t xml:space="preserve">Почетный караул у Знамени Памяти </w:t>
      </w:r>
      <w:r w:rsidR="005C4375">
        <w:rPr>
          <w:rFonts w:eastAsia="Times New Roman"/>
          <w:bCs/>
          <w:sz w:val="26"/>
          <w:szCs w:val="26"/>
        </w:rPr>
        <w:t xml:space="preserve">из числа </w:t>
      </w:r>
      <w:r w:rsidRPr="003C2B81">
        <w:rPr>
          <w:rFonts w:eastAsia="Times New Roman"/>
          <w:bCs/>
          <w:sz w:val="26"/>
          <w:szCs w:val="26"/>
        </w:rPr>
        <w:t xml:space="preserve">учеников </w:t>
      </w:r>
      <w:r w:rsidR="005C4375">
        <w:rPr>
          <w:rFonts w:eastAsia="Times New Roman"/>
          <w:bCs/>
          <w:sz w:val="26"/>
          <w:szCs w:val="26"/>
        </w:rPr>
        <w:t>Г</w:t>
      </w:r>
      <w:r w:rsidRPr="003C2B81">
        <w:rPr>
          <w:rFonts w:eastAsia="Times New Roman"/>
          <w:bCs/>
          <w:sz w:val="26"/>
          <w:szCs w:val="26"/>
        </w:rPr>
        <w:t>имназии</w:t>
      </w:r>
      <w:r w:rsidR="005C4375">
        <w:rPr>
          <w:rFonts w:eastAsia="Times New Roman"/>
          <w:bCs/>
          <w:sz w:val="26"/>
          <w:szCs w:val="26"/>
        </w:rPr>
        <w:t>.</w:t>
      </w:r>
    </w:p>
    <w:p w14:paraId="7EA7FF7D" w14:textId="6A7F6AB7" w:rsidR="003C2B81" w:rsidRPr="003C2B81" w:rsidRDefault="003C2B81" w:rsidP="009247A1">
      <w:pPr>
        <w:widowControl w:val="0"/>
        <w:ind w:firstLine="851"/>
        <w:jc w:val="both"/>
        <w:outlineLvl w:val="2"/>
        <w:rPr>
          <w:rFonts w:eastAsia="Times New Roman"/>
          <w:bCs/>
          <w:sz w:val="26"/>
          <w:szCs w:val="26"/>
        </w:rPr>
      </w:pPr>
      <w:r w:rsidRPr="003C2B81">
        <w:rPr>
          <w:rFonts w:eastAsia="Times New Roman"/>
          <w:color w:val="000000"/>
          <w:sz w:val="26"/>
          <w:szCs w:val="26"/>
        </w:rPr>
        <w:lastRenderedPageBreak/>
        <w:t xml:space="preserve"> Профилактика терроризма и экстремизма осуществляется через урочную деятельность (уроки литературы, русского языка, истории и права), через организацию внеурочной деятельности, которая включает реализацию курсов, таких как «Хакасия – мой край», «Живое право», «Я - гражданин», «Открываем мир в окно», «Учусь понимать мир».</w:t>
      </w:r>
    </w:p>
    <w:p w14:paraId="0E0151E1" w14:textId="1F34D637" w:rsidR="003C2B81" w:rsidRDefault="003C2B81" w:rsidP="009247A1">
      <w:pPr>
        <w:widowControl w:val="0"/>
        <w:ind w:firstLine="851"/>
        <w:rPr>
          <w:rFonts w:eastAsia="Times New Roman"/>
          <w:sz w:val="26"/>
          <w:szCs w:val="26"/>
        </w:rPr>
      </w:pPr>
      <w:r w:rsidRPr="003C2B81">
        <w:rPr>
          <w:rFonts w:eastAsia="Times New Roman"/>
          <w:sz w:val="26"/>
          <w:szCs w:val="26"/>
        </w:rPr>
        <w:t xml:space="preserve">   Работа по профилактик</w:t>
      </w:r>
      <w:r w:rsidR="007D3213">
        <w:rPr>
          <w:rFonts w:eastAsia="Times New Roman"/>
          <w:sz w:val="26"/>
          <w:szCs w:val="26"/>
        </w:rPr>
        <w:t>е</w:t>
      </w:r>
      <w:r w:rsidRPr="003C2B81">
        <w:rPr>
          <w:rFonts w:eastAsia="Times New Roman"/>
          <w:sz w:val="26"/>
          <w:szCs w:val="26"/>
        </w:rPr>
        <w:t xml:space="preserve"> проявлений терроризма и экстремизма ведётся совместно с сотрудниками правоохранительных органов</w:t>
      </w:r>
      <w:r w:rsidR="009247A1">
        <w:rPr>
          <w:rFonts w:eastAsia="Times New Roman"/>
          <w:sz w:val="26"/>
          <w:szCs w:val="26"/>
        </w:rPr>
        <w:t>.</w:t>
      </w:r>
    </w:p>
    <w:p w14:paraId="490AB779" w14:textId="1B0F0C7A" w:rsidR="009247A1" w:rsidRDefault="00946FAD" w:rsidP="009247A1">
      <w:pPr>
        <w:widowControl w:val="0"/>
        <w:ind w:firstLine="851"/>
        <w:rPr>
          <w:rFonts w:eastAsia="Times New Roman"/>
          <w:b/>
          <w:sz w:val="26"/>
          <w:szCs w:val="26"/>
        </w:rPr>
      </w:pPr>
      <w:r>
        <w:rPr>
          <w:rFonts w:eastAsia="Times New Roman"/>
          <w:b/>
          <w:sz w:val="26"/>
          <w:szCs w:val="26"/>
        </w:rPr>
        <w:t>2.</w:t>
      </w:r>
      <w:r w:rsidR="006A71A2">
        <w:rPr>
          <w:rFonts w:eastAsia="Times New Roman"/>
          <w:b/>
          <w:sz w:val="26"/>
          <w:szCs w:val="26"/>
        </w:rPr>
        <w:t>9</w:t>
      </w:r>
      <w:r>
        <w:rPr>
          <w:rFonts w:eastAsia="Times New Roman"/>
          <w:b/>
          <w:sz w:val="26"/>
          <w:szCs w:val="26"/>
        </w:rPr>
        <w:t xml:space="preserve">. </w:t>
      </w:r>
      <w:r w:rsidR="009247A1" w:rsidRPr="009247A1">
        <w:rPr>
          <w:rFonts w:eastAsia="Times New Roman"/>
          <w:b/>
          <w:sz w:val="26"/>
          <w:szCs w:val="26"/>
        </w:rPr>
        <w:t>Материально-техническое и информационное оснащение Гимназии.</w:t>
      </w:r>
    </w:p>
    <w:p w14:paraId="414E2794" w14:textId="3807D9A6" w:rsidR="009247A1" w:rsidRPr="009247A1" w:rsidRDefault="009247A1" w:rsidP="00483812">
      <w:pPr>
        <w:widowControl w:val="0"/>
        <w:ind w:firstLine="851"/>
        <w:jc w:val="both"/>
        <w:rPr>
          <w:rFonts w:eastAsia="Times New Roman"/>
          <w:color w:val="000000"/>
          <w:sz w:val="26"/>
          <w:szCs w:val="26"/>
        </w:rPr>
      </w:pPr>
      <w:r w:rsidRPr="009247A1">
        <w:rPr>
          <w:rFonts w:eastAsia="Times New Roman"/>
          <w:color w:val="000000"/>
          <w:sz w:val="26"/>
          <w:szCs w:val="26"/>
        </w:rPr>
        <w:t xml:space="preserve">МБОУ «Гимназия» функционирует в двух зданиях. Имеются 2 спортивных зала, тренажёрный зал, спортивная площадка, в зимний период заливается каток, 2 актовых зала (в основном здании школы актовый зал совмещён со столовой), конференц-зал, столовые на 200 и 100 посадочных мест, 1 библиотека-медиатека, 2 медицинских кабинета. Общее количество учебных кабинетов с учетом кабинетов для занятий по подгруппам </w:t>
      </w:r>
      <w:r w:rsidRPr="00483812">
        <w:rPr>
          <w:rFonts w:eastAsia="Times New Roman"/>
          <w:color w:val="000000"/>
          <w:sz w:val="26"/>
          <w:szCs w:val="26"/>
        </w:rPr>
        <w:t>составляет</w:t>
      </w:r>
      <w:r w:rsidRPr="009247A1">
        <w:rPr>
          <w:rFonts w:eastAsia="Times New Roman"/>
          <w:color w:val="000000"/>
          <w:sz w:val="26"/>
          <w:szCs w:val="26"/>
        </w:rPr>
        <w:t xml:space="preserve"> 45. </w:t>
      </w:r>
    </w:p>
    <w:p w14:paraId="6E51403D" w14:textId="77777777" w:rsidR="009247A1" w:rsidRPr="009247A1" w:rsidRDefault="009247A1" w:rsidP="009247A1">
      <w:pPr>
        <w:widowControl w:val="0"/>
        <w:ind w:firstLine="851"/>
        <w:jc w:val="both"/>
        <w:rPr>
          <w:rFonts w:eastAsia="Times New Roman"/>
          <w:color w:val="000000"/>
          <w:sz w:val="26"/>
          <w:szCs w:val="26"/>
        </w:rPr>
      </w:pPr>
      <w:r w:rsidRPr="009247A1">
        <w:rPr>
          <w:rFonts w:eastAsia="Times New Roman"/>
          <w:color w:val="000000"/>
          <w:sz w:val="26"/>
          <w:szCs w:val="26"/>
        </w:rPr>
        <w:t xml:space="preserve">Участники образовательной деятельности уделяют большое внимание развитию материально-технического оснащения школы для повышения качества образования и реализации профильного обучения. В период с 2013 по 2021 годы существенно улучшена материальная база. В условиях ограниченности финансирования из муниципального и республиканского бюджетов школа активно занимается привлечением внебюджетных средств. </w:t>
      </w:r>
    </w:p>
    <w:p w14:paraId="14A5FFAD" w14:textId="77777777" w:rsidR="009247A1" w:rsidRPr="009247A1" w:rsidRDefault="009247A1" w:rsidP="009247A1">
      <w:pPr>
        <w:widowControl w:val="0"/>
        <w:ind w:firstLine="851"/>
        <w:jc w:val="both"/>
        <w:rPr>
          <w:rFonts w:eastAsia="Times New Roman"/>
          <w:b/>
          <w:color w:val="0000FF"/>
          <w:sz w:val="26"/>
          <w:szCs w:val="26"/>
        </w:rPr>
      </w:pPr>
      <w:r w:rsidRPr="009247A1">
        <w:rPr>
          <w:rFonts w:eastAsia="Times New Roman"/>
          <w:color w:val="000000"/>
          <w:sz w:val="26"/>
          <w:szCs w:val="26"/>
        </w:rPr>
        <w:t>Основная часть заработанных внебюджетных средств была направлена на приобретение моющих средств, канцелярии (бумага), сантехнического оборудования, светильников, ученических стульев, строительных материалов для оборудования туалетов, ремонт и приобретение компьютерной техники. Отремонтированы учебные кабинеты, спортивный и актовый залы, тренажерный зал, рекреации этажей, туалеты. Частично проведена замена труб в обоих зданиях школы. В здании основной школы, расположенной по адресу: ул. Пушкина, 7А, отремонтирован пищеблок за счет республиканского и местного бюджетов на сумму 4 000 000,00рублей, из них 2000 000,00 руб. на ремонт и 2000 000,00руб. на приобретение нового современного оборудования. Все участники образовательных отношений ежегодно работают над благоустройством школьной территории. Классные коллективы приняли участие в акции «Школьная клумба». В следующем году будет продолжена целенаправленная работу по привлечению бюджетных и внебюджетных средств для развития материально – технической и учебно-методической базы школы.</w:t>
      </w:r>
    </w:p>
    <w:p w14:paraId="3F4E5588" w14:textId="28FED5E8" w:rsidR="009247A1" w:rsidRPr="009247A1" w:rsidRDefault="009247A1" w:rsidP="00483812">
      <w:pPr>
        <w:ind w:firstLine="851"/>
        <w:jc w:val="both"/>
        <w:rPr>
          <w:rFonts w:eastAsia="Calibri"/>
          <w:sz w:val="26"/>
          <w:szCs w:val="26"/>
          <w:lang w:eastAsia="en-US"/>
        </w:rPr>
      </w:pPr>
      <w:r w:rsidRPr="009247A1">
        <w:rPr>
          <w:rFonts w:eastAsia="Calibri"/>
          <w:sz w:val="26"/>
          <w:szCs w:val="26"/>
          <w:lang w:eastAsia="en-US"/>
        </w:rPr>
        <w:t>Школьная библиотека обеспечена учебной, учебно-методической и художественной литературой на 100%.  Создана медиатека, в которую входят электронные учебные пособия по различным общеобразовательным предметам. На одного учащегося приходится 55 экз</w:t>
      </w:r>
      <w:r w:rsidR="00483812" w:rsidRPr="00483812">
        <w:rPr>
          <w:rFonts w:eastAsia="Calibri"/>
          <w:sz w:val="26"/>
          <w:szCs w:val="26"/>
          <w:lang w:eastAsia="en-US"/>
        </w:rPr>
        <w:t>емпляров</w:t>
      </w:r>
      <w:r w:rsidRPr="009247A1">
        <w:rPr>
          <w:rFonts w:eastAsia="Calibri"/>
          <w:sz w:val="26"/>
          <w:szCs w:val="26"/>
          <w:lang w:eastAsia="en-US"/>
        </w:rPr>
        <w:t xml:space="preserve"> учебной и учебно-методической литературы.</w:t>
      </w:r>
    </w:p>
    <w:p w14:paraId="3B341966" w14:textId="57381E3E" w:rsidR="009247A1" w:rsidRPr="009247A1" w:rsidRDefault="009247A1" w:rsidP="00483812">
      <w:pPr>
        <w:ind w:firstLine="709"/>
        <w:jc w:val="both"/>
        <w:rPr>
          <w:rFonts w:eastAsia="Times New Roman"/>
          <w:sz w:val="26"/>
          <w:szCs w:val="26"/>
        </w:rPr>
      </w:pPr>
      <w:r w:rsidRPr="009247A1">
        <w:rPr>
          <w:rFonts w:eastAsia="Times New Roman"/>
          <w:sz w:val="26"/>
          <w:szCs w:val="26"/>
        </w:rPr>
        <w:t>На балансе МБОУ «Гимназия» состоит на 25.05.2020</w:t>
      </w:r>
      <w:r w:rsidR="00D77634" w:rsidRPr="00D77634">
        <w:rPr>
          <w:rFonts w:eastAsia="Times New Roman"/>
          <w:sz w:val="26"/>
          <w:szCs w:val="26"/>
        </w:rPr>
        <w:t>-</w:t>
      </w:r>
      <w:r w:rsidRPr="009247A1">
        <w:rPr>
          <w:rFonts w:eastAsia="Times New Roman"/>
          <w:sz w:val="26"/>
          <w:szCs w:val="26"/>
        </w:rPr>
        <w:t xml:space="preserve">21года –65596 экземпляров, из них: </w:t>
      </w:r>
    </w:p>
    <w:p w14:paraId="58BF3379" w14:textId="77777777" w:rsidR="009247A1" w:rsidRPr="009247A1" w:rsidRDefault="009247A1" w:rsidP="009247A1">
      <w:pPr>
        <w:jc w:val="both"/>
        <w:rPr>
          <w:rFonts w:eastAsia="Times New Roman"/>
          <w:sz w:val="26"/>
          <w:szCs w:val="26"/>
        </w:rPr>
      </w:pPr>
      <w:r w:rsidRPr="009247A1">
        <w:rPr>
          <w:rFonts w:eastAsia="Times New Roman"/>
          <w:sz w:val="26"/>
          <w:szCs w:val="26"/>
        </w:rPr>
        <w:t xml:space="preserve">Всего книг 65596 экз., из них: </w:t>
      </w:r>
    </w:p>
    <w:p w14:paraId="3A26857F" w14:textId="77777777" w:rsidR="009247A1" w:rsidRPr="009247A1" w:rsidRDefault="009247A1" w:rsidP="009247A1">
      <w:pPr>
        <w:jc w:val="both"/>
        <w:rPr>
          <w:rFonts w:eastAsia="Times New Roman"/>
          <w:sz w:val="26"/>
          <w:szCs w:val="26"/>
        </w:rPr>
      </w:pPr>
      <w:r w:rsidRPr="009247A1">
        <w:rPr>
          <w:rFonts w:eastAsia="Times New Roman"/>
          <w:sz w:val="26"/>
          <w:szCs w:val="26"/>
        </w:rPr>
        <w:t xml:space="preserve">- учебных изданий – 34386 экз.; </w:t>
      </w:r>
    </w:p>
    <w:p w14:paraId="72DC191F" w14:textId="77777777" w:rsidR="009247A1" w:rsidRPr="009247A1" w:rsidRDefault="009247A1" w:rsidP="009247A1">
      <w:pPr>
        <w:jc w:val="both"/>
        <w:rPr>
          <w:rFonts w:eastAsia="Times New Roman"/>
          <w:sz w:val="26"/>
          <w:szCs w:val="26"/>
        </w:rPr>
      </w:pPr>
      <w:r w:rsidRPr="009247A1">
        <w:rPr>
          <w:rFonts w:eastAsia="Times New Roman"/>
          <w:sz w:val="26"/>
          <w:szCs w:val="26"/>
        </w:rPr>
        <w:t xml:space="preserve">- учебных пособий – 178 экз.; </w:t>
      </w:r>
    </w:p>
    <w:p w14:paraId="00BCBF1D" w14:textId="77777777" w:rsidR="009247A1" w:rsidRPr="009247A1" w:rsidRDefault="009247A1" w:rsidP="009247A1">
      <w:pPr>
        <w:jc w:val="both"/>
        <w:rPr>
          <w:rFonts w:eastAsia="Times New Roman"/>
          <w:sz w:val="26"/>
          <w:szCs w:val="26"/>
        </w:rPr>
      </w:pPr>
      <w:r w:rsidRPr="009247A1">
        <w:rPr>
          <w:rFonts w:eastAsia="Times New Roman"/>
          <w:sz w:val="26"/>
          <w:szCs w:val="26"/>
        </w:rPr>
        <w:t xml:space="preserve">- художественной литературы -30481 экз.; </w:t>
      </w:r>
    </w:p>
    <w:p w14:paraId="63FC70F5" w14:textId="77777777" w:rsidR="009247A1" w:rsidRPr="009247A1" w:rsidRDefault="009247A1" w:rsidP="009247A1">
      <w:pPr>
        <w:jc w:val="both"/>
        <w:rPr>
          <w:rFonts w:eastAsia="Times New Roman"/>
          <w:sz w:val="26"/>
          <w:szCs w:val="26"/>
        </w:rPr>
      </w:pPr>
      <w:r w:rsidRPr="009247A1">
        <w:rPr>
          <w:rFonts w:eastAsia="Times New Roman"/>
          <w:sz w:val="26"/>
          <w:szCs w:val="26"/>
        </w:rPr>
        <w:t xml:space="preserve">- справочных материалов – 551 экз. </w:t>
      </w:r>
    </w:p>
    <w:p w14:paraId="66865466" w14:textId="77777777" w:rsidR="009247A1" w:rsidRPr="009247A1" w:rsidRDefault="009247A1" w:rsidP="009247A1">
      <w:pPr>
        <w:jc w:val="both"/>
        <w:rPr>
          <w:rFonts w:eastAsia="Times New Roman"/>
          <w:sz w:val="26"/>
          <w:szCs w:val="26"/>
        </w:rPr>
      </w:pPr>
      <w:r w:rsidRPr="009247A1">
        <w:rPr>
          <w:rFonts w:eastAsia="Times New Roman"/>
          <w:sz w:val="26"/>
          <w:szCs w:val="26"/>
        </w:rPr>
        <w:t xml:space="preserve">- электронных изданий – 1 экз. </w:t>
      </w:r>
    </w:p>
    <w:p w14:paraId="4A60B9DA" w14:textId="46D6242B" w:rsidR="009247A1" w:rsidRPr="009247A1" w:rsidRDefault="009247A1" w:rsidP="009247A1">
      <w:pPr>
        <w:jc w:val="both"/>
        <w:rPr>
          <w:rFonts w:eastAsia="Times New Roman"/>
          <w:sz w:val="26"/>
          <w:szCs w:val="26"/>
        </w:rPr>
      </w:pPr>
      <w:r w:rsidRPr="009247A1">
        <w:rPr>
          <w:rFonts w:eastAsia="Times New Roman"/>
          <w:sz w:val="26"/>
          <w:szCs w:val="26"/>
        </w:rPr>
        <w:t xml:space="preserve">В структуру библиотеки входят – абонемент, читальный зал и зона медиатеки. Имеется отдельное помещение для хранения книг. Читальный зал располагает 28 посадочными </w:t>
      </w:r>
      <w:r w:rsidRPr="009247A1">
        <w:rPr>
          <w:rFonts w:eastAsia="Times New Roman"/>
          <w:sz w:val="26"/>
          <w:szCs w:val="26"/>
        </w:rPr>
        <w:lastRenderedPageBreak/>
        <w:t xml:space="preserve">местами, в зоне медиатеки оборудованы 6 рабочих места для учащихся с выходом в Интернет. Один компьютер выделен для выпускников 9,11 классов с закладками на сайты с информацией о ЕГЭ и ОГЭ, </w:t>
      </w:r>
      <w:r w:rsidR="00483812" w:rsidRPr="009247A1">
        <w:rPr>
          <w:rFonts w:eastAsia="Times New Roman"/>
          <w:sz w:val="26"/>
          <w:szCs w:val="26"/>
        </w:rPr>
        <w:t>онлайн тестирование</w:t>
      </w:r>
      <w:r w:rsidR="00483812">
        <w:rPr>
          <w:rFonts w:eastAsia="Times New Roman"/>
          <w:sz w:val="26"/>
          <w:szCs w:val="26"/>
        </w:rPr>
        <w:t>м</w:t>
      </w:r>
      <w:r w:rsidRPr="009247A1">
        <w:rPr>
          <w:rFonts w:eastAsia="Times New Roman"/>
          <w:sz w:val="26"/>
          <w:szCs w:val="26"/>
        </w:rPr>
        <w:t xml:space="preserve">, каталог сайтов для выпускников. В библиотеке имеется принтер и сканер для распечатывания информации библиотекаря и педагогов, у учащихся нет доступа к распечатке информации. </w:t>
      </w:r>
    </w:p>
    <w:p w14:paraId="7BC6B024" w14:textId="77777777" w:rsidR="009247A1" w:rsidRPr="009247A1" w:rsidRDefault="009247A1" w:rsidP="00483812">
      <w:pPr>
        <w:ind w:firstLine="851"/>
        <w:jc w:val="both"/>
        <w:rPr>
          <w:rFonts w:eastAsia="Times New Roman"/>
          <w:sz w:val="26"/>
          <w:szCs w:val="26"/>
        </w:rPr>
      </w:pPr>
      <w:r w:rsidRPr="009247A1">
        <w:rPr>
          <w:rFonts w:eastAsia="Times New Roman"/>
          <w:sz w:val="26"/>
          <w:szCs w:val="26"/>
        </w:rPr>
        <w:t xml:space="preserve">Численность зарегистрированных пользователей библиотеки составила в конце 2020-2021 учебного года – 1298 человек (учащиеся и педагогические работники). Число посещений за год составило – 6490 человек. </w:t>
      </w:r>
    </w:p>
    <w:p w14:paraId="10604E04" w14:textId="42DDE697" w:rsidR="009247A1" w:rsidRPr="009247A1" w:rsidRDefault="00946FAD" w:rsidP="009247A1">
      <w:pPr>
        <w:tabs>
          <w:tab w:val="left" w:pos="1701"/>
          <w:tab w:val="left" w:pos="3969"/>
          <w:tab w:val="left" w:pos="4536"/>
        </w:tabs>
        <w:ind w:firstLine="426"/>
        <w:jc w:val="both"/>
        <w:rPr>
          <w:rFonts w:eastAsia="Times New Roman"/>
          <w:sz w:val="26"/>
          <w:szCs w:val="26"/>
        </w:rPr>
      </w:pPr>
      <w:r>
        <w:rPr>
          <w:rFonts w:eastAsia="Times New Roman"/>
          <w:b/>
          <w:sz w:val="26"/>
          <w:szCs w:val="26"/>
          <w:lang w:val="en-US"/>
        </w:rPr>
        <w:t>I</w:t>
      </w:r>
      <w:r w:rsidR="009247A1" w:rsidRPr="009247A1">
        <w:rPr>
          <w:rFonts w:eastAsia="Times New Roman"/>
          <w:b/>
          <w:sz w:val="26"/>
          <w:szCs w:val="26"/>
        </w:rPr>
        <w:t>T-инфраструктура</w:t>
      </w:r>
    </w:p>
    <w:p w14:paraId="599DA985" w14:textId="2B2CAC9A" w:rsidR="009247A1" w:rsidRPr="009247A1" w:rsidRDefault="009247A1" w:rsidP="009247A1">
      <w:pPr>
        <w:widowControl w:val="0"/>
        <w:shd w:val="clear" w:color="auto" w:fill="FFFFFF"/>
        <w:tabs>
          <w:tab w:val="left" w:pos="1701"/>
          <w:tab w:val="left" w:pos="3969"/>
          <w:tab w:val="left" w:pos="4536"/>
        </w:tabs>
        <w:ind w:firstLine="426"/>
        <w:jc w:val="both"/>
        <w:rPr>
          <w:rFonts w:eastAsia="Times New Roman"/>
          <w:color w:val="000000"/>
          <w:sz w:val="26"/>
          <w:szCs w:val="26"/>
          <w:lang w:eastAsia="en-US"/>
        </w:rPr>
      </w:pPr>
      <w:r w:rsidRPr="009247A1">
        <w:rPr>
          <w:rFonts w:eastAsia="Times New Roman"/>
          <w:color w:val="000000"/>
          <w:sz w:val="26"/>
          <w:szCs w:val="26"/>
          <w:lang w:eastAsia="en-US"/>
        </w:rPr>
        <w:t>Информационная инфраструктура МБОУ «Гимназия» в 2020-2021 учебном году существенно пополнилась: к имеющимся 140 компьютерам были добавлены 38 современных компьютеров и 2 интерактивных панели, с помощью которых кабинеты информатики были полностью переоборудованы в кабинеты ЦОС (Цифровая образовательная среда). Новое оборудование позволило создать беспроводные локальные сети внутри кабинетов ЦОС.  Данные приведены в таблице</w:t>
      </w:r>
      <w:r w:rsidR="00483812" w:rsidRPr="00483812">
        <w:rPr>
          <w:rFonts w:eastAsia="Times New Roman"/>
          <w:color w:val="000000"/>
          <w:sz w:val="26"/>
          <w:szCs w:val="26"/>
          <w:lang w:eastAsia="en-US"/>
        </w:rPr>
        <w:t>.</w:t>
      </w:r>
    </w:p>
    <w:p w14:paraId="2CEB5E1A" w14:textId="77777777" w:rsidR="00483812" w:rsidRDefault="009247A1" w:rsidP="00483812">
      <w:pPr>
        <w:widowControl w:val="0"/>
        <w:shd w:val="clear" w:color="auto" w:fill="FFFFFF"/>
        <w:tabs>
          <w:tab w:val="left" w:pos="1701"/>
          <w:tab w:val="left" w:pos="3969"/>
          <w:tab w:val="left" w:pos="4536"/>
        </w:tabs>
        <w:ind w:right="-31" w:firstLine="426"/>
        <w:jc w:val="center"/>
        <w:rPr>
          <w:rFonts w:eastAsia="Times New Roman"/>
          <w:b/>
          <w:i/>
          <w:color w:val="000000"/>
          <w:sz w:val="24"/>
          <w:szCs w:val="24"/>
          <w:lang w:eastAsia="en-US"/>
        </w:rPr>
      </w:pPr>
      <w:r w:rsidRPr="009247A1">
        <w:rPr>
          <w:rFonts w:eastAsia="Times New Roman"/>
          <w:b/>
          <w:i/>
          <w:color w:val="000000"/>
          <w:sz w:val="24"/>
          <w:szCs w:val="24"/>
          <w:lang w:eastAsia="en-US"/>
        </w:rPr>
        <w:t>Таблица</w:t>
      </w:r>
      <w:r w:rsidR="00483812" w:rsidRPr="00483812">
        <w:rPr>
          <w:rFonts w:eastAsia="Times New Roman"/>
          <w:b/>
          <w:i/>
          <w:color w:val="000000"/>
          <w:sz w:val="24"/>
          <w:szCs w:val="24"/>
          <w:lang w:eastAsia="en-US"/>
        </w:rPr>
        <w:t>.</w:t>
      </w:r>
      <w:r w:rsidRPr="009247A1">
        <w:rPr>
          <w:rFonts w:eastAsia="Times New Roman"/>
          <w:b/>
          <w:i/>
          <w:color w:val="000000"/>
          <w:sz w:val="24"/>
          <w:szCs w:val="24"/>
          <w:lang w:eastAsia="en-US"/>
        </w:rPr>
        <w:t xml:space="preserve">  «Информационная инфраструктура МБОУ «Гимназия» </w:t>
      </w:r>
    </w:p>
    <w:p w14:paraId="107D4AC1" w14:textId="4FFCB653" w:rsidR="009247A1" w:rsidRPr="009247A1" w:rsidRDefault="009247A1" w:rsidP="00483812">
      <w:pPr>
        <w:widowControl w:val="0"/>
        <w:shd w:val="clear" w:color="auto" w:fill="FFFFFF"/>
        <w:tabs>
          <w:tab w:val="left" w:pos="1701"/>
          <w:tab w:val="left" w:pos="3969"/>
          <w:tab w:val="left" w:pos="4536"/>
        </w:tabs>
        <w:ind w:right="-31" w:firstLine="426"/>
        <w:jc w:val="center"/>
        <w:rPr>
          <w:rFonts w:eastAsia="Times New Roman"/>
          <w:b/>
          <w:i/>
          <w:color w:val="000000"/>
          <w:sz w:val="24"/>
          <w:szCs w:val="24"/>
          <w:lang w:eastAsia="en-US"/>
        </w:rPr>
      </w:pPr>
      <w:r w:rsidRPr="009247A1">
        <w:rPr>
          <w:rFonts w:eastAsia="Times New Roman"/>
          <w:b/>
          <w:i/>
          <w:color w:val="000000"/>
          <w:sz w:val="24"/>
          <w:szCs w:val="24"/>
          <w:lang w:eastAsia="en-US"/>
        </w:rPr>
        <w:t>в 2020-2021 учебном году»</w:t>
      </w:r>
    </w:p>
    <w:tbl>
      <w:tblPr>
        <w:tblW w:w="0" w:type="auto"/>
        <w:tblBorders>
          <w:top w:val="single" w:sz="6" w:space="0" w:color="000000"/>
          <w:left w:val="single" w:sz="6" w:space="0" w:color="000000"/>
          <w:bottom w:val="single" w:sz="6" w:space="0" w:color="000000"/>
          <w:right w:val="single" w:sz="6" w:space="0" w:color="000000"/>
          <w:insideV w:val="single" w:sz="6" w:space="0" w:color="000000"/>
        </w:tblBorders>
        <w:tblLook w:val="04A0" w:firstRow="1" w:lastRow="0" w:firstColumn="1" w:lastColumn="0" w:noHBand="0" w:noVBand="1"/>
      </w:tblPr>
      <w:tblGrid>
        <w:gridCol w:w="6495"/>
        <w:gridCol w:w="3410"/>
      </w:tblGrid>
      <w:tr w:rsidR="009247A1" w:rsidRPr="009247A1" w14:paraId="229E1D7A" w14:textId="77777777" w:rsidTr="00574CC7">
        <w:tc>
          <w:tcPr>
            <w:tcW w:w="9464" w:type="dxa"/>
            <w:tcBorders>
              <w:top w:val="single" w:sz="6" w:space="0" w:color="000000"/>
              <w:bottom w:val="single" w:sz="6" w:space="0" w:color="000000"/>
            </w:tcBorders>
            <w:shd w:val="clear" w:color="FFC000" w:fill="FDE9D9"/>
          </w:tcPr>
          <w:p w14:paraId="31A9961F" w14:textId="77777777" w:rsidR="009247A1" w:rsidRPr="009247A1" w:rsidRDefault="009247A1" w:rsidP="009247A1">
            <w:pPr>
              <w:widowControl w:val="0"/>
              <w:tabs>
                <w:tab w:val="left" w:pos="1701"/>
                <w:tab w:val="left" w:pos="3969"/>
                <w:tab w:val="left" w:pos="4536"/>
              </w:tabs>
              <w:ind w:right="-31"/>
              <w:jc w:val="center"/>
              <w:rPr>
                <w:rFonts w:eastAsia="Times New Roman"/>
                <w:b/>
                <w:bCs/>
                <w:i/>
                <w:iCs/>
                <w:color w:val="000000"/>
                <w:sz w:val="24"/>
                <w:szCs w:val="24"/>
                <w:lang w:eastAsia="en-US"/>
              </w:rPr>
            </w:pPr>
            <w:r w:rsidRPr="009247A1">
              <w:rPr>
                <w:rFonts w:eastAsia="Times New Roman"/>
                <w:b/>
                <w:bCs/>
                <w:i/>
                <w:iCs/>
                <w:color w:val="000000"/>
                <w:sz w:val="24"/>
                <w:szCs w:val="24"/>
                <w:lang w:eastAsia="en-US"/>
              </w:rPr>
              <w:t>Показатель</w:t>
            </w:r>
          </w:p>
        </w:tc>
        <w:tc>
          <w:tcPr>
            <w:tcW w:w="4755" w:type="dxa"/>
            <w:tcBorders>
              <w:top w:val="single" w:sz="6" w:space="0" w:color="000000"/>
              <w:bottom w:val="single" w:sz="6" w:space="0" w:color="000000"/>
            </w:tcBorders>
            <w:shd w:val="clear" w:color="FFC000" w:fill="FDE9D9"/>
          </w:tcPr>
          <w:p w14:paraId="51F0EC17" w14:textId="77777777" w:rsidR="009247A1" w:rsidRPr="009247A1" w:rsidRDefault="009247A1" w:rsidP="009247A1">
            <w:pPr>
              <w:widowControl w:val="0"/>
              <w:tabs>
                <w:tab w:val="left" w:pos="1701"/>
                <w:tab w:val="left" w:pos="3969"/>
                <w:tab w:val="left" w:pos="4536"/>
              </w:tabs>
              <w:ind w:right="-31"/>
              <w:jc w:val="center"/>
              <w:rPr>
                <w:rFonts w:eastAsia="Times New Roman"/>
                <w:b/>
                <w:bCs/>
                <w:i/>
                <w:iCs/>
                <w:color w:val="000000"/>
                <w:sz w:val="24"/>
                <w:szCs w:val="24"/>
                <w:lang w:eastAsia="en-US"/>
              </w:rPr>
            </w:pPr>
            <w:r w:rsidRPr="009247A1">
              <w:rPr>
                <w:rFonts w:eastAsia="Times New Roman"/>
                <w:b/>
                <w:bCs/>
                <w:i/>
                <w:iCs/>
                <w:color w:val="000000"/>
                <w:sz w:val="24"/>
                <w:szCs w:val="24"/>
                <w:lang w:eastAsia="en-US"/>
              </w:rPr>
              <w:t>Количество (штук)</w:t>
            </w:r>
          </w:p>
        </w:tc>
      </w:tr>
      <w:tr w:rsidR="009247A1" w:rsidRPr="009247A1" w14:paraId="3B896E2A" w14:textId="77777777" w:rsidTr="00574CC7">
        <w:tc>
          <w:tcPr>
            <w:tcW w:w="9464" w:type="dxa"/>
            <w:shd w:val="pct25" w:color="FFFF00" w:fill="FFFFFF"/>
          </w:tcPr>
          <w:p w14:paraId="26DD931C" w14:textId="77777777" w:rsidR="009247A1" w:rsidRPr="009247A1" w:rsidRDefault="009247A1" w:rsidP="009247A1">
            <w:pPr>
              <w:widowControl w:val="0"/>
              <w:tabs>
                <w:tab w:val="left" w:pos="1701"/>
                <w:tab w:val="left" w:pos="3969"/>
                <w:tab w:val="left" w:pos="4536"/>
              </w:tabs>
              <w:ind w:right="-31"/>
              <w:rPr>
                <w:rFonts w:eastAsia="Times New Roman"/>
                <w:b/>
                <w:bCs/>
                <w:color w:val="000000"/>
                <w:sz w:val="24"/>
                <w:szCs w:val="24"/>
                <w:lang w:eastAsia="en-US"/>
              </w:rPr>
            </w:pPr>
            <w:r w:rsidRPr="009247A1">
              <w:rPr>
                <w:rFonts w:eastAsia="Times New Roman"/>
                <w:b/>
                <w:bCs/>
                <w:color w:val="000000"/>
                <w:sz w:val="24"/>
                <w:szCs w:val="24"/>
                <w:lang w:eastAsia="en-US"/>
              </w:rPr>
              <w:t>число персональных компьютеров</w:t>
            </w:r>
          </w:p>
        </w:tc>
        <w:tc>
          <w:tcPr>
            <w:tcW w:w="4755" w:type="dxa"/>
            <w:shd w:val="pct25" w:color="FFFF00" w:fill="FFFFFF"/>
          </w:tcPr>
          <w:p w14:paraId="1D615F15" w14:textId="77777777" w:rsidR="009247A1" w:rsidRPr="009247A1" w:rsidRDefault="009247A1" w:rsidP="009247A1">
            <w:pPr>
              <w:widowControl w:val="0"/>
              <w:tabs>
                <w:tab w:val="left" w:pos="1701"/>
                <w:tab w:val="left" w:pos="3969"/>
                <w:tab w:val="left" w:pos="4536"/>
              </w:tabs>
              <w:ind w:right="-31"/>
              <w:jc w:val="center"/>
              <w:rPr>
                <w:rFonts w:eastAsia="Times New Roman"/>
                <w:color w:val="000000"/>
                <w:sz w:val="24"/>
                <w:szCs w:val="24"/>
                <w:lang w:eastAsia="en-US"/>
              </w:rPr>
            </w:pPr>
            <w:r w:rsidRPr="009247A1">
              <w:rPr>
                <w:rFonts w:eastAsia="Times New Roman"/>
                <w:color w:val="000000"/>
                <w:sz w:val="24"/>
                <w:szCs w:val="24"/>
                <w:lang w:eastAsia="en-US"/>
              </w:rPr>
              <w:t>140</w:t>
            </w:r>
          </w:p>
        </w:tc>
      </w:tr>
      <w:tr w:rsidR="009247A1" w:rsidRPr="009247A1" w14:paraId="18E9A0FF" w14:textId="77777777" w:rsidTr="00574CC7">
        <w:tc>
          <w:tcPr>
            <w:tcW w:w="9464" w:type="dxa"/>
            <w:shd w:val="pct50" w:color="FF0000" w:fill="FFFFFF"/>
          </w:tcPr>
          <w:p w14:paraId="22540A51" w14:textId="77777777" w:rsidR="009247A1" w:rsidRPr="009247A1" w:rsidRDefault="009247A1" w:rsidP="009247A1">
            <w:pPr>
              <w:widowControl w:val="0"/>
              <w:tabs>
                <w:tab w:val="left" w:pos="1701"/>
                <w:tab w:val="left" w:pos="3969"/>
                <w:tab w:val="left" w:pos="4536"/>
              </w:tabs>
              <w:ind w:right="-31"/>
              <w:rPr>
                <w:rFonts w:eastAsia="Times New Roman"/>
                <w:b/>
                <w:bCs/>
                <w:color w:val="000000"/>
                <w:sz w:val="24"/>
                <w:szCs w:val="24"/>
                <w:lang w:eastAsia="en-US"/>
              </w:rPr>
            </w:pPr>
            <w:r w:rsidRPr="009247A1">
              <w:rPr>
                <w:rFonts w:eastAsia="Times New Roman"/>
                <w:b/>
                <w:bCs/>
                <w:color w:val="000000"/>
                <w:sz w:val="24"/>
                <w:szCs w:val="24"/>
                <w:lang w:eastAsia="en-US"/>
              </w:rPr>
              <w:t>количество ноутбуков</w:t>
            </w:r>
          </w:p>
        </w:tc>
        <w:tc>
          <w:tcPr>
            <w:tcW w:w="4755" w:type="dxa"/>
            <w:shd w:val="pct50" w:color="FF0000" w:fill="FFFFFF"/>
          </w:tcPr>
          <w:p w14:paraId="0D1C7CBA" w14:textId="77777777" w:rsidR="009247A1" w:rsidRPr="009247A1" w:rsidRDefault="009247A1" w:rsidP="009247A1">
            <w:pPr>
              <w:widowControl w:val="0"/>
              <w:tabs>
                <w:tab w:val="left" w:pos="1701"/>
                <w:tab w:val="left" w:pos="3969"/>
                <w:tab w:val="left" w:pos="4536"/>
              </w:tabs>
              <w:ind w:right="-31"/>
              <w:jc w:val="center"/>
              <w:rPr>
                <w:rFonts w:eastAsia="Times New Roman"/>
                <w:color w:val="000000"/>
                <w:sz w:val="24"/>
                <w:szCs w:val="24"/>
                <w:lang w:eastAsia="en-US"/>
              </w:rPr>
            </w:pPr>
            <w:r w:rsidRPr="009247A1">
              <w:rPr>
                <w:rFonts w:eastAsia="Times New Roman"/>
                <w:color w:val="000000"/>
                <w:sz w:val="24"/>
                <w:szCs w:val="24"/>
                <w:lang w:eastAsia="en-US"/>
              </w:rPr>
              <w:t>54</w:t>
            </w:r>
          </w:p>
        </w:tc>
      </w:tr>
      <w:tr w:rsidR="009247A1" w:rsidRPr="009247A1" w14:paraId="53A2DC1B" w14:textId="77777777" w:rsidTr="00574CC7">
        <w:tc>
          <w:tcPr>
            <w:tcW w:w="9464" w:type="dxa"/>
            <w:shd w:val="pct25" w:color="FFFF00" w:fill="FFFFFF"/>
          </w:tcPr>
          <w:p w14:paraId="55D21DAB" w14:textId="77777777" w:rsidR="009247A1" w:rsidRPr="009247A1" w:rsidRDefault="009247A1" w:rsidP="009247A1">
            <w:pPr>
              <w:widowControl w:val="0"/>
              <w:tabs>
                <w:tab w:val="left" w:pos="1701"/>
                <w:tab w:val="left" w:pos="3969"/>
                <w:tab w:val="left" w:pos="4536"/>
              </w:tabs>
              <w:ind w:right="-31"/>
              <w:rPr>
                <w:rFonts w:eastAsia="Times New Roman"/>
                <w:b/>
                <w:bCs/>
                <w:color w:val="000000"/>
                <w:sz w:val="24"/>
                <w:szCs w:val="24"/>
                <w:lang w:eastAsia="en-US"/>
              </w:rPr>
            </w:pPr>
            <w:r w:rsidRPr="009247A1">
              <w:rPr>
                <w:rFonts w:eastAsia="Times New Roman"/>
                <w:b/>
                <w:bCs/>
                <w:color w:val="000000"/>
                <w:sz w:val="24"/>
                <w:szCs w:val="24"/>
                <w:lang w:eastAsia="en-US"/>
              </w:rPr>
              <w:t>мобильный класс для начальных классов</w:t>
            </w:r>
          </w:p>
        </w:tc>
        <w:tc>
          <w:tcPr>
            <w:tcW w:w="4755" w:type="dxa"/>
            <w:shd w:val="pct25" w:color="FFFF00" w:fill="FFFFFF"/>
          </w:tcPr>
          <w:p w14:paraId="78C90A73" w14:textId="77777777" w:rsidR="009247A1" w:rsidRPr="009247A1" w:rsidRDefault="009247A1" w:rsidP="009247A1">
            <w:pPr>
              <w:widowControl w:val="0"/>
              <w:tabs>
                <w:tab w:val="left" w:pos="1701"/>
                <w:tab w:val="left" w:pos="3969"/>
                <w:tab w:val="left" w:pos="4536"/>
              </w:tabs>
              <w:ind w:right="-31"/>
              <w:jc w:val="center"/>
              <w:rPr>
                <w:rFonts w:eastAsia="Times New Roman"/>
                <w:color w:val="000000"/>
                <w:sz w:val="24"/>
                <w:szCs w:val="24"/>
                <w:lang w:eastAsia="en-US"/>
              </w:rPr>
            </w:pPr>
            <w:r w:rsidRPr="009247A1">
              <w:rPr>
                <w:rFonts w:eastAsia="Times New Roman"/>
                <w:color w:val="000000"/>
                <w:sz w:val="24"/>
                <w:szCs w:val="24"/>
                <w:lang w:eastAsia="en-US"/>
              </w:rPr>
              <w:t>1 (11 ноутбуков)</w:t>
            </w:r>
          </w:p>
        </w:tc>
      </w:tr>
      <w:tr w:rsidR="009247A1" w:rsidRPr="009247A1" w14:paraId="79C1A836" w14:textId="77777777" w:rsidTr="00574CC7">
        <w:tc>
          <w:tcPr>
            <w:tcW w:w="9464" w:type="dxa"/>
            <w:shd w:val="pct50" w:color="FF0000" w:fill="FFFFFF"/>
          </w:tcPr>
          <w:p w14:paraId="29E2DB3D" w14:textId="77777777" w:rsidR="009247A1" w:rsidRPr="009247A1" w:rsidRDefault="009247A1" w:rsidP="009247A1">
            <w:pPr>
              <w:widowControl w:val="0"/>
              <w:tabs>
                <w:tab w:val="left" w:pos="1701"/>
                <w:tab w:val="left" w:pos="3969"/>
                <w:tab w:val="left" w:pos="4536"/>
              </w:tabs>
              <w:ind w:right="-31"/>
              <w:rPr>
                <w:rFonts w:eastAsia="Times New Roman"/>
                <w:b/>
                <w:bCs/>
                <w:color w:val="000000"/>
                <w:sz w:val="24"/>
                <w:szCs w:val="24"/>
                <w:lang w:eastAsia="en-US"/>
              </w:rPr>
            </w:pPr>
            <w:r w:rsidRPr="009247A1">
              <w:rPr>
                <w:rFonts w:eastAsia="Times New Roman"/>
                <w:b/>
                <w:bCs/>
                <w:color w:val="000000"/>
                <w:sz w:val="24"/>
                <w:szCs w:val="24"/>
                <w:lang w:eastAsia="en-US"/>
              </w:rPr>
              <w:t>библиотека</w:t>
            </w:r>
          </w:p>
        </w:tc>
        <w:tc>
          <w:tcPr>
            <w:tcW w:w="4755" w:type="dxa"/>
            <w:shd w:val="pct50" w:color="FF0000" w:fill="FFFFFF"/>
          </w:tcPr>
          <w:p w14:paraId="7F018E6B" w14:textId="77777777" w:rsidR="009247A1" w:rsidRPr="009247A1" w:rsidRDefault="009247A1" w:rsidP="009247A1">
            <w:pPr>
              <w:widowControl w:val="0"/>
              <w:tabs>
                <w:tab w:val="left" w:pos="1701"/>
                <w:tab w:val="left" w:pos="3969"/>
                <w:tab w:val="left" w:pos="4536"/>
              </w:tabs>
              <w:ind w:right="-31"/>
              <w:jc w:val="center"/>
              <w:rPr>
                <w:rFonts w:eastAsia="Times New Roman"/>
                <w:color w:val="000000"/>
                <w:sz w:val="24"/>
                <w:szCs w:val="24"/>
                <w:lang w:eastAsia="en-US"/>
              </w:rPr>
            </w:pPr>
            <w:r w:rsidRPr="009247A1">
              <w:rPr>
                <w:rFonts w:eastAsia="Times New Roman"/>
                <w:color w:val="000000"/>
                <w:sz w:val="24"/>
                <w:szCs w:val="24"/>
                <w:lang w:eastAsia="en-US"/>
              </w:rPr>
              <w:t>4</w:t>
            </w:r>
          </w:p>
        </w:tc>
      </w:tr>
      <w:tr w:rsidR="009247A1" w:rsidRPr="009247A1" w14:paraId="7C8CB177" w14:textId="77777777" w:rsidTr="00574CC7">
        <w:tc>
          <w:tcPr>
            <w:tcW w:w="9464" w:type="dxa"/>
            <w:shd w:val="pct25" w:color="FFFF00" w:fill="FFFFFF"/>
          </w:tcPr>
          <w:p w14:paraId="155F1DE0"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сервер</w:t>
            </w:r>
          </w:p>
        </w:tc>
        <w:tc>
          <w:tcPr>
            <w:tcW w:w="4755" w:type="dxa"/>
            <w:shd w:val="pct25" w:color="FFFF00" w:fill="FFFFFF"/>
          </w:tcPr>
          <w:p w14:paraId="7D09D065"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1</w:t>
            </w:r>
          </w:p>
        </w:tc>
      </w:tr>
      <w:tr w:rsidR="009247A1" w:rsidRPr="009247A1" w14:paraId="20C78E18" w14:textId="77777777" w:rsidTr="00574CC7">
        <w:tc>
          <w:tcPr>
            <w:tcW w:w="9464" w:type="dxa"/>
            <w:shd w:val="pct50" w:color="FF0000" w:fill="FFFFFF"/>
          </w:tcPr>
          <w:p w14:paraId="3C812F52"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число компьютеров, используемых в учебной деятельности (библиотека, учебные классы, компьютерные классы)</w:t>
            </w:r>
          </w:p>
        </w:tc>
        <w:tc>
          <w:tcPr>
            <w:tcW w:w="4755" w:type="dxa"/>
            <w:shd w:val="pct50" w:color="FF0000" w:fill="FFFFFF"/>
          </w:tcPr>
          <w:p w14:paraId="430137D4"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124</w:t>
            </w:r>
          </w:p>
        </w:tc>
      </w:tr>
      <w:tr w:rsidR="009247A1" w:rsidRPr="009247A1" w14:paraId="77FA250A" w14:textId="77777777" w:rsidTr="00574CC7">
        <w:tc>
          <w:tcPr>
            <w:tcW w:w="9464" w:type="dxa"/>
            <w:shd w:val="pct25" w:color="FFFF00" w:fill="FFFFFF"/>
          </w:tcPr>
          <w:p w14:paraId="22A2EC89"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число компьютеров, предназначенных для использования в управлении школой</w:t>
            </w:r>
          </w:p>
        </w:tc>
        <w:tc>
          <w:tcPr>
            <w:tcW w:w="4755" w:type="dxa"/>
            <w:shd w:val="pct25" w:color="FFFF00" w:fill="FFFFFF"/>
          </w:tcPr>
          <w:p w14:paraId="5F5917FD"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12</w:t>
            </w:r>
          </w:p>
        </w:tc>
      </w:tr>
      <w:tr w:rsidR="009247A1" w:rsidRPr="009247A1" w14:paraId="0365E621" w14:textId="77777777" w:rsidTr="00574CC7">
        <w:tc>
          <w:tcPr>
            <w:tcW w:w="9464" w:type="dxa"/>
            <w:shd w:val="pct50" w:color="FF0000" w:fill="FFFFFF"/>
          </w:tcPr>
          <w:p w14:paraId="526BF28F"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число компьютеров подключенных в единую локальную сеть</w:t>
            </w:r>
          </w:p>
        </w:tc>
        <w:tc>
          <w:tcPr>
            <w:tcW w:w="4755" w:type="dxa"/>
            <w:shd w:val="pct50" w:color="FF0000" w:fill="FFFFFF"/>
          </w:tcPr>
          <w:p w14:paraId="12453098"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86</w:t>
            </w:r>
          </w:p>
        </w:tc>
      </w:tr>
      <w:tr w:rsidR="009247A1" w:rsidRPr="009247A1" w14:paraId="060CC4B6" w14:textId="77777777" w:rsidTr="00574CC7">
        <w:tc>
          <w:tcPr>
            <w:tcW w:w="9464" w:type="dxa"/>
            <w:shd w:val="pct25" w:color="FFFF00" w:fill="FFFFFF"/>
          </w:tcPr>
          <w:p w14:paraId="773A2839"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число компьютеров подключенных к сети Интернет</w:t>
            </w:r>
          </w:p>
        </w:tc>
        <w:tc>
          <w:tcPr>
            <w:tcW w:w="4755" w:type="dxa"/>
            <w:shd w:val="pct25" w:color="FFFF00" w:fill="FFFFFF"/>
          </w:tcPr>
          <w:p w14:paraId="0D26014E"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86</w:t>
            </w:r>
          </w:p>
        </w:tc>
      </w:tr>
      <w:tr w:rsidR="009247A1" w:rsidRPr="009247A1" w14:paraId="41FFCA35" w14:textId="77777777" w:rsidTr="00574CC7">
        <w:tc>
          <w:tcPr>
            <w:tcW w:w="9464" w:type="dxa"/>
            <w:shd w:val="pct50" w:color="FF0000" w:fill="FFFFFF"/>
          </w:tcPr>
          <w:p w14:paraId="32E33683"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количество учащихся на 1 ПК в МБОУ «Гимназия»</w:t>
            </w:r>
          </w:p>
        </w:tc>
        <w:tc>
          <w:tcPr>
            <w:tcW w:w="4755" w:type="dxa"/>
            <w:shd w:val="pct50" w:color="FF0000" w:fill="FFFFFF"/>
          </w:tcPr>
          <w:p w14:paraId="51AF0280"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0,12</w:t>
            </w:r>
          </w:p>
        </w:tc>
      </w:tr>
      <w:tr w:rsidR="009247A1" w:rsidRPr="009247A1" w14:paraId="0C01E498" w14:textId="77777777" w:rsidTr="00574CC7">
        <w:tc>
          <w:tcPr>
            <w:tcW w:w="9464" w:type="dxa"/>
            <w:shd w:val="clear" w:color="auto" w:fill="FFFF99"/>
          </w:tcPr>
          <w:p w14:paraId="0CFD27B4"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число нетбуков для учащихся в кабинетах ЦОС</w:t>
            </w:r>
          </w:p>
        </w:tc>
        <w:tc>
          <w:tcPr>
            <w:tcW w:w="4755" w:type="dxa"/>
            <w:shd w:val="clear" w:color="auto" w:fill="FFFF99"/>
          </w:tcPr>
          <w:p w14:paraId="66E8CCB3"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30</w:t>
            </w:r>
          </w:p>
        </w:tc>
      </w:tr>
      <w:tr w:rsidR="009247A1" w:rsidRPr="009247A1" w14:paraId="326982F6" w14:textId="77777777" w:rsidTr="00574CC7">
        <w:tc>
          <w:tcPr>
            <w:tcW w:w="9464" w:type="dxa"/>
            <w:shd w:val="pct50" w:color="FF0000" w:fill="FFFFFF"/>
          </w:tcPr>
          <w:p w14:paraId="3FAB4E78"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число ноутбуков, предназначенных для учителя в кабинетах ЦОС</w:t>
            </w:r>
          </w:p>
        </w:tc>
        <w:tc>
          <w:tcPr>
            <w:tcW w:w="4755" w:type="dxa"/>
            <w:shd w:val="pct50" w:color="FF0000" w:fill="FFFFFF"/>
          </w:tcPr>
          <w:p w14:paraId="29EE34BA"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2</w:t>
            </w:r>
          </w:p>
        </w:tc>
      </w:tr>
      <w:tr w:rsidR="009247A1" w:rsidRPr="009247A1" w14:paraId="7287BF12" w14:textId="77777777" w:rsidTr="00574CC7">
        <w:tc>
          <w:tcPr>
            <w:tcW w:w="9464" w:type="dxa"/>
            <w:shd w:val="clear" w:color="auto" w:fill="FFFF99"/>
          </w:tcPr>
          <w:p w14:paraId="14D1E479"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число ноутбуков, предназначенных для административной работы ЦОС</w:t>
            </w:r>
          </w:p>
        </w:tc>
        <w:tc>
          <w:tcPr>
            <w:tcW w:w="4755" w:type="dxa"/>
            <w:shd w:val="clear" w:color="auto" w:fill="FFFF99"/>
          </w:tcPr>
          <w:p w14:paraId="5336A5E9"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6</w:t>
            </w:r>
          </w:p>
        </w:tc>
      </w:tr>
      <w:tr w:rsidR="009247A1" w:rsidRPr="009247A1" w14:paraId="23FE80B8" w14:textId="77777777" w:rsidTr="00574CC7">
        <w:tc>
          <w:tcPr>
            <w:tcW w:w="9464" w:type="dxa"/>
            <w:shd w:val="pct50" w:color="FF0000" w:fill="FFFFFF"/>
          </w:tcPr>
          <w:p w14:paraId="5CBA172A" w14:textId="77777777" w:rsidR="009247A1" w:rsidRPr="009247A1" w:rsidRDefault="009247A1" w:rsidP="009247A1">
            <w:pPr>
              <w:widowControl w:val="0"/>
              <w:rPr>
                <w:rFonts w:eastAsia="Times New Roman"/>
                <w:b/>
                <w:bCs/>
                <w:color w:val="000000"/>
                <w:sz w:val="24"/>
                <w:szCs w:val="24"/>
              </w:rPr>
            </w:pPr>
            <w:r w:rsidRPr="009247A1">
              <w:rPr>
                <w:rFonts w:eastAsia="Times New Roman"/>
                <w:b/>
                <w:bCs/>
                <w:color w:val="000000"/>
                <w:sz w:val="24"/>
                <w:szCs w:val="24"/>
              </w:rPr>
              <w:t>интерактивные панели в кабинетах ЦОС</w:t>
            </w:r>
          </w:p>
        </w:tc>
        <w:tc>
          <w:tcPr>
            <w:tcW w:w="4755" w:type="dxa"/>
            <w:shd w:val="pct50" w:color="FF0000" w:fill="FFFFFF"/>
          </w:tcPr>
          <w:p w14:paraId="6A178963" w14:textId="77777777" w:rsidR="009247A1" w:rsidRPr="009247A1" w:rsidRDefault="009247A1" w:rsidP="009247A1">
            <w:pPr>
              <w:widowControl w:val="0"/>
              <w:jc w:val="center"/>
              <w:rPr>
                <w:rFonts w:eastAsia="Times New Roman"/>
                <w:color w:val="000000"/>
                <w:sz w:val="24"/>
                <w:szCs w:val="24"/>
              </w:rPr>
            </w:pPr>
            <w:r w:rsidRPr="009247A1">
              <w:rPr>
                <w:rFonts w:eastAsia="Times New Roman"/>
                <w:color w:val="000000"/>
                <w:sz w:val="24"/>
                <w:szCs w:val="24"/>
              </w:rPr>
              <w:t>2</w:t>
            </w:r>
          </w:p>
        </w:tc>
      </w:tr>
    </w:tbl>
    <w:p w14:paraId="759CDFF1" w14:textId="2741ED65" w:rsidR="009247A1" w:rsidRPr="009247A1" w:rsidRDefault="009247A1" w:rsidP="00483812">
      <w:pPr>
        <w:widowControl w:val="0"/>
        <w:tabs>
          <w:tab w:val="left" w:pos="1701"/>
          <w:tab w:val="left" w:pos="3969"/>
          <w:tab w:val="left" w:pos="4536"/>
        </w:tabs>
        <w:ind w:firstLine="851"/>
        <w:jc w:val="both"/>
        <w:rPr>
          <w:rFonts w:eastAsia="Times New Roman"/>
          <w:color w:val="000000"/>
          <w:sz w:val="26"/>
          <w:szCs w:val="26"/>
          <w:lang w:eastAsia="en-US"/>
        </w:rPr>
      </w:pPr>
      <w:r w:rsidRPr="009247A1">
        <w:rPr>
          <w:rFonts w:eastAsia="Times New Roman"/>
          <w:color w:val="000000"/>
          <w:sz w:val="26"/>
          <w:szCs w:val="26"/>
          <w:lang w:eastAsia="en-US"/>
        </w:rPr>
        <w:t>В МБОУ «Гимназия» кабинеты ЦОС имеют</w:t>
      </w:r>
      <w:r w:rsidRPr="009247A1">
        <w:rPr>
          <w:rFonts w:eastAsia="Times New Roman"/>
          <w:color w:val="000000"/>
          <w:sz w:val="26"/>
          <w:szCs w:val="26"/>
        </w:rPr>
        <w:t xml:space="preserve"> общую площадь 128м</w:t>
      </w:r>
      <w:r w:rsidRPr="009247A1">
        <w:rPr>
          <w:rFonts w:eastAsia="Times New Roman"/>
          <w:color w:val="000000"/>
          <w:sz w:val="26"/>
          <w:szCs w:val="26"/>
          <w:vertAlign w:val="superscript"/>
        </w:rPr>
        <w:t>2</w:t>
      </w:r>
      <w:r w:rsidRPr="009247A1">
        <w:rPr>
          <w:rFonts w:eastAsia="Times New Roman"/>
          <w:color w:val="000000"/>
          <w:sz w:val="26"/>
          <w:szCs w:val="26"/>
          <w:lang w:eastAsia="en-US"/>
        </w:rPr>
        <w:t xml:space="preserve"> на 30 ученических рабочих мест и предназначены для проведения уроков учителями-предметниками по всем образовательным областям школьной учебной программы, включая профильные направления и внеурочную деятельность. В кабинетах ЦОС произведен качественный ремонт и установлена современная учебная мебель. Оба кабинета соответствуют </w:t>
      </w:r>
      <w:r w:rsidR="00483812" w:rsidRPr="00483812">
        <w:rPr>
          <w:rFonts w:eastAsia="Times New Roman"/>
          <w:color w:val="000000"/>
          <w:sz w:val="26"/>
          <w:szCs w:val="26"/>
          <w:lang w:eastAsia="en-US"/>
        </w:rPr>
        <w:t>требованиям СанПиН</w:t>
      </w:r>
      <w:r w:rsidRPr="009247A1">
        <w:rPr>
          <w:rFonts w:eastAsia="Times New Roman"/>
          <w:color w:val="000000"/>
          <w:sz w:val="26"/>
          <w:szCs w:val="26"/>
          <w:lang w:eastAsia="en-US"/>
        </w:rPr>
        <w:t xml:space="preserve"> 2.2.2/2.4.1340-03 «Гигиенические требования к персональным электронно-вычислительным машинам и организации работы». </w:t>
      </w:r>
    </w:p>
    <w:p w14:paraId="1E481D3C" w14:textId="4BEE350F" w:rsidR="009247A1" w:rsidRPr="009247A1" w:rsidRDefault="00483812" w:rsidP="00483812">
      <w:pPr>
        <w:tabs>
          <w:tab w:val="left" w:pos="1701"/>
          <w:tab w:val="left" w:pos="3969"/>
          <w:tab w:val="left" w:pos="4536"/>
        </w:tabs>
        <w:rPr>
          <w:rFonts w:eastAsia="Times New Roman"/>
          <w:b/>
          <w:i/>
        </w:rPr>
      </w:pPr>
      <w:r>
        <w:rPr>
          <w:rFonts w:eastAsia="Times New Roman"/>
          <w:b/>
          <w:i/>
        </w:rPr>
        <w:t xml:space="preserve">  </w:t>
      </w:r>
      <w:r w:rsidR="009247A1" w:rsidRPr="009247A1">
        <w:rPr>
          <w:rFonts w:eastAsia="Times New Roman"/>
          <w:b/>
          <w:i/>
        </w:rPr>
        <w:t>Таблица</w:t>
      </w:r>
      <w:r>
        <w:rPr>
          <w:rFonts w:eastAsia="Times New Roman"/>
          <w:b/>
          <w:i/>
        </w:rPr>
        <w:t>.</w:t>
      </w:r>
      <w:r w:rsidR="009247A1" w:rsidRPr="009247A1">
        <w:rPr>
          <w:rFonts w:eastAsia="Times New Roman"/>
          <w:b/>
          <w:i/>
        </w:rPr>
        <w:t xml:space="preserve"> «Обеспечение мультимедийным оборудованием МБОУ «Гимназия»»</w:t>
      </w: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753"/>
        <w:gridCol w:w="709"/>
        <w:gridCol w:w="708"/>
        <w:gridCol w:w="709"/>
        <w:gridCol w:w="709"/>
        <w:gridCol w:w="1134"/>
        <w:gridCol w:w="709"/>
        <w:gridCol w:w="708"/>
        <w:gridCol w:w="709"/>
        <w:gridCol w:w="709"/>
        <w:gridCol w:w="1134"/>
        <w:gridCol w:w="1559"/>
      </w:tblGrid>
      <w:tr w:rsidR="009247A1" w:rsidRPr="009247A1" w14:paraId="373CEDD7" w14:textId="77777777" w:rsidTr="00F66386">
        <w:trPr>
          <w:trHeight w:val="352"/>
        </w:trPr>
        <w:tc>
          <w:tcPr>
            <w:tcW w:w="4722" w:type="dxa"/>
            <w:gridSpan w:val="6"/>
            <w:shd w:val="clear" w:color="auto" w:fill="E5DFEC"/>
          </w:tcPr>
          <w:p w14:paraId="4F9643DD" w14:textId="77777777" w:rsidR="009247A1" w:rsidRPr="009247A1" w:rsidRDefault="009247A1" w:rsidP="009247A1">
            <w:pPr>
              <w:tabs>
                <w:tab w:val="left" w:pos="1701"/>
                <w:tab w:val="left" w:pos="3969"/>
                <w:tab w:val="left" w:pos="4536"/>
              </w:tabs>
              <w:ind w:firstLine="426"/>
              <w:jc w:val="both"/>
              <w:rPr>
                <w:rFonts w:eastAsia="Times New Roman"/>
                <w:b/>
                <w:color w:val="000000"/>
              </w:rPr>
            </w:pPr>
            <w:r w:rsidRPr="009247A1">
              <w:rPr>
                <w:rFonts w:eastAsia="Times New Roman"/>
                <w:b/>
                <w:color w:val="000000"/>
              </w:rPr>
              <w:t>Количество интерактивных досок</w:t>
            </w:r>
          </w:p>
        </w:tc>
        <w:tc>
          <w:tcPr>
            <w:tcW w:w="5528" w:type="dxa"/>
            <w:gridSpan w:val="6"/>
            <w:shd w:val="clear" w:color="auto" w:fill="E5DFEC"/>
          </w:tcPr>
          <w:p w14:paraId="52B6508C" w14:textId="77777777" w:rsidR="009247A1" w:rsidRPr="009247A1" w:rsidRDefault="009247A1" w:rsidP="009247A1">
            <w:pPr>
              <w:tabs>
                <w:tab w:val="left" w:pos="1701"/>
                <w:tab w:val="left" w:pos="3969"/>
                <w:tab w:val="left" w:pos="4536"/>
              </w:tabs>
              <w:ind w:firstLine="426"/>
              <w:jc w:val="both"/>
              <w:rPr>
                <w:rFonts w:eastAsia="Times New Roman"/>
                <w:b/>
                <w:color w:val="000000"/>
              </w:rPr>
            </w:pPr>
            <w:r w:rsidRPr="009247A1">
              <w:rPr>
                <w:rFonts w:eastAsia="Times New Roman"/>
                <w:b/>
                <w:color w:val="000000"/>
              </w:rPr>
              <w:t>Количество мультимедийных проекторов</w:t>
            </w:r>
          </w:p>
        </w:tc>
      </w:tr>
      <w:tr w:rsidR="009247A1" w:rsidRPr="009247A1" w14:paraId="0A4D135D" w14:textId="77777777" w:rsidTr="00F66386">
        <w:trPr>
          <w:trHeight w:val="352"/>
        </w:trPr>
        <w:tc>
          <w:tcPr>
            <w:tcW w:w="753" w:type="dxa"/>
            <w:shd w:val="clear" w:color="auto" w:fill="FDE9D9"/>
          </w:tcPr>
          <w:p w14:paraId="377D28EC" w14:textId="62BFD761"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2016</w:t>
            </w:r>
          </w:p>
        </w:tc>
        <w:tc>
          <w:tcPr>
            <w:tcW w:w="709" w:type="dxa"/>
            <w:shd w:val="clear" w:color="auto" w:fill="FDE9D9"/>
          </w:tcPr>
          <w:p w14:paraId="5797BB14" w14:textId="6D9ACDBD"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2017</w:t>
            </w:r>
          </w:p>
        </w:tc>
        <w:tc>
          <w:tcPr>
            <w:tcW w:w="708" w:type="dxa"/>
            <w:shd w:val="clear" w:color="auto" w:fill="FDE9D9"/>
          </w:tcPr>
          <w:p w14:paraId="72F0C3D5" w14:textId="33FF8F6B"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2018</w:t>
            </w:r>
          </w:p>
        </w:tc>
        <w:tc>
          <w:tcPr>
            <w:tcW w:w="709" w:type="dxa"/>
            <w:shd w:val="clear" w:color="auto" w:fill="FDE9D9"/>
          </w:tcPr>
          <w:p w14:paraId="1995ACDB" w14:textId="4D117977" w:rsidR="009247A1" w:rsidRPr="009247A1" w:rsidRDefault="009247A1" w:rsidP="00483812">
            <w:pPr>
              <w:tabs>
                <w:tab w:val="left" w:pos="1701"/>
                <w:tab w:val="left" w:pos="3969"/>
                <w:tab w:val="left" w:pos="4536"/>
              </w:tabs>
              <w:ind w:firstLine="34"/>
              <w:rPr>
                <w:rFonts w:eastAsia="Times New Roman"/>
                <w:bCs/>
                <w:color w:val="000000"/>
              </w:rPr>
            </w:pPr>
            <w:r w:rsidRPr="009247A1">
              <w:rPr>
                <w:rFonts w:eastAsia="Times New Roman"/>
                <w:bCs/>
                <w:color w:val="000000"/>
              </w:rPr>
              <w:t>2019</w:t>
            </w:r>
          </w:p>
        </w:tc>
        <w:tc>
          <w:tcPr>
            <w:tcW w:w="709" w:type="dxa"/>
            <w:shd w:val="clear" w:color="auto" w:fill="FDE9D9"/>
          </w:tcPr>
          <w:p w14:paraId="1E150562" w14:textId="2CF5415E" w:rsidR="009247A1" w:rsidRPr="009247A1" w:rsidRDefault="009247A1" w:rsidP="00483812">
            <w:pPr>
              <w:tabs>
                <w:tab w:val="left" w:pos="1701"/>
                <w:tab w:val="left" w:pos="3969"/>
                <w:tab w:val="left" w:pos="4536"/>
              </w:tabs>
              <w:ind w:firstLine="34"/>
              <w:rPr>
                <w:rFonts w:eastAsia="Times New Roman"/>
                <w:b/>
                <w:bCs/>
                <w:color w:val="000000"/>
              </w:rPr>
            </w:pPr>
            <w:r w:rsidRPr="009247A1">
              <w:rPr>
                <w:rFonts w:eastAsia="Times New Roman"/>
                <w:b/>
                <w:bCs/>
                <w:color w:val="000000"/>
              </w:rPr>
              <w:t>2020</w:t>
            </w:r>
          </w:p>
        </w:tc>
        <w:tc>
          <w:tcPr>
            <w:tcW w:w="1134" w:type="dxa"/>
            <w:shd w:val="clear" w:color="auto" w:fill="FDE9D9"/>
          </w:tcPr>
          <w:p w14:paraId="277C4071" w14:textId="77777777" w:rsidR="009247A1" w:rsidRPr="009247A1" w:rsidRDefault="009247A1" w:rsidP="00483812">
            <w:pPr>
              <w:tabs>
                <w:tab w:val="left" w:pos="1701"/>
                <w:tab w:val="left" w:pos="3969"/>
                <w:tab w:val="left" w:pos="4536"/>
              </w:tabs>
              <w:ind w:firstLine="34"/>
              <w:rPr>
                <w:rFonts w:eastAsia="Times New Roman"/>
                <w:b/>
                <w:bCs/>
                <w:color w:val="000000"/>
              </w:rPr>
            </w:pPr>
            <w:r w:rsidRPr="009247A1">
              <w:rPr>
                <w:rFonts w:eastAsia="Times New Roman"/>
                <w:b/>
                <w:bCs/>
                <w:color w:val="000000"/>
              </w:rPr>
              <w:t>ИТОГО:</w:t>
            </w:r>
          </w:p>
        </w:tc>
        <w:tc>
          <w:tcPr>
            <w:tcW w:w="709" w:type="dxa"/>
            <w:shd w:val="clear" w:color="auto" w:fill="FDE9D9"/>
          </w:tcPr>
          <w:p w14:paraId="64C0FF99" w14:textId="1C00898C"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2016</w:t>
            </w:r>
          </w:p>
        </w:tc>
        <w:tc>
          <w:tcPr>
            <w:tcW w:w="708" w:type="dxa"/>
            <w:shd w:val="clear" w:color="auto" w:fill="FDE9D9"/>
          </w:tcPr>
          <w:p w14:paraId="5B1A7489" w14:textId="105E2909"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2017</w:t>
            </w:r>
          </w:p>
        </w:tc>
        <w:tc>
          <w:tcPr>
            <w:tcW w:w="709" w:type="dxa"/>
            <w:shd w:val="clear" w:color="auto" w:fill="FDE9D9"/>
          </w:tcPr>
          <w:p w14:paraId="20F59173" w14:textId="25E23134"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2018</w:t>
            </w:r>
          </w:p>
        </w:tc>
        <w:tc>
          <w:tcPr>
            <w:tcW w:w="709" w:type="dxa"/>
            <w:shd w:val="clear" w:color="auto" w:fill="FDE9D9"/>
          </w:tcPr>
          <w:p w14:paraId="07D9AEEA" w14:textId="4959578F" w:rsidR="009247A1" w:rsidRPr="009247A1" w:rsidRDefault="009247A1" w:rsidP="00483812">
            <w:pPr>
              <w:tabs>
                <w:tab w:val="left" w:pos="1701"/>
                <w:tab w:val="left" w:pos="3969"/>
                <w:tab w:val="left" w:pos="4536"/>
              </w:tabs>
              <w:rPr>
                <w:rFonts w:eastAsia="Times New Roman"/>
                <w:bCs/>
                <w:color w:val="000000"/>
              </w:rPr>
            </w:pPr>
            <w:r w:rsidRPr="009247A1">
              <w:rPr>
                <w:rFonts w:eastAsia="Times New Roman"/>
                <w:bCs/>
                <w:color w:val="000000"/>
              </w:rPr>
              <w:t>2019</w:t>
            </w:r>
          </w:p>
        </w:tc>
        <w:tc>
          <w:tcPr>
            <w:tcW w:w="1134" w:type="dxa"/>
            <w:shd w:val="clear" w:color="auto" w:fill="FDE9D9"/>
            <w:hideMark/>
          </w:tcPr>
          <w:p w14:paraId="4517FB15" w14:textId="6C41838B" w:rsidR="009247A1" w:rsidRPr="009247A1" w:rsidRDefault="009247A1" w:rsidP="00F66386">
            <w:pPr>
              <w:tabs>
                <w:tab w:val="left" w:pos="1701"/>
                <w:tab w:val="left" w:pos="3969"/>
                <w:tab w:val="left" w:pos="4536"/>
              </w:tabs>
              <w:rPr>
                <w:rFonts w:eastAsia="Times New Roman"/>
                <w:b/>
                <w:bCs/>
                <w:color w:val="000000"/>
              </w:rPr>
            </w:pPr>
            <w:r w:rsidRPr="009247A1">
              <w:rPr>
                <w:rFonts w:eastAsia="Times New Roman"/>
                <w:b/>
                <w:bCs/>
                <w:color w:val="000000"/>
              </w:rPr>
              <w:t>2020</w:t>
            </w:r>
          </w:p>
        </w:tc>
        <w:tc>
          <w:tcPr>
            <w:tcW w:w="1559" w:type="dxa"/>
            <w:shd w:val="clear" w:color="auto" w:fill="FDE9D9"/>
          </w:tcPr>
          <w:p w14:paraId="440837AF" w14:textId="77777777" w:rsidR="009247A1" w:rsidRPr="009247A1" w:rsidRDefault="009247A1" w:rsidP="00483812">
            <w:pPr>
              <w:tabs>
                <w:tab w:val="left" w:pos="1701"/>
                <w:tab w:val="left" w:pos="3969"/>
                <w:tab w:val="left" w:pos="4536"/>
              </w:tabs>
              <w:ind w:firstLine="426"/>
              <w:rPr>
                <w:rFonts w:eastAsia="Times New Roman"/>
                <w:b/>
                <w:bCs/>
                <w:color w:val="000000"/>
              </w:rPr>
            </w:pPr>
            <w:r w:rsidRPr="009247A1">
              <w:rPr>
                <w:rFonts w:eastAsia="Times New Roman"/>
                <w:b/>
                <w:bCs/>
                <w:color w:val="000000"/>
              </w:rPr>
              <w:t>ИТОГО:</w:t>
            </w:r>
          </w:p>
        </w:tc>
      </w:tr>
      <w:tr w:rsidR="009247A1" w:rsidRPr="009247A1" w14:paraId="451DF3D6" w14:textId="77777777" w:rsidTr="00F66386">
        <w:trPr>
          <w:trHeight w:val="322"/>
        </w:trPr>
        <w:tc>
          <w:tcPr>
            <w:tcW w:w="753" w:type="dxa"/>
            <w:tcBorders>
              <w:bottom w:val="single" w:sz="4" w:space="0" w:color="auto"/>
            </w:tcBorders>
            <w:shd w:val="clear" w:color="auto" w:fill="E5DFEC"/>
          </w:tcPr>
          <w:p w14:paraId="49EC81A5" w14:textId="77777777"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9</w:t>
            </w:r>
          </w:p>
        </w:tc>
        <w:tc>
          <w:tcPr>
            <w:tcW w:w="709" w:type="dxa"/>
            <w:tcBorders>
              <w:bottom w:val="single" w:sz="4" w:space="0" w:color="auto"/>
            </w:tcBorders>
            <w:shd w:val="clear" w:color="auto" w:fill="E5DFEC"/>
          </w:tcPr>
          <w:p w14:paraId="11366CE3" w14:textId="77777777"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0</w:t>
            </w:r>
          </w:p>
        </w:tc>
        <w:tc>
          <w:tcPr>
            <w:tcW w:w="708" w:type="dxa"/>
            <w:tcBorders>
              <w:bottom w:val="single" w:sz="4" w:space="0" w:color="auto"/>
            </w:tcBorders>
            <w:shd w:val="clear" w:color="auto" w:fill="E5DFEC"/>
          </w:tcPr>
          <w:p w14:paraId="6FFC010D" w14:textId="77777777"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1</w:t>
            </w:r>
          </w:p>
        </w:tc>
        <w:tc>
          <w:tcPr>
            <w:tcW w:w="709" w:type="dxa"/>
            <w:tcBorders>
              <w:bottom w:val="single" w:sz="4" w:space="0" w:color="auto"/>
            </w:tcBorders>
            <w:shd w:val="clear" w:color="auto" w:fill="E5DFEC"/>
          </w:tcPr>
          <w:p w14:paraId="31C13F97" w14:textId="77777777"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0</w:t>
            </w:r>
          </w:p>
        </w:tc>
        <w:tc>
          <w:tcPr>
            <w:tcW w:w="709" w:type="dxa"/>
            <w:tcBorders>
              <w:bottom w:val="single" w:sz="4" w:space="0" w:color="auto"/>
            </w:tcBorders>
            <w:shd w:val="clear" w:color="auto" w:fill="E5DFEC"/>
          </w:tcPr>
          <w:p w14:paraId="5DB16509" w14:textId="77777777" w:rsidR="009247A1" w:rsidRPr="009247A1" w:rsidRDefault="009247A1" w:rsidP="00483812">
            <w:pPr>
              <w:tabs>
                <w:tab w:val="left" w:pos="1701"/>
                <w:tab w:val="left" w:pos="3969"/>
                <w:tab w:val="left" w:pos="4536"/>
              </w:tabs>
              <w:ind w:firstLine="34"/>
              <w:rPr>
                <w:rFonts w:eastAsia="Times New Roman"/>
                <w:b/>
                <w:color w:val="000000"/>
              </w:rPr>
            </w:pPr>
            <w:r w:rsidRPr="009247A1">
              <w:rPr>
                <w:rFonts w:eastAsia="Times New Roman"/>
                <w:b/>
                <w:color w:val="000000"/>
              </w:rPr>
              <w:t>0</w:t>
            </w:r>
          </w:p>
        </w:tc>
        <w:tc>
          <w:tcPr>
            <w:tcW w:w="1134" w:type="dxa"/>
            <w:tcBorders>
              <w:bottom w:val="single" w:sz="4" w:space="0" w:color="auto"/>
            </w:tcBorders>
            <w:shd w:val="clear" w:color="auto" w:fill="E5DFEC"/>
          </w:tcPr>
          <w:p w14:paraId="797DFAA9" w14:textId="77777777" w:rsidR="009247A1" w:rsidRPr="009247A1" w:rsidRDefault="009247A1" w:rsidP="00483812">
            <w:pPr>
              <w:tabs>
                <w:tab w:val="left" w:pos="1701"/>
                <w:tab w:val="left" w:pos="3969"/>
                <w:tab w:val="left" w:pos="4536"/>
              </w:tabs>
              <w:ind w:firstLine="34"/>
              <w:rPr>
                <w:rFonts w:eastAsia="Times New Roman"/>
                <w:b/>
                <w:color w:val="000000"/>
              </w:rPr>
            </w:pPr>
            <w:r w:rsidRPr="009247A1">
              <w:rPr>
                <w:rFonts w:eastAsia="Times New Roman"/>
                <w:b/>
                <w:color w:val="000000"/>
              </w:rPr>
              <w:t>10</w:t>
            </w:r>
          </w:p>
        </w:tc>
        <w:tc>
          <w:tcPr>
            <w:tcW w:w="709" w:type="dxa"/>
            <w:shd w:val="clear" w:color="auto" w:fill="E5DFEC"/>
          </w:tcPr>
          <w:p w14:paraId="710610EA" w14:textId="77777777"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37</w:t>
            </w:r>
          </w:p>
        </w:tc>
        <w:tc>
          <w:tcPr>
            <w:tcW w:w="708" w:type="dxa"/>
            <w:shd w:val="clear" w:color="auto" w:fill="E5DFEC"/>
          </w:tcPr>
          <w:p w14:paraId="10C3D407" w14:textId="77777777"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1</w:t>
            </w:r>
          </w:p>
        </w:tc>
        <w:tc>
          <w:tcPr>
            <w:tcW w:w="709" w:type="dxa"/>
            <w:shd w:val="clear" w:color="auto" w:fill="E5DFEC"/>
          </w:tcPr>
          <w:p w14:paraId="43A9BD20" w14:textId="77777777"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0</w:t>
            </w:r>
          </w:p>
        </w:tc>
        <w:tc>
          <w:tcPr>
            <w:tcW w:w="709" w:type="dxa"/>
            <w:shd w:val="clear" w:color="auto" w:fill="E5DFEC"/>
          </w:tcPr>
          <w:p w14:paraId="61C95162" w14:textId="77777777"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1</w:t>
            </w:r>
          </w:p>
        </w:tc>
        <w:tc>
          <w:tcPr>
            <w:tcW w:w="1134" w:type="dxa"/>
            <w:shd w:val="clear" w:color="auto" w:fill="FDE9D9"/>
          </w:tcPr>
          <w:p w14:paraId="034417DD" w14:textId="77777777" w:rsidR="009247A1" w:rsidRPr="009247A1" w:rsidRDefault="009247A1" w:rsidP="00F66386">
            <w:pPr>
              <w:tabs>
                <w:tab w:val="left" w:pos="1701"/>
                <w:tab w:val="left" w:pos="3969"/>
                <w:tab w:val="left" w:pos="4536"/>
              </w:tabs>
              <w:rPr>
                <w:rFonts w:eastAsia="Times New Roman"/>
                <w:b/>
                <w:color w:val="000000"/>
              </w:rPr>
            </w:pPr>
            <w:r w:rsidRPr="009247A1">
              <w:rPr>
                <w:rFonts w:eastAsia="Times New Roman"/>
                <w:b/>
                <w:color w:val="000000"/>
              </w:rPr>
              <w:t>0</w:t>
            </w:r>
          </w:p>
        </w:tc>
        <w:tc>
          <w:tcPr>
            <w:tcW w:w="1559" w:type="dxa"/>
            <w:shd w:val="clear" w:color="auto" w:fill="FDE9D9"/>
          </w:tcPr>
          <w:p w14:paraId="6654250B" w14:textId="77777777" w:rsidR="009247A1" w:rsidRPr="009247A1" w:rsidRDefault="009247A1" w:rsidP="00F66386">
            <w:pPr>
              <w:tabs>
                <w:tab w:val="left" w:pos="1701"/>
                <w:tab w:val="left" w:pos="3969"/>
                <w:tab w:val="left" w:pos="4536"/>
              </w:tabs>
              <w:rPr>
                <w:rFonts w:eastAsia="Times New Roman"/>
                <w:b/>
                <w:color w:val="000000"/>
              </w:rPr>
            </w:pPr>
            <w:r w:rsidRPr="009247A1">
              <w:rPr>
                <w:rFonts w:eastAsia="Times New Roman"/>
                <w:b/>
                <w:color w:val="000000"/>
              </w:rPr>
              <w:t>39</w:t>
            </w:r>
          </w:p>
        </w:tc>
      </w:tr>
      <w:tr w:rsidR="009247A1" w:rsidRPr="009247A1" w14:paraId="5EA9A453" w14:textId="77777777" w:rsidTr="00F66386">
        <w:trPr>
          <w:trHeight w:val="352"/>
        </w:trPr>
        <w:tc>
          <w:tcPr>
            <w:tcW w:w="4722" w:type="dxa"/>
            <w:gridSpan w:val="6"/>
            <w:shd w:val="clear" w:color="auto" w:fill="FDE9D9"/>
          </w:tcPr>
          <w:p w14:paraId="2920253F" w14:textId="77777777" w:rsidR="009247A1" w:rsidRPr="009247A1" w:rsidRDefault="009247A1" w:rsidP="00483812">
            <w:pPr>
              <w:tabs>
                <w:tab w:val="left" w:pos="1701"/>
                <w:tab w:val="left" w:pos="3969"/>
                <w:tab w:val="left" w:pos="4536"/>
              </w:tabs>
              <w:ind w:firstLine="426"/>
              <w:rPr>
                <w:rFonts w:eastAsia="Times New Roman"/>
                <w:b/>
                <w:color w:val="000000"/>
              </w:rPr>
            </w:pPr>
            <w:r w:rsidRPr="009247A1">
              <w:rPr>
                <w:rFonts w:eastAsia="Times New Roman"/>
                <w:b/>
                <w:color w:val="000000"/>
              </w:rPr>
              <w:lastRenderedPageBreak/>
              <w:t>Количество принтеров</w:t>
            </w:r>
          </w:p>
        </w:tc>
        <w:tc>
          <w:tcPr>
            <w:tcW w:w="5528" w:type="dxa"/>
            <w:gridSpan w:val="6"/>
            <w:shd w:val="clear" w:color="auto" w:fill="FDE9D9"/>
          </w:tcPr>
          <w:p w14:paraId="5141A6D2" w14:textId="77777777" w:rsidR="009247A1" w:rsidRPr="009247A1" w:rsidRDefault="009247A1" w:rsidP="00483812">
            <w:pPr>
              <w:tabs>
                <w:tab w:val="left" w:pos="1701"/>
                <w:tab w:val="left" w:pos="3969"/>
                <w:tab w:val="left" w:pos="4536"/>
              </w:tabs>
              <w:ind w:firstLine="426"/>
              <w:rPr>
                <w:rFonts w:eastAsia="Times New Roman"/>
                <w:b/>
                <w:color w:val="000000"/>
              </w:rPr>
            </w:pPr>
            <w:r w:rsidRPr="009247A1">
              <w:rPr>
                <w:rFonts w:eastAsia="Times New Roman"/>
                <w:b/>
                <w:color w:val="000000"/>
              </w:rPr>
              <w:t>Количество сканеров и МФУ (3 в 1)</w:t>
            </w:r>
          </w:p>
        </w:tc>
      </w:tr>
      <w:tr w:rsidR="009247A1" w:rsidRPr="009247A1" w14:paraId="5634C903" w14:textId="77777777" w:rsidTr="00F66386">
        <w:trPr>
          <w:trHeight w:val="352"/>
        </w:trPr>
        <w:tc>
          <w:tcPr>
            <w:tcW w:w="753" w:type="dxa"/>
            <w:shd w:val="clear" w:color="auto" w:fill="FDE9D9"/>
          </w:tcPr>
          <w:p w14:paraId="2D11DC6B" w14:textId="04551C5E" w:rsidR="009247A1" w:rsidRPr="009247A1" w:rsidRDefault="009247A1" w:rsidP="00483812">
            <w:pPr>
              <w:tabs>
                <w:tab w:val="left" w:pos="1701"/>
                <w:tab w:val="left" w:pos="3969"/>
                <w:tab w:val="left" w:pos="4536"/>
              </w:tabs>
              <w:ind w:firstLine="49"/>
              <w:rPr>
                <w:rFonts w:eastAsia="Times New Roman"/>
                <w:color w:val="000000"/>
              </w:rPr>
            </w:pPr>
            <w:r w:rsidRPr="009247A1">
              <w:rPr>
                <w:rFonts w:eastAsia="Times New Roman"/>
                <w:color w:val="000000"/>
              </w:rPr>
              <w:t>2016</w:t>
            </w:r>
          </w:p>
        </w:tc>
        <w:tc>
          <w:tcPr>
            <w:tcW w:w="709" w:type="dxa"/>
            <w:shd w:val="clear" w:color="auto" w:fill="FDE9D9"/>
          </w:tcPr>
          <w:p w14:paraId="2141CDAA" w14:textId="0D0F99FE"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2017</w:t>
            </w:r>
          </w:p>
        </w:tc>
        <w:tc>
          <w:tcPr>
            <w:tcW w:w="708" w:type="dxa"/>
            <w:shd w:val="clear" w:color="auto" w:fill="FDE9D9"/>
          </w:tcPr>
          <w:p w14:paraId="747BAF99" w14:textId="7170130A"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2018</w:t>
            </w:r>
          </w:p>
        </w:tc>
        <w:tc>
          <w:tcPr>
            <w:tcW w:w="709" w:type="dxa"/>
            <w:shd w:val="clear" w:color="auto" w:fill="FDE9D9"/>
          </w:tcPr>
          <w:p w14:paraId="480C6D4E" w14:textId="124B31C0" w:rsidR="009247A1" w:rsidRPr="009247A1" w:rsidRDefault="009247A1" w:rsidP="00483812">
            <w:pPr>
              <w:tabs>
                <w:tab w:val="left" w:pos="1701"/>
                <w:tab w:val="left" w:pos="3969"/>
                <w:tab w:val="left" w:pos="4536"/>
              </w:tabs>
              <w:ind w:firstLine="34"/>
              <w:rPr>
                <w:rFonts w:eastAsia="Times New Roman"/>
                <w:bCs/>
                <w:color w:val="000000"/>
              </w:rPr>
            </w:pPr>
            <w:r w:rsidRPr="009247A1">
              <w:rPr>
                <w:rFonts w:eastAsia="Times New Roman"/>
                <w:bCs/>
                <w:color w:val="000000"/>
              </w:rPr>
              <w:t>2019</w:t>
            </w:r>
          </w:p>
        </w:tc>
        <w:tc>
          <w:tcPr>
            <w:tcW w:w="709" w:type="dxa"/>
            <w:shd w:val="clear" w:color="auto" w:fill="FDE9D9"/>
          </w:tcPr>
          <w:p w14:paraId="1FCA1265" w14:textId="128C1724" w:rsidR="009247A1" w:rsidRPr="009247A1" w:rsidRDefault="009247A1" w:rsidP="00483812">
            <w:pPr>
              <w:tabs>
                <w:tab w:val="left" w:pos="1701"/>
                <w:tab w:val="left" w:pos="3969"/>
                <w:tab w:val="left" w:pos="4536"/>
              </w:tabs>
              <w:ind w:firstLine="34"/>
              <w:rPr>
                <w:rFonts w:eastAsia="Times New Roman"/>
                <w:b/>
                <w:bCs/>
                <w:color w:val="000000"/>
              </w:rPr>
            </w:pPr>
            <w:r w:rsidRPr="009247A1">
              <w:rPr>
                <w:rFonts w:eastAsia="Times New Roman"/>
                <w:b/>
                <w:bCs/>
                <w:color w:val="000000"/>
              </w:rPr>
              <w:t>2020</w:t>
            </w:r>
          </w:p>
        </w:tc>
        <w:tc>
          <w:tcPr>
            <w:tcW w:w="1134" w:type="dxa"/>
            <w:shd w:val="clear" w:color="auto" w:fill="FDE9D9"/>
          </w:tcPr>
          <w:p w14:paraId="263063FE" w14:textId="77777777" w:rsidR="009247A1" w:rsidRPr="009247A1" w:rsidRDefault="009247A1" w:rsidP="00483812">
            <w:pPr>
              <w:tabs>
                <w:tab w:val="left" w:pos="1701"/>
                <w:tab w:val="left" w:pos="3969"/>
                <w:tab w:val="left" w:pos="4536"/>
              </w:tabs>
              <w:ind w:firstLine="34"/>
              <w:rPr>
                <w:rFonts w:eastAsia="Times New Roman"/>
                <w:b/>
                <w:bCs/>
                <w:color w:val="000000"/>
              </w:rPr>
            </w:pPr>
            <w:r w:rsidRPr="009247A1">
              <w:rPr>
                <w:rFonts w:eastAsia="Times New Roman"/>
                <w:b/>
                <w:bCs/>
                <w:color w:val="000000"/>
              </w:rPr>
              <w:t>ИТОГО:</w:t>
            </w:r>
          </w:p>
        </w:tc>
        <w:tc>
          <w:tcPr>
            <w:tcW w:w="709" w:type="dxa"/>
            <w:shd w:val="clear" w:color="auto" w:fill="FDE9D9"/>
          </w:tcPr>
          <w:p w14:paraId="2978BCB3" w14:textId="449FF2E1"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2016</w:t>
            </w:r>
          </w:p>
        </w:tc>
        <w:tc>
          <w:tcPr>
            <w:tcW w:w="708" w:type="dxa"/>
            <w:shd w:val="clear" w:color="auto" w:fill="FDE9D9"/>
          </w:tcPr>
          <w:p w14:paraId="17EBE610" w14:textId="6C73502C"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2017</w:t>
            </w:r>
          </w:p>
        </w:tc>
        <w:tc>
          <w:tcPr>
            <w:tcW w:w="709" w:type="dxa"/>
            <w:shd w:val="clear" w:color="auto" w:fill="FDE9D9"/>
          </w:tcPr>
          <w:p w14:paraId="4FE5AEC8" w14:textId="51819503"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2018</w:t>
            </w:r>
          </w:p>
        </w:tc>
        <w:tc>
          <w:tcPr>
            <w:tcW w:w="709" w:type="dxa"/>
            <w:shd w:val="clear" w:color="auto" w:fill="FDE9D9"/>
          </w:tcPr>
          <w:p w14:paraId="396F069F" w14:textId="3EF79F05" w:rsidR="009247A1" w:rsidRPr="009247A1" w:rsidRDefault="009247A1" w:rsidP="00483812">
            <w:pPr>
              <w:tabs>
                <w:tab w:val="left" w:pos="1701"/>
                <w:tab w:val="left" w:pos="3969"/>
                <w:tab w:val="left" w:pos="4536"/>
              </w:tabs>
              <w:rPr>
                <w:rFonts w:eastAsia="Times New Roman"/>
                <w:bCs/>
                <w:color w:val="000000"/>
              </w:rPr>
            </w:pPr>
            <w:r w:rsidRPr="009247A1">
              <w:rPr>
                <w:rFonts w:eastAsia="Times New Roman"/>
                <w:bCs/>
                <w:color w:val="000000"/>
              </w:rPr>
              <w:t>2019</w:t>
            </w:r>
          </w:p>
        </w:tc>
        <w:tc>
          <w:tcPr>
            <w:tcW w:w="1134" w:type="dxa"/>
            <w:shd w:val="clear" w:color="auto" w:fill="FDE9D9"/>
          </w:tcPr>
          <w:p w14:paraId="735DE50A" w14:textId="536DC3CB" w:rsidR="009247A1" w:rsidRPr="009247A1" w:rsidRDefault="009247A1" w:rsidP="00F66386">
            <w:pPr>
              <w:tabs>
                <w:tab w:val="left" w:pos="1701"/>
                <w:tab w:val="left" w:pos="3969"/>
                <w:tab w:val="left" w:pos="4536"/>
              </w:tabs>
              <w:rPr>
                <w:rFonts w:eastAsia="Times New Roman"/>
                <w:b/>
                <w:bCs/>
                <w:color w:val="000000"/>
              </w:rPr>
            </w:pPr>
            <w:r w:rsidRPr="009247A1">
              <w:rPr>
                <w:rFonts w:eastAsia="Times New Roman"/>
                <w:b/>
                <w:bCs/>
                <w:color w:val="000000"/>
              </w:rPr>
              <w:t>2020</w:t>
            </w:r>
          </w:p>
        </w:tc>
        <w:tc>
          <w:tcPr>
            <w:tcW w:w="1559" w:type="dxa"/>
            <w:shd w:val="clear" w:color="auto" w:fill="FDE9D9"/>
          </w:tcPr>
          <w:p w14:paraId="7428A452" w14:textId="77777777" w:rsidR="009247A1" w:rsidRPr="009247A1" w:rsidRDefault="009247A1" w:rsidP="00F66386">
            <w:pPr>
              <w:tabs>
                <w:tab w:val="left" w:pos="1701"/>
                <w:tab w:val="left" w:pos="3969"/>
                <w:tab w:val="left" w:pos="4536"/>
              </w:tabs>
              <w:rPr>
                <w:rFonts w:eastAsia="Times New Roman"/>
                <w:b/>
                <w:bCs/>
                <w:color w:val="000000"/>
              </w:rPr>
            </w:pPr>
            <w:r w:rsidRPr="009247A1">
              <w:rPr>
                <w:rFonts w:eastAsia="Times New Roman"/>
                <w:b/>
                <w:bCs/>
                <w:color w:val="000000"/>
              </w:rPr>
              <w:t>ИТОГО:</w:t>
            </w:r>
          </w:p>
        </w:tc>
      </w:tr>
      <w:tr w:rsidR="009247A1" w:rsidRPr="009247A1" w14:paraId="24E53D69" w14:textId="77777777" w:rsidTr="00F66386">
        <w:trPr>
          <w:trHeight w:val="322"/>
        </w:trPr>
        <w:tc>
          <w:tcPr>
            <w:tcW w:w="753" w:type="dxa"/>
            <w:shd w:val="clear" w:color="auto" w:fill="E5DFEC"/>
          </w:tcPr>
          <w:p w14:paraId="42104F3B" w14:textId="77777777" w:rsidR="009247A1" w:rsidRPr="009247A1" w:rsidRDefault="009247A1" w:rsidP="00483812">
            <w:pPr>
              <w:tabs>
                <w:tab w:val="left" w:pos="1701"/>
                <w:tab w:val="left" w:pos="3969"/>
                <w:tab w:val="left" w:pos="4536"/>
              </w:tabs>
              <w:ind w:firstLine="49"/>
              <w:rPr>
                <w:rFonts w:eastAsia="Times New Roman"/>
                <w:color w:val="000000"/>
              </w:rPr>
            </w:pPr>
            <w:r w:rsidRPr="009247A1">
              <w:rPr>
                <w:rFonts w:eastAsia="Times New Roman"/>
                <w:color w:val="000000"/>
              </w:rPr>
              <w:t>16</w:t>
            </w:r>
          </w:p>
        </w:tc>
        <w:tc>
          <w:tcPr>
            <w:tcW w:w="709" w:type="dxa"/>
            <w:shd w:val="clear" w:color="auto" w:fill="E5DFEC"/>
          </w:tcPr>
          <w:p w14:paraId="06BC6DCB" w14:textId="77777777"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22</w:t>
            </w:r>
          </w:p>
        </w:tc>
        <w:tc>
          <w:tcPr>
            <w:tcW w:w="708" w:type="dxa"/>
            <w:shd w:val="clear" w:color="auto" w:fill="E5DFEC"/>
          </w:tcPr>
          <w:p w14:paraId="05CCB2AE" w14:textId="77777777" w:rsidR="009247A1" w:rsidRPr="009247A1" w:rsidRDefault="009247A1" w:rsidP="00483812">
            <w:pPr>
              <w:tabs>
                <w:tab w:val="left" w:pos="1701"/>
                <w:tab w:val="left" w:pos="3969"/>
                <w:tab w:val="left" w:pos="4536"/>
              </w:tabs>
              <w:rPr>
                <w:rFonts w:eastAsia="Times New Roman"/>
                <w:color w:val="000000"/>
              </w:rPr>
            </w:pPr>
            <w:r w:rsidRPr="009247A1">
              <w:rPr>
                <w:rFonts w:eastAsia="Times New Roman"/>
                <w:color w:val="000000"/>
              </w:rPr>
              <w:t>5</w:t>
            </w:r>
          </w:p>
        </w:tc>
        <w:tc>
          <w:tcPr>
            <w:tcW w:w="709" w:type="dxa"/>
            <w:shd w:val="clear" w:color="auto" w:fill="E5DFEC"/>
          </w:tcPr>
          <w:p w14:paraId="18EF7DF4" w14:textId="77777777"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0</w:t>
            </w:r>
          </w:p>
        </w:tc>
        <w:tc>
          <w:tcPr>
            <w:tcW w:w="709" w:type="dxa"/>
            <w:shd w:val="clear" w:color="auto" w:fill="E5DFEC"/>
          </w:tcPr>
          <w:p w14:paraId="36BFAAB8" w14:textId="77777777" w:rsidR="009247A1" w:rsidRPr="009247A1" w:rsidRDefault="009247A1" w:rsidP="00483812">
            <w:pPr>
              <w:tabs>
                <w:tab w:val="left" w:pos="1701"/>
                <w:tab w:val="left" w:pos="3969"/>
                <w:tab w:val="left" w:pos="4536"/>
              </w:tabs>
              <w:ind w:firstLine="34"/>
              <w:rPr>
                <w:rFonts w:eastAsia="Times New Roman"/>
                <w:b/>
                <w:color w:val="000000"/>
              </w:rPr>
            </w:pPr>
            <w:r w:rsidRPr="009247A1">
              <w:rPr>
                <w:rFonts w:eastAsia="Times New Roman"/>
                <w:b/>
                <w:color w:val="000000"/>
              </w:rPr>
              <w:t>0</w:t>
            </w:r>
          </w:p>
        </w:tc>
        <w:tc>
          <w:tcPr>
            <w:tcW w:w="1134" w:type="dxa"/>
            <w:shd w:val="clear" w:color="auto" w:fill="E5DFEC"/>
          </w:tcPr>
          <w:p w14:paraId="72052DB5" w14:textId="77777777" w:rsidR="009247A1" w:rsidRPr="009247A1" w:rsidRDefault="009247A1" w:rsidP="00483812">
            <w:pPr>
              <w:tabs>
                <w:tab w:val="left" w:pos="1701"/>
                <w:tab w:val="left" w:pos="3969"/>
                <w:tab w:val="left" w:pos="4536"/>
              </w:tabs>
              <w:ind w:firstLine="34"/>
              <w:rPr>
                <w:rFonts w:eastAsia="Times New Roman"/>
                <w:b/>
                <w:color w:val="000000"/>
              </w:rPr>
            </w:pPr>
            <w:r w:rsidRPr="009247A1">
              <w:rPr>
                <w:rFonts w:eastAsia="Times New Roman"/>
                <w:b/>
                <w:color w:val="000000"/>
              </w:rPr>
              <w:t>43</w:t>
            </w:r>
          </w:p>
        </w:tc>
        <w:tc>
          <w:tcPr>
            <w:tcW w:w="709" w:type="dxa"/>
            <w:shd w:val="clear" w:color="auto" w:fill="E5DFEC"/>
          </w:tcPr>
          <w:p w14:paraId="4BB762ED" w14:textId="77777777" w:rsidR="009247A1" w:rsidRPr="009247A1" w:rsidRDefault="009247A1" w:rsidP="00483812">
            <w:pPr>
              <w:tabs>
                <w:tab w:val="left" w:pos="1701"/>
                <w:tab w:val="left" w:pos="3969"/>
                <w:tab w:val="left" w:pos="4536"/>
              </w:tabs>
              <w:ind w:firstLine="426"/>
              <w:rPr>
                <w:rFonts w:eastAsia="Times New Roman"/>
                <w:color w:val="000000"/>
              </w:rPr>
            </w:pPr>
            <w:r w:rsidRPr="009247A1">
              <w:rPr>
                <w:rFonts w:eastAsia="Times New Roman"/>
                <w:color w:val="000000"/>
              </w:rPr>
              <w:t>10</w:t>
            </w:r>
          </w:p>
        </w:tc>
        <w:tc>
          <w:tcPr>
            <w:tcW w:w="708" w:type="dxa"/>
            <w:shd w:val="clear" w:color="auto" w:fill="E5DFEC"/>
          </w:tcPr>
          <w:p w14:paraId="555B06C6" w14:textId="77777777"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2</w:t>
            </w:r>
          </w:p>
        </w:tc>
        <w:tc>
          <w:tcPr>
            <w:tcW w:w="709" w:type="dxa"/>
            <w:shd w:val="clear" w:color="auto" w:fill="E5DFEC"/>
          </w:tcPr>
          <w:p w14:paraId="201FAA41" w14:textId="77777777" w:rsidR="009247A1" w:rsidRPr="009247A1" w:rsidRDefault="009247A1" w:rsidP="00483812">
            <w:pPr>
              <w:tabs>
                <w:tab w:val="left" w:pos="1701"/>
                <w:tab w:val="left" w:pos="3969"/>
                <w:tab w:val="left" w:pos="4536"/>
              </w:tabs>
              <w:ind w:firstLine="34"/>
              <w:rPr>
                <w:rFonts w:eastAsia="Times New Roman"/>
                <w:color w:val="000000"/>
              </w:rPr>
            </w:pPr>
            <w:r w:rsidRPr="009247A1">
              <w:rPr>
                <w:rFonts w:eastAsia="Times New Roman"/>
                <w:color w:val="000000"/>
              </w:rPr>
              <w:t>3</w:t>
            </w:r>
          </w:p>
        </w:tc>
        <w:tc>
          <w:tcPr>
            <w:tcW w:w="709" w:type="dxa"/>
            <w:shd w:val="clear" w:color="auto" w:fill="E5DFEC"/>
          </w:tcPr>
          <w:p w14:paraId="79D34EA9" w14:textId="77777777" w:rsidR="009247A1" w:rsidRPr="009247A1" w:rsidRDefault="009247A1" w:rsidP="00F66386">
            <w:pPr>
              <w:tabs>
                <w:tab w:val="left" w:pos="1701"/>
                <w:tab w:val="left" w:pos="3969"/>
                <w:tab w:val="left" w:pos="4536"/>
              </w:tabs>
              <w:rPr>
                <w:rFonts w:eastAsia="Times New Roman"/>
                <w:color w:val="000000"/>
              </w:rPr>
            </w:pPr>
            <w:r w:rsidRPr="009247A1">
              <w:rPr>
                <w:rFonts w:eastAsia="Times New Roman"/>
                <w:color w:val="000000"/>
              </w:rPr>
              <w:t>0</w:t>
            </w:r>
          </w:p>
        </w:tc>
        <w:tc>
          <w:tcPr>
            <w:tcW w:w="1134" w:type="dxa"/>
            <w:shd w:val="clear" w:color="auto" w:fill="E5DFEC"/>
          </w:tcPr>
          <w:p w14:paraId="3A7D9B70" w14:textId="77777777" w:rsidR="009247A1" w:rsidRPr="009247A1" w:rsidRDefault="009247A1" w:rsidP="00F66386">
            <w:pPr>
              <w:tabs>
                <w:tab w:val="left" w:pos="1701"/>
                <w:tab w:val="left" w:pos="3969"/>
                <w:tab w:val="left" w:pos="4536"/>
              </w:tabs>
              <w:rPr>
                <w:rFonts w:eastAsia="Times New Roman"/>
                <w:b/>
                <w:color w:val="000000"/>
              </w:rPr>
            </w:pPr>
            <w:r w:rsidRPr="009247A1">
              <w:rPr>
                <w:rFonts w:eastAsia="Times New Roman"/>
                <w:b/>
                <w:color w:val="000000"/>
              </w:rPr>
              <w:t>1</w:t>
            </w:r>
          </w:p>
        </w:tc>
        <w:tc>
          <w:tcPr>
            <w:tcW w:w="1559" w:type="dxa"/>
            <w:shd w:val="clear" w:color="auto" w:fill="E5DFEC"/>
          </w:tcPr>
          <w:p w14:paraId="7FC0DCD8" w14:textId="77777777" w:rsidR="009247A1" w:rsidRPr="009247A1" w:rsidRDefault="009247A1" w:rsidP="00F66386">
            <w:pPr>
              <w:tabs>
                <w:tab w:val="left" w:pos="1701"/>
                <w:tab w:val="left" w:pos="3969"/>
                <w:tab w:val="left" w:pos="4536"/>
              </w:tabs>
              <w:rPr>
                <w:rFonts w:eastAsia="Times New Roman"/>
                <w:b/>
                <w:color w:val="000000"/>
              </w:rPr>
            </w:pPr>
            <w:r w:rsidRPr="009247A1">
              <w:rPr>
                <w:rFonts w:eastAsia="Times New Roman"/>
                <w:b/>
                <w:color w:val="000000"/>
              </w:rPr>
              <w:t>16</w:t>
            </w:r>
          </w:p>
        </w:tc>
      </w:tr>
    </w:tbl>
    <w:p w14:paraId="0971B133" w14:textId="77777777" w:rsidR="009247A1" w:rsidRPr="009247A1" w:rsidRDefault="009247A1" w:rsidP="009247A1">
      <w:pPr>
        <w:widowControl w:val="0"/>
        <w:shd w:val="clear" w:color="auto" w:fill="FFFFFF"/>
        <w:tabs>
          <w:tab w:val="left" w:pos="1701"/>
          <w:tab w:val="left" w:pos="3969"/>
          <w:tab w:val="left" w:pos="4536"/>
        </w:tabs>
        <w:ind w:firstLine="426"/>
        <w:jc w:val="both"/>
        <w:outlineLvl w:val="0"/>
        <w:rPr>
          <w:rFonts w:eastAsia="Times New Roman"/>
          <w:color w:val="000000"/>
          <w:sz w:val="26"/>
          <w:szCs w:val="26"/>
        </w:rPr>
      </w:pPr>
      <w:r w:rsidRPr="009247A1">
        <w:rPr>
          <w:rFonts w:eastAsia="Times New Roman"/>
          <w:color w:val="000000"/>
          <w:sz w:val="26"/>
          <w:szCs w:val="26"/>
          <w:lang w:eastAsia="en-US"/>
        </w:rPr>
        <w:t>Количество учащихся на один ПК составляет – 0,12 (в прошлом году - 0,12). Подключено к сети Интернет – 124 компьютеров (в прошлом году - 86).</w:t>
      </w:r>
      <w:r w:rsidRPr="009247A1">
        <w:rPr>
          <w:rFonts w:eastAsia="Times New Roman"/>
          <w:color w:val="000000"/>
          <w:sz w:val="26"/>
          <w:szCs w:val="26"/>
        </w:rPr>
        <w:t xml:space="preserve"> </w:t>
      </w:r>
    </w:p>
    <w:p w14:paraId="69A7B303" w14:textId="121AC0B3" w:rsidR="009247A1" w:rsidRPr="009247A1" w:rsidRDefault="009247A1" w:rsidP="00F66386">
      <w:pPr>
        <w:widowControl w:val="0"/>
        <w:tabs>
          <w:tab w:val="left" w:pos="1701"/>
          <w:tab w:val="left" w:pos="3969"/>
          <w:tab w:val="left" w:pos="4536"/>
        </w:tabs>
        <w:ind w:right="-145" w:firstLine="426"/>
        <w:outlineLvl w:val="0"/>
        <w:rPr>
          <w:rFonts w:eastAsia="Times New Roman"/>
          <w:b/>
          <w:i/>
          <w:color w:val="000000"/>
        </w:rPr>
      </w:pPr>
      <w:r w:rsidRPr="009247A1">
        <w:rPr>
          <w:rFonts w:eastAsia="Times New Roman"/>
          <w:b/>
          <w:i/>
          <w:color w:val="000000"/>
        </w:rPr>
        <w:t>Таблица</w:t>
      </w:r>
      <w:r w:rsidR="00F66386">
        <w:rPr>
          <w:rFonts w:eastAsia="Times New Roman"/>
          <w:b/>
          <w:i/>
          <w:color w:val="000000"/>
        </w:rPr>
        <w:t>.</w:t>
      </w:r>
      <w:r w:rsidRPr="009247A1">
        <w:rPr>
          <w:rFonts w:eastAsia="Times New Roman"/>
          <w:b/>
          <w:i/>
          <w:color w:val="000000"/>
        </w:rPr>
        <w:t xml:space="preserve"> «Скорость подключения к сети Интернет»</w:t>
      </w:r>
    </w:p>
    <w:tbl>
      <w:tblPr>
        <w:tblW w:w="10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544"/>
        <w:gridCol w:w="2981"/>
      </w:tblGrid>
      <w:tr w:rsidR="009247A1" w:rsidRPr="009247A1" w14:paraId="53EDD289" w14:textId="77777777" w:rsidTr="00F66386">
        <w:trPr>
          <w:trHeight w:val="198"/>
        </w:trPr>
        <w:tc>
          <w:tcPr>
            <w:tcW w:w="3856" w:type="dxa"/>
            <w:vMerge w:val="restart"/>
            <w:shd w:val="clear" w:color="auto" w:fill="FDE9D9"/>
          </w:tcPr>
          <w:p w14:paraId="618B70D9" w14:textId="77777777" w:rsidR="009247A1" w:rsidRPr="009247A1" w:rsidRDefault="009247A1" w:rsidP="009247A1">
            <w:pPr>
              <w:widowControl w:val="0"/>
              <w:tabs>
                <w:tab w:val="left" w:pos="1701"/>
                <w:tab w:val="left" w:pos="3969"/>
                <w:tab w:val="left" w:pos="4536"/>
              </w:tabs>
              <w:ind w:right="-145" w:firstLine="426"/>
              <w:jc w:val="both"/>
              <w:outlineLvl w:val="0"/>
              <w:rPr>
                <w:rFonts w:eastAsia="Calibri"/>
                <w:b/>
                <w:color w:val="000000"/>
              </w:rPr>
            </w:pPr>
            <w:r w:rsidRPr="009247A1">
              <w:rPr>
                <w:rFonts w:eastAsia="Calibri"/>
                <w:b/>
                <w:color w:val="000000"/>
              </w:rPr>
              <w:t>Адрес ОО</w:t>
            </w:r>
          </w:p>
        </w:tc>
        <w:tc>
          <w:tcPr>
            <w:tcW w:w="6525" w:type="dxa"/>
            <w:gridSpan w:val="2"/>
            <w:shd w:val="clear" w:color="auto" w:fill="FDE9D9"/>
          </w:tcPr>
          <w:p w14:paraId="3D753137" w14:textId="77761C15" w:rsidR="009247A1" w:rsidRPr="009247A1" w:rsidRDefault="00F66386" w:rsidP="009247A1">
            <w:pPr>
              <w:widowControl w:val="0"/>
              <w:tabs>
                <w:tab w:val="left" w:pos="1701"/>
                <w:tab w:val="left" w:pos="3969"/>
                <w:tab w:val="left" w:pos="4536"/>
              </w:tabs>
              <w:ind w:right="-145" w:firstLine="426"/>
              <w:jc w:val="both"/>
              <w:outlineLvl w:val="0"/>
              <w:rPr>
                <w:rFonts w:eastAsia="Calibri"/>
                <w:b/>
                <w:color w:val="000000"/>
              </w:rPr>
            </w:pPr>
            <w:r w:rsidRPr="009247A1">
              <w:rPr>
                <w:rFonts w:eastAsia="Calibri"/>
                <w:b/>
                <w:color w:val="000000"/>
              </w:rPr>
              <w:t>Интернет по</w:t>
            </w:r>
            <w:r w:rsidR="009247A1" w:rsidRPr="009247A1">
              <w:rPr>
                <w:rFonts w:eastAsia="Calibri"/>
                <w:b/>
                <w:color w:val="000000"/>
              </w:rPr>
              <w:t xml:space="preserve"> состоянию на июнь 2021г.)</w:t>
            </w:r>
          </w:p>
        </w:tc>
      </w:tr>
      <w:tr w:rsidR="009247A1" w:rsidRPr="009247A1" w14:paraId="3E8F561C" w14:textId="77777777" w:rsidTr="00F66386">
        <w:trPr>
          <w:trHeight w:val="112"/>
        </w:trPr>
        <w:tc>
          <w:tcPr>
            <w:tcW w:w="3856" w:type="dxa"/>
            <w:vMerge/>
            <w:tcBorders>
              <w:bottom w:val="single" w:sz="4" w:space="0" w:color="auto"/>
            </w:tcBorders>
            <w:shd w:val="clear" w:color="auto" w:fill="FDE9D9"/>
          </w:tcPr>
          <w:p w14:paraId="65B2BD84" w14:textId="77777777" w:rsidR="009247A1" w:rsidRPr="009247A1" w:rsidRDefault="009247A1" w:rsidP="009247A1">
            <w:pPr>
              <w:widowControl w:val="0"/>
              <w:tabs>
                <w:tab w:val="left" w:pos="1701"/>
                <w:tab w:val="left" w:pos="3969"/>
                <w:tab w:val="left" w:pos="4536"/>
              </w:tabs>
              <w:ind w:right="-145" w:firstLine="426"/>
              <w:jc w:val="both"/>
              <w:outlineLvl w:val="0"/>
              <w:rPr>
                <w:rFonts w:eastAsia="Calibri"/>
                <w:color w:val="000000"/>
              </w:rPr>
            </w:pPr>
          </w:p>
        </w:tc>
        <w:tc>
          <w:tcPr>
            <w:tcW w:w="3544" w:type="dxa"/>
            <w:tcBorders>
              <w:bottom w:val="single" w:sz="4" w:space="0" w:color="auto"/>
            </w:tcBorders>
            <w:shd w:val="clear" w:color="auto" w:fill="FDE9D9"/>
            <w:vAlign w:val="center"/>
          </w:tcPr>
          <w:p w14:paraId="151D5270" w14:textId="77777777" w:rsidR="009247A1" w:rsidRPr="009247A1" w:rsidRDefault="009247A1" w:rsidP="009247A1">
            <w:pPr>
              <w:tabs>
                <w:tab w:val="left" w:pos="1701"/>
                <w:tab w:val="left" w:pos="3969"/>
                <w:tab w:val="left" w:pos="4536"/>
              </w:tabs>
              <w:ind w:firstLine="426"/>
              <w:jc w:val="both"/>
              <w:rPr>
                <w:rFonts w:eastAsia="Calibri"/>
                <w:b/>
                <w:bCs/>
                <w:color w:val="000000"/>
              </w:rPr>
            </w:pPr>
            <w:r w:rsidRPr="009247A1">
              <w:rPr>
                <w:rFonts w:eastAsia="Calibri"/>
                <w:b/>
                <w:bCs/>
                <w:color w:val="000000"/>
                <w:lang w:val="en-US"/>
              </w:rPr>
              <w:t>V</w:t>
            </w:r>
            <w:r w:rsidRPr="009247A1">
              <w:rPr>
                <w:rFonts w:eastAsia="Calibri"/>
                <w:b/>
                <w:bCs/>
                <w:color w:val="000000"/>
              </w:rPr>
              <w:t>реальная</w:t>
            </w:r>
            <w:r w:rsidRPr="009247A1">
              <w:rPr>
                <w:rFonts w:eastAsia="Calibri"/>
                <w:b/>
                <w:bCs/>
                <w:color w:val="000000"/>
                <w:lang w:val="en-US"/>
              </w:rPr>
              <w:t>/V</w:t>
            </w:r>
            <w:r w:rsidRPr="009247A1">
              <w:rPr>
                <w:rFonts w:eastAsia="Calibri"/>
                <w:b/>
                <w:bCs/>
                <w:color w:val="000000"/>
              </w:rPr>
              <w:t xml:space="preserve"> по договору</w:t>
            </w:r>
          </w:p>
        </w:tc>
        <w:tc>
          <w:tcPr>
            <w:tcW w:w="2976" w:type="dxa"/>
            <w:tcBorders>
              <w:bottom w:val="single" w:sz="4" w:space="0" w:color="auto"/>
            </w:tcBorders>
            <w:shd w:val="clear" w:color="auto" w:fill="FDE9D9"/>
            <w:vAlign w:val="center"/>
          </w:tcPr>
          <w:p w14:paraId="20F0523B" w14:textId="77777777" w:rsidR="009247A1" w:rsidRPr="009247A1" w:rsidRDefault="009247A1" w:rsidP="009247A1">
            <w:pPr>
              <w:tabs>
                <w:tab w:val="left" w:pos="1701"/>
                <w:tab w:val="left" w:pos="3969"/>
                <w:tab w:val="left" w:pos="4536"/>
              </w:tabs>
              <w:ind w:firstLine="426"/>
              <w:jc w:val="both"/>
              <w:rPr>
                <w:rFonts w:eastAsia="Calibri"/>
                <w:b/>
                <w:bCs/>
                <w:color w:val="000000"/>
              </w:rPr>
            </w:pPr>
            <w:r w:rsidRPr="009247A1">
              <w:rPr>
                <w:rFonts w:eastAsia="Calibri"/>
                <w:b/>
                <w:bCs/>
                <w:color w:val="000000"/>
              </w:rPr>
              <w:t xml:space="preserve">тип подключения </w:t>
            </w:r>
          </w:p>
        </w:tc>
      </w:tr>
      <w:tr w:rsidR="009247A1" w:rsidRPr="009247A1" w14:paraId="322FD5D3" w14:textId="77777777" w:rsidTr="00F66386">
        <w:trPr>
          <w:trHeight w:val="179"/>
        </w:trPr>
        <w:tc>
          <w:tcPr>
            <w:tcW w:w="3856" w:type="dxa"/>
            <w:shd w:val="clear" w:color="auto" w:fill="E5DFEC"/>
          </w:tcPr>
          <w:p w14:paraId="1BE73E40" w14:textId="77777777" w:rsidR="009247A1" w:rsidRPr="009247A1" w:rsidRDefault="009247A1" w:rsidP="009247A1">
            <w:pPr>
              <w:widowControl w:val="0"/>
              <w:tabs>
                <w:tab w:val="left" w:pos="1701"/>
                <w:tab w:val="left" w:pos="3969"/>
                <w:tab w:val="left" w:pos="4536"/>
              </w:tabs>
              <w:ind w:right="-145" w:firstLine="426"/>
              <w:jc w:val="both"/>
              <w:outlineLvl w:val="0"/>
              <w:rPr>
                <w:rFonts w:eastAsia="Calibri"/>
                <w:color w:val="000000"/>
              </w:rPr>
            </w:pPr>
            <w:r w:rsidRPr="009247A1">
              <w:rPr>
                <w:rFonts w:eastAsia="Calibri"/>
                <w:color w:val="000000"/>
              </w:rPr>
              <w:t>МБОУ «Гимназия», Пушкина, 7а</w:t>
            </w:r>
          </w:p>
        </w:tc>
        <w:tc>
          <w:tcPr>
            <w:tcW w:w="3544" w:type="dxa"/>
            <w:shd w:val="clear" w:color="auto" w:fill="E5DFEC"/>
            <w:vAlign w:val="center"/>
          </w:tcPr>
          <w:p w14:paraId="114BDB12" w14:textId="77777777" w:rsidR="009247A1" w:rsidRPr="009247A1" w:rsidRDefault="009247A1" w:rsidP="009247A1">
            <w:pPr>
              <w:tabs>
                <w:tab w:val="left" w:pos="1701"/>
                <w:tab w:val="left" w:pos="3969"/>
                <w:tab w:val="left" w:pos="4536"/>
              </w:tabs>
              <w:ind w:firstLine="426"/>
              <w:jc w:val="both"/>
              <w:rPr>
                <w:rFonts w:eastAsia="Calibri"/>
                <w:bCs/>
                <w:color w:val="000000"/>
              </w:rPr>
            </w:pPr>
            <w:r w:rsidRPr="009247A1">
              <w:rPr>
                <w:rFonts w:eastAsia="Calibri"/>
                <w:bCs/>
                <w:color w:val="000000"/>
              </w:rPr>
              <w:t>6 Мбит/с  / 4 Мбит/сек</w:t>
            </w:r>
          </w:p>
        </w:tc>
        <w:tc>
          <w:tcPr>
            <w:tcW w:w="2976" w:type="dxa"/>
            <w:vMerge w:val="restart"/>
            <w:shd w:val="clear" w:color="auto" w:fill="E5DFEC"/>
            <w:vAlign w:val="center"/>
          </w:tcPr>
          <w:p w14:paraId="261FEF66" w14:textId="77777777" w:rsidR="009247A1" w:rsidRPr="009247A1" w:rsidRDefault="009247A1" w:rsidP="009247A1">
            <w:pPr>
              <w:tabs>
                <w:tab w:val="left" w:pos="1701"/>
                <w:tab w:val="left" w:pos="3969"/>
                <w:tab w:val="left" w:pos="4536"/>
              </w:tabs>
              <w:ind w:firstLine="426"/>
              <w:jc w:val="both"/>
              <w:rPr>
                <w:rFonts w:eastAsia="Calibri"/>
                <w:bCs/>
                <w:color w:val="000000"/>
              </w:rPr>
            </w:pPr>
            <w:r w:rsidRPr="009247A1">
              <w:rPr>
                <w:rFonts w:eastAsia="Calibri"/>
                <w:bCs/>
                <w:color w:val="000000"/>
              </w:rPr>
              <w:t>оптоволокно</w:t>
            </w:r>
          </w:p>
        </w:tc>
      </w:tr>
      <w:tr w:rsidR="009247A1" w:rsidRPr="009247A1" w14:paraId="77A5FF98" w14:textId="77777777" w:rsidTr="00F66386">
        <w:trPr>
          <w:trHeight w:val="175"/>
        </w:trPr>
        <w:tc>
          <w:tcPr>
            <w:tcW w:w="3856" w:type="dxa"/>
            <w:shd w:val="clear" w:color="auto" w:fill="FDE9D9"/>
          </w:tcPr>
          <w:p w14:paraId="702ADB36" w14:textId="77777777" w:rsidR="009247A1" w:rsidRPr="009247A1" w:rsidRDefault="009247A1" w:rsidP="009247A1">
            <w:pPr>
              <w:widowControl w:val="0"/>
              <w:tabs>
                <w:tab w:val="left" w:pos="1701"/>
                <w:tab w:val="left" w:pos="3969"/>
                <w:tab w:val="left" w:pos="4536"/>
              </w:tabs>
              <w:ind w:right="-145" w:firstLine="426"/>
              <w:jc w:val="both"/>
              <w:outlineLvl w:val="0"/>
              <w:rPr>
                <w:rFonts w:eastAsia="Calibri"/>
                <w:color w:val="000000"/>
              </w:rPr>
            </w:pPr>
            <w:r w:rsidRPr="009247A1">
              <w:rPr>
                <w:rFonts w:eastAsia="Calibri"/>
                <w:color w:val="000000"/>
              </w:rPr>
              <w:t>МБОУ «Гимназия», Пушкина, 34</w:t>
            </w:r>
          </w:p>
        </w:tc>
        <w:tc>
          <w:tcPr>
            <w:tcW w:w="3544" w:type="dxa"/>
            <w:shd w:val="clear" w:color="auto" w:fill="FDE9D9"/>
            <w:vAlign w:val="center"/>
          </w:tcPr>
          <w:p w14:paraId="3728A579" w14:textId="77777777" w:rsidR="009247A1" w:rsidRPr="009247A1" w:rsidRDefault="009247A1" w:rsidP="009247A1">
            <w:pPr>
              <w:tabs>
                <w:tab w:val="left" w:pos="1701"/>
                <w:tab w:val="left" w:pos="3969"/>
                <w:tab w:val="left" w:pos="4536"/>
              </w:tabs>
              <w:ind w:firstLine="426"/>
              <w:jc w:val="both"/>
              <w:rPr>
                <w:rFonts w:eastAsia="Calibri"/>
                <w:bCs/>
                <w:color w:val="000000"/>
              </w:rPr>
            </w:pPr>
            <w:r w:rsidRPr="009247A1">
              <w:rPr>
                <w:rFonts w:eastAsia="Calibri"/>
                <w:bCs/>
                <w:color w:val="000000"/>
              </w:rPr>
              <w:t>10 Мбит/с /10 Мбит/с</w:t>
            </w:r>
          </w:p>
        </w:tc>
        <w:tc>
          <w:tcPr>
            <w:tcW w:w="2976" w:type="dxa"/>
            <w:vMerge/>
            <w:shd w:val="clear" w:color="auto" w:fill="E5DFEC"/>
            <w:vAlign w:val="center"/>
          </w:tcPr>
          <w:p w14:paraId="2D60DA5D" w14:textId="77777777" w:rsidR="009247A1" w:rsidRPr="009247A1" w:rsidRDefault="009247A1" w:rsidP="009247A1">
            <w:pPr>
              <w:tabs>
                <w:tab w:val="left" w:pos="1701"/>
                <w:tab w:val="left" w:pos="3969"/>
                <w:tab w:val="left" w:pos="4536"/>
              </w:tabs>
              <w:ind w:firstLine="426"/>
              <w:jc w:val="both"/>
              <w:rPr>
                <w:rFonts w:eastAsia="Calibri"/>
                <w:bCs/>
                <w:color w:val="000000"/>
              </w:rPr>
            </w:pPr>
          </w:p>
        </w:tc>
      </w:tr>
    </w:tbl>
    <w:p w14:paraId="3C45CC3F" w14:textId="77777777" w:rsidR="00AB1639" w:rsidRDefault="009247A1" w:rsidP="009247A1">
      <w:pPr>
        <w:widowControl w:val="0"/>
        <w:tabs>
          <w:tab w:val="left" w:pos="1701"/>
          <w:tab w:val="left" w:pos="3969"/>
          <w:tab w:val="left" w:pos="4536"/>
        </w:tabs>
        <w:ind w:firstLine="426"/>
        <w:jc w:val="both"/>
        <w:outlineLvl w:val="0"/>
        <w:rPr>
          <w:rFonts w:eastAsia="Times New Roman"/>
          <w:color w:val="000000"/>
          <w:sz w:val="26"/>
          <w:szCs w:val="26"/>
        </w:rPr>
      </w:pPr>
      <w:r w:rsidRPr="009247A1">
        <w:rPr>
          <w:rFonts w:eastAsia="Times New Roman"/>
          <w:color w:val="000000"/>
          <w:sz w:val="26"/>
          <w:szCs w:val="26"/>
        </w:rPr>
        <w:t xml:space="preserve">Фильтрация контента на всех компьютерах, используемых в учебной деятельности, осуществляется с помощью услуги провайдера -  системы </w:t>
      </w:r>
      <w:proofErr w:type="spellStart"/>
      <w:r w:rsidRPr="009247A1">
        <w:rPr>
          <w:rFonts w:eastAsia="Calibri"/>
          <w:b/>
          <w:bCs/>
          <w:sz w:val="26"/>
          <w:szCs w:val="26"/>
          <w:lang w:eastAsia="en-US"/>
        </w:rPr>
        <w:t>SkyDNS</w:t>
      </w:r>
      <w:proofErr w:type="spellEnd"/>
      <w:r w:rsidRPr="009247A1">
        <w:rPr>
          <w:rFonts w:eastAsia="Calibri"/>
          <w:b/>
          <w:bCs/>
          <w:sz w:val="26"/>
          <w:szCs w:val="26"/>
          <w:lang w:eastAsia="en-US"/>
        </w:rPr>
        <w:t>.</w:t>
      </w:r>
      <w:r w:rsidRPr="009247A1">
        <w:rPr>
          <w:rFonts w:eastAsia="Times New Roman"/>
          <w:color w:val="000000"/>
          <w:sz w:val="26"/>
          <w:szCs w:val="26"/>
        </w:rPr>
        <w:t xml:space="preserve"> Все педагоги имеют курсовую подготовку по ИКТ- технологиям.</w:t>
      </w:r>
    </w:p>
    <w:p w14:paraId="364B53F2" w14:textId="61A79F03" w:rsidR="009247A1" w:rsidRPr="009247A1" w:rsidRDefault="00AB1639" w:rsidP="009247A1">
      <w:pPr>
        <w:widowControl w:val="0"/>
        <w:tabs>
          <w:tab w:val="left" w:pos="1701"/>
          <w:tab w:val="left" w:pos="3969"/>
          <w:tab w:val="left" w:pos="4536"/>
        </w:tabs>
        <w:ind w:firstLine="426"/>
        <w:jc w:val="both"/>
        <w:outlineLvl w:val="0"/>
        <w:rPr>
          <w:rFonts w:eastAsia="Times New Roman"/>
          <w:color w:val="000000"/>
          <w:sz w:val="26"/>
          <w:szCs w:val="26"/>
        </w:rPr>
      </w:pPr>
      <w:r>
        <w:rPr>
          <w:rFonts w:eastAsia="Times New Roman"/>
          <w:color w:val="000000"/>
          <w:sz w:val="26"/>
          <w:szCs w:val="26"/>
        </w:rPr>
        <w:t>С 2022-2023 учебного года действуют 2 кабинета «</w:t>
      </w:r>
      <w:proofErr w:type="spellStart"/>
      <w:r>
        <w:rPr>
          <w:rFonts w:eastAsia="Times New Roman"/>
          <w:color w:val="000000"/>
          <w:sz w:val="26"/>
          <w:szCs w:val="26"/>
        </w:rPr>
        <w:t>ТочкаРоста</w:t>
      </w:r>
      <w:proofErr w:type="spellEnd"/>
      <w:r>
        <w:rPr>
          <w:rFonts w:eastAsia="Times New Roman"/>
          <w:color w:val="000000"/>
          <w:sz w:val="26"/>
          <w:szCs w:val="26"/>
        </w:rPr>
        <w:t>»</w:t>
      </w:r>
      <w:r w:rsidR="009247A1" w:rsidRPr="009247A1">
        <w:rPr>
          <w:rFonts w:eastAsia="Times New Roman"/>
          <w:color w:val="000000"/>
          <w:sz w:val="26"/>
          <w:szCs w:val="26"/>
        </w:rPr>
        <w:t xml:space="preserve"> </w:t>
      </w:r>
    </w:p>
    <w:p w14:paraId="02E029C8" w14:textId="77777777" w:rsidR="009247A1" w:rsidRPr="009247A1" w:rsidRDefault="009247A1" w:rsidP="009247A1">
      <w:pPr>
        <w:widowControl w:val="0"/>
        <w:tabs>
          <w:tab w:val="left" w:pos="1701"/>
          <w:tab w:val="left" w:pos="3969"/>
          <w:tab w:val="left" w:pos="4536"/>
        </w:tabs>
        <w:autoSpaceDE w:val="0"/>
        <w:autoSpaceDN w:val="0"/>
        <w:spacing w:before="1"/>
        <w:ind w:right="216" w:firstLine="426"/>
        <w:jc w:val="both"/>
        <w:rPr>
          <w:rFonts w:eastAsia="Calibri"/>
          <w:sz w:val="26"/>
          <w:szCs w:val="26"/>
          <w:lang w:eastAsia="en-US"/>
        </w:rPr>
      </w:pPr>
      <w:r w:rsidRPr="009247A1">
        <w:rPr>
          <w:rFonts w:eastAsia="Times New Roman"/>
          <w:sz w:val="26"/>
          <w:szCs w:val="26"/>
          <w:lang w:bidi="ru-RU"/>
        </w:rPr>
        <w:t xml:space="preserve">Функционирует и своевременно обновляется школьный сайт </w:t>
      </w:r>
      <w:hyperlink r:id="rId34" w:history="1">
        <w:r w:rsidRPr="009247A1">
          <w:rPr>
            <w:rFonts w:eastAsia="Calibri"/>
            <w:color w:val="0000FF"/>
            <w:sz w:val="26"/>
            <w:szCs w:val="26"/>
            <w:u w:val="single"/>
            <w:lang w:eastAsia="en-US"/>
          </w:rPr>
          <w:t>http://www.gymnasiumstar.ru</w:t>
        </w:r>
      </w:hyperlink>
      <w:r w:rsidRPr="009247A1">
        <w:rPr>
          <w:rFonts w:eastAsia="Calibri"/>
          <w:sz w:val="26"/>
          <w:szCs w:val="26"/>
          <w:lang w:eastAsia="en-US"/>
        </w:rPr>
        <w:t xml:space="preserve"> </w:t>
      </w:r>
      <w:r w:rsidRPr="009247A1">
        <w:rPr>
          <w:rFonts w:eastAsia="Times New Roman"/>
          <w:sz w:val="26"/>
          <w:szCs w:val="26"/>
          <w:lang w:bidi="ru-RU"/>
        </w:rPr>
        <w:t>Таким образом, все участники образовательных отношений имеют свободный доступ к информационным образовательным ресурсам медиатеки школы и в</w:t>
      </w:r>
      <w:r w:rsidRPr="009247A1">
        <w:rPr>
          <w:rFonts w:eastAsia="Times New Roman"/>
          <w:spacing w:val="-2"/>
          <w:sz w:val="26"/>
          <w:szCs w:val="26"/>
          <w:lang w:bidi="ru-RU"/>
        </w:rPr>
        <w:t xml:space="preserve"> </w:t>
      </w:r>
      <w:r w:rsidRPr="009247A1">
        <w:rPr>
          <w:rFonts w:eastAsia="Times New Roman"/>
          <w:sz w:val="26"/>
          <w:szCs w:val="26"/>
          <w:lang w:bidi="ru-RU"/>
        </w:rPr>
        <w:t>Интернет.</w:t>
      </w:r>
    </w:p>
    <w:p w14:paraId="6CAFA057" w14:textId="66F35A7A" w:rsidR="009247A1" w:rsidRPr="009247A1" w:rsidRDefault="009247A1" w:rsidP="009247A1">
      <w:pPr>
        <w:widowControl w:val="0"/>
        <w:ind w:firstLine="426"/>
        <w:jc w:val="both"/>
        <w:rPr>
          <w:rFonts w:eastAsia="Times New Roman"/>
          <w:color w:val="000000"/>
          <w:sz w:val="26"/>
          <w:szCs w:val="26"/>
        </w:rPr>
      </w:pPr>
      <w:r w:rsidRPr="009247A1">
        <w:rPr>
          <w:rFonts w:eastAsia="Times New Roman"/>
          <w:color w:val="000000"/>
          <w:sz w:val="26"/>
          <w:szCs w:val="26"/>
        </w:rPr>
        <w:t>С 2015 года МБОУ «Гимназия» работает как пункт проведения экзаменов для сдачи единого государственного экзамена (далее - ЕГЭ) в городе Черногорске. Специалистами Ростелеком в 2021г</w:t>
      </w:r>
      <w:r w:rsidR="00F66386">
        <w:rPr>
          <w:rFonts w:eastAsia="Times New Roman"/>
          <w:color w:val="000000"/>
          <w:sz w:val="26"/>
          <w:szCs w:val="26"/>
        </w:rPr>
        <w:t>оду</w:t>
      </w:r>
      <w:r w:rsidRPr="009247A1">
        <w:rPr>
          <w:rFonts w:eastAsia="Times New Roman"/>
          <w:color w:val="000000"/>
          <w:sz w:val="26"/>
          <w:szCs w:val="26"/>
        </w:rPr>
        <w:t xml:space="preserve"> установлены камеры в 22 кабинетах и в штабе (</w:t>
      </w:r>
      <w:proofErr w:type="spellStart"/>
      <w:r w:rsidRPr="009247A1">
        <w:rPr>
          <w:rFonts w:eastAsia="Times New Roman"/>
          <w:color w:val="000000"/>
          <w:sz w:val="26"/>
          <w:szCs w:val="26"/>
        </w:rPr>
        <w:t>каб</w:t>
      </w:r>
      <w:proofErr w:type="spellEnd"/>
      <w:r w:rsidRPr="009247A1">
        <w:rPr>
          <w:rFonts w:eastAsia="Times New Roman"/>
          <w:color w:val="000000"/>
          <w:sz w:val="26"/>
          <w:szCs w:val="26"/>
        </w:rPr>
        <w:t xml:space="preserve">. №42) для проведения ЕГЭ в режиме </w:t>
      </w:r>
      <w:r w:rsidR="00F66386" w:rsidRPr="009247A1">
        <w:rPr>
          <w:rFonts w:eastAsia="Times New Roman"/>
          <w:color w:val="000000"/>
          <w:sz w:val="26"/>
          <w:szCs w:val="26"/>
        </w:rPr>
        <w:t>онлайн</w:t>
      </w:r>
      <w:r w:rsidRPr="009247A1">
        <w:rPr>
          <w:rFonts w:eastAsia="Times New Roman"/>
          <w:color w:val="000000"/>
          <w:sz w:val="26"/>
          <w:szCs w:val="26"/>
        </w:rPr>
        <w:t>. В штабе проведения ЕГЭ установлена специальная программа видеонаблюдения за всеми 22 аудиториями и штабом (</w:t>
      </w:r>
      <w:proofErr w:type="spellStart"/>
      <w:r w:rsidRPr="009247A1">
        <w:rPr>
          <w:rFonts w:eastAsia="Times New Roman"/>
          <w:color w:val="000000"/>
          <w:sz w:val="26"/>
          <w:szCs w:val="26"/>
        </w:rPr>
        <w:t>каб</w:t>
      </w:r>
      <w:proofErr w:type="spellEnd"/>
      <w:r w:rsidRPr="009247A1">
        <w:rPr>
          <w:rFonts w:eastAsia="Times New Roman"/>
          <w:color w:val="000000"/>
          <w:sz w:val="26"/>
          <w:szCs w:val="26"/>
        </w:rPr>
        <w:t>. №42).  В 2020-2021 учебном году за счет субвенции «Основных средств» Министерством образования и науки Республики Хакасия и Городским управлением образованием было приобретено:</w:t>
      </w:r>
    </w:p>
    <w:p w14:paraId="28A71CC6" w14:textId="77777777" w:rsidR="009247A1" w:rsidRPr="009247A1" w:rsidRDefault="009247A1" w:rsidP="009247A1">
      <w:pPr>
        <w:widowControl w:val="0"/>
        <w:ind w:firstLine="426"/>
        <w:jc w:val="both"/>
        <w:rPr>
          <w:rFonts w:eastAsia="Times New Roman"/>
          <w:color w:val="000000"/>
          <w:sz w:val="26"/>
          <w:szCs w:val="26"/>
        </w:rPr>
      </w:pPr>
      <w:r w:rsidRPr="009247A1">
        <w:rPr>
          <w:rFonts w:eastAsia="Times New Roman"/>
          <w:b/>
          <w:color w:val="000000"/>
          <w:sz w:val="26"/>
          <w:szCs w:val="26"/>
        </w:rPr>
        <w:t>(01.03.2020г.) - оргтехники на сумму</w:t>
      </w:r>
      <w:r w:rsidRPr="009247A1">
        <w:rPr>
          <w:rFonts w:eastAsia="Times New Roman"/>
          <w:color w:val="000000"/>
          <w:sz w:val="26"/>
          <w:szCs w:val="26"/>
        </w:rPr>
        <w:t xml:space="preserve"> </w:t>
      </w:r>
      <w:r w:rsidRPr="009247A1">
        <w:rPr>
          <w:rFonts w:eastAsia="Times New Roman"/>
          <w:b/>
          <w:color w:val="000000"/>
          <w:sz w:val="26"/>
          <w:szCs w:val="26"/>
        </w:rPr>
        <w:t>276 000,00 рублей</w:t>
      </w:r>
      <w:r w:rsidRPr="009247A1">
        <w:rPr>
          <w:rFonts w:eastAsia="Times New Roman"/>
          <w:color w:val="000000"/>
          <w:sz w:val="26"/>
          <w:szCs w:val="26"/>
        </w:rPr>
        <w:t>: сетевой фильтр (8шт.*516,67руб.);</w:t>
      </w:r>
      <w:r w:rsidRPr="009247A1">
        <w:rPr>
          <w:rFonts w:ascii="Calibri" w:eastAsia="Calibri" w:hAnsi="Calibri"/>
          <w:sz w:val="26"/>
          <w:szCs w:val="26"/>
          <w:lang w:eastAsia="en-US"/>
        </w:rPr>
        <w:t xml:space="preserve"> </w:t>
      </w:r>
      <w:r w:rsidRPr="009247A1">
        <w:rPr>
          <w:rFonts w:eastAsia="Times New Roman"/>
          <w:color w:val="000000"/>
          <w:sz w:val="26"/>
          <w:szCs w:val="26"/>
        </w:rPr>
        <w:t xml:space="preserve">Монитор </w:t>
      </w:r>
      <w:r w:rsidRPr="009247A1">
        <w:rPr>
          <w:rFonts w:eastAsia="Times New Roman"/>
          <w:color w:val="000000"/>
          <w:sz w:val="26"/>
          <w:szCs w:val="26"/>
          <w:lang w:val="en-US"/>
        </w:rPr>
        <w:t>LG</w:t>
      </w:r>
      <w:r w:rsidRPr="009247A1">
        <w:rPr>
          <w:rFonts w:eastAsia="Times New Roman"/>
          <w:color w:val="000000"/>
          <w:sz w:val="26"/>
          <w:szCs w:val="26"/>
        </w:rPr>
        <w:t xml:space="preserve"> 21.5 (8шт.*4415,83руб.);</w:t>
      </w:r>
      <w:r w:rsidRPr="009247A1">
        <w:rPr>
          <w:rFonts w:ascii="Calibri" w:eastAsia="Calibri" w:hAnsi="Calibri"/>
          <w:sz w:val="26"/>
          <w:szCs w:val="26"/>
          <w:lang w:eastAsia="en-US"/>
        </w:rPr>
        <w:t xml:space="preserve"> </w:t>
      </w:r>
      <w:r w:rsidRPr="009247A1">
        <w:rPr>
          <w:rFonts w:eastAsia="Times New Roman"/>
          <w:color w:val="000000"/>
          <w:sz w:val="26"/>
          <w:szCs w:val="26"/>
        </w:rPr>
        <w:t xml:space="preserve">наушники игровые </w:t>
      </w:r>
      <w:proofErr w:type="spellStart"/>
      <w:r w:rsidRPr="009247A1">
        <w:rPr>
          <w:rFonts w:eastAsia="Times New Roman"/>
          <w:color w:val="000000"/>
          <w:sz w:val="26"/>
          <w:szCs w:val="26"/>
        </w:rPr>
        <w:t>Sven</w:t>
      </w:r>
      <w:proofErr w:type="spellEnd"/>
      <w:r w:rsidRPr="009247A1">
        <w:rPr>
          <w:rFonts w:eastAsia="Times New Roman"/>
          <w:color w:val="000000"/>
          <w:sz w:val="26"/>
          <w:szCs w:val="26"/>
        </w:rPr>
        <w:t xml:space="preserve"> AP – G777MV (8шт.*1832,50руб.);</w:t>
      </w:r>
      <w:r w:rsidRPr="009247A1">
        <w:rPr>
          <w:rFonts w:ascii="Calibri" w:eastAsia="Calibri" w:hAnsi="Calibri"/>
          <w:sz w:val="26"/>
          <w:szCs w:val="26"/>
          <w:lang w:eastAsia="en-US"/>
        </w:rPr>
        <w:t xml:space="preserve"> </w:t>
      </w:r>
      <w:r w:rsidRPr="009247A1">
        <w:rPr>
          <w:rFonts w:eastAsia="Times New Roman"/>
          <w:color w:val="000000"/>
          <w:sz w:val="26"/>
          <w:szCs w:val="26"/>
        </w:rPr>
        <w:t xml:space="preserve">клавиатура проводная </w:t>
      </w:r>
      <w:proofErr w:type="spellStart"/>
      <w:r w:rsidRPr="009247A1">
        <w:rPr>
          <w:rFonts w:eastAsia="Times New Roman"/>
          <w:color w:val="000000"/>
          <w:sz w:val="26"/>
          <w:szCs w:val="26"/>
        </w:rPr>
        <w:t>Logitech</w:t>
      </w:r>
      <w:proofErr w:type="spellEnd"/>
      <w:r w:rsidRPr="009247A1">
        <w:rPr>
          <w:rFonts w:eastAsia="Times New Roman"/>
          <w:color w:val="000000"/>
          <w:sz w:val="26"/>
          <w:szCs w:val="26"/>
        </w:rPr>
        <w:t xml:space="preserve"> </w:t>
      </w:r>
      <w:proofErr w:type="spellStart"/>
      <w:r w:rsidRPr="009247A1">
        <w:rPr>
          <w:rFonts w:eastAsia="Times New Roman"/>
          <w:color w:val="000000"/>
          <w:sz w:val="26"/>
          <w:szCs w:val="26"/>
        </w:rPr>
        <w:t>Keyboard</w:t>
      </w:r>
      <w:proofErr w:type="spellEnd"/>
      <w:r w:rsidRPr="009247A1">
        <w:rPr>
          <w:rFonts w:eastAsia="Times New Roman"/>
          <w:color w:val="000000"/>
          <w:sz w:val="26"/>
          <w:szCs w:val="26"/>
        </w:rPr>
        <w:t xml:space="preserve"> K120 USB (8шт.*665,83руб.); мышь проводная </w:t>
      </w:r>
      <w:proofErr w:type="spellStart"/>
      <w:r w:rsidRPr="009247A1">
        <w:rPr>
          <w:rFonts w:eastAsia="Times New Roman"/>
          <w:color w:val="000000"/>
          <w:sz w:val="26"/>
          <w:szCs w:val="26"/>
        </w:rPr>
        <w:t>Logitech</w:t>
      </w:r>
      <w:proofErr w:type="spellEnd"/>
      <w:r w:rsidRPr="009247A1">
        <w:rPr>
          <w:rFonts w:eastAsia="Times New Roman"/>
          <w:color w:val="000000"/>
          <w:sz w:val="26"/>
          <w:szCs w:val="26"/>
        </w:rPr>
        <w:t xml:space="preserve"> M100 </w:t>
      </w:r>
      <w:proofErr w:type="spellStart"/>
      <w:r w:rsidRPr="009247A1">
        <w:rPr>
          <w:rFonts w:eastAsia="Times New Roman"/>
          <w:color w:val="000000"/>
          <w:sz w:val="26"/>
          <w:szCs w:val="26"/>
        </w:rPr>
        <w:t>Mous</w:t>
      </w:r>
      <w:proofErr w:type="spellEnd"/>
      <w:r w:rsidRPr="009247A1">
        <w:rPr>
          <w:rFonts w:eastAsia="Times New Roman"/>
          <w:color w:val="000000"/>
          <w:sz w:val="26"/>
          <w:szCs w:val="26"/>
        </w:rPr>
        <w:t xml:space="preserve"> </w:t>
      </w:r>
      <w:proofErr w:type="spellStart"/>
      <w:r w:rsidRPr="009247A1">
        <w:rPr>
          <w:rFonts w:eastAsia="Times New Roman"/>
          <w:color w:val="000000"/>
          <w:sz w:val="26"/>
          <w:szCs w:val="26"/>
        </w:rPr>
        <w:t>Dark</w:t>
      </w:r>
      <w:proofErr w:type="spellEnd"/>
      <w:r w:rsidRPr="009247A1">
        <w:rPr>
          <w:rFonts w:eastAsia="Times New Roman"/>
          <w:color w:val="000000"/>
          <w:sz w:val="26"/>
          <w:szCs w:val="26"/>
        </w:rPr>
        <w:t>(8шт.*415,83руб.)</w:t>
      </w:r>
    </w:p>
    <w:p w14:paraId="2E07A961" w14:textId="77777777" w:rsidR="009247A1" w:rsidRPr="009247A1" w:rsidRDefault="009247A1" w:rsidP="009247A1">
      <w:pPr>
        <w:widowControl w:val="0"/>
        <w:ind w:firstLine="426"/>
        <w:jc w:val="both"/>
        <w:rPr>
          <w:rFonts w:eastAsia="Times New Roman"/>
          <w:color w:val="000000"/>
          <w:sz w:val="26"/>
          <w:szCs w:val="26"/>
        </w:rPr>
      </w:pPr>
      <w:r w:rsidRPr="009247A1">
        <w:rPr>
          <w:rFonts w:eastAsia="Times New Roman"/>
          <w:b/>
          <w:color w:val="000000"/>
          <w:sz w:val="26"/>
          <w:szCs w:val="26"/>
        </w:rPr>
        <w:t>(08.06.2020г.)  – оргтехники на сумму</w:t>
      </w:r>
      <w:r w:rsidRPr="009247A1">
        <w:rPr>
          <w:rFonts w:eastAsia="Times New Roman"/>
          <w:color w:val="000000"/>
          <w:sz w:val="26"/>
          <w:szCs w:val="26"/>
        </w:rPr>
        <w:t xml:space="preserve"> </w:t>
      </w:r>
      <w:r w:rsidRPr="009247A1">
        <w:rPr>
          <w:rFonts w:eastAsia="Times New Roman"/>
          <w:b/>
          <w:color w:val="000000"/>
          <w:sz w:val="26"/>
          <w:szCs w:val="26"/>
        </w:rPr>
        <w:t xml:space="preserve">646 000,00 рублей: </w:t>
      </w:r>
      <w:r w:rsidRPr="009247A1">
        <w:rPr>
          <w:rFonts w:eastAsia="Times New Roman"/>
          <w:color w:val="000000"/>
          <w:sz w:val="26"/>
          <w:szCs w:val="26"/>
        </w:rPr>
        <w:t xml:space="preserve">ПК  </w:t>
      </w:r>
      <w:r w:rsidRPr="009247A1">
        <w:rPr>
          <w:rFonts w:eastAsia="Times New Roman"/>
          <w:color w:val="000000"/>
          <w:sz w:val="26"/>
          <w:szCs w:val="26"/>
          <w:lang w:val="en-US"/>
        </w:rPr>
        <w:t>Lenovo</w:t>
      </w:r>
      <w:r w:rsidRPr="009247A1">
        <w:rPr>
          <w:rFonts w:eastAsia="Times New Roman"/>
          <w:color w:val="000000"/>
          <w:sz w:val="26"/>
          <w:szCs w:val="26"/>
        </w:rPr>
        <w:t xml:space="preserve"> </w:t>
      </w:r>
      <w:proofErr w:type="spellStart"/>
      <w:r w:rsidRPr="009247A1">
        <w:rPr>
          <w:rFonts w:eastAsia="Times New Roman"/>
          <w:color w:val="000000"/>
          <w:sz w:val="26"/>
          <w:szCs w:val="26"/>
          <w:lang w:val="en-US"/>
        </w:rPr>
        <w:t>Ideacentre</w:t>
      </w:r>
      <w:proofErr w:type="spellEnd"/>
      <w:r w:rsidRPr="009247A1">
        <w:rPr>
          <w:rFonts w:eastAsia="Times New Roman"/>
          <w:color w:val="000000"/>
          <w:sz w:val="26"/>
          <w:szCs w:val="26"/>
        </w:rPr>
        <w:t xml:space="preserve"> 510</w:t>
      </w:r>
      <w:r w:rsidRPr="009247A1">
        <w:rPr>
          <w:rFonts w:eastAsia="Times New Roman"/>
          <w:color w:val="000000"/>
          <w:sz w:val="26"/>
          <w:szCs w:val="26"/>
          <w:lang w:val="en-US"/>
        </w:rPr>
        <w:t>S</w:t>
      </w:r>
      <w:r w:rsidRPr="009247A1">
        <w:rPr>
          <w:rFonts w:eastAsia="Times New Roman"/>
          <w:color w:val="000000"/>
          <w:sz w:val="26"/>
          <w:szCs w:val="26"/>
        </w:rPr>
        <w:t xml:space="preserve"> -07</w:t>
      </w:r>
      <w:r w:rsidRPr="009247A1">
        <w:rPr>
          <w:rFonts w:eastAsia="Times New Roman"/>
          <w:color w:val="000000"/>
          <w:sz w:val="26"/>
          <w:szCs w:val="26"/>
          <w:lang w:val="en-US"/>
        </w:rPr>
        <w:t>ICK</w:t>
      </w:r>
      <w:r w:rsidRPr="009247A1">
        <w:rPr>
          <w:rFonts w:eastAsia="Times New Roman"/>
          <w:color w:val="000000"/>
          <w:sz w:val="26"/>
          <w:szCs w:val="26"/>
        </w:rPr>
        <w:t xml:space="preserve"> (2шт.*26799,00руб.); Монитор </w:t>
      </w:r>
      <w:r w:rsidRPr="009247A1">
        <w:rPr>
          <w:rFonts w:eastAsia="Times New Roman"/>
          <w:color w:val="000000"/>
          <w:sz w:val="26"/>
          <w:szCs w:val="26"/>
          <w:lang w:val="en-US"/>
        </w:rPr>
        <w:t>Philips</w:t>
      </w:r>
      <w:r w:rsidRPr="009247A1">
        <w:rPr>
          <w:rFonts w:eastAsia="Times New Roman"/>
          <w:color w:val="000000"/>
          <w:sz w:val="26"/>
          <w:szCs w:val="26"/>
        </w:rPr>
        <w:t xml:space="preserve"> 21.5 (2шт.*5499,00руб.); наушники игровые </w:t>
      </w:r>
      <w:r w:rsidRPr="009247A1">
        <w:rPr>
          <w:rFonts w:eastAsia="Times New Roman"/>
          <w:color w:val="000000"/>
          <w:sz w:val="26"/>
          <w:szCs w:val="26"/>
          <w:lang w:val="en-US"/>
        </w:rPr>
        <w:t>Sven</w:t>
      </w:r>
      <w:r w:rsidRPr="009247A1">
        <w:rPr>
          <w:rFonts w:eastAsia="Times New Roman"/>
          <w:color w:val="000000"/>
          <w:sz w:val="26"/>
          <w:szCs w:val="26"/>
        </w:rPr>
        <w:t xml:space="preserve"> </w:t>
      </w:r>
      <w:r w:rsidRPr="009247A1">
        <w:rPr>
          <w:rFonts w:eastAsia="Times New Roman"/>
          <w:color w:val="000000"/>
          <w:sz w:val="26"/>
          <w:szCs w:val="26"/>
          <w:lang w:val="en-US"/>
        </w:rPr>
        <w:t>AP</w:t>
      </w:r>
      <w:r w:rsidRPr="009247A1">
        <w:rPr>
          <w:rFonts w:eastAsia="Times New Roman"/>
          <w:color w:val="000000"/>
          <w:sz w:val="26"/>
          <w:szCs w:val="26"/>
        </w:rPr>
        <w:t xml:space="preserve"> – </w:t>
      </w:r>
      <w:r w:rsidRPr="009247A1">
        <w:rPr>
          <w:rFonts w:eastAsia="Times New Roman"/>
          <w:color w:val="000000"/>
          <w:sz w:val="26"/>
          <w:szCs w:val="26"/>
          <w:lang w:val="en-US"/>
        </w:rPr>
        <w:t>G</w:t>
      </w:r>
      <w:r w:rsidRPr="009247A1">
        <w:rPr>
          <w:rFonts w:eastAsia="Times New Roman"/>
          <w:color w:val="000000"/>
          <w:sz w:val="26"/>
          <w:szCs w:val="26"/>
        </w:rPr>
        <w:t>777</w:t>
      </w:r>
      <w:r w:rsidRPr="009247A1">
        <w:rPr>
          <w:rFonts w:eastAsia="Times New Roman"/>
          <w:color w:val="000000"/>
          <w:sz w:val="26"/>
          <w:szCs w:val="26"/>
          <w:lang w:val="en-US"/>
        </w:rPr>
        <w:t>MV</w:t>
      </w:r>
      <w:r w:rsidRPr="009247A1">
        <w:rPr>
          <w:rFonts w:eastAsia="Times New Roman"/>
          <w:color w:val="000000"/>
          <w:sz w:val="26"/>
          <w:szCs w:val="26"/>
        </w:rPr>
        <w:t xml:space="preserve"> (7шт.*1899,00руб.); мышь проводная </w:t>
      </w:r>
      <w:r w:rsidRPr="009247A1">
        <w:rPr>
          <w:rFonts w:eastAsia="Times New Roman"/>
          <w:color w:val="000000"/>
          <w:sz w:val="26"/>
          <w:szCs w:val="26"/>
          <w:lang w:val="en-US"/>
        </w:rPr>
        <w:t>Logitech</w:t>
      </w:r>
      <w:r w:rsidRPr="009247A1">
        <w:rPr>
          <w:rFonts w:eastAsia="Times New Roman"/>
          <w:color w:val="000000"/>
          <w:sz w:val="26"/>
          <w:szCs w:val="26"/>
        </w:rPr>
        <w:t xml:space="preserve"> </w:t>
      </w:r>
      <w:r w:rsidRPr="009247A1">
        <w:rPr>
          <w:rFonts w:eastAsia="Times New Roman"/>
          <w:color w:val="000000"/>
          <w:sz w:val="26"/>
          <w:szCs w:val="26"/>
          <w:lang w:val="en-US"/>
        </w:rPr>
        <w:t>M</w:t>
      </w:r>
      <w:r w:rsidRPr="009247A1">
        <w:rPr>
          <w:rFonts w:eastAsia="Times New Roman"/>
          <w:color w:val="000000"/>
          <w:sz w:val="26"/>
          <w:szCs w:val="26"/>
        </w:rPr>
        <w:t xml:space="preserve">100 </w:t>
      </w:r>
      <w:proofErr w:type="spellStart"/>
      <w:r w:rsidRPr="009247A1">
        <w:rPr>
          <w:rFonts w:eastAsia="Times New Roman"/>
          <w:color w:val="000000"/>
          <w:sz w:val="26"/>
          <w:szCs w:val="26"/>
          <w:lang w:val="en-US"/>
        </w:rPr>
        <w:t>Mous</w:t>
      </w:r>
      <w:proofErr w:type="spellEnd"/>
      <w:r w:rsidRPr="009247A1">
        <w:rPr>
          <w:rFonts w:eastAsia="Times New Roman"/>
          <w:color w:val="000000"/>
          <w:sz w:val="26"/>
          <w:szCs w:val="26"/>
        </w:rPr>
        <w:t xml:space="preserve"> </w:t>
      </w:r>
      <w:r w:rsidRPr="009247A1">
        <w:rPr>
          <w:rFonts w:eastAsia="Times New Roman"/>
          <w:color w:val="000000"/>
          <w:sz w:val="26"/>
          <w:szCs w:val="26"/>
          <w:lang w:val="en-US"/>
        </w:rPr>
        <w:t>Dark</w:t>
      </w:r>
      <w:r w:rsidRPr="009247A1">
        <w:rPr>
          <w:rFonts w:eastAsia="Times New Roman"/>
          <w:color w:val="000000"/>
          <w:sz w:val="26"/>
          <w:szCs w:val="26"/>
        </w:rPr>
        <w:t xml:space="preserve">(14шт.*499,00руб.); клавиатура проводная </w:t>
      </w:r>
      <w:r w:rsidRPr="009247A1">
        <w:rPr>
          <w:rFonts w:eastAsia="Times New Roman"/>
          <w:color w:val="000000"/>
          <w:sz w:val="26"/>
          <w:szCs w:val="26"/>
          <w:lang w:val="en-US"/>
        </w:rPr>
        <w:t>Logitech</w:t>
      </w:r>
      <w:r w:rsidRPr="009247A1">
        <w:rPr>
          <w:rFonts w:eastAsia="Times New Roman"/>
          <w:color w:val="000000"/>
          <w:sz w:val="26"/>
          <w:szCs w:val="26"/>
        </w:rPr>
        <w:t xml:space="preserve"> </w:t>
      </w:r>
      <w:r w:rsidRPr="009247A1">
        <w:rPr>
          <w:rFonts w:eastAsia="Times New Roman"/>
          <w:color w:val="000000"/>
          <w:sz w:val="26"/>
          <w:szCs w:val="26"/>
          <w:lang w:val="en-US"/>
        </w:rPr>
        <w:t>Keyboard</w:t>
      </w:r>
      <w:r w:rsidRPr="009247A1">
        <w:rPr>
          <w:rFonts w:eastAsia="Times New Roman"/>
          <w:color w:val="000000"/>
          <w:sz w:val="26"/>
          <w:szCs w:val="26"/>
        </w:rPr>
        <w:t xml:space="preserve"> </w:t>
      </w:r>
      <w:r w:rsidRPr="009247A1">
        <w:rPr>
          <w:rFonts w:eastAsia="Times New Roman"/>
          <w:color w:val="000000"/>
          <w:sz w:val="26"/>
          <w:szCs w:val="26"/>
          <w:lang w:val="en-US"/>
        </w:rPr>
        <w:t>K</w:t>
      </w:r>
      <w:r w:rsidRPr="009247A1">
        <w:rPr>
          <w:rFonts w:eastAsia="Times New Roman"/>
          <w:color w:val="000000"/>
          <w:sz w:val="26"/>
          <w:szCs w:val="26"/>
        </w:rPr>
        <w:t xml:space="preserve">120 </w:t>
      </w:r>
      <w:r w:rsidRPr="009247A1">
        <w:rPr>
          <w:rFonts w:eastAsia="Times New Roman"/>
          <w:color w:val="000000"/>
          <w:sz w:val="26"/>
          <w:szCs w:val="26"/>
          <w:lang w:val="en-US"/>
        </w:rPr>
        <w:t>USB</w:t>
      </w:r>
      <w:r w:rsidRPr="009247A1">
        <w:rPr>
          <w:rFonts w:eastAsia="Times New Roman"/>
          <w:color w:val="000000"/>
          <w:sz w:val="26"/>
          <w:szCs w:val="26"/>
        </w:rPr>
        <w:t xml:space="preserve"> (3шт.*899,00руб.); привод внешний </w:t>
      </w:r>
      <w:r w:rsidRPr="009247A1">
        <w:rPr>
          <w:rFonts w:eastAsia="Times New Roman"/>
          <w:color w:val="000000"/>
          <w:sz w:val="26"/>
          <w:szCs w:val="26"/>
          <w:lang w:val="en-US"/>
        </w:rPr>
        <w:t>DVD</w:t>
      </w:r>
      <w:r w:rsidRPr="009247A1">
        <w:rPr>
          <w:rFonts w:eastAsia="Times New Roman"/>
          <w:color w:val="000000"/>
          <w:sz w:val="26"/>
          <w:szCs w:val="26"/>
        </w:rPr>
        <w:t xml:space="preserve"> +</w:t>
      </w:r>
      <w:proofErr w:type="spellStart"/>
      <w:r w:rsidRPr="009247A1">
        <w:rPr>
          <w:rFonts w:eastAsia="Times New Roman"/>
          <w:color w:val="000000"/>
          <w:sz w:val="26"/>
          <w:szCs w:val="26"/>
          <w:lang w:val="en-US"/>
        </w:rPr>
        <w:t>CDRWAsus</w:t>
      </w:r>
      <w:proofErr w:type="spellEnd"/>
      <w:r w:rsidRPr="009247A1">
        <w:rPr>
          <w:rFonts w:eastAsia="Times New Roman"/>
          <w:color w:val="000000"/>
          <w:sz w:val="26"/>
          <w:szCs w:val="26"/>
        </w:rPr>
        <w:t xml:space="preserve"> (8шт.*2199,00руб.); Принтер </w:t>
      </w:r>
      <w:r w:rsidRPr="009247A1">
        <w:rPr>
          <w:rFonts w:eastAsia="Times New Roman"/>
          <w:color w:val="000000"/>
          <w:sz w:val="26"/>
          <w:szCs w:val="26"/>
          <w:lang w:val="en-US"/>
        </w:rPr>
        <w:t>Brother</w:t>
      </w:r>
      <w:r w:rsidRPr="009247A1">
        <w:rPr>
          <w:rFonts w:eastAsia="Times New Roman"/>
          <w:color w:val="000000"/>
          <w:sz w:val="26"/>
          <w:szCs w:val="26"/>
        </w:rPr>
        <w:t xml:space="preserve"> </w:t>
      </w:r>
      <w:r w:rsidRPr="009247A1">
        <w:rPr>
          <w:rFonts w:eastAsia="Times New Roman"/>
          <w:color w:val="000000"/>
          <w:sz w:val="26"/>
          <w:szCs w:val="26"/>
          <w:lang w:val="en-US"/>
        </w:rPr>
        <w:t>HL</w:t>
      </w:r>
      <w:r w:rsidRPr="009247A1">
        <w:rPr>
          <w:rFonts w:eastAsia="Times New Roman"/>
          <w:color w:val="000000"/>
          <w:sz w:val="26"/>
          <w:szCs w:val="26"/>
        </w:rPr>
        <w:t xml:space="preserve"> – </w:t>
      </w:r>
      <w:r w:rsidRPr="009247A1">
        <w:rPr>
          <w:rFonts w:eastAsia="Times New Roman"/>
          <w:color w:val="000000"/>
          <w:sz w:val="26"/>
          <w:szCs w:val="26"/>
          <w:lang w:val="en-US"/>
        </w:rPr>
        <w:t>L</w:t>
      </w:r>
      <w:r w:rsidRPr="009247A1">
        <w:rPr>
          <w:rFonts w:eastAsia="Times New Roman"/>
          <w:color w:val="000000"/>
          <w:sz w:val="26"/>
          <w:szCs w:val="26"/>
        </w:rPr>
        <w:t>6400</w:t>
      </w:r>
      <w:r w:rsidRPr="009247A1">
        <w:rPr>
          <w:rFonts w:eastAsia="Times New Roman"/>
          <w:color w:val="000000"/>
          <w:sz w:val="26"/>
          <w:szCs w:val="26"/>
          <w:lang w:val="en-US"/>
        </w:rPr>
        <w:t>DWR</w:t>
      </w:r>
      <w:r w:rsidRPr="009247A1">
        <w:rPr>
          <w:rFonts w:eastAsia="Times New Roman"/>
          <w:color w:val="000000"/>
          <w:sz w:val="26"/>
          <w:szCs w:val="26"/>
        </w:rPr>
        <w:t xml:space="preserve"> (6шт.*33699,00руб.);</w:t>
      </w:r>
      <w:r w:rsidRPr="009247A1">
        <w:rPr>
          <w:rFonts w:ascii="Calibri" w:eastAsia="Calibri" w:hAnsi="Calibri"/>
          <w:sz w:val="26"/>
          <w:szCs w:val="26"/>
          <w:lang w:eastAsia="en-US"/>
        </w:rPr>
        <w:t xml:space="preserve"> </w:t>
      </w:r>
      <w:r w:rsidRPr="009247A1">
        <w:rPr>
          <w:rFonts w:eastAsia="Times New Roman"/>
          <w:color w:val="000000"/>
          <w:sz w:val="26"/>
          <w:szCs w:val="26"/>
        </w:rPr>
        <w:t xml:space="preserve">15.6 ноутбук </w:t>
      </w:r>
      <w:r w:rsidRPr="009247A1">
        <w:rPr>
          <w:rFonts w:eastAsia="Times New Roman"/>
          <w:color w:val="000000"/>
          <w:sz w:val="26"/>
          <w:szCs w:val="26"/>
          <w:lang w:val="en-US"/>
        </w:rPr>
        <w:t>Lenovo</w:t>
      </w:r>
      <w:r w:rsidRPr="009247A1">
        <w:rPr>
          <w:rFonts w:eastAsia="Times New Roman"/>
          <w:color w:val="000000"/>
          <w:sz w:val="26"/>
          <w:szCs w:val="26"/>
        </w:rPr>
        <w:t xml:space="preserve"> </w:t>
      </w:r>
      <w:r w:rsidRPr="009247A1">
        <w:rPr>
          <w:rFonts w:eastAsia="Times New Roman"/>
          <w:color w:val="000000"/>
          <w:sz w:val="26"/>
          <w:szCs w:val="26"/>
          <w:lang w:val="en-US"/>
        </w:rPr>
        <w:t>IdeaPad</w:t>
      </w:r>
      <w:r w:rsidRPr="009247A1">
        <w:rPr>
          <w:rFonts w:eastAsia="Times New Roman"/>
          <w:color w:val="000000"/>
          <w:sz w:val="26"/>
          <w:szCs w:val="26"/>
        </w:rPr>
        <w:t xml:space="preserve"> (8шт.*33699,00руб.);  ПК </w:t>
      </w:r>
      <w:r w:rsidRPr="009247A1">
        <w:rPr>
          <w:rFonts w:eastAsia="Times New Roman"/>
          <w:color w:val="000000"/>
          <w:sz w:val="26"/>
          <w:szCs w:val="26"/>
          <w:lang w:val="en-US"/>
        </w:rPr>
        <w:t>DEXP</w:t>
      </w:r>
      <w:r w:rsidRPr="009247A1">
        <w:rPr>
          <w:rFonts w:eastAsia="Times New Roman"/>
          <w:color w:val="000000"/>
          <w:sz w:val="26"/>
          <w:szCs w:val="26"/>
        </w:rPr>
        <w:t xml:space="preserve"> </w:t>
      </w:r>
      <w:r w:rsidRPr="009247A1">
        <w:rPr>
          <w:rFonts w:eastAsia="Times New Roman"/>
          <w:color w:val="000000"/>
          <w:sz w:val="26"/>
          <w:szCs w:val="26"/>
          <w:lang w:val="en-US"/>
        </w:rPr>
        <w:t>Mars</w:t>
      </w:r>
      <w:r w:rsidRPr="009247A1">
        <w:rPr>
          <w:rFonts w:eastAsia="Times New Roman"/>
          <w:color w:val="000000"/>
          <w:sz w:val="26"/>
          <w:szCs w:val="26"/>
        </w:rPr>
        <w:t xml:space="preserve"> </w:t>
      </w:r>
      <w:r w:rsidRPr="009247A1">
        <w:rPr>
          <w:rFonts w:eastAsia="Times New Roman"/>
          <w:color w:val="000000"/>
          <w:sz w:val="26"/>
          <w:szCs w:val="26"/>
          <w:lang w:val="en-US"/>
        </w:rPr>
        <w:t>E</w:t>
      </w:r>
      <w:r w:rsidRPr="009247A1">
        <w:rPr>
          <w:rFonts w:eastAsia="Times New Roman"/>
          <w:color w:val="000000"/>
          <w:sz w:val="26"/>
          <w:szCs w:val="26"/>
        </w:rPr>
        <w:t xml:space="preserve">251 </w:t>
      </w:r>
      <w:r w:rsidRPr="009247A1">
        <w:rPr>
          <w:rFonts w:eastAsia="Times New Roman"/>
          <w:color w:val="000000"/>
          <w:sz w:val="26"/>
          <w:szCs w:val="26"/>
          <w:lang w:val="en-US"/>
        </w:rPr>
        <w:t>Core</w:t>
      </w:r>
      <w:r w:rsidRPr="009247A1">
        <w:rPr>
          <w:rFonts w:eastAsia="Times New Roman"/>
          <w:color w:val="000000"/>
          <w:sz w:val="26"/>
          <w:szCs w:val="26"/>
        </w:rPr>
        <w:t xml:space="preserve"> </w:t>
      </w:r>
      <w:proofErr w:type="spellStart"/>
      <w:r w:rsidRPr="009247A1">
        <w:rPr>
          <w:rFonts w:eastAsia="Times New Roman"/>
          <w:color w:val="000000"/>
          <w:sz w:val="26"/>
          <w:szCs w:val="26"/>
          <w:lang w:val="en-US"/>
        </w:rPr>
        <w:t>i</w:t>
      </w:r>
      <w:proofErr w:type="spellEnd"/>
      <w:r w:rsidRPr="009247A1">
        <w:rPr>
          <w:rFonts w:eastAsia="Times New Roman"/>
          <w:color w:val="000000"/>
          <w:sz w:val="26"/>
          <w:szCs w:val="26"/>
        </w:rPr>
        <w:t>5-9400</w:t>
      </w:r>
      <w:r w:rsidRPr="009247A1">
        <w:rPr>
          <w:rFonts w:eastAsia="Times New Roman"/>
          <w:color w:val="000000"/>
          <w:sz w:val="26"/>
          <w:szCs w:val="26"/>
          <w:lang w:val="en-US"/>
        </w:rPr>
        <w:t>F</w:t>
      </w:r>
      <w:r w:rsidRPr="009247A1">
        <w:rPr>
          <w:rFonts w:eastAsia="Times New Roman"/>
          <w:color w:val="000000"/>
          <w:sz w:val="26"/>
          <w:szCs w:val="26"/>
        </w:rPr>
        <w:t xml:space="preserve"> (1шт.*41451,00руб.); Монитор </w:t>
      </w:r>
      <w:r w:rsidRPr="009247A1">
        <w:rPr>
          <w:rFonts w:eastAsia="Times New Roman"/>
          <w:color w:val="000000"/>
          <w:sz w:val="26"/>
          <w:szCs w:val="26"/>
          <w:lang w:val="en-US"/>
        </w:rPr>
        <w:t>Philips</w:t>
      </w:r>
      <w:r w:rsidRPr="009247A1">
        <w:rPr>
          <w:rFonts w:eastAsia="Times New Roman"/>
          <w:color w:val="000000"/>
          <w:sz w:val="26"/>
          <w:szCs w:val="26"/>
        </w:rPr>
        <w:t xml:space="preserve"> 21.5 (1шт.*7499,00руб.); сетевой фильтр (6шт.*650,00руб.).</w:t>
      </w:r>
    </w:p>
    <w:p w14:paraId="76F9B2B8" w14:textId="1EED032C" w:rsidR="009247A1" w:rsidRPr="009247A1" w:rsidRDefault="009247A1" w:rsidP="00F66386">
      <w:pPr>
        <w:ind w:firstLine="851"/>
        <w:jc w:val="both"/>
        <w:rPr>
          <w:rFonts w:eastAsia="Times New Roman"/>
          <w:color w:val="000000"/>
          <w:sz w:val="26"/>
          <w:szCs w:val="26"/>
        </w:rPr>
      </w:pPr>
      <w:r w:rsidRPr="009247A1">
        <w:rPr>
          <w:rFonts w:eastAsia="Times New Roman"/>
          <w:color w:val="000000"/>
          <w:sz w:val="26"/>
          <w:szCs w:val="26"/>
        </w:rPr>
        <w:t>Для повышения эффективности учебной деятельности на уроках в начальной школе и реализации учебного материала с использованием дистанционных технологий. 76</w:t>
      </w:r>
      <w:r w:rsidR="00F66386" w:rsidRPr="009247A1">
        <w:rPr>
          <w:rFonts w:eastAsia="Times New Roman"/>
          <w:color w:val="000000"/>
          <w:sz w:val="26"/>
          <w:szCs w:val="26"/>
        </w:rPr>
        <w:t>% учащихся</w:t>
      </w:r>
      <w:r w:rsidRPr="009247A1">
        <w:rPr>
          <w:rFonts w:eastAsia="Times New Roman"/>
          <w:color w:val="000000"/>
          <w:sz w:val="26"/>
          <w:szCs w:val="26"/>
        </w:rPr>
        <w:t xml:space="preserve"> начальной </w:t>
      </w:r>
      <w:r w:rsidR="00F66386" w:rsidRPr="009247A1">
        <w:rPr>
          <w:rFonts w:eastAsia="Times New Roman"/>
          <w:color w:val="000000"/>
          <w:sz w:val="26"/>
          <w:szCs w:val="26"/>
        </w:rPr>
        <w:t>школы зарегистрированы</w:t>
      </w:r>
      <w:r w:rsidRPr="009247A1">
        <w:rPr>
          <w:rFonts w:eastAsia="Times New Roman"/>
          <w:color w:val="000000"/>
          <w:sz w:val="26"/>
          <w:szCs w:val="26"/>
        </w:rPr>
        <w:t xml:space="preserve"> на интерактивной онлайн – платформе Учи. </w:t>
      </w:r>
      <w:proofErr w:type="spellStart"/>
      <w:r w:rsidRPr="009247A1">
        <w:rPr>
          <w:rFonts w:eastAsia="Times New Roman"/>
          <w:color w:val="000000"/>
          <w:sz w:val="26"/>
          <w:szCs w:val="26"/>
        </w:rPr>
        <w:t>ру</w:t>
      </w:r>
      <w:proofErr w:type="spellEnd"/>
      <w:r w:rsidRPr="009247A1">
        <w:rPr>
          <w:rFonts w:eastAsia="Times New Roman"/>
          <w:color w:val="000000"/>
          <w:sz w:val="26"/>
          <w:szCs w:val="26"/>
        </w:rPr>
        <w:t xml:space="preserve">. На ресурсе представлено много интересных заданий по математике и окружающему миру, русскому и английскому языкам. Все задания соответствуют школьной программе. Удобный интерфейс, увлекательные задания, игры, мультфильмы поддерживают интерес и высокий уровень мотивации учащихся. Учитель получает детальную статистику об образовательных результатах по каждому ученику. В любой момент можно узнать, сколько заданий выполнили ученики, сколько времени было затрачено на их выполнение, какие задания и темы вызвали наибольшую сложность, выстроить индивидуальный образовательный маршрут для каждого ученика. Система интуитивна и удобна в использовании, позволяет реализовать деятельностные модели </w:t>
      </w:r>
      <w:r w:rsidRPr="009247A1">
        <w:rPr>
          <w:rFonts w:eastAsia="Times New Roman"/>
          <w:color w:val="000000"/>
          <w:sz w:val="26"/>
          <w:szCs w:val="26"/>
        </w:rPr>
        <w:lastRenderedPageBreak/>
        <w:t>обучения, создает возможность реализации межпредметных связей, а также обеспечивает личностное развитие обучающихся и формирование у них метапредметных и личностных универсальных учебных действий. Во Всероссийской программе «Активный учитель», реализуемой обучающей онлайн-платформой Учи.ру, за 2020-2021 уч.год Немцева Татьяна Григорьевна заняла 1 место в школе и 9 место на уровне региона в качестве учителя, использующего цифровые образовательные ресурсы и современные технологии организации образовательного процесса, к числу которых Учи.ру относит электронное обучение.</w:t>
      </w:r>
    </w:p>
    <w:p w14:paraId="644A3DCB" w14:textId="3473EEBD" w:rsidR="009247A1" w:rsidRPr="009247A1" w:rsidRDefault="009247A1" w:rsidP="00F66386">
      <w:pPr>
        <w:widowControl w:val="0"/>
        <w:ind w:firstLine="851"/>
        <w:jc w:val="both"/>
        <w:rPr>
          <w:rFonts w:eastAsia="Times New Roman"/>
          <w:color w:val="000000"/>
          <w:sz w:val="26"/>
          <w:szCs w:val="26"/>
        </w:rPr>
      </w:pPr>
      <w:r w:rsidRPr="009247A1">
        <w:rPr>
          <w:rFonts w:eastAsia="Times New Roman"/>
          <w:color w:val="000000"/>
          <w:sz w:val="26"/>
          <w:szCs w:val="26"/>
        </w:rPr>
        <w:t>С 2018г.  педагоги начальной школы апробируют интернет</w:t>
      </w:r>
      <w:r w:rsidR="00F66386">
        <w:rPr>
          <w:rFonts w:eastAsia="Times New Roman"/>
          <w:color w:val="000000"/>
          <w:sz w:val="26"/>
          <w:szCs w:val="26"/>
        </w:rPr>
        <w:t>-</w:t>
      </w:r>
      <w:r w:rsidRPr="009247A1">
        <w:rPr>
          <w:rFonts w:eastAsia="Times New Roman"/>
          <w:color w:val="000000"/>
          <w:sz w:val="26"/>
          <w:szCs w:val="26"/>
        </w:rPr>
        <w:t>платформу «Яндекс учебник»</w:t>
      </w:r>
      <w:r w:rsidR="00F66386">
        <w:rPr>
          <w:rFonts w:eastAsia="Times New Roman"/>
          <w:color w:val="000000"/>
          <w:sz w:val="26"/>
          <w:szCs w:val="26"/>
        </w:rPr>
        <w:t xml:space="preserve"> - </w:t>
      </w:r>
      <w:r w:rsidRPr="009247A1">
        <w:rPr>
          <w:rFonts w:eastAsia="Times New Roman"/>
          <w:color w:val="000000"/>
          <w:sz w:val="26"/>
          <w:szCs w:val="26"/>
        </w:rPr>
        <w:t>цифровой образовательный ресурс, позволяющий повышать качество знаний и индивидуальные образовательные результаты учеников на основе использования передовых научных разработок в области цифровой педагогики с учетом требований ФГОС НОО. Данный сервис включает задания по математике и русскому языку для учащихся 2</w:t>
      </w:r>
      <w:r w:rsidR="00F66386">
        <w:rPr>
          <w:rFonts w:eastAsia="Times New Roman"/>
          <w:color w:val="000000"/>
          <w:sz w:val="26"/>
          <w:szCs w:val="26"/>
        </w:rPr>
        <w:t>-</w:t>
      </w:r>
      <w:r w:rsidRPr="009247A1">
        <w:rPr>
          <w:rFonts w:eastAsia="Times New Roman"/>
          <w:color w:val="000000"/>
          <w:sz w:val="26"/>
          <w:szCs w:val="26"/>
        </w:rPr>
        <w:t>4-го классов с автоматической проверкой и обратной связью, что позволяет существенно повысить успеваемость учеников, делает уроки и домашние задания более интересными, а также способствует сокращению существующего разрыва в качестве преподавания между крупными городами и прочими населенными пунктами.</w:t>
      </w:r>
    </w:p>
    <w:p w14:paraId="0F3185D1" w14:textId="77777777" w:rsidR="009247A1" w:rsidRPr="009247A1" w:rsidRDefault="009247A1" w:rsidP="009247A1">
      <w:pPr>
        <w:shd w:val="clear" w:color="auto" w:fill="FFFFFF"/>
        <w:tabs>
          <w:tab w:val="left" w:pos="708"/>
          <w:tab w:val="left" w:pos="1416"/>
          <w:tab w:val="left" w:pos="2124"/>
          <w:tab w:val="left" w:pos="2832"/>
          <w:tab w:val="left" w:pos="3540"/>
          <w:tab w:val="left" w:pos="4248"/>
          <w:tab w:val="left" w:pos="4956"/>
          <w:tab w:val="left" w:pos="5664"/>
          <w:tab w:val="left" w:pos="6372"/>
          <w:tab w:val="left" w:pos="7821"/>
          <w:tab w:val="left" w:pos="7864"/>
        </w:tabs>
        <w:jc w:val="both"/>
        <w:rPr>
          <w:rFonts w:eastAsia="Times New Roman"/>
          <w:color w:val="000000"/>
          <w:sz w:val="26"/>
          <w:szCs w:val="26"/>
        </w:rPr>
      </w:pPr>
      <w:r w:rsidRPr="009247A1">
        <w:rPr>
          <w:rFonts w:eastAsia="Times New Roman"/>
          <w:color w:val="000000"/>
          <w:sz w:val="26"/>
          <w:szCs w:val="26"/>
        </w:rPr>
        <w:tab/>
        <w:t>С 2019г. 100% учеников гимназии принимают активное участие во Всероссийском образовательном проекте «Урок цифры», что представляет собою серию необычных уроков информатики, проходящих ежемесячно в течение учебного года. Основная цель урока по безопасности в интернете – объяснить школьникам, с какими угрозами они могут столкнуться в сети, какими могут быть их последствия, а также обучить навыкам безопасного поведения в интернете. Акцент при этом сделан на поведении в социальных сетях и онлайн-общении с друзьями, поскольку, по данным исследования, именно эта активность привлекает детей в интернете в первую очередь. Проект, позволяет учащимся получить знания от ведущих технологических компаний и развить навыки и компетенции цифровой экономики, реализуется в поддержку федерального проекта «Кадры для цифровой экономики».</w:t>
      </w:r>
      <w:r w:rsidRPr="009247A1">
        <w:rPr>
          <w:rFonts w:eastAsia="Times New Roman"/>
          <w:snapToGrid w:val="0"/>
          <w:color w:val="000000"/>
          <w:w w:val="0"/>
          <w:sz w:val="26"/>
          <w:szCs w:val="26"/>
          <w:u w:color="000000"/>
          <w:bdr w:val="none" w:sz="0" w:space="0" w:color="000000"/>
          <w:shd w:val="clear" w:color="000000" w:fill="000000"/>
          <w:lang w:val="x-none" w:eastAsia="x-none" w:bidi="x-none"/>
        </w:rPr>
        <w:t xml:space="preserve"> </w:t>
      </w:r>
    </w:p>
    <w:p w14:paraId="79E75A12" w14:textId="3259A894" w:rsidR="009247A1" w:rsidRDefault="009247A1" w:rsidP="009247A1">
      <w:pPr>
        <w:shd w:val="clear" w:color="auto" w:fill="FFFFFF"/>
        <w:tabs>
          <w:tab w:val="left" w:pos="708"/>
          <w:tab w:val="left" w:pos="1416"/>
          <w:tab w:val="left" w:pos="2124"/>
          <w:tab w:val="left" w:pos="2832"/>
          <w:tab w:val="left" w:pos="3540"/>
          <w:tab w:val="left" w:pos="4248"/>
          <w:tab w:val="left" w:pos="4956"/>
          <w:tab w:val="left" w:pos="5664"/>
          <w:tab w:val="left" w:pos="6372"/>
          <w:tab w:val="left" w:pos="7821"/>
          <w:tab w:val="left" w:pos="7864"/>
        </w:tabs>
        <w:jc w:val="both"/>
        <w:rPr>
          <w:rFonts w:eastAsia="Times New Roman"/>
          <w:color w:val="000000"/>
          <w:sz w:val="26"/>
          <w:szCs w:val="26"/>
        </w:rPr>
      </w:pPr>
      <w:r w:rsidRPr="009247A1">
        <w:rPr>
          <w:rFonts w:eastAsia="Times New Roman"/>
          <w:color w:val="000000"/>
          <w:sz w:val="26"/>
          <w:szCs w:val="26"/>
        </w:rPr>
        <w:tab/>
        <w:t>Более 50% учителей начальной школы, с учетом пандемии COVID-19 использовали для организации сетевого учебного сотрудничества платформу для проведения конференций Z</w:t>
      </w:r>
      <w:r w:rsidR="00F66386">
        <w:rPr>
          <w:rFonts w:eastAsia="Times New Roman"/>
          <w:color w:val="000000"/>
          <w:sz w:val="26"/>
          <w:szCs w:val="26"/>
          <w:lang w:val="en-US"/>
        </w:rPr>
        <w:t>OOM</w:t>
      </w:r>
      <w:r w:rsidRPr="009247A1">
        <w:rPr>
          <w:rFonts w:eastAsia="Times New Roman"/>
          <w:color w:val="000000"/>
          <w:sz w:val="26"/>
          <w:szCs w:val="26"/>
        </w:rPr>
        <w:t>: проведение уроков, родительских собраний, заседаний ШМО</w:t>
      </w:r>
      <w:r w:rsidR="00F66386">
        <w:rPr>
          <w:rFonts w:eastAsia="Times New Roman"/>
          <w:color w:val="000000"/>
          <w:sz w:val="26"/>
          <w:szCs w:val="26"/>
        </w:rPr>
        <w:t>, конференций.</w:t>
      </w:r>
    </w:p>
    <w:p w14:paraId="34A5141A" w14:textId="5D88FCB6" w:rsidR="00574CC7" w:rsidRDefault="00946FAD" w:rsidP="009247A1">
      <w:pPr>
        <w:shd w:val="clear" w:color="auto" w:fill="FFFFFF"/>
        <w:tabs>
          <w:tab w:val="left" w:pos="708"/>
          <w:tab w:val="left" w:pos="1416"/>
          <w:tab w:val="left" w:pos="2124"/>
          <w:tab w:val="left" w:pos="2832"/>
          <w:tab w:val="left" w:pos="3540"/>
          <w:tab w:val="left" w:pos="4248"/>
          <w:tab w:val="left" w:pos="4956"/>
          <w:tab w:val="left" w:pos="5664"/>
          <w:tab w:val="left" w:pos="6372"/>
          <w:tab w:val="left" w:pos="7821"/>
          <w:tab w:val="left" w:pos="7864"/>
        </w:tabs>
        <w:jc w:val="both"/>
        <w:rPr>
          <w:rFonts w:eastAsia="Times New Roman"/>
          <w:b/>
          <w:color w:val="000000"/>
          <w:sz w:val="26"/>
          <w:szCs w:val="26"/>
        </w:rPr>
      </w:pPr>
      <w:r>
        <w:rPr>
          <w:rFonts w:eastAsia="Times New Roman"/>
          <w:b/>
          <w:color w:val="000000"/>
          <w:sz w:val="26"/>
          <w:szCs w:val="26"/>
        </w:rPr>
        <w:t>2.1</w:t>
      </w:r>
      <w:r w:rsidR="006A71A2">
        <w:rPr>
          <w:rFonts w:eastAsia="Times New Roman"/>
          <w:b/>
          <w:color w:val="000000"/>
          <w:sz w:val="26"/>
          <w:szCs w:val="26"/>
        </w:rPr>
        <w:t>0</w:t>
      </w:r>
      <w:r>
        <w:rPr>
          <w:rFonts w:eastAsia="Times New Roman"/>
          <w:b/>
          <w:color w:val="000000"/>
          <w:sz w:val="26"/>
          <w:szCs w:val="26"/>
        </w:rPr>
        <w:t xml:space="preserve">. </w:t>
      </w:r>
      <w:r w:rsidR="00574CC7" w:rsidRPr="00574CC7">
        <w:rPr>
          <w:rFonts w:eastAsia="Times New Roman"/>
          <w:b/>
          <w:color w:val="000000"/>
          <w:sz w:val="26"/>
          <w:szCs w:val="26"/>
        </w:rPr>
        <w:t>Характеристика социума Гимназии.</w:t>
      </w:r>
    </w:p>
    <w:p w14:paraId="15AA176D" w14:textId="5C89E1FF" w:rsidR="00574CC7" w:rsidRPr="00946FAD" w:rsidRDefault="00574CC7" w:rsidP="00946FAD">
      <w:pPr>
        <w:ind w:firstLine="426"/>
        <w:jc w:val="both"/>
        <w:rPr>
          <w:rFonts w:eastAsia="Calibri"/>
          <w:sz w:val="26"/>
          <w:szCs w:val="26"/>
          <w:lang w:eastAsia="en-US"/>
        </w:rPr>
      </w:pPr>
      <w:r w:rsidRPr="00946FAD">
        <w:rPr>
          <w:rFonts w:eastAsia="Calibri"/>
          <w:sz w:val="26"/>
          <w:szCs w:val="26"/>
          <w:lang w:eastAsia="en-US"/>
        </w:rPr>
        <w:t>Социум МБОУ «Гимназия» можно охарактеризовать как социум с умеренным уровнем социального риска, с положительной динамикой. Однако необходимо быть более внимательными и учитывая то, что в микрорайоне имеются объекты социального риска (общежития), а в МБОУ «Гимназия» обучаются дети разного социального уровня, и ощущается негативное влияние социума на образовательную среду МБОУ «Гимназия», что обязывает</w:t>
      </w:r>
      <w:r w:rsidRPr="00946FAD">
        <w:rPr>
          <w:rFonts w:eastAsia="Calibri"/>
          <w:bCs/>
          <w:sz w:val="26"/>
          <w:szCs w:val="26"/>
          <w:lang w:eastAsia="en-US"/>
        </w:rPr>
        <w:t xml:space="preserve"> нас</w:t>
      </w:r>
      <w:r w:rsidRPr="00946FAD">
        <w:rPr>
          <w:rFonts w:eastAsia="Calibri"/>
          <w:b/>
          <w:bCs/>
          <w:sz w:val="26"/>
          <w:szCs w:val="26"/>
          <w:lang w:eastAsia="en-US"/>
        </w:rPr>
        <w:t xml:space="preserve"> </w:t>
      </w:r>
      <w:r w:rsidRPr="00946FAD">
        <w:rPr>
          <w:rFonts w:eastAsia="Calibri"/>
          <w:sz w:val="26"/>
          <w:szCs w:val="26"/>
          <w:lang w:eastAsia="en-US"/>
        </w:rPr>
        <w:t>поставить в центр внимания следующие задачи</w:t>
      </w:r>
      <w:r w:rsidR="006921F1">
        <w:rPr>
          <w:rFonts w:eastAsia="Calibri"/>
          <w:sz w:val="26"/>
          <w:szCs w:val="26"/>
          <w:lang w:eastAsia="en-US"/>
        </w:rPr>
        <w:t>:</w:t>
      </w:r>
    </w:p>
    <w:p w14:paraId="3951711D" w14:textId="0F8E9595" w:rsidR="00574CC7" w:rsidRPr="00946FAD" w:rsidRDefault="00946FAD" w:rsidP="00946FAD">
      <w:pPr>
        <w:jc w:val="both"/>
        <w:rPr>
          <w:rFonts w:eastAsia="Calibri"/>
          <w:sz w:val="26"/>
          <w:szCs w:val="26"/>
          <w:lang w:eastAsia="en-US"/>
        </w:rPr>
      </w:pPr>
      <w:r>
        <w:rPr>
          <w:rFonts w:eastAsia="Calibri"/>
          <w:sz w:val="26"/>
          <w:szCs w:val="26"/>
          <w:lang w:eastAsia="en-US"/>
        </w:rPr>
        <w:t xml:space="preserve">- </w:t>
      </w:r>
      <w:r w:rsidR="00574CC7" w:rsidRPr="00946FAD">
        <w:rPr>
          <w:rFonts w:eastAsia="Calibri"/>
          <w:sz w:val="26"/>
          <w:szCs w:val="26"/>
          <w:lang w:eastAsia="en-US"/>
        </w:rPr>
        <w:t>увеличить количество мероприятий по защите прав детства и семьи;</w:t>
      </w:r>
    </w:p>
    <w:p w14:paraId="046D2813" w14:textId="5117C5C1" w:rsidR="00574CC7" w:rsidRPr="00946FAD" w:rsidRDefault="00946FAD" w:rsidP="00946FAD">
      <w:pPr>
        <w:autoSpaceDE w:val="0"/>
        <w:autoSpaceDN w:val="0"/>
        <w:adjustRightInd w:val="0"/>
        <w:jc w:val="both"/>
        <w:rPr>
          <w:rFonts w:eastAsia="Calibri"/>
          <w:sz w:val="26"/>
          <w:szCs w:val="26"/>
          <w:lang w:eastAsia="en-US"/>
        </w:rPr>
      </w:pPr>
      <w:r>
        <w:rPr>
          <w:rFonts w:eastAsia="Calibri"/>
          <w:sz w:val="26"/>
          <w:szCs w:val="26"/>
          <w:lang w:eastAsia="en-US"/>
        </w:rPr>
        <w:t xml:space="preserve">- </w:t>
      </w:r>
      <w:r w:rsidR="00574CC7" w:rsidRPr="00946FAD">
        <w:rPr>
          <w:rFonts w:eastAsia="Calibri"/>
          <w:sz w:val="26"/>
          <w:szCs w:val="26"/>
          <w:lang w:eastAsia="en-US"/>
        </w:rPr>
        <w:t>продолжить коррекционную работу с семьями «группы риска», с семьями с проблемными детьми;</w:t>
      </w:r>
    </w:p>
    <w:p w14:paraId="6AA71FC4" w14:textId="60B394EE" w:rsidR="00574CC7" w:rsidRPr="00946FAD" w:rsidRDefault="00946FAD" w:rsidP="00946FAD">
      <w:pPr>
        <w:autoSpaceDE w:val="0"/>
        <w:autoSpaceDN w:val="0"/>
        <w:adjustRightInd w:val="0"/>
        <w:jc w:val="both"/>
        <w:rPr>
          <w:rFonts w:eastAsia="Calibri"/>
          <w:sz w:val="26"/>
          <w:szCs w:val="26"/>
          <w:lang w:eastAsia="en-US"/>
        </w:rPr>
      </w:pPr>
      <w:r>
        <w:rPr>
          <w:rFonts w:eastAsia="Calibri"/>
          <w:sz w:val="26"/>
          <w:szCs w:val="26"/>
          <w:lang w:eastAsia="en-US"/>
        </w:rPr>
        <w:t xml:space="preserve">- </w:t>
      </w:r>
      <w:r w:rsidR="00574CC7" w:rsidRPr="00946FAD">
        <w:rPr>
          <w:rFonts w:eastAsia="Calibri"/>
          <w:sz w:val="26"/>
          <w:szCs w:val="26"/>
          <w:lang w:eastAsia="en-US"/>
        </w:rPr>
        <w:t xml:space="preserve">продолжить социально-педагогическую реабилитацию и </w:t>
      </w:r>
      <w:r w:rsidRPr="00946FAD">
        <w:rPr>
          <w:rFonts w:eastAsia="Calibri"/>
          <w:sz w:val="26"/>
          <w:szCs w:val="26"/>
          <w:lang w:eastAsia="en-US"/>
        </w:rPr>
        <w:t>поддержку детей,</w:t>
      </w:r>
      <w:r w:rsidR="00574CC7" w:rsidRPr="00946FAD">
        <w:rPr>
          <w:rFonts w:eastAsia="Calibri"/>
          <w:sz w:val="26"/>
          <w:szCs w:val="26"/>
          <w:lang w:eastAsia="en-US"/>
        </w:rPr>
        <w:t xml:space="preserve"> находящихся под опекой и детей с ограниченными возможностями в здоровье;</w:t>
      </w:r>
    </w:p>
    <w:p w14:paraId="287A8B41" w14:textId="1FA72036" w:rsidR="00574CC7" w:rsidRPr="00946FAD" w:rsidRDefault="00946FAD" w:rsidP="00946FAD">
      <w:pPr>
        <w:autoSpaceDE w:val="0"/>
        <w:autoSpaceDN w:val="0"/>
        <w:adjustRightInd w:val="0"/>
        <w:jc w:val="both"/>
        <w:rPr>
          <w:rFonts w:eastAsia="Calibri"/>
          <w:sz w:val="26"/>
          <w:szCs w:val="26"/>
          <w:lang w:eastAsia="en-US"/>
        </w:rPr>
      </w:pPr>
      <w:r>
        <w:rPr>
          <w:rFonts w:eastAsia="Calibri"/>
          <w:sz w:val="26"/>
          <w:szCs w:val="26"/>
          <w:lang w:eastAsia="en-US"/>
        </w:rPr>
        <w:t xml:space="preserve">- </w:t>
      </w:r>
      <w:r w:rsidR="00574CC7" w:rsidRPr="00946FAD">
        <w:rPr>
          <w:rFonts w:eastAsia="Calibri"/>
          <w:sz w:val="26"/>
          <w:szCs w:val="26"/>
          <w:lang w:eastAsia="en-US"/>
        </w:rPr>
        <w:t>проводить активную профилактическую работу среди несовершеннолетних с привлечением сотрудников ОМВД и инспекторов ОДН, прокуратуры;</w:t>
      </w:r>
    </w:p>
    <w:p w14:paraId="003D096B" w14:textId="6FB6F139" w:rsidR="00574CC7" w:rsidRPr="00946FAD" w:rsidRDefault="00946FAD" w:rsidP="00946FAD">
      <w:pPr>
        <w:autoSpaceDE w:val="0"/>
        <w:autoSpaceDN w:val="0"/>
        <w:adjustRightInd w:val="0"/>
        <w:jc w:val="both"/>
        <w:rPr>
          <w:rFonts w:eastAsia="Calibri"/>
          <w:sz w:val="26"/>
          <w:szCs w:val="26"/>
          <w:lang w:eastAsia="en-US"/>
        </w:rPr>
      </w:pPr>
      <w:r>
        <w:rPr>
          <w:rFonts w:eastAsia="Calibri"/>
          <w:color w:val="000000"/>
          <w:sz w:val="26"/>
          <w:szCs w:val="26"/>
          <w:lang w:eastAsia="en-US"/>
        </w:rPr>
        <w:t xml:space="preserve">- </w:t>
      </w:r>
      <w:r w:rsidR="00574CC7" w:rsidRPr="00946FAD">
        <w:rPr>
          <w:rFonts w:eastAsia="Calibri"/>
          <w:color w:val="000000"/>
          <w:sz w:val="26"/>
          <w:szCs w:val="26"/>
          <w:lang w:eastAsia="en-US"/>
        </w:rPr>
        <w:t>своевременно выявлять неблагополучие в семье. Ни один проступок детей не оставлять без внимания</w:t>
      </w:r>
      <w:r w:rsidR="006921F1">
        <w:rPr>
          <w:rFonts w:eastAsia="Calibri"/>
          <w:color w:val="000000"/>
          <w:sz w:val="26"/>
          <w:szCs w:val="26"/>
          <w:lang w:eastAsia="en-US"/>
        </w:rPr>
        <w:t>;</w:t>
      </w:r>
    </w:p>
    <w:p w14:paraId="14D26429" w14:textId="77777777" w:rsidR="006921F1" w:rsidRDefault="00946FAD" w:rsidP="006921F1">
      <w:pPr>
        <w:autoSpaceDE w:val="0"/>
        <w:autoSpaceDN w:val="0"/>
        <w:adjustRightInd w:val="0"/>
        <w:jc w:val="both"/>
        <w:rPr>
          <w:rFonts w:eastAsia="Calibri"/>
          <w:color w:val="000000"/>
          <w:sz w:val="26"/>
          <w:szCs w:val="26"/>
          <w:lang w:eastAsia="en-US"/>
        </w:rPr>
      </w:pPr>
      <w:r>
        <w:rPr>
          <w:rFonts w:eastAsia="Calibri"/>
          <w:sz w:val="26"/>
          <w:szCs w:val="26"/>
          <w:lang w:eastAsia="en-US"/>
        </w:rPr>
        <w:lastRenderedPageBreak/>
        <w:t xml:space="preserve">- </w:t>
      </w:r>
      <w:r w:rsidR="00574CC7" w:rsidRPr="00946FAD">
        <w:rPr>
          <w:rFonts w:eastAsia="Calibri"/>
          <w:sz w:val="26"/>
          <w:szCs w:val="26"/>
          <w:lang w:eastAsia="en-US"/>
        </w:rPr>
        <w:t>оказывать методическую помощь педагогам, семье, отдельному ребёнку в отборе средств жизненного самоопределения личности, успешной самоорганизации её деятельности и взаимодействия с людьми</w:t>
      </w:r>
      <w:r w:rsidR="006921F1">
        <w:rPr>
          <w:rFonts w:eastAsia="Calibri"/>
          <w:sz w:val="26"/>
          <w:szCs w:val="26"/>
          <w:lang w:eastAsia="en-US"/>
        </w:rPr>
        <w:t xml:space="preserve">; </w:t>
      </w:r>
      <w:r w:rsidR="00574CC7" w:rsidRPr="00946FAD">
        <w:rPr>
          <w:rFonts w:eastAsia="Calibri"/>
          <w:color w:val="000000"/>
          <w:sz w:val="26"/>
          <w:szCs w:val="26"/>
          <w:lang w:eastAsia="en-US"/>
        </w:rPr>
        <w:t>занятости школьников</w:t>
      </w:r>
      <w:r w:rsidR="006921F1">
        <w:rPr>
          <w:rFonts w:eastAsia="Calibri"/>
          <w:color w:val="000000"/>
          <w:sz w:val="26"/>
          <w:szCs w:val="26"/>
          <w:lang w:eastAsia="en-US"/>
        </w:rPr>
        <w:t>;</w:t>
      </w:r>
    </w:p>
    <w:p w14:paraId="300ED8FB" w14:textId="66592A6C" w:rsidR="00574CC7" w:rsidRPr="00946FAD" w:rsidRDefault="006921F1" w:rsidP="006921F1">
      <w:pPr>
        <w:autoSpaceDE w:val="0"/>
        <w:autoSpaceDN w:val="0"/>
        <w:adjustRightInd w:val="0"/>
        <w:jc w:val="both"/>
        <w:rPr>
          <w:rFonts w:eastAsia="Calibri"/>
          <w:color w:val="000000"/>
          <w:sz w:val="26"/>
          <w:szCs w:val="26"/>
          <w:lang w:eastAsia="en-US"/>
        </w:rPr>
      </w:pPr>
      <w:r>
        <w:rPr>
          <w:rFonts w:eastAsia="Calibri"/>
          <w:color w:val="000000"/>
          <w:sz w:val="26"/>
          <w:szCs w:val="26"/>
          <w:lang w:eastAsia="en-US"/>
        </w:rPr>
        <w:t>-</w:t>
      </w:r>
      <w:r w:rsidR="00574CC7" w:rsidRPr="00946FAD">
        <w:rPr>
          <w:rFonts w:eastAsia="Calibri"/>
          <w:color w:val="000000"/>
          <w:sz w:val="26"/>
          <w:szCs w:val="26"/>
          <w:lang w:eastAsia="en-US"/>
        </w:rPr>
        <w:t xml:space="preserve"> своевременно подавать документацию для ведения ИПР и Программ индивидуального сопровождения. </w:t>
      </w:r>
    </w:p>
    <w:p w14:paraId="44A6D6F8" w14:textId="40DF09C1" w:rsidR="00574CC7" w:rsidRPr="00946FAD" w:rsidRDefault="00574CC7" w:rsidP="006921F1">
      <w:pPr>
        <w:widowControl w:val="0"/>
        <w:ind w:firstLine="851"/>
        <w:jc w:val="both"/>
        <w:outlineLvl w:val="3"/>
        <w:rPr>
          <w:rFonts w:eastAsia="Calibri"/>
          <w:bCs/>
          <w:iCs/>
          <w:sz w:val="26"/>
          <w:szCs w:val="26"/>
          <w:lang w:eastAsia="en-US"/>
        </w:rPr>
      </w:pPr>
      <w:r w:rsidRPr="00946FAD">
        <w:rPr>
          <w:rFonts w:eastAsia="Calibri"/>
          <w:bCs/>
          <w:iCs/>
          <w:spacing w:val="-3"/>
          <w:sz w:val="26"/>
          <w:szCs w:val="26"/>
          <w:lang w:eastAsia="en-US"/>
        </w:rPr>
        <w:t xml:space="preserve">В </w:t>
      </w:r>
      <w:r w:rsidR="00946FAD" w:rsidRPr="00946FAD">
        <w:rPr>
          <w:rFonts w:eastAsia="Calibri"/>
          <w:bCs/>
          <w:iCs/>
          <w:spacing w:val="-3"/>
          <w:sz w:val="26"/>
          <w:szCs w:val="26"/>
          <w:lang w:eastAsia="en-US"/>
        </w:rPr>
        <w:t>текущем учебном</w:t>
      </w:r>
      <w:r w:rsidRPr="00946FAD">
        <w:rPr>
          <w:rFonts w:eastAsia="Calibri"/>
          <w:bCs/>
          <w:iCs/>
          <w:spacing w:val="-3"/>
          <w:sz w:val="26"/>
          <w:szCs w:val="26"/>
          <w:lang w:eastAsia="en-US"/>
        </w:rPr>
        <w:t xml:space="preserve"> году в период с </w:t>
      </w:r>
      <w:r w:rsidR="00946FAD" w:rsidRPr="00946FAD">
        <w:rPr>
          <w:rFonts w:eastAsia="Calibri"/>
          <w:bCs/>
          <w:iCs/>
          <w:spacing w:val="-3"/>
          <w:sz w:val="26"/>
          <w:szCs w:val="26"/>
          <w:lang w:eastAsia="en-US"/>
        </w:rPr>
        <w:t>01.10.2020 по</w:t>
      </w:r>
      <w:r w:rsidRPr="00946FAD">
        <w:rPr>
          <w:rFonts w:eastAsia="Calibri"/>
          <w:bCs/>
          <w:iCs/>
          <w:spacing w:val="-3"/>
          <w:sz w:val="26"/>
          <w:szCs w:val="26"/>
          <w:lang w:eastAsia="en-US"/>
        </w:rPr>
        <w:t xml:space="preserve"> 25.10.2020 </w:t>
      </w:r>
      <w:r w:rsidR="00946FAD" w:rsidRPr="00946FAD">
        <w:rPr>
          <w:rFonts w:eastAsia="Calibri"/>
          <w:bCs/>
          <w:iCs/>
          <w:spacing w:val="-3"/>
          <w:sz w:val="26"/>
          <w:szCs w:val="26"/>
          <w:lang w:eastAsia="en-US"/>
        </w:rPr>
        <w:t>года проведено</w:t>
      </w:r>
      <w:r w:rsidRPr="00946FAD">
        <w:rPr>
          <w:rFonts w:eastAsia="Calibri"/>
          <w:bCs/>
          <w:iCs/>
          <w:spacing w:val="-3"/>
          <w:sz w:val="26"/>
          <w:szCs w:val="26"/>
          <w:lang w:eastAsia="en-US"/>
        </w:rPr>
        <w:t xml:space="preserve"> </w:t>
      </w:r>
      <w:r w:rsidRPr="00946FAD">
        <w:rPr>
          <w:rFonts w:eastAsia="Calibri"/>
          <w:bCs/>
          <w:iCs/>
          <w:sz w:val="26"/>
          <w:szCs w:val="26"/>
          <w:lang w:eastAsia="en-US"/>
        </w:rPr>
        <w:t xml:space="preserve">социально-психологическое тестирование лиц, обучающихся в МБОУ «Гимназия», направленное на выявление немедицинского потребления наркотических средств и психотропных </w:t>
      </w:r>
      <w:bookmarkStart w:id="6" w:name="bookmark4"/>
      <w:r w:rsidRPr="00946FAD">
        <w:rPr>
          <w:rFonts w:eastAsia="Calibri"/>
          <w:bCs/>
          <w:iCs/>
          <w:sz w:val="26"/>
          <w:szCs w:val="26"/>
          <w:lang w:eastAsia="en-US"/>
        </w:rPr>
        <w:t>веществ</w:t>
      </w:r>
      <w:bookmarkStart w:id="7" w:name="bookmark5"/>
      <w:bookmarkEnd w:id="6"/>
      <w:r w:rsidRPr="00946FAD">
        <w:rPr>
          <w:rFonts w:eastAsia="Calibri"/>
          <w:bCs/>
          <w:iCs/>
          <w:sz w:val="26"/>
          <w:szCs w:val="26"/>
          <w:lang w:eastAsia="en-US"/>
        </w:rPr>
        <w:t xml:space="preserve">. </w:t>
      </w:r>
      <w:bookmarkEnd w:id="7"/>
    </w:p>
    <w:p w14:paraId="4F91D45D" w14:textId="756A028A" w:rsidR="00574CC7" w:rsidRPr="00946FAD" w:rsidRDefault="00574CC7" w:rsidP="00574CC7">
      <w:pPr>
        <w:ind w:firstLine="851"/>
        <w:jc w:val="both"/>
        <w:rPr>
          <w:rFonts w:eastAsia="Calibri"/>
          <w:sz w:val="26"/>
          <w:szCs w:val="26"/>
        </w:rPr>
      </w:pPr>
      <w:r w:rsidRPr="00946FAD">
        <w:rPr>
          <w:rFonts w:eastAsia="Calibri"/>
          <w:bCs/>
          <w:sz w:val="26"/>
          <w:szCs w:val="26"/>
        </w:rPr>
        <w:t>Социально-психологическое тестирование учащихся (далее - СПТ)</w:t>
      </w:r>
      <w:r w:rsidRPr="00946FAD">
        <w:rPr>
          <w:rFonts w:eastAsia="Calibri"/>
          <w:sz w:val="26"/>
          <w:szCs w:val="26"/>
        </w:rPr>
        <w:t xml:space="preserve">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среде. </w:t>
      </w:r>
    </w:p>
    <w:p w14:paraId="288CDFAF" w14:textId="083251E2" w:rsidR="00574CC7" w:rsidRPr="00946FAD" w:rsidRDefault="00574CC7" w:rsidP="00574CC7">
      <w:pPr>
        <w:ind w:firstLine="851"/>
        <w:jc w:val="both"/>
        <w:rPr>
          <w:rFonts w:eastAsia="Calibri"/>
          <w:sz w:val="26"/>
          <w:szCs w:val="26"/>
          <w:lang w:eastAsia="en-US"/>
        </w:rPr>
      </w:pPr>
      <w:r w:rsidRPr="00946FAD">
        <w:rPr>
          <w:rFonts w:eastAsia="Calibri"/>
          <w:bCs/>
          <w:sz w:val="26"/>
          <w:szCs w:val="26"/>
        </w:rPr>
        <w:t>Участники СПТ: о</w:t>
      </w:r>
      <w:r w:rsidRPr="00946FAD">
        <w:rPr>
          <w:rFonts w:eastAsia="Calibri"/>
          <w:sz w:val="26"/>
          <w:szCs w:val="26"/>
          <w:lang w:eastAsia="en-US"/>
        </w:rPr>
        <w:t>бщее число учащихся, подлежащих социально</w:t>
      </w:r>
      <w:r w:rsidR="006921F1">
        <w:rPr>
          <w:rFonts w:eastAsia="Calibri"/>
          <w:sz w:val="26"/>
          <w:szCs w:val="26"/>
          <w:lang w:eastAsia="en-US"/>
        </w:rPr>
        <w:t>-</w:t>
      </w:r>
      <w:r w:rsidRPr="00946FAD">
        <w:rPr>
          <w:rFonts w:eastAsia="Calibri"/>
          <w:sz w:val="26"/>
          <w:szCs w:val="26"/>
          <w:lang w:eastAsia="en-US"/>
        </w:rPr>
        <w:t xml:space="preserve"> психологическому тестированию в общеобразовательной организации всего, по поименному списку – 445 человек. Прошли социально</w:t>
      </w:r>
      <w:r w:rsidR="00607094">
        <w:rPr>
          <w:rFonts w:eastAsia="Calibri"/>
          <w:sz w:val="26"/>
          <w:szCs w:val="26"/>
          <w:lang w:eastAsia="en-US"/>
        </w:rPr>
        <w:t>-</w:t>
      </w:r>
      <w:r w:rsidRPr="00946FAD">
        <w:rPr>
          <w:rFonts w:eastAsia="Calibri"/>
          <w:sz w:val="26"/>
          <w:szCs w:val="26"/>
          <w:lang w:eastAsia="en-US"/>
        </w:rPr>
        <w:t xml:space="preserve">психологическое тестирование 389 чел., что составляет 87,4%. Число не прошедших составляет 56 чел., из них, добровольно отказавшихся от участия в СПТ 50 </w:t>
      </w:r>
      <w:r w:rsidR="00946FAD" w:rsidRPr="00946FAD">
        <w:rPr>
          <w:rFonts w:eastAsia="Calibri"/>
          <w:sz w:val="26"/>
          <w:szCs w:val="26"/>
          <w:lang w:eastAsia="en-US"/>
        </w:rPr>
        <w:t>чел. (</w:t>
      </w:r>
      <w:r w:rsidRPr="00946FAD">
        <w:rPr>
          <w:rFonts w:eastAsia="Calibri"/>
          <w:sz w:val="26"/>
          <w:szCs w:val="26"/>
          <w:lang w:eastAsia="en-US"/>
        </w:rPr>
        <w:t>11,2%</w:t>
      </w:r>
      <w:r w:rsidR="00946FAD" w:rsidRPr="00946FAD">
        <w:rPr>
          <w:rFonts w:eastAsia="Calibri"/>
          <w:sz w:val="26"/>
          <w:szCs w:val="26"/>
          <w:lang w:eastAsia="en-US"/>
        </w:rPr>
        <w:t>),</w:t>
      </w:r>
      <w:r w:rsidRPr="00946FAD">
        <w:rPr>
          <w:rFonts w:eastAsia="Calibri"/>
          <w:sz w:val="26"/>
          <w:szCs w:val="26"/>
          <w:lang w:eastAsia="en-US"/>
        </w:rPr>
        <w:t xml:space="preserve"> 2 человека – по причине болезни, и 4 чел. (с указанием «другие причины»).</w:t>
      </w:r>
    </w:p>
    <w:p w14:paraId="3F6E05A1" w14:textId="77777777" w:rsidR="00574CC7" w:rsidRPr="00946FAD" w:rsidRDefault="00574CC7" w:rsidP="00574CC7">
      <w:pPr>
        <w:ind w:firstLine="851"/>
        <w:jc w:val="both"/>
        <w:rPr>
          <w:rFonts w:eastAsia="Calibri"/>
          <w:sz w:val="26"/>
          <w:szCs w:val="26"/>
        </w:rPr>
      </w:pPr>
      <w:r w:rsidRPr="00946FAD">
        <w:rPr>
          <w:rFonts w:eastAsia="Calibri"/>
          <w:sz w:val="26"/>
          <w:szCs w:val="26"/>
        </w:rPr>
        <w:t>Полученные результаты СПТ позволили определить 17 обучающихся, склонных к латентной рискогенности, респондентов «группы явного риска» не выявили. Выявленные психологические «факторы риска», спровоцировали необходимость разработки и организации адресных и плановых мероприятий коррекционной и профилактической направленности.</w:t>
      </w:r>
    </w:p>
    <w:p w14:paraId="4A554F4F" w14:textId="6AF2A04A" w:rsidR="00574CC7" w:rsidRPr="00946FAD" w:rsidRDefault="00574CC7" w:rsidP="00574CC7">
      <w:pPr>
        <w:shd w:val="clear" w:color="auto" w:fill="FFFFFF"/>
        <w:tabs>
          <w:tab w:val="left" w:pos="708"/>
          <w:tab w:val="left" w:pos="1416"/>
          <w:tab w:val="left" w:pos="2124"/>
          <w:tab w:val="left" w:pos="2832"/>
          <w:tab w:val="left" w:pos="3540"/>
          <w:tab w:val="left" w:pos="4248"/>
          <w:tab w:val="left" w:pos="4956"/>
          <w:tab w:val="left" w:pos="5664"/>
          <w:tab w:val="left" w:pos="6372"/>
          <w:tab w:val="left" w:pos="7821"/>
          <w:tab w:val="left" w:pos="7864"/>
        </w:tabs>
        <w:jc w:val="both"/>
        <w:rPr>
          <w:rFonts w:eastAsia="Calibri"/>
          <w:sz w:val="26"/>
          <w:szCs w:val="26"/>
          <w:lang w:eastAsia="en-US"/>
        </w:rPr>
      </w:pPr>
      <w:r w:rsidRPr="00946FAD">
        <w:rPr>
          <w:rFonts w:eastAsia="Calibri"/>
          <w:sz w:val="26"/>
          <w:szCs w:val="26"/>
        </w:rPr>
        <w:t xml:space="preserve">При построении работы с детьми «группы риска» особое внимание отводилось тем субшкалам методики («Соотношение критических значений»), которые были значительно завышены или занижены у респондентов в соотношении с установленной нормой. </w:t>
      </w:r>
      <w:r w:rsidRPr="00946FAD">
        <w:rPr>
          <w:rFonts w:eastAsia="Calibri"/>
          <w:sz w:val="26"/>
          <w:szCs w:val="26"/>
          <w:lang w:eastAsia="en-US"/>
        </w:rPr>
        <w:t>Подводя итоги необходимо отметить, что не существует универсальных правил поведения в конфликтных ситуациях и эффективных стратегий их разрешения. Все они ориентированы, прежде всего, на понимание человека как уникальной и неповторимой личности.</w:t>
      </w:r>
    </w:p>
    <w:p w14:paraId="7B9B5E30" w14:textId="51159EEB" w:rsidR="00574CC7" w:rsidRPr="00946FAD" w:rsidRDefault="00574CC7" w:rsidP="00574CC7">
      <w:pPr>
        <w:shd w:val="clear" w:color="auto" w:fill="FFFFFF"/>
        <w:jc w:val="both"/>
        <w:textAlignment w:val="baseline"/>
        <w:rPr>
          <w:rFonts w:eastAsia="Times New Roman"/>
          <w:sz w:val="26"/>
          <w:szCs w:val="26"/>
        </w:rPr>
      </w:pPr>
      <w:r w:rsidRPr="00946FAD">
        <w:rPr>
          <w:rFonts w:eastAsia="Times New Roman"/>
          <w:b/>
          <w:sz w:val="26"/>
          <w:szCs w:val="26"/>
        </w:rPr>
        <w:t>Данные о достижениях и проблемах социализации учащихся (правонарушения, поведенческие риски)</w:t>
      </w:r>
      <w:r w:rsidR="00946FAD">
        <w:rPr>
          <w:rFonts w:eastAsia="Times New Roman"/>
          <w:b/>
          <w:sz w:val="26"/>
          <w:szCs w:val="26"/>
        </w:rPr>
        <w:t>.</w:t>
      </w:r>
    </w:p>
    <w:p w14:paraId="12794091" w14:textId="77777777" w:rsidR="00574CC7" w:rsidRPr="00946FAD" w:rsidRDefault="00574CC7" w:rsidP="00574CC7">
      <w:pPr>
        <w:widowControl w:val="0"/>
        <w:jc w:val="both"/>
        <w:rPr>
          <w:rFonts w:eastAsia="Calibri"/>
          <w:color w:val="000000"/>
          <w:sz w:val="26"/>
          <w:szCs w:val="26"/>
          <w:lang w:eastAsia="en-US"/>
        </w:rPr>
      </w:pPr>
      <w:r w:rsidRPr="00946FAD">
        <w:rPr>
          <w:rFonts w:eastAsia="Calibri"/>
          <w:color w:val="000000"/>
          <w:sz w:val="26"/>
          <w:szCs w:val="26"/>
          <w:lang w:eastAsia="en-US"/>
        </w:rPr>
        <w:t>В школе большое внимание уделяется работе с учащимися, состоящими на учете в ОДНОМВД, ВШУ. Данные об учащихся, состоящих на профилактических учетах, представлены в таблице.</w:t>
      </w:r>
    </w:p>
    <w:p w14:paraId="50AEA828" w14:textId="77777777" w:rsidR="00574CC7" w:rsidRPr="00574CC7" w:rsidRDefault="00574CC7" w:rsidP="00574CC7">
      <w:pPr>
        <w:widowControl w:val="0"/>
        <w:ind w:left="720"/>
        <w:contextualSpacing/>
        <w:jc w:val="right"/>
        <w:rPr>
          <w:rFonts w:eastAsia="Times New Roman"/>
          <w:b/>
          <w:i/>
          <w:color w:val="000000"/>
          <w:sz w:val="24"/>
          <w:szCs w:val="24"/>
        </w:rPr>
      </w:pPr>
      <w:r w:rsidRPr="00574CC7">
        <w:rPr>
          <w:rFonts w:eastAsia="Times New Roman"/>
          <w:b/>
          <w:i/>
          <w:color w:val="000000"/>
          <w:sz w:val="24"/>
          <w:szCs w:val="24"/>
        </w:rPr>
        <w:t>Таблица 46 «Количество учащихся, состоящих на учете в ОДН ОМВД и ВШУ»</w:t>
      </w:r>
    </w:p>
    <w:tbl>
      <w:tblPr>
        <w:tblW w:w="9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857"/>
        <w:gridCol w:w="751"/>
        <w:gridCol w:w="857"/>
        <w:gridCol w:w="751"/>
        <w:gridCol w:w="857"/>
        <w:gridCol w:w="751"/>
        <w:gridCol w:w="24"/>
        <w:gridCol w:w="833"/>
        <w:gridCol w:w="751"/>
        <w:gridCol w:w="857"/>
        <w:gridCol w:w="751"/>
      </w:tblGrid>
      <w:tr w:rsidR="00574CC7" w:rsidRPr="00BA03FF" w14:paraId="3D9C75D5" w14:textId="77777777" w:rsidTr="00BA03FF">
        <w:trPr>
          <w:trHeight w:val="277"/>
        </w:trPr>
        <w:tc>
          <w:tcPr>
            <w:tcW w:w="1872"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5775EA2F"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Показатель</w:t>
            </w:r>
          </w:p>
        </w:tc>
        <w:tc>
          <w:tcPr>
            <w:tcW w:w="1608" w:type="dxa"/>
            <w:gridSpan w:val="2"/>
            <w:tcBorders>
              <w:top w:val="single" w:sz="4" w:space="0" w:color="auto"/>
              <w:left w:val="single" w:sz="4" w:space="0" w:color="auto"/>
              <w:bottom w:val="single" w:sz="4" w:space="0" w:color="auto"/>
              <w:right w:val="single" w:sz="4" w:space="0" w:color="auto"/>
            </w:tcBorders>
            <w:shd w:val="clear" w:color="auto" w:fill="FDE9D9"/>
          </w:tcPr>
          <w:p w14:paraId="61A5FD3D"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 xml:space="preserve">2016-2017 </w:t>
            </w:r>
            <w:r w:rsidRPr="00574CC7">
              <w:rPr>
                <w:rFonts w:eastAsia="Times New Roman"/>
                <w:b/>
                <w:color w:val="000000"/>
                <w:sz w:val="20"/>
                <w:szCs w:val="20"/>
              </w:rPr>
              <w:t>уч. год</w:t>
            </w:r>
          </w:p>
        </w:tc>
        <w:tc>
          <w:tcPr>
            <w:tcW w:w="1608" w:type="dxa"/>
            <w:gridSpan w:val="2"/>
            <w:tcBorders>
              <w:top w:val="single" w:sz="4" w:space="0" w:color="auto"/>
              <w:left w:val="single" w:sz="4" w:space="0" w:color="auto"/>
              <w:bottom w:val="single" w:sz="4" w:space="0" w:color="auto"/>
              <w:right w:val="single" w:sz="4" w:space="0" w:color="auto"/>
            </w:tcBorders>
            <w:shd w:val="clear" w:color="auto" w:fill="FDE9D9"/>
          </w:tcPr>
          <w:p w14:paraId="37F10A24"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 xml:space="preserve">2017-2018 </w:t>
            </w:r>
            <w:r w:rsidRPr="00574CC7">
              <w:rPr>
                <w:rFonts w:eastAsia="Times New Roman"/>
                <w:b/>
                <w:color w:val="000000"/>
                <w:sz w:val="20"/>
                <w:szCs w:val="20"/>
              </w:rPr>
              <w:t>уч. год</w:t>
            </w:r>
          </w:p>
        </w:tc>
        <w:tc>
          <w:tcPr>
            <w:tcW w:w="1632" w:type="dxa"/>
            <w:gridSpan w:val="3"/>
            <w:tcBorders>
              <w:top w:val="single" w:sz="4" w:space="0" w:color="auto"/>
              <w:left w:val="single" w:sz="4" w:space="0" w:color="auto"/>
              <w:bottom w:val="single" w:sz="4" w:space="0" w:color="auto"/>
              <w:right w:val="single" w:sz="4" w:space="0" w:color="auto"/>
            </w:tcBorders>
            <w:shd w:val="clear" w:color="auto" w:fill="FDE9D9"/>
          </w:tcPr>
          <w:p w14:paraId="351EE005"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 xml:space="preserve">2018-2019 </w:t>
            </w:r>
            <w:r w:rsidRPr="00574CC7">
              <w:rPr>
                <w:rFonts w:eastAsia="Times New Roman"/>
                <w:b/>
                <w:color w:val="000000"/>
                <w:sz w:val="20"/>
                <w:szCs w:val="20"/>
              </w:rPr>
              <w:t>уч. год</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DE9D9"/>
          </w:tcPr>
          <w:p w14:paraId="7C84EA97"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2019-2020 уч. год</w:t>
            </w:r>
          </w:p>
        </w:tc>
        <w:tc>
          <w:tcPr>
            <w:tcW w:w="1608" w:type="dxa"/>
            <w:gridSpan w:val="2"/>
            <w:tcBorders>
              <w:top w:val="single" w:sz="4" w:space="0" w:color="auto"/>
              <w:left w:val="single" w:sz="4" w:space="0" w:color="auto"/>
              <w:bottom w:val="single" w:sz="4" w:space="0" w:color="auto"/>
              <w:right w:val="single" w:sz="4" w:space="0" w:color="auto"/>
            </w:tcBorders>
            <w:shd w:val="clear" w:color="auto" w:fill="FDE9D9"/>
          </w:tcPr>
          <w:p w14:paraId="1228ADB3"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2020-2021 уч. год</w:t>
            </w:r>
          </w:p>
        </w:tc>
      </w:tr>
      <w:tr w:rsidR="00574CC7" w:rsidRPr="00BA03FF" w14:paraId="6DC48749" w14:textId="77777777" w:rsidTr="00BA03FF">
        <w:trPr>
          <w:trHeight w:val="116"/>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366142FF" w14:textId="77777777" w:rsidR="00574CC7" w:rsidRPr="00BA03FF" w:rsidRDefault="00574CC7" w:rsidP="00574CC7">
            <w:pPr>
              <w:rPr>
                <w:rFonts w:eastAsia="Times New Roman"/>
                <w:b/>
                <w:color w:val="000000"/>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4C540994"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начало</w:t>
            </w:r>
          </w:p>
          <w:p w14:paraId="4F003D8B"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5745E1F9"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конец</w:t>
            </w:r>
          </w:p>
          <w:p w14:paraId="2EFAFD8D"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6DDDD9DE"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начало</w:t>
            </w:r>
          </w:p>
          <w:p w14:paraId="72FC1D12"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4CF42C75"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конец</w:t>
            </w:r>
          </w:p>
          <w:p w14:paraId="4E5A5427"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7A5B393A"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начало</w:t>
            </w:r>
          </w:p>
          <w:p w14:paraId="18AF56D7"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19A337D2"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конец</w:t>
            </w:r>
          </w:p>
          <w:p w14:paraId="25A1323B"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857" w:type="dxa"/>
            <w:gridSpan w:val="2"/>
            <w:tcBorders>
              <w:top w:val="single" w:sz="4" w:space="0" w:color="auto"/>
              <w:left w:val="single" w:sz="4" w:space="0" w:color="auto"/>
              <w:bottom w:val="single" w:sz="4" w:space="0" w:color="auto"/>
              <w:right w:val="single" w:sz="4" w:space="0" w:color="auto"/>
            </w:tcBorders>
            <w:shd w:val="clear" w:color="auto" w:fill="F2F2F2"/>
          </w:tcPr>
          <w:p w14:paraId="3410CB17"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начало</w:t>
            </w:r>
          </w:p>
          <w:p w14:paraId="034BFA0A"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14C40C74"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конец</w:t>
            </w:r>
          </w:p>
          <w:p w14:paraId="401E882C"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6E5ADC25"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начало</w:t>
            </w:r>
          </w:p>
          <w:p w14:paraId="2EBC6151"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0BEE2D3B"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конец</w:t>
            </w:r>
          </w:p>
          <w:p w14:paraId="4B49EAE1" w14:textId="77777777" w:rsidR="00574CC7" w:rsidRPr="00BA03FF" w:rsidRDefault="00574CC7" w:rsidP="00574CC7">
            <w:pPr>
              <w:widowControl w:val="0"/>
              <w:jc w:val="center"/>
              <w:rPr>
                <w:rFonts w:eastAsia="Times New Roman"/>
                <w:b/>
                <w:color w:val="000000"/>
                <w:sz w:val="20"/>
                <w:szCs w:val="20"/>
              </w:rPr>
            </w:pPr>
            <w:r w:rsidRPr="00BA03FF">
              <w:rPr>
                <w:rFonts w:eastAsia="Times New Roman"/>
                <w:b/>
                <w:color w:val="000000"/>
                <w:sz w:val="20"/>
                <w:szCs w:val="20"/>
              </w:rPr>
              <w:t>уч. г.</w:t>
            </w:r>
          </w:p>
        </w:tc>
      </w:tr>
      <w:tr w:rsidR="00574CC7" w:rsidRPr="00BA03FF" w14:paraId="7EBC69C6" w14:textId="77777777" w:rsidTr="00BA03FF">
        <w:trPr>
          <w:trHeight w:val="160"/>
        </w:trPr>
        <w:tc>
          <w:tcPr>
            <w:tcW w:w="1872" w:type="dxa"/>
            <w:tcBorders>
              <w:top w:val="single" w:sz="4" w:space="0" w:color="auto"/>
              <w:left w:val="single" w:sz="4" w:space="0" w:color="auto"/>
              <w:bottom w:val="single" w:sz="4" w:space="0" w:color="auto"/>
              <w:right w:val="single" w:sz="4" w:space="0" w:color="auto"/>
            </w:tcBorders>
            <w:shd w:val="clear" w:color="auto" w:fill="FDE9D9"/>
            <w:hideMark/>
          </w:tcPr>
          <w:p w14:paraId="2786FBA6" w14:textId="77777777" w:rsidR="00574CC7" w:rsidRPr="00BA03FF" w:rsidRDefault="00574CC7" w:rsidP="00574CC7">
            <w:pPr>
              <w:widowControl w:val="0"/>
              <w:jc w:val="both"/>
              <w:rPr>
                <w:rFonts w:eastAsia="Times New Roman"/>
                <w:color w:val="000000"/>
                <w:sz w:val="20"/>
                <w:szCs w:val="20"/>
              </w:rPr>
            </w:pPr>
            <w:r w:rsidRPr="00BA03FF">
              <w:rPr>
                <w:rFonts w:eastAsia="Times New Roman"/>
                <w:color w:val="000000"/>
                <w:sz w:val="20"/>
                <w:szCs w:val="20"/>
              </w:rPr>
              <w:t>Количество учащихся</w:t>
            </w:r>
          </w:p>
        </w:tc>
        <w:tc>
          <w:tcPr>
            <w:tcW w:w="857" w:type="dxa"/>
            <w:tcBorders>
              <w:top w:val="single" w:sz="4" w:space="0" w:color="auto"/>
              <w:left w:val="single" w:sz="4" w:space="0" w:color="auto"/>
              <w:bottom w:val="single" w:sz="4" w:space="0" w:color="auto"/>
              <w:right w:val="single" w:sz="4" w:space="0" w:color="auto"/>
            </w:tcBorders>
            <w:shd w:val="clear" w:color="auto" w:fill="FDE9D9"/>
          </w:tcPr>
          <w:p w14:paraId="0070DA2A" w14:textId="77777777" w:rsidR="00574CC7" w:rsidRPr="00BA03FF" w:rsidRDefault="00574CC7" w:rsidP="00574CC7">
            <w:pPr>
              <w:widowControl w:val="0"/>
              <w:spacing w:after="200" w:line="276" w:lineRule="auto"/>
              <w:jc w:val="center"/>
              <w:rPr>
                <w:rFonts w:eastAsia="Times New Roman"/>
                <w:color w:val="00000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046E1BFB" w14:textId="77777777" w:rsidR="00574CC7" w:rsidRPr="00BA03FF" w:rsidRDefault="00574CC7" w:rsidP="00574CC7">
            <w:pPr>
              <w:widowControl w:val="0"/>
              <w:spacing w:after="200" w:line="276" w:lineRule="auto"/>
              <w:jc w:val="center"/>
              <w:rPr>
                <w:rFonts w:eastAsia="Times New Roman"/>
                <w:color w:val="000000"/>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DE9D9"/>
          </w:tcPr>
          <w:p w14:paraId="0F3431CC" w14:textId="77777777" w:rsidR="00574CC7" w:rsidRPr="00BA03FF" w:rsidRDefault="00574CC7" w:rsidP="00574CC7">
            <w:pPr>
              <w:widowControl w:val="0"/>
              <w:spacing w:after="200" w:line="276" w:lineRule="auto"/>
              <w:jc w:val="center"/>
              <w:rPr>
                <w:rFonts w:eastAsia="Times New Roman"/>
                <w:color w:val="000000"/>
                <w:sz w:val="20"/>
                <w:szCs w:val="20"/>
              </w:rPr>
            </w:pPr>
            <w:r w:rsidRPr="00BA03FF">
              <w:rPr>
                <w:rFonts w:eastAsia="Times New Roman"/>
                <w:color w:val="000000"/>
                <w:sz w:val="20"/>
                <w:szCs w:val="20"/>
              </w:rPr>
              <w:t>1202</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60671444" w14:textId="77777777" w:rsidR="00574CC7" w:rsidRPr="00BA03FF" w:rsidRDefault="00574CC7" w:rsidP="00574CC7">
            <w:pPr>
              <w:widowControl w:val="0"/>
              <w:spacing w:after="200" w:line="276" w:lineRule="auto"/>
              <w:jc w:val="center"/>
              <w:rPr>
                <w:rFonts w:eastAsia="Times New Roman"/>
                <w:color w:val="000000"/>
                <w:sz w:val="20"/>
                <w:szCs w:val="20"/>
              </w:rPr>
            </w:pPr>
            <w:r w:rsidRPr="00BA03FF">
              <w:rPr>
                <w:rFonts w:eastAsia="Times New Roman"/>
                <w:color w:val="000000"/>
                <w:sz w:val="20"/>
                <w:szCs w:val="20"/>
              </w:rPr>
              <w:t>1202</w:t>
            </w:r>
          </w:p>
        </w:tc>
        <w:tc>
          <w:tcPr>
            <w:tcW w:w="857" w:type="dxa"/>
            <w:tcBorders>
              <w:top w:val="single" w:sz="4" w:space="0" w:color="auto"/>
              <w:left w:val="single" w:sz="4" w:space="0" w:color="auto"/>
              <w:bottom w:val="single" w:sz="4" w:space="0" w:color="auto"/>
              <w:right w:val="single" w:sz="4" w:space="0" w:color="auto"/>
            </w:tcBorders>
            <w:shd w:val="clear" w:color="auto" w:fill="FDE9D9"/>
          </w:tcPr>
          <w:p w14:paraId="6D815544" w14:textId="77777777" w:rsidR="00574CC7" w:rsidRPr="00BA03FF" w:rsidRDefault="00574CC7" w:rsidP="00574CC7">
            <w:pPr>
              <w:widowControl w:val="0"/>
              <w:spacing w:after="200" w:line="276" w:lineRule="auto"/>
              <w:jc w:val="center"/>
              <w:rPr>
                <w:rFonts w:eastAsia="Times New Roman"/>
                <w:color w:val="000000"/>
                <w:sz w:val="20"/>
                <w:szCs w:val="20"/>
              </w:rPr>
            </w:pPr>
            <w:r w:rsidRPr="00BA03FF">
              <w:rPr>
                <w:rFonts w:eastAsia="Times New Roman"/>
                <w:color w:val="000000"/>
                <w:sz w:val="20"/>
                <w:szCs w:val="20"/>
              </w:rPr>
              <w:t>1202</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15B0F895" w14:textId="77777777" w:rsidR="00574CC7" w:rsidRPr="00BA03FF" w:rsidRDefault="00574CC7" w:rsidP="00574CC7">
            <w:pPr>
              <w:widowControl w:val="0"/>
              <w:spacing w:after="200" w:line="276" w:lineRule="auto"/>
              <w:jc w:val="center"/>
              <w:rPr>
                <w:rFonts w:eastAsia="Times New Roman"/>
                <w:color w:val="000000"/>
                <w:sz w:val="20"/>
                <w:szCs w:val="20"/>
              </w:rPr>
            </w:pPr>
            <w:r w:rsidRPr="00BA03FF">
              <w:rPr>
                <w:rFonts w:eastAsia="Times New Roman"/>
                <w:color w:val="000000"/>
                <w:sz w:val="20"/>
                <w:szCs w:val="20"/>
              </w:rPr>
              <w:t>1191</w:t>
            </w:r>
          </w:p>
        </w:tc>
        <w:tc>
          <w:tcPr>
            <w:tcW w:w="857" w:type="dxa"/>
            <w:gridSpan w:val="2"/>
            <w:tcBorders>
              <w:top w:val="single" w:sz="4" w:space="0" w:color="auto"/>
              <w:left w:val="single" w:sz="4" w:space="0" w:color="auto"/>
              <w:bottom w:val="single" w:sz="4" w:space="0" w:color="auto"/>
              <w:right w:val="single" w:sz="4" w:space="0" w:color="auto"/>
            </w:tcBorders>
            <w:shd w:val="clear" w:color="auto" w:fill="FDE9D9"/>
          </w:tcPr>
          <w:p w14:paraId="413D2EBE" w14:textId="77777777" w:rsidR="00574CC7" w:rsidRPr="00BA03FF" w:rsidRDefault="00574CC7" w:rsidP="00574CC7">
            <w:pPr>
              <w:widowControl w:val="0"/>
              <w:spacing w:after="200" w:line="276" w:lineRule="auto"/>
              <w:jc w:val="center"/>
              <w:rPr>
                <w:rFonts w:eastAsia="Times New Roman"/>
                <w:color w:val="000000"/>
                <w:sz w:val="20"/>
                <w:szCs w:val="20"/>
              </w:rPr>
            </w:pPr>
            <w:r w:rsidRPr="00BA03FF">
              <w:rPr>
                <w:rFonts w:eastAsia="Times New Roman"/>
                <w:color w:val="000000"/>
                <w:sz w:val="20"/>
                <w:szCs w:val="20"/>
              </w:rPr>
              <w:t>1202</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6336F4DB" w14:textId="77777777" w:rsidR="00574CC7" w:rsidRPr="00BA03FF" w:rsidRDefault="00574CC7" w:rsidP="00574CC7">
            <w:pPr>
              <w:widowControl w:val="0"/>
              <w:spacing w:after="200" w:line="276" w:lineRule="auto"/>
              <w:jc w:val="center"/>
              <w:rPr>
                <w:rFonts w:eastAsia="Times New Roman"/>
                <w:color w:val="000000"/>
                <w:sz w:val="20"/>
                <w:szCs w:val="20"/>
              </w:rPr>
            </w:pPr>
            <w:r w:rsidRPr="00BA03FF">
              <w:rPr>
                <w:rFonts w:eastAsia="Times New Roman"/>
                <w:color w:val="000000"/>
                <w:sz w:val="20"/>
                <w:szCs w:val="20"/>
              </w:rPr>
              <w:t>1196</w:t>
            </w:r>
          </w:p>
        </w:tc>
        <w:tc>
          <w:tcPr>
            <w:tcW w:w="857" w:type="dxa"/>
            <w:tcBorders>
              <w:top w:val="single" w:sz="4" w:space="0" w:color="auto"/>
              <w:left w:val="single" w:sz="4" w:space="0" w:color="auto"/>
              <w:bottom w:val="single" w:sz="4" w:space="0" w:color="auto"/>
              <w:right w:val="single" w:sz="4" w:space="0" w:color="auto"/>
            </w:tcBorders>
            <w:shd w:val="clear" w:color="auto" w:fill="FDE9D9"/>
          </w:tcPr>
          <w:p w14:paraId="4E5C5A7D" w14:textId="77777777" w:rsidR="00574CC7" w:rsidRPr="00BA03FF" w:rsidRDefault="00574CC7" w:rsidP="00574CC7">
            <w:pPr>
              <w:widowControl w:val="0"/>
              <w:spacing w:after="200" w:line="276" w:lineRule="auto"/>
              <w:jc w:val="center"/>
              <w:rPr>
                <w:rFonts w:eastAsia="Times New Roman"/>
                <w:color w:val="000000"/>
                <w:sz w:val="20"/>
                <w:szCs w:val="20"/>
              </w:rPr>
            </w:pPr>
            <w:r w:rsidRPr="00BA03FF">
              <w:rPr>
                <w:rFonts w:eastAsia="Times New Roman"/>
                <w:color w:val="000000"/>
                <w:sz w:val="20"/>
                <w:szCs w:val="20"/>
              </w:rPr>
              <w:t>1202</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48083A96" w14:textId="77777777" w:rsidR="00574CC7" w:rsidRPr="00BA03FF" w:rsidRDefault="00574CC7" w:rsidP="00574CC7">
            <w:pPr>
              <w:widowControl w:val="0"/>
              <w:spacing w:after="200" w:line="276" w:lineRule="auto"/>
              <w:jc w:val="center"/>
              <w:rPr>
                <w:rFonts w:eastAsia="Times New Roman"/>
                <w:color w:val="000000"/>
                <w:sz w:val="20"/>
                <w:szCs w:val="20"/>
              </w:rPr>
            </w:pPr>
            <w:r w:rsidRPr="00BA03FF">
              <w:rPr>
                <w:rFonts w:eastAsia="Times New Roman"/>
                <w:color w:val="000000"/>
                <w:sz w:val="20"/>
                <w:szCs w:val="20"/>
              </w:rPr>
              <w:t>1194</w:t>
            </w:r>
          </w:p>
        </w:tc>
      </w:tr>
      <w:tr w:rsidR="00574CC7" w:rsidRPr="00BA03FF" w14:paraId="0B3687D1" w14:textId="77777777" w:rsidTr="00BA03FF">
        <w:trPr>
          <w:trHeight w:val="807"/>
        </w:trPr>
        <w:tc>
          <w:tcPr>
            <w:tcW w:w="1872" w:type="dxa"/>
            <w:tcBorders>
              <w:top w:val="single" w:sz="4" w:space="0" w:color="auto"/>
              <w:left w:val="single" w:sz="4" w:space="0" w:color="auto"/>
              <w:bottom w:val="single" w:sz="4" w:space="0" w:color="auto"/>
              <w:right w:val="single" w:sz="4" w:space="0" w:color="auto"/>
            </w:tcBorders>
            <w:shd w:val="clear" w:color="auto" w:fill="F2F2F2"/>
            <w:hideMark/>
          </w:tcPr>
          <w:p w14:paraId="1D32D69B" w14:textId="77777777" w:rsidR="00574CC7" w:rsidRPr="00BA03FF" w:rsidRDefault="00574CC7" w:rsidP="00574CC7">
            <w:pPr>
              <w:widowControl w:val="0"/>
              <w:jc w:val="both"/>
              <w:rPr>
                <w:rFonts w:eastAsia="Times New Roman"/>
                <w:color w:val="000000"/>
                <w:sz w:val="20"/>
                <w:szCs w:val="20"/>
              </w:rPr>
            </w:pPr>
            <w:r w:rsidRPr="00BA03FF">
              <w:rPr>
                <w:rFonts w:eastAsia="Times New Roman"/>
                <w:color w:val="000000"/>
                <w:sz w:val="20"/>
                <w:szCs w:val="20"/>
              </w:rPr>
              <w:t>Количество несовершеннолетних, состоящих на профилактическом учете (всего):</w:t>
            </w:r>
          </w:p>
          <w:p w14:paraId="425FAD95" w14:textId="77777777" w:rsidR="00574CC7" w:rsidRPr="00BA03FF" w:rsidRDefault="00574CC7" w:rsidP="00574CC7">
            <w:pPr>
              <w:widowControl w:val="0"/>
              <w:jc w:val="both"/>
              <w:rPr>
                <w:rFonts w:eastAsia="Times New Roman"/>
                <w:color w:val="000000"/>
                <w:sz w:val="20"/>
                <w:szCs w:val="20"/>
              </w:rPr>
            </w:pPr>
            <w:r w:rsidRPr="00BA03FF">
              <w:rPr>
                <w:rFonts w:eastAsia="Times New Roman"/>
                <w:color w:val="000000"/>
                <w:sz w:val="20"/>
                <w:szCs w:val="20"/>
              </w:rPr>
              <w:t>из них:</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6B930C96"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rPr>
              <w:t>1</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0356C012"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rPr>
              <w:t>1</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32132378"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23447D86"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159049BC"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5B6972C8"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c>
          <w:tcPr>
            <w:tcW w:w="857" w:type="dxa"/>
            <w:gridSpan w:val="2"/>
            <w:tcBorders>
              <w:top w:val="single" w:sz="4" w:space="0" w:color="auto"/>
              <w:left w:val="single" w:sz="4" w:space="0" w:color="auto"/>
              <w:bottom w:val="single" w:sz="4" w:space="0" w:color="auto"/>
              <w:right w:val="single" w:sz="4" w:space="0" w:color="auto"/>
            </w:tcBorders>
            <w:shd w:val="clear" w:color="auto" w:fill="F2F2F2"/>
          </w:tcPr>
          <w:p w14:paraId="7765596A"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062433E5"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35E77963"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lang w:eastAsia="en-US"/>
              </w:rPr>
              <w:t>0</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0C28905A" w14:textId="77777777" w:rsidR="00574CC7" w:rsidRPr="00BA03FF" w:rsidRDefault="00574CC7" w:rsidP="00574CC7">
            <w:pPr>
              <w:widowControl w:val="0"/>
              <w:spacing w:after="200" w:line="276" w:lineRule="auto"/>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r>
      <w:tr w:rsidR="00574CC7" w:rsidRPr="00BA03FF" w14:paraId="065DCB52" w14:textId="77777777" w:rsidTr="00BA03FF">
        <w:trPr>
          <w:trHeight w:val="164"/>
        </w:trPr>
        <w:tc>
          <w:tcPr>
            <w:tcW w:w="1872" w:type="dxa"/>
            <w:tcBorders>
              <w:top w:val="single" w:sz="4" w:space="0" w:color="auto"/>
              <w:left w:val="single" w:sz="4" w:space="0" w:color="auto"/>
              <w:bottom w:val="single" w:sz="4" w:space="0" w:color="auto"/>
              <w:right w:val="single" w:sz="4" w:space="0" w:color="auto"/>
            </w:tcBorders>
            <w:shd w:val="clear" w:color="auto" w:fill="FDE9D9"/>
            <w:hideMark/>
          </w:tcPr>
          <w:p w14:paraId="46051C77" w14:textId="77777777" w:rsidR="00574CC7" w:rsidRPr="00BA03FF" w:rsidRDefault="00574CC7" w:rsidP="00574CC7">
            <w:pPr>
              <w:widowControl w:val="0"/>
              <w:jc w:val="both"/>
              <w:rPr>
                <w:rFonts w:eastAsia="Times New Roman"/>
                <w:color w:val="000000"/>
                <w:sz w:val="20"/>
                <w:szCs w:val="20"/>
              </w:rPr>
            </w:pPr>
            <w:r w:rsidRPr="00BA03FF">
              <w:rPr>
                <w:rFonts w:eastAsia="Times New Roman"/>
                <w:color w:val="000000"/>
                <w:sz w:val="20"/>
                <w:szCs w:val="20"/>
              </w:rPr>
              <w:t>на учете в ОДН</w:t>
            </w:r>
          </w:p>
        </w:tc>
        <w:tc>
          <w:tcPr>
            <w:tcW w:w="857" w:type="dxa"/>
            <w:tcBorders>
              <w:top w:val="single" w:sz="4" w:space="0" w:color="auto"/>
              <w:left w:val="single" w:sz="4" w:space="0" w:color="auto"/>
              <w:bottom w:val="single" w:sz="4" w:space="0" w:color="auto"/>
              <w:right w:val="single" w:sz="4" w:space="0" w:color="auto"/>
            </w:tcBorders>
            <w:shd w:val="clear" w:color="auto" w:fill="FDE9D9"/>
          </w:tcPr>
          <w:p w14:paraId="4D21DC45"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270C1125"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857" w:type="dxa"/>
            <w:tcBorders>
              <w:top w:val="single" w:sz="4" w:space="0" w:color="auto"/>
              <w:left w:val="single" w:sz="4" w:space="0" w:color="auto"/>
              <w:bottom w:val="single" w:sz="4" w:space="0" w:color="auto"/>
              <w:right w:val="single" w:sz="4" w:space="0" w:color="auto"/>
            </w:tcBorders>
            <w:shd w:val="clear" w:color="auto" w:fill="FDE9D9"/>
          </w:tcPr>
          <w:p w14:paraId="14FA7643"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2</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67979632"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2</w:t>
            </w:r>
          </w:p>
        </w:tc>
        <w:tc>
          <w:tcPr>
            <w:tcW w:w="857" w:type="dxa"/>
            <w:tcBorders>
              <w:top w:val="single" w:sz="4" w:space="0" w:color="auto"/>
              <w:left w:val="single" w:sz="4" w:space="0" w:color="auto"/>
              <w:bottom w:val="single" w:sz="4" w:space="0" w:color="auto"/>
              <w:right w:val="single" w:sz="4" w:space="0" w:color="auto"/>
            </w:tcBorders>
            <w:shd w:val="clear" w:color="auto" w:fill="FDE9D9"/>
          </w:tcPr>
          <w:p w14:paraId="3D69DC4C"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2</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21352B2D"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c>
          <w:tcPr>
            <w:tcW w:w="857" w:type="dxa"/>
            <w:gridSpan w:val="2"/>
            <w:tcBorders>
              <w:top w:val="single" w:sz="4" w:space="0" w:color="auto"/>
              <w:left w:val="single" w:sz="4" w:space="0" w:color="auto"/>
              <w:bottom w:val="single" w:sz="4" w:space="0" w:color="auto"/>
              <w:right w:val="single" w:sz="4" w:space="0" w:color="auto"/>
            </w:tcBorders>
            <w:shd w:val="clear" w:color="auto" w:fill="FDE9D9"/>
          </w:tcPr>
          <w:p w14:paraId="0FC60F7A"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3C4C82A7"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857" w:type="dxa"/>
            <w:tcBorders>
              <w:top w:val="single" w:sz="4" w:space="0" w:color="auto"/>
              <w:left w:val="single" w:sz="4" w:space="0" w:color="auto"/>
              <w:bottom w:val="single" w:sz="4" w:space="0" w:color="auto"/>
              <w:right w:val="single" w:sz="4" w:space="0" w:color="auto"/>
            </w:tcBorders>
            <w:shd w:val="clear" w:color="auto" w:fill="FDE9D9"/>
          </w:tcPr>
          <w:p w14:paraId="5E3D1782"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0</w:t>
            </w:r>
          </w:p>
        </w:tc>
        <w:tc>
          <w:tcPr>
            <w:tcW w:w="751" w:type="dxa"/>
            <w:tcBorders>
              <w:top w:val="single" w:sz="4" w:space="0" w:color="auto"/>
              <w:left w:val="single" w:sz="4" w:space="0" w:color="auto"/>
              <w:bottom w:val="single" w:sz="4" w:space="0" w:color="auto"/>
              <w:right w:val="single" w:sz="4" w:space="0" w:color="auto"/>
            </w:tcBorders>
            <w:shd w:val="clear" w:color="auto" w:fill="FDE9D9"/>
          </w:tcPr>
          <w:p w14:paraId="68BBC412"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3</w:t>
            </w:r>
          </w:p>
        </w:tc>
      </w:tr>
      <w:tr w:rsidR="00574CC7" w:rsidRPr="00BA03FF" w14:paraId="7A15F3FD" w14:textId="77777777" w:rsidTr="00BA03FF">
        <w:trPr>
          <w:trHeight w:val="205"/>
        </w:trPr>
        <w:tc>
          <w:tcPr>
            <w:tcW w:w="1872" w:type="dxa"/>
            <w:tcBorders>
              <w:top w:val="single" w:sz="4" w:space="0" w:color="auto"/>
              <w:left w:val="single" w:sz="4" w:space="0" w:color="auto"/>
              <w:bottom w:val="single" w:sz="4" w:space="0" w:color="auto"/>
              <w:right w:val="single" w:sz="4" w:space="0" w:color="auto"/>
            </w:tcBorders>
            <w:shd w:val="clear" w:color="auto" w:fill="F2F2F2"/>
            <w:hideMark/>
          </w:tcPr>
          <w:p w14:paraId="574DC807" w14:textId="77777777" w:rsidR="00574CC7" w:rsidRPr="00BA03FF" w:rsidRDefault="00574CC7" w:rsidP="00574CC7">
            <w:pPr>
              <w:widowControl w:val="0"/>
              <w:jc w:val="both"/>
              <w:rPr>
                <w:rFonts w:eastAsia="Times New Roman"/>
                <w:color w:val="000000"/>
                <w:sz w:val="20"/>
                <w:szCs w:val="20"/>
              </w:rPr>
            </w:pPr>
            <w:r w:rsidRPr="00BA03FF">
              <w:rPr>
                <w:rFonts w:eastAsia="Times New Roman"/>
                <w:color w:val="000000"/>
                <w:sz w:val="20"/>
                <w:szCs w:val="20"/>
              </w:rPr>
              <w:t>ВШУ</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5DFF9A12"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31C6831A"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27A038C4"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48AE7325"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67843844"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1</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566F8323"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0</w:t>
            </w:r>
          </w:p>
        </w:tc>
        <w:tc>
          <w:tcPr>
            <w:tcW w:w="857" w:type="dxa"/>
            <w:gridSpan w:val="2"/>
            <w:tcBorders>
              <w:top w:val="single" w:sz="4" w:space="0" w:color="auto"/>
              <w:left w:val="single" w:sz="4" w:space="0" w:color="auto"/>
              <w:bottom w:val="single" w:sz="4" w:space="0" w:color="auto"/>
              <w:right w:val="single" w:sz="4" w:space="0" w:color="auto"/>
            </w:tcBorders>
            <w:shd w:val="clear" w:color="auto" w:fill="F2F2F2"/>
          </w:tcPr>
          <w:p w14:paraId="0F06A7EA"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0</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0D647974"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0</w:t>
            </w:r>
          </w:p>
        </w:tc>
        <w:tc>
          <w:tcPr>
            <w:tcW w:w="857" w:type="dxa"/>
            <w:tcBorders>
              <w:top w:val="single" w:sz="4" w:space="0" w:color="auto"/>
              <w:left w:val="single" w:sz="4" w:space="0" w:color="auto"/>
              <w:bottom w:val="single" w:sz="4" w:space="0" w:color="auto"/>
              <w:right w:val="single" w:sz="4" w:space="0" w:color="auto"/>
            </w:tcBorders>
            <w:shd w:val="clear" w:color="auto" w:fill="F2F2F2"/>
          </w:tcPr>
          <w:p w14:paraId="62940884"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0</w:t>
            </w:r>
          </w:p>
        </w:tc>
        <w:tc>
          <w:tcPr>
            <w:tcW w:w="751" w:type="dxa"/>
            <w:tcBorders>
              <w:top w:val="single" w:sz="4" w:space="0" w:color="auto"/>
              <w:left w:val="single" w:sz="4" w:space="0" w:color="auto"/>
              <w:bottom w:val="single" w:sz="4" w:space="0" w:color="auto"/>
              <w:right w:val="single" w:sz="4" w:space="0" w:color="auto"/>
            </w:tcBorders>
            <w:shd w:val="clear" w:color="auto" w:fill="F2F2F2"/>
          </w:tcPr>
          <w:p w14:paraId="6417A4B1" w14:textId="77777777" w:rsidR="00574CC7" w:rsidRPr="00BA03FF" w:rsidRDefault="00574CC7" w:rsidP="00574CC7">
            <w:pPr>
              <w:widowControl w:val="0"/>
              <w:jc w:val="center"/>
              <w:rPr>
                <w:rFonts w:eastAsia="Times New Roman"/>
                <w:noProof/>
                <w:color w:val="000000"/>
                <w:sz w:val="20"/>
                <w:szCs w:val="20"/>
                <w:lang w:eastAsia="en-US"/>
              </w:rPr>
            </w:pPr>
            <w:r w:rsidRPr="00BA03FF">
              <w:rPr>
                <w:rFonts w:eastAsia="Times New Roman"/>
                <w:noProof/>
                <w:color w:val="000000"/>
                <w:sz w:val="20"/>
                <w:szCs w:val="20"/>
                <w:lang w:eastAsia="en-US"/>
              </w:rPr>
              <w:t>0</w:t>
            </w:r>
          </w:p>
        </w:tc>
      </w:tr>
    </w:tbl>
    <w:p w14:paraId="373E1B02" w14:textId="113F56D2" w:rsidR="00574CC7" w:rsidRPr="00260EC4" w:rsidRDefault="00574CC7" w:rsidP="00574CC7">
      <w:pPr>
        <w:autoSpaceDE w:val="0"/>
        <w:autoSpaceDN w:val="0"/>
        <w:adjustRightInd w:val="0"/>
        <w:jc w:val="both"/>
        <w:rPr>
          <w:rFonts w:eastAsia="Calibri"/>
          <w:sz w:val="26"/>
          <w:szCs w:val="26"/>
          <w:lang w:eastAsia="en-US"/>
        </w:rPr>
      </w:pPr>
      <w:r w:rsidRPr="00260EC4">
        <w:rPr>
          <w:rFonts w:eastAsia="Calibri"/>
          <w:sz w:val="26"/>
          <w:szCs w:val="26"/>
          <w:lang w:eastAsia="en-US"/>
        </w:rPr>
        <w:lastRenderedPageBreak/>
        <w:t xml:space="preserve">Из данных таблицы видно, что, в 2020-2021 учебном году количество учащихся, поставленных на профилактический учёт в ОДН, увеличилось в конце учебного года – 3 человека (в АППГ-1 чел.) По квалификации совершенных правонарушений и преступлений учащимися: 2 человека управление транспортным средством без водительского </w:t>
      </w:r>
      <w:r w:rsidR="00946FAD" w:rsidRPr="00260EC4">
        <w:rPr>
          <w:rFonts w:eastAsia="Calibri"/>
          <w:sz w:val="26"/>
          <w:szCs w:val="26"/>
          <w:lang w:eastAsia="en-US"/>
        </w:rPr>
        <w:t>удостоверения, 1</w:t>
      </w:r>
      <w:r w:rsidRPr="00260EC4">
        <w:rPr>
          <w:rFonts w:eastAsia="Calibri"/>
          <w:sz w:val="26"/>
          <w:szCs w:val="26"/>
          <w:lang w:eastAsia="en-US"/>
        </w:rPr>
        <w:t xml:space="preserve"> человек – за совершение самовольных уходов из дома (АППГ – 0). Со всеми несовершеннолетними правонарушителями ведется профилактическая работа, направленная на предупреждение повторных правонарушений.</w:t>
      </w:r>
    </w:p>
    <w:p w14:paraId="426A7FE6" w14:textId="2965D611" w:rsidR="00574CC7" w:rsidRPr="00260EC4" w:rsidRDefault="00574CC7" w:rsidP="00607094">
      <w:pPr>
        <w:shd w:val="clear" w:color="auto" w:fill="FFFFFF"/>
        <w:ind w:firstLine="851"/>
        <w:jc w:val="both"/>
        <w:rPr>
          <w:rFonts w:eastAsia="Calibri"/>
          <w:sz w:val="26"/>
          <w:szCs w:val="26"/>
          <w:lang w:eastAsia="en-US"/>
        </w:rPr>
      </w:pPr>
      <w:r w:rsidRPr="00260EC4">
        <w:rPr>
          <w:rFonts w:eastAsia="Calibri"/>
          <w:sz w:val="26"/>
          <w:szCs w:val="26"/>
          <w:lang w:eastAsia="en-US"/>
        </w:rPr>
        <w:t xml:space="preserve">Все учащиеся, состоящие на профилактическом учете, среднего старшего школьного возраста. 100% ребят (из числа проблемных) заняты во внеурочной деятельности. Большое внимание уделяется работе с учащимися, состоящими на учете в ОДН, ВШУ. </w:t>
      </w:r>
      <w:r w:rsidR="00607094">
        <w:rPr>
          <w:rFonts w:eastAsia="Calibri"/>
          <w:sz w:val="26"/>
          <w:szCs w:val="26"/>
          <w:lang w:eastAsia="en-US"/>
        </w:rPr>
        <w:t>У</w:t>
      </w:r>
      <w:r w:rsidRPr="00260EC4">
        <w:rPr>
          <w:rFonts w:eastAsia="Calibri"/>
          <w:sz w:val="26"/>
          <w:szCs w:val="26"/>
          <w:lang w:eastAsia="en-US"/>
        </w:rPr>
        <w:t>чащиеся находятся под постоянным контролем социального педагога, педагога-психолога и классного руководителя. Индивидуальная профилактическая работа с несовершеннолетними, состоящими на учете, ведется в соответствии с индивидуальными программами реабилитации и адаптации. Со всеми несовершеннолетними правонарушителями ведется профилактическая работа, направленная на предупреждение повторных правонарушений.</w:t>
      </w:r>
    </w:p>
    <w:p w14:paraId="0AB96D5B" w14:textId="77777777" w:rsidR="00574CC7" w:rsidRPr="00260EC4" w:rsidRDefault="00574CC7" w:rsidP="00607094">
      <w:pPr>
        <w:autoSpaceDE w:val="0"/>
        <w:autoSpaceDN w:val="0"/>
        <w:adjustRightInd w:val="0"/>
        <w:ind w:firstLine="851"/>
        <w:jc w:val="both"/>
        <w:rPr>
          <w:rFonts w:eastAsia="Calibri"/>
          <w:sz w:val="26"/>
          <w:szCs w:val="26"/>
          <w:lang w:eastAsia="en-US"/>
        </w:rPr>
      </w:pPr>
      <w:r w:rsidRPr="00260EC4">
        <w:rPr>
          <w:rFonts w:eastAsia="Calibri"/>
          <w:sz w:val="26"/>
          <w:szCs w:val="26"/>
          <w:lang w:eastAsia="en-US"/>
        </w:rPr>
        <w:t>Немаловажную роль в работе МБОУ «Гимназия» по профилактике правонарушений оказывает Совет профилактики правонарушений, в состав которого входят: директор, заместитель директора по учебно-воспитательной работе, социальные педагоги, педагоги-психологи, инспектор ОДН, участковый уполномоченный.</w:t>
      </w:r>
    </w:p>
    <w:p w14:paraId="06A4E486" w14:textId="47AAD454" w:rsidR="00574CC7" w:rsidRPr="00260EC4" w:rsidRDefault="00574CC7" w:rsidP="00574CC7">
      <w:pPr>
        <w:autoSpaceDE w:val="0"/>
        <w:autoSpaceDN w:val="0"/>
        <w:adjustRightInd w:val="0"/>
        <w:jc w:val="both"/>
        <w:rPr>
          <w:rFonts w:eastAsia="Calibri"/>
          <w:sz w:val="26"/>
          <w:szCs w:val="26"/>
          <w:lang w:eastAsia="en-US"/>
        </w:rPr>
      </w:pPr>
      <w:r w:rsidRPr="00260EC4">
        <w:rPr>
          <w:rFonts w:eastAsia="Calibri"/>
          <w:sz w:val="26"/>
          <w:szCs w:val="26"/>
          <w:lang w:eastAsia="en-US"/>
        </w:rPr>
        <w:t xml:space="preserve">За 2020-2021 уч. год проведено 11 заседаний Совета профилактики (АППГ – 8). На заседаниях Совета профилактики анализируется работа МБОУ «Гимназия» по профилактике правонарушений и преступлений, рассматриваются представления, поступившие в адрес МБОУ «Гимназия» об устранении причин и условий, способствовавших совершению правонарушений учащимися. Заслушиваются классные руководители по работе с несовершеннолетними, состоящими на профилактическом учете, а также сами учащиеся, состоящие на различных видах учета, заслушиваются с самоотчетом </w:t>
      </w:r>
      <w:r w:rsidR="00260EC4" w:rsidRPr="00260EC4">
        <w:rPr>
          <w:rFonts w:eastAsia="Calibri"/>
          <w:sz w:val="26"/>
          <w:szCs w:val="26"/>
          <w:lang w:eastAsia="en-US"/>
        </w:rPr>
        <w:t>об успеваемости</w:t>
      </w:r>
      <w:r w:rsidRPr="00260EC4">
        <w:rPr>
          <w:rFonts w:eastAsia="Calibri"/>
          <w:sz w:val="26"/>
          <w:szCs w:val="26"/>
          <w:lang w:eastAsia="en-US"/>
        </w:rPr>
        <w:t xml:space="preserve"> и поведении. На заседаниях заслушиваются родители, дети которых имеют проблемы в обучении и поведении. </w:t>
      </w:r>
    </w:p>
    <w:p w14:paraId="7EDF9F73" w14:textId="77777777" w:rsidR="00574CC7" w:rsidRPr="006921F1" w:rsidRDefault="00574CC7" w:rsidP="00574CC7">
      <w:pPr>
        <w:shd w:val="clear" w:color="auto" w:fill="FFFFFF"/>
        <w:ind w:firstLine="567"/>
        <w:jc w:val="both"/>
        <w:rPr>
          <w:rFonts w:eastAsia="Times New Roman"/>
          <w:b/>
          <w:sz w:val="26"/>
          <w:szCs w:val="26"/>
          <w:lang w:eastAsia="en-US"/>
        </w:rPr>
      </w:pPr>
      <w:r w:rsidRPr="006921F1">
        <w:rPr>
          <w:rFonts w:eastAsia="Times New Roman"/>
          <w:b/>
          <w:sz w:val="26"/>
          <w:szCs w:val="26"/>
          <w:lang w:eastAsia="en-US"/>
        </w:rPr>
        <w:t>Профилактика бродяжничества, пропусков уроков</w:t>
      </w:r>
    </w:p>
    <w:p w14:paraId="63F4F683" w14:textId="476EF1D2" w:rsidR="00574CC7" w:rsidRPr="00260EC4" w:rsidRDefault="00574CC7" w:rsidP="00574CC7">
      <w:pPr>
        <w:autoSpaceDE w:val="0"/>
        <w:autoSpaceDN w:val="0"/>
        <w:adjustRightInd w:val="0"/>
        <w:ind w:firstLine="374"/>
        <w:jc w:val="both"/>
        <w:rPr>
          <w:rFonts w:eastAsia="Calibri"/>
          <w:sz w:val="26"/>
          <w:szCs w:val="26"/>
          <w:lang w:eastAsia="en-US"/>
        </w:rPr>
      </w:pPr>
      <w:r w:rsidRPr="00260EC4">
        <w:rPr>
          <w:rFonts w:eastAsia="Calibri"/>
          <w:sz w:val="26"/>
          <w:szCs w:val="26"/>
          <w:lang w:eastAsia="en-US"/>
        </w:rPr>
        <w:t xml:space="preserve">Для обеспечения образовательной деятельности в МБОУ «Гимназия» важным направлением работы является выявление и учет детей, не посещающих или </w:t>
      </w:r>
      <w:r w:rsidR="00260EC4" w:rsidRPr="00260EC4">
        <w:rPr>
          <w:rFonts w:eastAsia="Calibri"/>
          <w:sz w:val="26"/>
          <w:szCs w:val="26"/>
          <w:lang w:eastAsia="en-US"/>
        </w:rPr>
        <w:t>систематически пропускающих</w:t>
      </w:r>
      <w:r w:rsidRPr="00260EC4">
        <w:rPr>
          <w:rFonts w:eastAsia="Calibri"/>
          <w:sz w:val="26"/>
          <w:szCs w:val="26"/>
          <w:lang w:eastAsia="en-US"/>
        </w:rPr>
        <w:t xml:space="preserve"> учебные занятия по неуважительным причинам. Для решения проблемы школьных пропусков в МБОУ «Гимназия» ведется ежедневный контроль посещаемости учащимися учебных занятий, который осуществляют социальный педагог, классные руководители и администрация школы. Работа ведется в тесном взаимодействии с классным руководителем, учителями-предметниками и родителями (законными представителями). </w:t>
      </w:r>
    </w:p>
    <w:p w14:paraId="47A1E39E" w14:textId="5A62D20A" w:rsidR="00574CC7" w:rsidRPr="00260EC4" w:rsidRDefault="00574CC7" w:rsidP="00574CC7">
      <w:pPr>
        <w:shd w:val="clear" w:color="auto" w:fill="FFFFFF"/>
        <w:ind w:firstLine="567"/>
        <w:jc w:val="both"/>
        <w:rPr>
          <w:rFonts w:eastAsia="Calibri"/>
          <w:sz w:val="26"/>
          <w:szCs w:val="26"/>
          <w:lang w:eastAsia="en-US"/>
        </w:rPr>
      </w:pPr>
      <w:r w:rsidRPr="00260EC4">
        <w:rPr>
          <w:rFonts w:eastAsia="Calibri"/>
          <w:sz w:val="26"/>
          <w:szCs w:val="26"/>
          <w:lang w:eastAsia="en-US"/>
        </w:rPr>
        <w:t xml:space="preserve">За 2020-2021 учебный год без уважительной причины было пропущено 0 дней, 0 уроков. В сравнении с 2019-2020 учебным годом количество пропущенных дней </w:t>
      </w:r>
      <w:r w:rsidR="00260EC4" w:rsidRPr="00260EC4">
        <w:rPr>
          <w:rFonts w:eastAsia="Calibri"/>
          <w:sz w:val="26"/>
          <w:szCs w:val="26"/>
          <w:lang w:eastAsia="en-US"/>
        </w:rPr>
        <w:t>8, количество</w:t>
      </w:r>
      <w:r w:rsidRPr="00260EC4">
        <w:rPr>
          <w:rFonts w:eastAsia="Calibri"/>
          <w:sz w:val="26"/>
          <w:szCs w:val="26"/>
          <w:lang w:eastAsia="en-US"/>
        </w:rPr>
        <w:t xml:space="preserve"> пропущенных уроков 45. </w:t>
      </w:r>
    </w:p>
    <w:p w14:paraId="28A6110C" w14:textId="77777777" w:rsidR="00574CC7" w:rsidRPr="00574CC7" w:rsidRDefault="00574CC7" w:rsidP="00574CC7">
      <w:pPr>
        <w:shd w:val="clear" w:color="auto" w:fill="FFFFFF"/>
        <w:ind w:firstLine="567"/>
        <w:jc w:val="right"/>
        <w:rPr>
          <w:rFonts w:eastAsia="Calibri"/>
          <w:b/>
          <w:i/>
          <w:sz w:val="24"/>
          <w:szCs w:val="24"/>
          <w:lang w:eastAsia="en-US"/>
        </w:rPr>
      </w:pPr>
      <w:r w:rsidRPr="00574CC7">
        <w:rPr>
          <w:rFonts w:eastAsia="Calibri"/>
          <w:b/>
          <w:i/>
          <w:sz w:val="24"/>
          <w:szCs w:val="24"/>
          <w:lang w:eastAsia="en-US"/>
        </w:rPr>
        <w:t>Таблица 47 «Количество пропущенных уроков учащимися МБОУ «Гимназия»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1E0" w:firstRow="1" w:lastRow="1" w:firstColumn="1" w:lastColumn="1" w:noHBand="0" w:noVBand="0"/>
      </w:tblPr>
      <w:tblGrid>
        <w:gridCol w:w="1778"/>
        <w:gridCol w:w="2777"/>
        <w:gridCol w:w="2674"/>
        <w:gridCol w:w="2682"/>
      </w:tblGrid>
      <w:tr w:rsidR="00574CC7" w:rsidRPr="00574CC7" w14:paraId="2C76B925" w14:textId="77777777" w:rsidTr="00574CC7">
        <w:trPr>
          <w:trHeight w:val="654"/>
        </w:trPr>
        <w:tc>
          <w:tcPr>
            <w:tcW w:w="2526" w:type="dxa"/>
            <w:tcBorders>
              <w:bottom w:val="single" w:sz="4" w:space="0" w:color="auto"/>
            </w:tcBorders>
            <w:shd w:val="clear" w:color="auto" w:fill="E5DFEC"/>
          </w:tcPr>
          <w:p w14:paraId="05E8BB60" w14:textId="77777777" w:rsidR="00574CC7" w:rsidRPr="00574CC7" w:rsidRDefault="00574CC7" w:rsidP="00574CC7">
            <w:pPr>
              <w:autoSpaceDE w:val="0"/>
              <w:autoSpaceDN w:val="0"/>
              <w:adjustRightInd w:val="0"/>
              <w:jc w:val="center"/>
              <w:rPr>
                <w:rFonts w:eastAsia="Calibri"/>
                <w:b/>
                <w:sz w:val="24"/>
                <w:szCs w:val="24"/>
                <w:lang w:eastAsia="en-US"/>
              </w:rPr>
            </w:pPr>
            <w:r w:rsidRPr="00574CC7">
              <w:rPr>
                <w:rFonts w:eastAsia="Calibri"/>
                <w:b/>
                <w:sz w:val="24"/>
                <w:szCs w:val="24"/>
                <w:lang w:eastAsia="en-US"/>
              </w:rPr>
              <w:t>Учебный год</w:t>
            </w:r>
          </w:p>
        </w:tc>
        <w:tc>
          <w:tcPr>
            <w:tcW w:w="3978" w:type="dxa"/>
            <w:tcBorders>
              <w:bottom w:val="single" w:sz="4" w:space="0" w:color="auto"/>
            </w:tcBorders>
            <w:shd w:val="clear" w:color="auto" w:fill="E5DFEC"/>
          </w:tcPr>
          <w:p w14:paraId="4C690653" w14:textId="77777777" w:rsidR="00574CC7" w:rsidRPr="00574CC7" w:rsidRDefault="00574CC7" w:rsidP="00574CC7">
            <w:pPr>
              <w:autoSpaceDE w:val="0"/>
              <w:autoSpaceDN w:val="0"/>
              <w:adjustRightInd w:val="0"/>
              <w:jc w:val="center"/>
              <w:rPr>
                <w:rFonts w:eastAsia="Calibri"/>
                <w:b/>
                <w:sz w:val="24"/>
                <w:szCs w:val="24"/>
                <w:lang w:eastAsia="en-US"/>
              </w:rPr>
            </w:pPr>
            <w:r w:rsidRPr="00574CC7">
              <w:rPr>
                <w:rFonts w:eastAsia="Calibri"/>
                <w:b/>
                <w:sz w:val="24"/>
                <w:szCs w:val="24"/>
                <w:lang w:eastAsia="en-US"/>
              </w:rPr>
              <w:t>Количество учащихся, пропускающих занятия без уважительной причины</w:t>
            </w:r>
          </w:p>
        </w:tc>
        <w:tc>
          <w:tcPr>
            <w:tcW w:w="3865" w:type="dxa"/>
            <w:tcBorders>
              <w:bottom w:val="single" w:sz="4" w:space="0" w:color="auto"/>
            </w:tcBorders>
            <w:shd w:val="clear" w:color="auto" w:fill="E5DFEC"/>
          </w:tcPr>
          <w:p w14:paraId="74247DAF" w14:textId="77777777" w:rsidR="00574CC7" w:rsidRPr="00574CC7" w:rsidRDefault="00574CC7" w:rsidP="00574CC7">
            <w:pPr>
              <w:autoSpaceDE w:val="0"/>
              <w:autoSpaceDN w:val="0"/>
              <w:adjustRightInd w:val="0"/>
              <w:jc w:val="center"/>
              <w:rPr>
                <w:rFonts w:eastAsia="Calibri"/>
                <w:b/>
                <w:sz w:val="24"/>
                <w:szCs w:val="24"/>
                <w:lang w:eastAsia="en-US"/>
              </w:rPr>
            </w:pPr>
            <w:r w:rsidRPr="00574CC7">
              <w:rPr>
                <w:rFonts w:eastAsia="Calibri"/>
                <w:b/>
                <w:sz w:val="24"/>
                <w:szCs w:val="24"/>
                <w:lang w:eastAsia="en-US"/>
              </w:rPr>
              <w:t>Пропущено дней без уважительной причины</w:t>
            </w:r>
          </w:p>
        </w:tc>
        <w:tc>
          <w:tcPr>
            <w:tcW w:w="3883" w:type="dxa"/>
            <w:tcBorders>
              <w:bottom w:val="single" w:sz="4" w:space="0" w:color="auto"/>
            </w:tcBorders>
            <w:shd w:val="clear" w:color="auto" w:fill="E5DFEC"/>
          </w:tcPr>
          <w:p w14:paraId="36F6931E" w14:textId="77777777" w:rsidR="00574CC7" w:rsidRPr="00574CC7" w:rsidRDefault="00574CC7" w:rsidP="00574CC7">
            <w:pPr>
              <w:autoSpaceDE w:val="0"/>
              <w:autoSpaceDN w:val="0"/>
              <w:adjustRightInd w:val="0"/>
              <w:jc w:val="center"/>
              <w:rPr>
                <w:rFonts w:eastAsia="Calibri"/>
                <w:b/>
                <w:sz w:val="24"/>
                <w:szCs w:val="24"/>
                <w:lang w:eastAsia="en-US"/>
              </w:rPr>
            </w:pPr>
            <w:r w:rsidRPr="00574CC7">
              <w:rPr>
                <w:rFonts w:eastAsia="Calibri"/>
                <w:b/>
                <w:sz w:val="24"/>
                <w:szCs w:val="24"/>
                <w:lang w:eastAsia="en-US"/>
              </w:rPr>
              <w:t>Пропущено уроков без уважительной причины</w:t>
            </w:r>
          </w:p>
        </w:tc>
      </w:tr>
      <w:tr w:rsidR="00574CC7" w:rsidRPr="00574CC7" w14:paraId="28694336" w14:textId="77777777" w:rsidTr="00574CC7">
        <w:trPr>
          <w:trHeight w:val="202"/>
        </w:trPr>
        <w:tc>
          <w:tcPr>
            <w:tcW w:w="2526" w:type="dxa"/>
            <w:shd w:val="clear" w:color="auto" w:fill="FDE9D9"/>
          </w:tcPr>
          <w:p w14:paraId="61A992B6" w14:textId="77777777" w:rsidR="00574CC7" w:rsidRPr="00574CC7" w:rsidRDefault="00574CC7" w:rsidP="00574CC7">
            <w:pPr>
              <w:autoSpaceDE w:val="0"/>
              <w:autoSpaceDN w:val="0"/>
              <w:adjustRightInd w:val="0"/>
              <w:jc w:val="both"/>
              <w:rPr>
                <w:rFonts w:eastAsia="Calibri"/>
                <w:sz w:val="24"/>
                <w:szCs w:val="24"/>
                <w:lang w:eastAsia="en-US"/>
              </w:rPr>
            </w:pPr>
            <w:r w:rsidRPr="00574CC7">
              <w:rPr>
                <w:rFonts w:eastAsia="Calibri"/>
                <w:sz w:val="24"/>
                <w:szCs w:val="24"/>
                <w:lang w:eastAsia="en-US"/>
              </w:rPr>
              <w:t>2018-2019</w:t>
            </w:r>
          </w:p>
        </w:tc>
        <w:tc>
          <w:tcPr>
            <w:tcW w:w="3978" w:type="dxa"/>
            <w:shd w:val="clear" w:color="auto" w:fill="FDE9D9"/>
          </w:tcPr>
          <w:p w14:paraId="416E3AE4"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1</w:t>
            </w:r>
          </w:p>
        </w:tc>
        <w:tc>
          <w:tcPr>
            <w:tcW w:w="3865" w:type="dxa"/>
            <w:shd w:val="clear" w:color="auto" w:fill="FDE9D9"/>
          </w:tcPr>
          <w:p w14:paraId="3CD61073"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5</w:t>
            </w:r>
          </w:p>
        </w:tc>
        <w:tc>
          <w:tcPr>
            <w:tcW w:w="3883" w:type="dxa"/>
            <w:shd w:val="clear" w:color="auto" w:fill="FDE9D9"/>
          </w:tcPr>
          <w:p w14:paraId="7B41DA86"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23</w:t>
            </w:r>
          </w:p>
        </w:tc>
      </w:tr>
      <w:tr w:rsidR="00574CC7" w:rsidRPr="00574CC7" w14:paraId="582E4C6C" w14:textId="77777777" w:rsidTr="00574CC7">
        <w:trPr>
          <w:trHeight w:val="202"/>
        </w:trPr>
        <w:tc>
          <w:tcPr>
            <w:tcW w:w="2526" w:type="dxa"/>
            <w:tcBorders>
              <w:bottom w:val="single" w:sz="4" w:space="0" w:color="auto"/>
            </w:tcBorders>
            <w:shd w:val="clear" w:color="auto" w:fill="E5DFEC"/>
          </w:tcPr>
          <w:p w14:paraId="69444442" w14:textId="77777777" w:rsidR="00574CC7" w:rsidRPr="00574CC7" w:rsidRDefault="00574CC7" w:rsidP="00574CC7">
            <w:pPr>
              <w:autoSpaceDE w:val="0"/>
              <w:autoSpaceDN w:val="0"/>
              <w:adjustRightInd w:val="0"/>
              <w:jc w:val="both"/>
              <w:rPr>
                <w:rFonts w:eastAsia="Calibri"/>
                <w:sz w:val="24"/>
                <w:szCs w:val="24"/>
                <w:lang w:eastAsia="en-US"/>
              </w:rPr>
            </w:pPr>
            <w:r w:rsidRPr="00574CC7">
              <w:rPr>
                <w:rFonts w:eastAsia="Calibri"/>
                <w:sz w:val="24"/>
                <w:szCs w:val="24"/>
                <w:lang w:eastAsia="en-US"/>
              </w:rPr>
              <w:t>2019-2020</w:t>
            </w:r>
          </w:p>
        </w:tc>
        <w:tc>
          <w:tcPr>
            <w:tcW w:w="3978" w:type="dxa"/>
            <w:tcBorders>
              <w:bottom w:val="single" w:sz="4" w:space="0" w:color="auto"/>
            </w:tcBorders>
            <w:shd w:val="clear" w:color="auto" w:fill="E5DFEC"/>
          </w:tcPr>
          <w:p w14:paraId="7AFB896A"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2</w:t>
            </w:r>
          </w:p>
        </w:tc>
        <w:tc>
          <w:tcPr>
            <w:tcW w:w="3865" w:type="dxa"/>
            <w:tcBorders>
              <w:bottom w:val="single" w:sz="4" w:space="0" w:color="auto"/>
            </w:tcBorders>
            <w:shd w:val="clear" w:color="auto" w:fill="E5DFEC"/>
          </w:tcPr>
          <w:p w14:paraId="1ED3A7DD"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8</w:t>
            </w:r>
          </w:p>
        </w:tc>
        <w:tc>
          <w:tcPr>
            <w:tcW w:w="3883" w:type="dxa"/>
            <w:tcBorders>
              <w:bottom w:val="single" w:sz="4" w:space="0" w:color="auto"/>
            </w:tcBorders>
            <w:shd w:val="clear" w:color="auto" w:fill="E5DFEC"/>
          </w:tcPr>
          <w:p w14:paraId="38DB829B"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45</w:t>
            </w:r>
          </w:p>
        </w:tc>
      </w:tr>
      <w:tr w:rsidR="00574CC7" w:rsidRPr="00574CC7" w14:paraId="47B4ABA2" w14:textId="77777777" w:rsidTr="00574CC7">
        <w:trPr>
          <w:trHeight w:val="202"/>
        </w:trPr>
        <w:tc>
          <w:tcPr>
            <w:tcW w:w="2526" w:type="dxa"/>
            <w:shd w:val="clear" w:color="auto" w:fill="FDE9D9"/>
          </w:tcPr>
          <w:p w14:paraId="0336BC74" w14:textId="77777777" w:rsidR="00574CC7" w:rsidRPr="00574CC7" w:rsidRDefault="00574CC7" w:rsidP="00574CC7">
            <w:pPr>
              <w:autoSpaceDE w:val="0"/>
              <w:autoSpaceDN w:val="0"/>
              <w:adjustRightInd w:val="0"/>
              <w:jc w:val="both"/>
              <w:rPr>
                <w:rFonts w:eastAsia="Calibri"/>
                <w:sz w:val="24"/>
                <w:szCs w:val="24"/>
                <w:lang w:eastAsia="en-US"/>
              </w:rPr>
            </w:pPr>
            <w:r w:rsidRPr="00574CC7">
              <w:rPr>
                <w:rFonts w:eastAsia="Calibri"/>
                <w:sz w:val="24"/>
                <w:szCs w:val="24"/>
                <w:lang w:eastAsia="en-US"/>
              </w:rPr>
              <w:lastRenderedPageBreak/>
              <w:t>2020-2021</w:t>
            </w:r>
          </w:p>
        </w:tc>
        <w:tc>
          <w:tcPr>
            <w:tcW w:w="3978" w:type="dxa"/>
            <w:shd w:val="clear" w:color="auto" w:fill="FDE9D9"/>
          </w:tcPr>
          <w:p w14:paraId="65E87339"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0</w:t>
            </w:r>
          </w:p>
        </w:tc>
        <w:tc>
          <w:tcPr>
            <w:tcW w:w="3865" w:type="dxa"/>
            <w:shd w:val="clear" w:color="auto" w:fill="FDE9D9"/>
          </w:tcPr>
          <w:p w14:paraId="21993DAF"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0</w:t>
            </w:r>
          </w:p>
        </w:tc>
        <w:tc>
          <w:tcPr>
            <w:tcW w:w="3883" w:type="dxa"/>
            <w:shd w:val="clear" w:color="auto" w:fill="FDE9D9"/>
          </w:tcPr>
          <w:p w14:paraId="0EE0233E" w14:textId="77777777" w:rsidR="00574CC7" w:rsidRPr="00574CC7" w:rsidRDefault="00574CC7" w:rsidP="00574CC7">
            <w:pPr>
              <w:autoSpaceDE w:val="0"/>
              <w:autoSpaceDN w:val="0"/>
              <w:adjustRightInd w:val="0"/>
              <w:jc w:val="center"/>
              <w:rPr>
                <w:rFonts w:eastAsia="Calibri"/>
                <w:sz w:val="24"/>
                <w:szCs w:val="24"/>
                <w:lang w:eastAsia="en-US"/>
              </w:rPr>
            </w:pPr>
            <w:r w:rsidRPr="00574CC7">
              <w:rPr>
                <w:rFonts w:eastAsia="Calibri"/>
                <w:sz w:val="24"/>
                <w:szCs w:val="24"/>
                <w:lang w:eastAsia="en-US"/>
              </w:rPr>
              <w:t>0</w:t>
            </w:r>
          </w:p>
        </w:tc>
      </w:tr>
    </w:tbl>
    <w:p w14:paraId="792942D6" w14:textId="1C6695F5" w:rsidR="00574CC7" w:rsidRPr="00260EC4" w:rsidRDefault="00574CC7" w:rsidP="00574CC7">
      <w:pPr>
        <w:autoSpaceDE w:val="0"/>
        <w:autoSpaceDN w:val="0"/>
        <w:adjustRightInd w:val="0"/>
        <w:ind w:firstLine="374"/>
        <w:jc w:val="both"/>
        <w:rPr>
          <w:rFonts w:eastAsia="Calibri"/>
          <w:sz w:val="26"/>
          <w:szCs w:val="26"/>
          <w:lang w:eastAsia="en-US"/>
        </w:rPr>
      </w:pPr>
      <w:r w:rsidRPr="00260EC4">
        <w:rPr>
          <w:rFonts w:eastAsia="Calibri"/>
          <w:sz w:val="26"/>
          <w:szCs w:val="26"/>
          <w:lang w:eastAsia="en-US"/>
        </w:rPr>
        <w:t>По итогам 2020-2021 учебного года, в сравнении с 2019-2020 учебным годом количество учащихся, систематически пропускающих занятия без уважительной причины, уменьшилось на 1. В данном направлении проведены следующие мероприятия: ежедневный мониторинг посещаемости учащихся 1-11 классов, индивидуальные профилактические беседы с учащимися склонными к пропускам уроков своевременное выяснение причины пропусков, своевременное информирование родителей (законных представителей) о пропусках, через различные формы (запись в ученическом дневнике, звонок родителям по телефону, приглашение родителей на СПП, КДНиЗП, посещение по месту жительства, информация инспектору  ОДН и участковому инспектору и др.)</w:t>
      </w:r>
      <w:r w:rsidR="00260EC4">
        <w:rPr>
          <w:rFonts w:eastAsia="Calibri"/>
          <w:sz w:val="26"/>
          <w:szCs w:val="26"/>
          <w:lang w:eastAsia="en-US"/>
        </w:rPr>
        <w:t>.</w:t>
      </w:r>
    </w:p>
    <w:p w14:paraId="3EF5F58B" w14:textId="65FD8C2E" w:rsidR="00574CC7" w:rsidRPr="00574CC7" w:rsidRDefault="00574CC7" w:rsidP="00574CC7">
      <w:pPr>
        <w:jc w:val="right"/>
        <w:rPr>
          <w:rFonts w:eastAsia="Calibri"/>
          <w:sz w:val="24"/>
          <w:szCs w:val="24"/>
          <w:lang w:eastAsia="en-US"/>
        </w:rPr>
      </w:pPr>
      <w:r w:rsidRPr="00574CC7">
        <w:rPr>
          <w:rFonts w:eastAsia="Calibri"/>
          <w:b/>
          <w:i/>
          <w:sz w:val="24"/>
          <w:szCs w:val="24"/>
          <w:lang w:eastAsia="en-US"/>
        </w:rPr>
        <w:t>Таблица</w:t>
      </w:r>
      <w:r w:rsidR="00BA03FF">
        <w:rPr>
          <w:rFonts w:eastAsia="Calibri"/>
          <w:b/>
          <w:i/>
          <w:sz w:val="24"/>
          <w:szCs w:val="24"/>
          <w:lang w:eastAsia="en-US"/>
        </w:rPr>
        <w:t>.</w:t>
      </w:r>
      <w:r w:rsidRPr="00574CC7">
        <w:rPr>
          <w:rFonts w:eastAsia="Calibri"/>
          <w:b/>
          <w:i/>
          <w:lang w:eastAsia="en-US"/>
        </w:rPr>
        <w:t xml:space="preserve"> </w:t>
      </w:r>
      <w:r w:rsidR="00BA03FF" w:rsidRPr="00574CC7">
        <w:rPr>
          <w:rFonts w:eastAsia="Calibri"/>
          <w:b/>
          <w:i/>
          <w:sz w:val="24"/>
          <w:szCs w:val="24"/>
          <w:lang w:eastAsia="en-US"/>
        </w:rPr>
        <w:t>Кол-во учащихся,</w:t>
      </w:r>
      <w:r w:rsidRPr="00574CC7">
        <w:rPr>
          <w:rFonts w:eastAsia="Calibri"/>
          <w:b/>
          <w:i/>
          <w:sz w:val="24"/>
          <w:szCs w:val="24"/>
          <w:lang w:eastAsia="en-US"/>
        </w:rPr>
        <w:t xml:space="preserve"> пропустивших занятия без уважительной причины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1E0" w:firstRow="1" w:lastRow="1" w:firstColumn="1" w:lastColumn="1" w:noHBand="0" w:noVBand="0"/>
      </w:tblPr>
      <w:tblGrid>
        <w:gridCol w:w="1809"/>
        <w:gridCol w:w="8109"/>
      </w:tblGrid>
      <w:tr w:rsidR="00574CC7" w:rsidRPr="00574CC7" w14:paraId="20A4DADA" w14:textId="77777777" w:rsidTr="00BA03FF">
        <w:trPr>
          <w:trHeight w:val="312"/>
        </w:trPr>
        <w:tc>
          <w:tcPr>
            <w:tcW w:w="1809" w:type="dxa"/>
            <w:tcBorders>
              <w:bottom w:val="single" w:sz="4" w:space="0" w:color="auto"/>
            </w:tcBorders>
            <w:shd w:val="clear" w:color="auto" w:fill="FDE9D9"/>
          </w:tcPr>
          <w:p w14:paraId="7CD99B40" w14:textId="77777777" w:rsidR="00574CC7" w:rsidRPr="00574CC7" w:rsidRDefault="00574CC7" w:rsidP="00574CC7">
            <w:pPr>
              <w:jc w:val="center"/>
              <w:rPr>
                <w:rFonts w:eastAsia="Calibri"/>
                <w:b/>
                <w:sz w:val="24"/>
                <w:szCs w:val="24"/>
                <w:lang w:eastAsia="en-US"/>
              </w:rPr>
            </w:pPr>
            <w:r w:rsidRPr="00574CC7">
              <w:rPr>
                <w:rFonts w:eastAsia="Calibri"/>
                <w:b/>
                <w:sz w:val="24"/>
                <w:szCs w:val="24"/>
                <w:lang w:eastAsia="en-US"/>
              </w:rPr>
              <w:t>Учебный год</w:t>
            </w:r>
          </w:p>
        </w:tc>
        <w:tc>
          <w:tcPr>
            <w:tcW w:w="8109" w:type="dxa"/>
            <w:tcBorders>
              <w:bottom w:val="single" w:sz="4" w:space="0" w:color="auto"/>
            </w:tcBorders>
            <w:shd w:val="clear" w:color="auto" w:fill="FDE9D9"/>
          </w:tcPr>
          <w:p w14:paraId="4325EA93" w14:textId="77777777" w:rsidR="00574CC7" w:rsidRPr="00574CC7" w:rsidRDefault="00574CC7" w:rsidP="00574CC7">
            <w:pPr>
              <w:jc w:val="center"/>
              <w:rPr>
                <w:rFonts w:eastAsia="Calibri"/>
                <w:b/>
                <w:sz w:val="24"/>
                <w:szCs w:val="24"/>
                <w:lang w:eastAsia="en-US"/>
              </w:rPr>
            </w:pPr>
            <w:r w:rsidRPr="00574CC7">
              <w:rPr>
                <w:rFonts w:eastAsia="Calibri"/>
                <w:b/>
                <w:sz w:val="24"/>
                <w:szCs w:val="24"/>
                <w:lang w:eastAsia="en-US"/>
              </w:rPr>
              <w:t>Кол-во учащихся пропустивших занятия без уважительной причины</w:t>
            </w:r>
          </w:p>
        </w:tc>
      </w:tr>
      <w:tr w:rsidR="00574CC7" w:rsidRPr="00574CC7" w14:paraId="0DA5052E" w14:textId="77777777" w:rsidTr="00BA03FF">
        <w:trPr>
          <w:trHeight w:val="334"/>
        </w:trPr>
        <w:tc>
          <w:tcPr>
            <w:tcW w:w="1809" w:type="dxa"/>
            <w:shd w:val="clear" w:color="auto" w:fill="E5DFEC"/>
          </w:tcPr>
          <w:p w14:paraId="6F6CA1AD" w14:textId="77777777" w:rsidR="00574CC7" w:rsidRPr="00574CC7" w:rsidRDefault="00574CC7" w:rsidP="00574CC7">
            <w:pPr>
              <w:jc w:val="both"/>
              <w:rPr>
                <w:rFonts w:eastAsia="Calibri"/>
                <w:sz w:val="24"/>
                <w:szCs w:val="24"/>
                <w:lang w:eastAsia="en-US"/>
              </w:rPr>
            </w:pPr>
            <w:r w:rsidRPr="00574CC7">
              <w:rPr>
                <w:rFonts w:eastAsia="Calibri"/>
                <w:sz w:val="24"/>
                <w:szCs w:val="24"/>
                <w:lang w:eastAsia="en-US"/>
              </w:rPr>
              <w:t>2018-2019</w:t>
            </w:r>
          </w:p>
        </w:tc>
        <w:tc>
          <w:tcPr>
            <w:tcW w:w="8109" w:type="dxa"/>
            <w:shd w:val="clear" w:color="auto" w:fill="E5DFEC"/>
          </w:tcPr>
          <w:p w14:paraId="35836ACD" w14:textId="1F2538E2" w:rsidR="00574CC7" w:rsidRPr="00574CC7" w:rsidRDefault="00260EC4" w:rsidP="00574CC7">
            <w:pPr>
              <w:rPr>
                <w:rFonts w:eastAsia="Calibri"/>
                <w:sz w:val="24"/>
                <w:szCs w:val="24"/>
                <w:lang w:eastAsia="en-US"/>
              </w:rPr>
            </w:pPr>
            <w:r>
              <w:rPr>
                <w:rFonts w:eastAsia="Calibri"/>
                <w:sz w:val="24"/>
                <w:szCs w:val="24"/>
                <w:lang w:eastAsia="en-US"/>
              </w:rPr>
              <w:t>-</w:t>
            </w:r>
            <w:r w:rsidR="00574CC7" w:rsidRPr="00574CC7">
              <w:rPr>
                <w:rFonts w:eastAsia="Calibri"/>
                <w:sz w:val="24"/>
                <w:szCs w:val="24"/>
                <w:lang w:eastAsia="en-US"/>
              </w:rPr>
              <w:t>учащаяся 4 Г класса, состоящая на профилактическом учете в ОДН за совершение самовольных уходов из дома</w:t>
            </w:r>
          </w:p>
        </w:tc>
      </w:tr>
      <w:tr w:rsidR="00574CC7" w:rsidRPr="00574CC7" w14:paraId="265C237A" w14:textId="77777777" w:rsidTr="00BA03FF">
        <w:trPr>
          <w:trHeight w:val="334"/>
        </w:trPr>
        <w:tc>
          <w:tcPr>
            <w:tcW w:w="1809" w:type="dxa"/>
            <w:tcBorders>
              <w:bottom w:val="single" w:sz="4" w:space="0" w:color="auto"/>
            </w:tcBorders>
            <w:shd w:val="clear" w:color="auto" w:fill="FDE9D9"/>
          </w:tcPr>
          <w:p w14:paraId="0EC46CDD" w14:textId="77777777" w:rsidR="00574CC7" w:rsidRPr="00574CC7" w:rsidRDefault="00574CC7" w:rsidP="00574CC7">
            <w:pPr>
              <w:jc w:val="both"/>
              <w:rPr>
                <w:rFonts w:eastAsia="Calibri"/>
                <w:sz w:val="24"/>
                <w:szCs w:val="24"/>
                <w:lang w:eastAsia="en-US"/>
              </w:rPr>
            </w:pPr>
            <w:r w:rsidRPr="00574CC7">
              <w:rPr>
                <w:rFonts w:eastAsia="Calibri"/>
                <w:sz w:val="24"/>
                <w:szCs w:val="24"/>
                <w:lang w:eastAsia="en-US"/>
              </w:rPr>
              <w:t>2019-2020</w:t>
            </w:r>
          </w:p>
        </w:tc>
        <w:tc>
          <w:tcPr>
            <w:tcW w:w="8109" w:type="dxa"/>
            <w:tcBorders>
              <w:bottom w:val="single" w:sz="4" w:space="0" w:color="auto"/>
            </w:tcBorders>
            <w:shd w:val="clear" w:color="auto" w:fill="FDE9D9"/>
          </w:tcPr>
          <w:p w14:paraId="209101C6" w14:textId="34A0C2CA" w:rsidR="00574CC7" w:rsidRPr="00574CC7" w:rsidRDefault="00260EC4" w:rsidP="00574CC7">
            <w:pPr>
              <w:rPr>
                <w:rFonts w:eastAsia="Calibri"/>
                <w:sz w:val="24"/>
                <w:szCs w:val="24"/>
                <w:lang w:eastAsia="en-US"/>
              </w:rPr>
            </w:pPr>
            <w:r>
              <w:rPr>
                <w:rFonts w:eastAsia="Calibri"/>
                <w:sz w:val="24"/>
                <w:szCs w:val="24"/>
                <w:lang w:eastAsia="en-US"/>
              </w:rPr>
              <w:t>-</w:t>
            </w:r>
            <w:r w:rsidR="00574CC7" w:rsidRPr="00574CC7">
              <w:rPr>
                <w:rFonts w:eastAsia="Calibri"/>
                <w:sz w:val="24"/>
                <w:szCs w:val="24"/>
                <w:lang w:eastAsia="en-US"/>
              </w:rPr>
              <w:t>учащаяся 5 Г класса, состоящая на профилактическом учете в ОДН за совершение самовольных уходов из дома</w:t>
            </w:r>
          </w:p>
          <w:p w14:paraId="75FDD833" w14:textId="165D94E1" w:rsidR="00574CC7" w:rsidRPr="00574CC7" w:rsidRDefault="00260EC4" w:rsidP="00574CC7">
            <w:pPr>
              <w:rPr>
                <w:rFonts w:eastAsia="Calibri"/>
                <w:sz w:val="24"/>
                <w:szCs w:val="24"/>
                <w:lang w:eastAsia="en-US"/>
              </w:rPr>
            </w:pPr>
            <w:r>
              <w:rPr>
                <w:rFonts w:eastAsia="Calibri"/>
                <w:sz w:val="24"/>
                <w:szCs w:val="24"/>
                <w:lang w:eastAsia="en-US"/>
              </w:rPr>
              <w:t>-</w:t>
            </w:r>
            <w:r w:rsidR="00574CC7" w:rsidRPr="00574CC7">
              <w:rPr>
                <w:rFonts w:eastAsia="Calibri"/>
                <w:sz w:val="24"/>
                <w:szCs w:val="24"/>
                <w:lang w:eastAsia="en-US"/>
              </w:rPr>
              <w:t>учащаяся 8Г класса</w:t>
            </w:r>
          </w:p>
        </w:tc>
      </w:tr>
      <w:tr w:rsidR="00574CC7" w:rsidRPr="00574CC7" w14:paraId="15A77F65" w14:textId="77777777" w:rsidTr="00BA03FF">
        <w:trPr>
          <w:trHeight w:val="334"/>
        </w:trPr>
        <w:tc>
          <w:tcPr>
            <w:tcW w:w="1809" w:type="dxa"/>
            <w:shd w:val="clear" w:color="auto" w:fill="E5DFEC"/>
          </w:tcPr>
          <w:p w14:paraId="37C9B80B" w14:textId="77777777" w:rsidR="00574CC7" w:rsidRPr="00574CC7" w:rsidRDefault="00574CC7" w:rsidP="00574CC7">
            <w:pPr>
              <w:jc w:val="both"/>
              <w:rPr>
                <w:rFonts w:eastAsia="Calibri"/>
                <w:sz w:val="24"/>
                <w:szCs w:val="24"/>
                <w:lang w:eastAsia="en-US"/>
              </w:rPr>
            </w:pPr>
            <w:r w:rsidRPr="00574CC7">
              <w:rPr>
                <w:rFonts w:eastAsia="Calibri"/>
                <w:sz w:val="24"/>
                <w:szCs w:val="24"/>
                <w:lang w:eastAsia="en-US"/>
              </w:rPr>
              <w:t>2020-2021</w:t>
            </w:r>
          </w:p>
        </w:tc>
        <w:tc>
          <w:tcPr>
            <w:tcW w:w="8109" w:type="dxa"/>
            <w:shd w:val="clear" w:color="auto" w:fill="E5DFEC"/>
          </w:tcPr>
          <w:p w14:paraId="50A644BA" w14:textId="77777777" w:rsidR="00574CC7" w:rsidRPr="00574CC7" w:rsidRDefault="00574CC7" w:rsidP="00574CC7">
            <w:pPr>
              <w:rPr>
                <w:rFonts w:eastAsia="Calibri"/>
                <w:sz w:val="24"/>
                <w:szCs w:val="24"/>
                <w:lang w:eastAsia="en-US"/>
              </w:rPr>
            </w:pPr>
            <w:r w:rsidRPr="00574CC7">
              <w:rPr>
                <w:rFonts w:eastAsia="Calibri"/>
                <w:sz w:val="24"/>
                <w:szCs w:val="24"/>
                <w:lang w:eastAsia="en-US"/>
              </w:rPr>
              <w:t>нет</w:t>
            </w:r>
          </w:p>
        </w:tc>
      </w:tr>
    </w:tbl>
    <w:p w14:paraId="55CF07C7" w14:textId="77777777" w:rsidR="00574CC7" w:rsidRPr="006921F1" w:rsidRDefault="00574CC7" w:rsidP="00260EC4">
      <w:pPr>
        <w:tabs>
          <w:tab w:val="left" w:pos="0"/>
        </w:tabs>
        <w:jc w:val="both"/>
        <w:rPr>
          <w:rFonts w:eastAsia="Calibri"/>
          <w:sz w:val="26"/>
          <w:szCs w:val="26"/>
          <w:lang w:eastAsia="en-US"/>
        </w:rPr>
      </w:pPr>
      <w:r w:rsidRPr="006921F1">
        <w:rPr>
          <w:rFonts w:eastAsia="Calibri"/>
          <w:sz w:val="26"/>
          <w:szCs w:val="26"/>
          <w:lang w:eastAsia="en-US"/>
        </w:rPr>
        <w:tab/>
        <w:t xml:space="preserve">Все учащиеся, имеющие склонность к пропускам уроков, находятся под постоянным контролем классного руководителя, социального педагога, администрации. Со всеми учащимися проведена индивидуальная работа, направленная на недопустимость самовольных уходов с уроков, опозданий и пропусков уроков без уважительной причины. </w:t>
      </w:r>
    </w:p>
    <w:p w14:paraId="026A3F14" w14:textId="2A0650D3" w:rsidR="00574CC7" w:rsidRPr="006921F1" w:rsidRDefault="00574CC7" w:rsidP="006921F1">
      <w:pPr>
        <w:ind w:firstLine="851"/>
        <w:jc w:val="both"/>
        <w:rPr>
          <w:rFonts w:eastAsia="Calibri"/>
          <w:sz w:val="26"/>
          <w:szCs w:val="26"/>
          <w:lang w:eastAsia="en-US"/>
        </w:rPr>
      </w:pPr>
      <w:r w:rsidRPr="006921F1">
        <w:rPr>
          <w:rFonts w:eastAsia="Calibri"/>
          <w:sz w:val="26"/>
          <w:szCs w:val="26"/>
          <w:lang w:eastAsia="en-US"/>
        </w:rPr>
        <w:t>Зная причину «прогулов»</w:t>
      </w:r>
      <w:r w:rsidR="00260EC4" w:rsidRPr="006921F1">
        <w:rPr>
          <w:rFonts w:eastAsia="Calibri"/>
          <w:sz w:val="26"/>
          <w:szCs w:val="26"/>
          <w:lang w:eastAsia="en-US"/>
        </w:rPr>
        <w:t>,</w:t>
      </w:r>
      <w:r w:rsidRPr="006921F1">
        <w:rPr>
          <w:rFonts w:eastAsia="Calibri"/>
          <w:sz w:val="26"/>
          <w:szCs w:val="26"/>
          <w:lang w:eastAsia="en-US"/>
        </w:rPr>
        <w:t xml:space="preserve"> легче её устранить. Так классный руководитель должен обратить особое внимание на таких «прогульщиков». А терпеливая, настойчивая работа с «трудными детьми», умение найти к ним индивидуальный педагогический подход, не допустить их отторжения от школы, разрешить проблемы конфликтов с одноклассниками, (если таковые есть) – является большим вкладом в дело профилактики правонарушений и преступлений несовершеннолетних и залогом эффективности правового воспитания учащихся. </w:t>
      </w:r>
    </w:p>
    <w:p w14:paraId="41029751" w14:textId="77777777" w:rsidR="00574CC7" w:rsidRPr="006921F1" w:rsidRDefault="00574CC7" w:rsidP="006921F1">
      <w:pPr>
        <w:ind w:firstLine="851"/>
        <w:jc w:val="both"/>
        <w:rPr>
          <w:rFonts w:eastAsia="Calibri"/>
          <w:sz w:val="26"/>
          <w:szCs w:val="26"/>
          <w:lang w:eastAsia="en-US"/>
        </w:rPr>
      </w:pPr>
      <w:r w:rsidRPr="006921F1">
        <w:rPr>
          <w:rFonts w:eastAsia="Calibri"/>
          <w:sz w:val="26"/>
          <w:szCs w:val="26"/>
          <w:lang w:eastAsia="en-US"/>
        </w:rPr>
        <w:t>Вопросы по пропускам уроков учащихся без уважительной причины стоят на постоянном контроле у директора МБОУ «Гимназия».</w:t>
      </w:r>
    </w:p>
    <w:p w14:paraId="1B73C8FC" w14:textId="7BF89EA4" w:rsidR="00574CC7" w:rsidRPr="006921F1" w:rsidRDefault="00574CC7" w:rsidP="006921F1">
      <w:pPr>
        <w:ind w:firstLine="851"/>
        <w:jc w:val="both"/>
        <w:rPr>
          <w:rFonts w:eastAsia="Calibri"/>
          <w:sz w:val="26"/>
          <w:szCs w:val="26"/>
          <w:lang w:eastAsia="en-US"/>
        </w:rPr>
      </w:pPr>
      <w:r w:rsidRPr="006921F1">
        <w:rPr>
          <w:rFonts w:eastAsia="Calibri"/>
          <w:sz w:val="26"/>
          <w:szCs w:val="26"/>
          <w:lang w:eastAsia="en-US"/>
        </w:rPr>
        <w:t xml:space="preserve">На </w:t>
      </w:r>
      <w:r w:rsidR="00260EC4" w:rsidRPr="006921F1">
        <w:rPr>
          <w:rFonts w:eastAsia="Calibri"/>
          <w:sz w:val="26"/>
          <w:szCs w:val="26"/>
          <w:lang w:eastAsia="en-US"/>
        </w:rPr>
        <w:t xml:space="preserve">последующие годы </w:t>
      </w:r>
      <w:r w:rsidR="008C0360" w:rsidRPr="006921F1">
        <w:rPr>
          <w:rFonts w:eastAsia="Calibri"/>
          <w:sz w:val="26"/>
          <w:szCs w:val="26"/>
          <w:lang w:eastAsia="en-US"/>
        </w:rPr>
        <w:t>о</w:t>
      </w:r>
      <w:r w:rsidRPr="006921F1">
        <w:rPr>
          <w:rFonts w:eastAsia="Calibri"/>
          <w:sz w:val="26"/>
          <w:szCs w:val="26"/>
          <w:lang w:eastAsia="en-US"/>
        </w:rPr>
        <w:t xml:space="preserve">пределены </w:t>
      </w:r>
      <w:r w:rsidR="00A6093D" w:rsidRPr="006921F1">
        <w:rPr>
          <w:rFonts w:eastAsia="Calibri"/>
          <w:sz w:val="26"/>
          <w:szCs w:val="26"/>
          <w:lang w:eastAsia="en-US"/>
        </w:rPr>
        <w:t>основные</w:t>
      </w:r>
      <w:r w:rsidRPr="006921F1">
        <w:rPr>
          <w:rFonts w:eastAsia="Calibri"/>
          <w:sz w:val="26"/>
          <w:szCs w:val="26"/>
          <w:lang w:eastAsia="en-US"/>
        </w:rPr>
        <w:t xml:space="preserve"> направления работы по проведению профилактических мероприятий по снижению пропусков уроков без уважительной причины:</w:t>
      </w:r>
    </w:p>
    <w:p w14:paraId="43F22BC3" w14:textId="5F52EF65" w:rsidR="00574CC7" w:rsidRPr="006921F1" w:rsidRDefault="00A6093D" w:rsidP="00A6093D">
      <w:pPr>
        <w:jc w:val="both"/>
        <w:rPr>
          <w:rFonts w:eastAsia="Calibri"/>
          <w:sz w:val="26"/>
          <w:szCs w:val="26"/>
          <w:lang w:eastAsia="en-US"/>
        </w:rPr>
      </w:pPr>
      <w:r w:rsidRPr="006921F1">
        <w:rPr>
          <w:rFonts w:eastAsia="Calibri"/>
          <w:sz w:val="26"/>
          <w:szCs w:val="26"/>
          <w:lang w:eastAsia="en-US"/>
        </w:rPr>
        <w:t>- п</w:t>
      </w:r>
      <w:r w:rsidR="00574CC7" w:rsidRPr="006921F1">
        <w:rPr>
          <w:rFonts w:eastAsia="Calibri"/>
          <w:sz w:val="26"/>
          <w:szCs w:val="26"/>
          <w:lang w:eastAsia="en-US"/>
        </w:rPr>
        <w:t>родолжить ежедневный, систематический контроль за посещаемостью уроков учащимися МБОУ «Гимназия»</w:t>
      </w:r>
      <w:r w:rsidRPr="006921F1">
        <w:rPr>
          <w:rFonts w:eastAsia="Calibri"/>
          <w:sz w:val="26"/>
          <w:szCs w:val="26"/>
          <w:lang w:eastAsia="en-US"/>
        </w:rPr>
        <w:t>;</w:t>
      </w:r>
    </w:p>
    <w:p w14:paraId="3C85A4DE" w14:textId="7F4FE58F" w:rsidR="00574CC7" w:rsidRPr="006921F1" w:rsidRDefault="00A6093D" w:rsidP="00A6093D">
      <w:pPr>
        <w:jc w:val="both"/>
        <w:rPr>
          <w:rFonts w:eastAsia="Calibri"/>
          <w:sz w:val="26"/>
          <w:szCs w:val="26"/>
          <w:lang w:eastAsia="en-US"/>
        </w:rPr>
      </w:pPr>
      <w:r w:rsidRPr="006921F1">
        <w:rPr>
          <w:rFonts w:eastAsia="Calibri"/>
          <w:sz w:val="26"/>
          <w:szCs w:val="26"/>
          <w:lang w:eastAsia="en-US"/>
        </w:rPr>
        <w:t>- о</w:t>
      </w:r>
      <w:r w:rsidR="00574CC7" w:rsidRPr="006921F1">
        <w:rPr>
          <w:rFonts w:eastAsia="Calibri"/>
          <w:sz w:val="26"/>
          <w:szCs w:val="26"/>
          <w:lang w:eastAsia="en-US"/>
        </w:rPr>
        <w:t>казывать учащимся и родителям (законным представителям) своевременную, психолого-педагогическую помощь в условиях МБОУ «Гимназия» по решению возникших проблем</w:t>
      </w:r>
      <w:r w:rsidRPr="006921F1">
        <w:rPr>
          <w:rFonts w:eastAsia="Calibri"/>
          <w:sz w:val="26"/>
          <w:szCs w:val="26"/>
          <w:lang w:eastAsia="en-US"/>
        </w:rPr>
        <w:t>;</w:t>
      </w:r>
    </w:p>
    <w:p w14:paraId="6E12A7FF" w14:textId="09E6094D" w:rsidR="00574CC7" w:rsidRPr="006921F1" w:rsidRDefault="00A6093D" w:rsidP="00A6093D">
      <w:pPr>
        <w:jc w:val="both"/>
        <w:rPr>
          <w:rFonts w:eastAsia="Calibri"/>
          <w:sz w:val="26"/>
          <w:szCs w:val="26"/>
          <w:lang w:eastAsia="en-US"/>
        </w:rPr>
      </w:pPr>
      <w:r w:rsidRPr="006921F1">
        <w:rPr>
          <w:rFonts w:eastAsia="Calibri"/>
          <w:sz w:val="26"/>
          <w:szCs w:val="26"/>
          <w:lang w:eastAsia="en-US"/>
        </w:rPr>
        <w:t>- п</w:t>
      </w:r>
      <w:r w:rsidR="00574CC7" w:rsidRPr="006921F1">
        <w:rPr>
          <w:rFonts w:eastAsia="Calibri"/>
          <w:sz w:val="26"/>
          <w:szCs w:val="26"/>
          <w:lang w:eastAsia="en-US"/>
        </w:rPr>
        <w:t>родолжить проводить совместную работу со всеми субъектами профилактики.</w:t>
      </w:r>
    </w:p>
    <w:p w14:paraId="03E0655C" w14:textId="3803F33E" w:rsidR="00991C51" w:rsidRDefault="00574CC7" w:rsidP="00991C51">
      <w:pPr>
        <w:jc w:val="center"/>
        <w:rPr>
          <w:rFonts w:eastAsia="Calibri"/>
          <w:b/>
          <w:i/>
          <w:sz w:val="24"/>
          <w:szCs w:val="24"/>
          <w:lang w:eastAsia="en-US"/>
        </w:rPr>
      </w:pPr>
      <w:r w:rsidRPr="00574CC7">
        <w:rPr>
          <w:rFonts w:eastAsia="Calibri"/>
          <w:b/>
          <w:i/>
          <w:sz w:val="24"/>
          <w:szCs w:val="24"/>
          <w:lang w:eastAsia="en-US"/>
        </w:rPr>
        <w:t>Таблица</w:t>
      </w:r>
      <w:r w:rsidR="00991C51">
        <w:rPr>
          <w:rFonts w:eastAsia="Calibri"/>
          <w:b/>
          <w:i/>
          <w:sz w:val="24"/>
          <w:szCs w:val="24"/>
          <w:lang w:eastAsia="en-US"/>
        </w:rPr>
        <w:t>.</w:t>
      </w:r>
      <w:r w:rsidRPr="00574CC7">
        <w:rPr>
          <w:rFonts w:eastAsia="Calibri"/>
          <w:b/>
          <w:i/>
          <w:sz w:val="24"/>
          <w:szCs w:val="24"/>
          <w:lang w:eastAsia="en-US"/>
        </w:rPr>
        <w:t xml:space="preserve"> «Занятость учащихся, состоящих на учете в </w:t>
      </w:r>
      <w:r w:rsidR="00121DBC" w:rsidRPr="00574CC7">
        <w:rPr>
          <w:rFonts w:eastAsia="Calibri"/>
          <w:b/>
          <w:i/>
          <w:sz w:val="24"/>
          <w:szCs w:val="24"/>
          <w:lang w:eastAsia="en-US"/>
        </w:rPr>
        <w:t xml:space="preserve">ОДН, </w:t>
      </w:r>
    </w:p>
    <w:p w14:paraId="5CC3C930" w14:textId="016E69E0" w:rsidR="00574CC7" w:rsidRPr="00574CC7" w:rsidRDefault="00121DBC" w:rsidP="00991C51">
      <w:pPr>
        <w:jc w:val="center"/>
        <w:rPr>
          <w:rFonts w:eastAsia="Calibri"/>
          <w:b/>
          <w:i/>
          <w:sz w:val="24"/>
          <w:szCs w:val="24"/>
          <w:lang w:eastAsia="en-US"/>
        </w:rPr>
      </w:pPr>
      <w:r w:rsidRPr="00574CC7">
        <w:rPr>
          <w:rFonts w:eastAsia="Calibri"/>
          <w:b/>
          <w:i/>
          <w:sz w:val="24"/>
          <w:szCs w:val="24"/>
          <w:lang w:eastAsia="en-US"/>
        </w:rPr>
        <w:t>в</w:t>
      </w:r>
      <w:r w:rsidR="00574CC7" w:rsidRPr="00574CC7">
        <w:rPr>
          <w:rFonts w:eastAsia="Calibri"/>
          <w:b/>
          <w:i/>
          <w:sz w:val="24"/>
          <w:szCs w:val="24"/>
          <w:lang w:eastAsia="en-US"/>
        </w:rPr>
        <w:t xml:space="preserve"> каникулярный летний период»</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Look w:val="04A0" w:firstRow="1" w:lastRow="0" w:firstColumn="1" w:lastColumn="0" w:noHBand="0" w:noVBand="1"/>
      </w:tblPr>
      <w:tblGrid>
        <w:gridCol w:w="846"/>
        <w:gridCol w:w="1701"/>
        <w:gridCol w:w="850"/>
        <w:gridCol w:w="1418"/>
        <w:gridCol w:w="1984"/>
        <w:gridCol w:w="1276"/>
        <w:gridCol w:w="2132"/>
      </w:tblGrid>
      <w:tr w:rsidR="00991C51" w:rsidRPr="00574CC7" w14:paraId="423A3185" w14:textId="77777777" w:rsidTr="006921F1">
        <w:trPr>
          <w:trHeight w:val="423"/>
        </w:trPr>
        <w:tc>
          <w:tcPr>
            <w:tcW w:w="846" w:type="dxa"/>
            <w:vMerge w:val="restart"/>
            <w:shd w:val="clear" w:color="auto" w:fill="E5DFEC"/>
          </w:tcPr>
          <w:p w14:paraId="5E0A1179" w14:textId="77777777" w:rsidR="00991C51" w:rsidRPr="00574CC7" w:rsidRDefault="00991C51" w:rsidP="00260EC4">
            <w:pPr>
              <w:jc w:val="center"/>
              <w:rPr>
                <w:rFonts w:eastAsia="Calibri"/>
                <w:lang w:eastAsia="en-US"/>
              </w:rPr>
            </w:pPr>
            <w:r w:rsidRPr="00574CC7">
              <w:rPr>
                <w:rFonts w:eastAsia="Calibri"/>
                <w:lang w:eastAsia="en-US"/>
              </w:rPr>
              <w:t>№ п/п</w:t>
            </w:r>
          </w:p>
        </w:tc>
        <w:tc>
          <w:tcPr>
            <w:tcW w:w="1701" w:type="dxa"/>
            <w:vMerge w:val="restart"/>
            <w:shd w:val="clear" w:color="auto" w:fill="E5DFEC"/>
          </w:tcPr>
          <w:p w14:paraId="061F5DE0" w14:textId="09B1BF1F" w:rsidR="00991C51" w:rsidRPr="00574CC7" w:rsidRDefault="00991C51" w:rsidP="00260EC4">
            <w:pPr>
              <w:jc w:val="center"/>
              <w:rPr>
                <w:rFonts w:eastAsia="Calibri"/>
                <w:lang w:eastAsia="en-US"/>
              </w:rPr>
            </w:pPr>
            <w:r w:rsidRPr="00574CC7">
              <w:rPr>
                <w:rFonts w:eastAsia="Calibri"/>
                <w:lang w:eastAsia="en-US"/>
              </w:rPr>
              <w:t>Дата, месяц, год рождения</w:t>
            </w:r>
            <w:r>
              <w:rPr>
                <w:rFonts w:eastAsia="Calibri"/>
                <w:lang w:eastAsia="en-US"/>
              </w:rPr>
              <w:t xml:space="preserve"> несовершеннолетнего</w:t>
            </w:r>
          </w:p>
        </w:tc>
        <w:tc>
          <w:tcPr>
            <w:tcW w:w="850" w:type="dxa"/>
            <w:vMerge w:val="restart"/>
            <w:shd w:val="clear" w:color="auto" w:fill="E5DFEC"/>
          </w:tcPr>
          <w:p w14:paraId="7C61083A" w14:textId="19BA0BD7" w:rsidR="00991C51" w:rsidRPr="00574CC7" w:rsidRDefault="00991C51" w:rsidP="00260EC4">
            <w:pPr>
              <w:jc w:val="center"/>
              <w:rPr>
                <w:rFonts w:eastAsia="Calibri"/>
                <w:lang w:eastAsia="en-US"/>
              </w:rPr>
            </w:pPr>
            <w:r>
              <w:rPr>
                <w:rFonts w:eastAsia="Calibri"/>
                <w:lang w:eastAsia="en-US"/>
              </w:rPr>
              <w:t>К</w:t>
            </w:r>
            <w:r w:rsidRPr="00574CC7">
              <w:rPr>
                <w:rFonts w:eastAsia="Calibri"/>
                <w:lang w:eastAsia="en-US"/>
              </w:rPr>
              <w:t>ласс</w:t>
            </w:r>
          </w:p>
        </w:tc>
        <w:tc>
          <w:tcPr>
            <w:tcW w:w="1418" w:type="dxa"/>
            <w:vMerge w:val="restart"/>
            <w:shd w:val="clear" w:color="auto" w:fill="E5DFEC"/>
          </w:tcPr>
          <w:p w14:paraId="31859F91" w14:textId="77777777" w:rsidR="00991C51" w:rsidRPr="00574CC7" w:rsidRDefault="00991C51" w:rsidP="00260EC4">
            <w:pPr>
              <w:jc w:val="center"/>
              <w:rPr>
                <w:rFonts w:eastAsia="Calibri"/>
                <w:lang w:eastAsia="en-US"/>
              </w:rPr>
            </w:pPr>
            <w:r w:rsidRPr="00574CC7">
              <w:rPr>
                <w:rFonts w:eastAsia="Calibri"/>
                <w:lang w:eastAsia="en-US"/>
              </w:rPr>
              <w:t>Вид учета (ОДН, ВШУ, СОП)</w:t>
            </w:r>
          </w:p>
        </w:tc>
        <w:tc>
          <w:tcPr>
            <w:tcW w:w="5392" w:type="dxa"/>
            <w:gridSpan w:val="3"/>
            <w:shd w:val="clear" w:color="auto" w:fill="E5DFEC"/>
          </w:tcPr>
          <w:p w14:paraId="6E475950" w14:textId="77777777" w:rsidR="00991C51" w:rsidRPr="00574CC7" w:rsidRDefault="00991C51" w:rsidP="00260EC4">
            <w:pPr>
              <w:jc w:val="center"/>
              <w:rPr>
                <w:rFonts w:eastAsia="Calibri"/>
                <w:lang w:eastAsia="en-US"/>
              </w:rPr>
            </w:pPr>
            <w:r w:rsidRPr="00574CC7">
              <w:rPr>
                <w:rFonts w:eastAsia="Calibri"/>
                <w:lang w:eastAsia="en-US"/>
              </w:rPr>
              <w:t>Организация занятости, летнего отдыха несовершеннолетних в 2019 году</w:t>
            </w:r>
          </w:p>
        </w:tc>
      </w:tr>
      <w:tr w:rsidR="00991C51" w:rsidRPr="00574CC7" w14:paraId="7FE29FB7" w14:textId="77777777" w:rsidTr="006921F1">
        <w:trPr>
          <w:trHeight w:val="242"/>
        </w:trPr>
        <w:tc>
          <w:tcPr>
            <w:tcW w:w="846" w:type="dxa"/>
            <w:vMerge/>
            <w:tcBorders>
              <w:bottom w:val="single" w:sz="4" w:space="0" w:color="auto"/>
            </w:tcBorders>
            <w:shd w:val="clear" w:color="auto" w:fill="E5DFEC"/>
          </w:tcPr>
          <w:p w14:paraId="4D8AA50A" w14:textId="77777777" w:rsidR="00991C51" w:rsidRPr="00574CC7" w:rsidRDefault="00991C51" w:rsidP="00574CC7">
            <w:pPr>
              <w:jc w:val="center"/>
              <w:rPr>
                <w:rFonts w:eastAsia="Calibri"/>
                <w:lang w:eastAsia="en-US"/>
              </w:rPr>
            </w:pPr>
          </w:p>
        </w:tc>
        <w:tc>
          <w:tcPr>
            <w:tcW w:w="1701" w:type="dxa"/>
            <w:vMerge/>
            <w:tcBorders>
              <w:bottom w:val="single" w:sz="4" w:space="0" w:color="auto"/>
            </w:tcBorders>
            <w:shd w:val="clear" w:color="auto" w:fill="E5DFEC"/>
          </w:tcPr>
          <w:p w14:paraId="6AE9E219" w14:textId="77777777" w:rsidR="00991C51" w:rsidRPr="00574CC7" w:rsidRDefault="00991C51" w:rsidP="00574CC7">
            <w:pPr>
              <w:jc w:val="center"/>
              <w:rPr>
                <w:rFonts w:eastAsia="Calibri"/>
                <w:lang w:eastAsia="en-US"/>
              </w:rPr>
            </w:pPr>
          </w:p>
        </w:tc>
        <w:tc>
          <w:tcPr>
            <w:tcW w:w="850" w:type="dxa"/>
            <w:vMerge/>
            <w:tcBorders>
              <w:bottom w:val="single" w:sz="4" w:space="0" w:color="auto"/>
            </w:tcBorders>
            <w:shd w:val="clear" w:color="auto" w:fill="E5DFEC"/>
          </w:tcPr>
          <w:p w14:paraId="2993D05F" w14:textId="77777777" w:rsidR="00991C51" w:rsidRPr="00574CC7" w:rsidRDefault="00991C51" w:rsidP="00574CC7">
            <w:pPr>
              <w:jc w:val="center"/>
              <w:rPr>
                <w:rFonts w:eastAsia="Calibri"/>
                <w:lang w:eastAsia="en-US"/>
              </w:rPr>
            </w:pPr>
          </w:p>
        </w:tc>
        <w:tc>
          <w:tcPr>
            <w:tcW w:w="1418" w:type="dxa"/>
            <w:vMerge/>
            <w:tcBorders>
              <w:bottom w:val="single" w:sz="4" w:space="0" w:color="auto"/>
            </w:tcBorders>
            <w:shd w:val="clear" w:color="auto" w:fill="E5DFEC"/>
          </w:tcPr>
          <w:p w14:paraId="26AD8695" w14:textId="77777777" w:rsidR="00991C51" w:rsidRPr="00574CC7" w:rsidRDefault="00991C51" w:rsidP="00574CC7">
            <w:pPr>
              <w:jc w:val="center"/>
              <w:rPr>
                <w:rFonts w:eastAsia="Calibri"/>
                <w:lang w:eastAsia="en-US"/>
              </w:rPr>
            </w:pPr>
          </w:p>
        </w:tc>
        <w:tc>
          <w:tcPr>
            <w:tcW w:w="1984" w:type="dxa"/>
            <w:tcBorders>
              <w:bottom w:val="single" w:sz="4" w:space="0" w:color="auto"/>
            </w:tcBorders>
            <w:shd w:val="clear" w:color="auto" w:fill="E5DFEC"/>
          </w:tcPr>
          <w:p w14:paraId="6A10D333" w14:textId="77777777" w:rsidR="00991C51" w:rsidRPr="00574CC7" w:rsidRDefault="00991C51" w:rsidP="00574CC7">
            <w:pPr>
              <w:jc w:val="center"/>
              <w:rPr>
                <w:rFonts w:eastAsia="Calibri"/>
                <w:lang w:eastAsia="en-US"/>
              </w:rPr>
            </w:pPr>
            <w:r w:rsidRPr="00574CC7">
              <w:rPr>
                <w:rFonts w:eastAsia="Calibri"/>
                <w:lang w:eastAsia="en-US"/>
              </w:rPr>
              <w:t>июнь</w:t>
            </w:r>
          </w:p>
        </w:tc>
        <w:tc>
          <w:tcPr>
            <w:tcW w:w="1276" w:type="dxa"/>
            <w:tcBorders>
              <w:bottom w:val="single" w:sz="4" w:space="0" w:color="auto"/>
            </w:tcBorders>
            <w:shd w:val="clear" w:color="auto" w:fill="E5DFEC"/>
          </w:tcPr>
          <w:p w14:paraId="228339E6" w14:textId="77777777" w:rsidR="00991C51" w:rsidRPr="00574CC7" w:rsidRDefault="00991C51" w:rsidP="00574CC7">
            <w:pPr>
              <w:jc w:val="center"/>
              <w:rPr>
                <w:rFonts w:eastAsia="Calibri"/>
                <w:lang w:eastAsia="en-US"/>
              </w:rPr>
            </w:pPr>
            <w:r w:rsidRPr="00574CC7">
              <w:rPr>
                <w:rFonts w:eastAsia="Calibri"/>
                <w:lang w:eastAsia="en-US"/>
              </w:rPr>
              <w:t>июль</w:t>
            </w:r>
          </w:p>
        </w:tc>
        <w:tc>
          <w:tcPr>
            <w:tcW w:w="2132" w:type="dxa"/>
            <w:tcBorders>
              <w:bottom w:val="single" w:sz="4" w:space="0" w:color="auto"/>
            </w:tcBorders>
            <w:shd w:val="clear" w:color="auto" w:fill="E5DFEC"/>
          </w:tcPr>
          <w:p w14:paraId="1F50F563" w14:textId="77777777" w:rsidR="00991C51" w:rsidRPr="00574CC7" w:rsidRDefault="00991C51" w:rsidP="00574CC7">
            <w:pPr>
              <w:jc w:val="center"/>
              <w:rPr>
                <w:rFonts w:eastAsia="Calibri"/>
                <w:lang w:eastAsia="en-US"/>
              </w:rPr>
            </w:pPr>
            <w:r w:rsidRPr="00574CC7">
              <w:rPr>
                <w:rFonts w:eastAsia="Calibri"/>
                <w:lang w:eastAsia="en-US"/>
              </w:rPr>
              <w:t>август</w:t>
            </w:r>
          </w:p>
        </w:tc>
      </w:tr>
      <w:tr w:rsidR="00991C51" w:rsidRPr="00574CC7" w14:paraId="708036B6" w14:textId="77777777" w:rsidTr="006921F1">
        <w:trPr>
          <w:trHeight w:val="371"/>
        </w:trPr>
        <w:tc>
          <w:tcPr>
            <w:tcW w:w="846" w:type="dxa"/>
            <w:shd w:val="clear" w:color="auto" w:fill="FDE9D9"/>
          </w:tcPr>
          <w:p w14:paraId="34163DFF" w14:textId="77777777" w:rsidR="00991C51" w:rsidRPr="00574CC7" w:rsidRDefault="00991C51" w:rsidP="007E5440">
            <w:pPr>
              <w:numPr>
                <w:ilvl w:val="1"/>
                <w:numId w:val="8"/>
              </w:numPr>
              <w:spacing w:after="200" w:line="276" w:lineRule="auto"/>
              <w:contextualSpacing/>
              <w:jc w:val="center"/>
              <w:rPr>
                <w:rFonts w:eastAsia="Times New Roman"/>
              </w:rPr>
            </w:pPr>
          </w:p>
        </w:tc>
        <w:tc>
          <w:tcPr>
            <w:tcW w:w="1701" w:type="dxa"/>
            <w:shd w:val="clear" w:color="auto" w:fill="FDE9D9"/>
          </w:tcPr>
          <w:p w14:paraId="6193F122" w14:textId="77777777" w:rsidR="00991C51" w:rsidRPr="00574CC7" w:rsidRDefault="00991C51" w:rsidP="00574CC7">
            <w:pPr>
              <w:rPr>
                <w:rFonts w:eastAsia="Calibri"/>
                <w:lang w:eastAsia="en-US"/>
              </w:rPr>
            </w:pPr>
            <w:r w:rsidRPr="00574CC7">
              <w:rPr>
                <w:rFonts w:eastAsia="Calibri"/>
                <w:color w:val="000000"/>
                <w:lang w:eastAsia="en-US"/>
              </w:rPr>
              <w:t>11.09.2003</w:t>
            </w:r>
          </w:p>
        </w:tc>
        <w:tc>
          <w:tcPr>
            <w:tcW w:w="850" w:type="dxa"/>
            <w:shd w:val="clear" w:color="auto" w:fill="FDE9D9"/>
          </w:tcPr>
          <w:p w14:paraId="03968C88" w14:textId="116506AF" w:rsidR="00991C51" w:rsidRPr="00574CC7" w:rsidRDefault="00991C51" w:rsidP="006921F1">
            <w:pPr>
              <w:ind w:hanging="119"/>
              <w:rPr>
                <w:rFonts w:eastAsia="Calibri"/>
                <w:lang w:eastAsia="en-US"/>
              </w:rPr>
            </w:pPr>
            <w:r w:rsidRPr="00574CC7">
              <w:rPr>
                <w:rFonts w:eastAsia="Calibri"/>
                <w:color w:val="000000"/>
                <w:lang w:eastAsia="en-US"/>
              </w:rPr>
              <w:t>11Б</w:t>
            </w:r>
          </w:p>
        </w:tc>
        <w:tc>
          <w:tcPr>
            <w:tcW w:w="1418" w:type="dxa"/>
            <w:shd w:val="clear" w:color="auto" w:fill="FDE9D9"/>
          </w:tcPr>
          <w:p w14:paraId="4199F574" w14:textId="77777777" w:rsidR="00991C51" w:rsidRPr="00574CC7" w:rsidRDefault="00991C51" w:rsidP="00574CC7">
            <w:pPr>
              <w:jc w:val="center"/>
              <w:rPr>
                <w:rFonts w:eastAsia="Calibri"/>
                <w:lang w:eastAsia="en-US"/>
              </w:rPr>
            </w:pPr>
            <w:r w:rsidRPr="00574CC7">
              <w:rPr>
                <w:rFonts w:eastAsia="Calibri"/>
                <w:lang w:eastAsia="en-US"/>
              </w:rPr>
              <w:t>ОДН</w:t>
            </w:r>
          </w:p>
        </w:tc>
        <w:tc>
          <w:tcPr>
            <w:tcW w:w="1984" w:type="dxa"/>
            <w:shd w:val="clear" w:color="auto" w:fill="FDE9D9"/>
          </w:tcPr>
          <w:p w14:paraId="4A6A37E2" w14:textId="77777777" w:rsidR="00991C51" w:rsidRPr="00574CC7" w:rsidRDefault="00991C51" w:rsidP="00574CC7">
            <w:pPr>
              <w:rPr>
                <w:rFonts w:eastAsia="Calibri"/>
                <w:lang w:eastAsia="en-US"/>
              </w:rPr>
            </w:pPr>
            <w:r w:rsidRPr="00574CC7">
              <w:rPr>
                <w:rFonts w:eastAsia="Calibri"/>
                <w:lang w:eastAsia="en-US"/>
              </w:rPr>
              <w:t>Подготовка и сдача экзаменов</w:t>
            </w:r>
          </w:p>
        </w:tc>
        <w:tc>
          <w:tcPr>
            <w:tcW w:w="1276" w:type="dxa"/>
            <w:shd w:val="clear" w:color="auto" w:fill="FDE9D9"/>
          </w:tcPr>
          <w:p w14:paraId="67EEC3A6" w14:textId="77777777" w:rsidR="00991C51" w:rsidRPr="00574CC7" w:rsidRDefault="00991C51" w:rsidP="00574CC7">
            <w:pPr>
              <w:rPr>
                <w:rFonts w:eastAsia="Calibri"/>
                <w:lang w:eastAsia="en-US"/>
              </w:rPr>
            </w:pPr>
            <w:r w:rsidRPr="00574CC7">
              <w:rPr>
                <w:rFonts w:eastAsia="Calibri"/>
                <w:lang w:eastAsia="en-US"/>
              </w:rPr>
              <w:t>Работа на СТО</w:t>
            </w:r>
          </w:p>
        </w:tc>
        <w:tc>
          <w:tcPr>
            <w:tcW w:w="2132" w:type="dxa"/>
            <w:shd w:val="clear" w:color="auto" w:fill="FDE9D9"/>
          </w:tcPr>
          <w:p w14:paraId="4DD49C62" w14:textId="77777777" w:rsidR="00991C51" w:rsidRPr="00574CC7" w:rsidRDefault="00991C51" w:rsidP="00574CC7">
            <w:pPr>
              <w:rPr>
                <w:rFonts w:eastAsia="Calibri"/>
                <w:lang w:eastAsia="en-US"/>
              </w:rPr>
            </w:pPr>
            <w:r w:rsidRPr="00574CC7">
              <w:rPr>
                <w:rFonts w:eastAsia="Calibri"/>
                <w:lang w:eastAsia="en-US"/>
              </w:rPr>
              <w:t>Дома, поступление в ВУЗ</w:t>
            </w:r>
          </w:p>
        </w:tc>
      </w:tr>
      <w:tr w:rsidR="00991C51" w:rsidRPr="00574CC7" w14:paraId="48A55256" w14:textId="77777777" w:rsidTr="006921F1">
        <w:trPr>
          <w:trHeight w:val="371"/>
        </w:trPr>
        <w:tc>
          <w:tcPr>
            <w:tcW w:w="846" w:type="dxa"/>
            <w:tcBorders>
              <w:bottom w:val="single" w:sz="4" w:space="0" w:color="auto"/>
            </w:tcBorders>
            <w:shd w:val="clear" w:color="auto" w:fill="E5DFEC"/>
          </w:tcPr>
          <w:p w14:paraId="01BFDF87" w14:textId="77777777" w:rsidR="00991C51" w:rsidRPr="00574CC7" w:rsidRDefault="00991C51" w:rsidP="007E5440">
            <w:pPr>
              <w:numPr>
                <w:ilvl w:val="1"/>
                <w:numId w:val="8"/>
              </w:numPr>
              <w:spacing w:after="200" w:line="276" w:lineRule="auto"/>
              <w:contextualSpacing/>
              <w:jc w:val="center"/>
              <w:rPr>
                <w:rFonts w:eastAsia="Times New Roman"/>
              </w:rPr>
            </w:pPr>
          </w:p>
        </w:tc>
        <w:tc>
          <w:tcPr>
            <w:tcW w:w="1701" w:type="dxa"/>
            <w:tcBorders>
              <w:bottom w:val="single" w:sz="4" w:space="0" w:color="auto"/>
            </w:tcBorders>
            <w:shd w:val="clear" w:color="auto" w:fill="E5DFEC"/>
          </w:tcPr>
          <w:p w14:paraId="42A5C221" w14:textId="77777777" w:rsidR="00991C51" w:rsidRPr="00574CC7" w:rsidRDefault="00991C51" w:rsidP="00574CC7">
            <w:pPr>
              <w:rPr>
                <w:rFonts w:eastAsia="Calibri"/>
                <w:color w:val="000000"/>
                <w:lang w:eastAsia="en-US"/>
              </w:rPr>
            </w:pPr>
            <w:r w:rsidRPr="00574CC7">
              <w:rPr>
                <w:rFonts w:eastAsia="Calibri"/>
                <w:color w:val="000000"/>
                <w:lang w:eastAsia="en-US"/>
              </w:rPr>
              <w:t>27.08.2009</w:t>
            </w:r>
          </w:p>
        </w:tc>
        <w:tc>
          <w:tcPr>
            <w:tcW w:w="850" w:type="dxa"/>
            <w:tcBorders>
              <w:bottom w:val="single" w:sz="4" w:space="0" w:color="auto"/>
            </w:tcBorders>
            <w:shd w:val="clear" w:color="auto" w:fill="E5DFEC"/>
          </w:tcPr>
          <w:p w14:paraId="6C15351E" w14:textId="6BBE174D" w:rsidR="00991C51" w:rsidRPr="00574CC7" w:rsidRDefault="00991C51" w:rsidP="00574CC7">
            <w:pPr>
              <w:rPr>
                <w:rFonts w:eastAsia="Calibri"/>
                <w:color w:val="000000"/>
                <w:lang w:eastAsia="en-US"/>
              </w:rPr>
            </w:pPr>
            <w:r w:rsidRPr="00574CC7">
              <w:rPr>
                <w:rFonts w:eastAsia="Calibri"/>
                <w:color w:val="000000"/>
                <w:lang w:eastAsia="en-US"/>
              </w:rPr>
              <w:t>5В</w:t>
            </w:r>
          </w:p>
        </w:tc>
        <w:tc>
          <w:tcPr>
            <w:tcW w:w="1418" w:type="dxa"/>
            <w:tcBorders>
              <w:bottom w:val="single" w:sz="4" w:space="0" w:color="auto"/>
            </w:tcBorders>
            <w:shd w:val="clear" w:color="auto" w:fill="E5DFEC"/>
          </w:tcPr>
          <w:p w14:paraId="04A3A488" w14:textId="77777777" w:rsidR="00991C51" w:rsidRPr="00574CC7" w:rsidRDefault="00991C51" w:rsidP="00574CC7">
            <w:pPr>
              <w:jc w:val="center"/>
              <w:rPr>
                <w:rFonts w:eastAsia="Calibri"/>
                <w:lang w:eastAsia="en-US"/>
              </w:rPr>
            </w:pPr>
            <w:r w:rsidRPr="00574CC7">
              <w:rPr>
                <w:rFonts w:eastAsia="Calibri"/>
                <w:lang w:eastAsia="en-US"/>
              </w:rPr>
              <w:t>ОДН</w:t>
            </w:r>
          </w:p>
        </w:tc>
        <w:tc>
          <w:tcPr>
            <w:tcW w:w="1984" w:type="dxa"/>
            <w:tcBorders>
              <w:bottom w:val="single" w:sz="4" w:space="0" w:color="auto"/>
            </w:tcBorders>
            <w:shd w:val="clear" w:color="auto" w:fill="E5DFEC"/>
          </w:tcPr>
          <w:p w14:paraId="14EBA6C9" w14:textId="77777777" w:rsidR="00991C51" w:rsidRPr="00574CC7" w:rsidRDefault="00991C51" w:rsidP="00574CC7">
            <w:pPr>
              <w:rPr>
                <w:rFonts w:eastAsia="Calibri"/>
                <w:lang w:eastAsia="en-US"/>
              </w:rPr>
            </w:pPr>
            <w:r w:rsidRPr="00574CC7">
              <w:rPr>
                <w:rFonts w:eastAsia="Calibri"/>
                <w:lang w:eastAsia="en-US"/>
              </w:rPr>
              <w:t>Дома</w:t>
            </w:r>
          </w:p>
        </w:tc>
        <w:tc>
          <w:tcPr>
            <w:tcW w:w="1276" w:type="dxa"/>
            <w:tcBorders>
              <w:bottom w:val="single" w:sz="4" w:space="0" w:color="auto"/>
            </w:tcBorders>
            <w:shd w:val="clear" w:color="auto" w:fill="E5DFEC"/>
          </w:tcPr>
          <w:p w14:paraId="2F6A3B65" w14:textId="77777777" w:rsidR="00991C51" w:rsidRPr="00574CC7" w:rsidRDefault="00991C51" w:rsidP="00574CC7">
            <w:pPr>
              <w:rPr>
                <w:rFonts w:eastAsia="Calibri"/>
                <w:lang w:eastAsia="en-US"/>
              </w:rPr>
            </w:pPr>
            <w:r w:rsidRPr="00574CC7">
              <w:rPr>
                <w:rFonts w:eastAsia="Calibri"/>
                <w:lang w:eastAsia="en-US"/>
              </w:rPr>
              <w:t>дома</w:t>
            </w:r>
          </w:p>
        </w:tc>
        <w:tc>
          <w:tcPr>
            <w:tcW w:w="2132" w:type="dxa"/>
            <w:tcBorders>
              <w:bottom w:val="single" w:sz="4" w:space="0" w:color="auto"/>
            </w:tcBorders>
            <w:shd w:val="clear" w:color="auto" w:fill="E5DFEC"/>
          </w:tcPr>
          <w:p w14:paraId="19756B62" w14:textId="77777777" w:rsidR="00991C51" w:rsidRPr="00574CC7" w:rsidRDefault="00991C51" w:rsidP="00574CC7">
            <w:pPr>
              <w:rPr>
                <w:rFonts w:eastAsia="Calibri"/>
                <w:lang w:eastAsia="en-US"/>
              </w:rPr>
            </w:pPr>
            <w:r w:rsidRPr="00574CC7">
              <w:rPr>
                <w:rFonts w:eastAsia="Calibri"/>
                <w:lang w:eastAsia="en-US"/>
              </w:rPr>
              <w:t>дома</w:t>
            </w:r>
          </w:p>
        </w:tc>
      </w:tr>
      <w:tr w:rsidR="00991C51" w:rsidRPr="00574CC7" w14:paraId="0537CB9C" w14:textId="77777777" w:rsidTr="006921F1">
        <w:trPr>
          <w:trHeight w:val="371"/>
        </w:trPr>
        <w:tc>
          <w:tcPr>
            <w:tcW w:w="846" w:type="dxa"/>
            <w:shd w:val="clear" w:color="auto" w:fill="FDE9D9"/>
          </w:tcPr>
          <w:p w14:paraId="09548EE1" w14:textId="77777777" w:rsidR="00991C51" w:rsidRPr="00574CC7" w:rsidRDefault="00991C51" w:rsidP="007E5440">
            <w:pPr>
              <w:numPr>
                <w:ilvl w:val="1"/>
                <w:numId w:val="8"/>
              </w:numPr>
              <w:spacing w:after="200" w:line="276" w:lineRule="auto"/>
              <w:contextualSpacing/>
              <w:jc w:val="center"/>
              <w:rPr>
                <w:rFonts w:eastAsia="Times New Roman"/>
              </w:rPr>
            </w:pPr>
          </w:p>
        </w:tc>
        <w:tc>
          <w:tcPr>
            <w:tcW w:w="1701" w:type="dxa"/>
            <w:shd w:val="clear" w:color="auto" w:fill="FDE9D9"/>
          </w:tcPr>
          <w:p w14:paraId="0F3321FF" w14:textId="77777777" w:rsidR="00991C51" w:rsidRPr="00574CC7" w:rsidRDefault="00991C51" w:rsidP="00574CC7">
            <w:pPr>
              <w:rPr>
                <w:rFonts w:eastAsia="Calibri"/>
                <w:color w:val="000000"/>
                <w:lang w:eastAsia="en-US"/>
              </w:rPr>
            </w:pPr>
            <w:r w:rsidRPr="00574CC7">
              <w:rPr>
                <w:rFonts w:eastAsia="Calibri"/>
                <w:color w:val="000000"/>
                <w:lang w:eastAsia="en-US"/>
              </w:rPr>
              <w:t>25.02.2005</w:t>
            </w:r>
          </w:p>
        </w:tc>
        <w:tc>
          <w:tcPr>
            <w:tcW w:w="850" w:type="dxa"/>
            <w:shd w:val="clear" w:color="auto" w:fill="FDE9D9"/>
          </w:tcPr>
          <w:p w14:paraId="37ABDC19" w14:textId="7690D9DC" w:rsidR="00991C51" w:rsidRPr="00574CC7" w:rsidRDefault="00991C51" w:rsidP="00574CC7">
            <w:pPr>
              <w:rPr>
                <w:rFonts w:eastAsia="Calibri"/>
                <w:color w:val="000000"/>
                <w:lang w:eastAsia="en-US"/>
              </w:rPr>
            </w:pPr>
            <w:r w:rsidRPr="00574CC7">
              <w:rPr>
                <w:rFonts w:eastAsia="Calibri"/>
                <w:color w:val="000000"/>
                <w:lang w:eastAsia="en-US"/>
              </w:rPr>
              <w:t>9А</w:t>
            </w:r>
          </w:p>
        </w:tc>
        <w:tc>
          <w:tcPr>
            <w:tcW w:w="1418" w:type="dxa"/>
            <w:shd w:val="clear" w:color="auto" w:fill="FDE9D9"/>
          </w:tcPr>
          <w:p w14:paraId="57278838" w14:textId="77777777" w:rsidR="00991C51" w:rsidRPr="00574CC7" w:rsidRDefault="00991C51" w:rsidP="00574CC7">
            <w:pPr>
              <w:jc w:val="center"/>
              <w:rPr>
                <w:rFonts w:eastAsia="Calibri"/>
                <w:lang w:eastAsia="en-US"/>
              </w:rPr>
            </w:pPr>
            <w:r w:rsidRPr="00574CC7">
              <w:rPr>
                <w:rFonts w:eastAsia="Calibri"/>
                <w:lang w:eastAsia="en-US"/>
              </w:rPr>
              <w:t>ОДН</w:t>
            </w:r>
          </w:p>
        </w:tc>
        <w:tc>
          <w:tcPr>
            <w:tcW w:w="1984" w:type="dxa"/>
            <w:shd w:val="clear" w:color="auto" w:fill="FDE9D9"/>
          </w:tcPr>
          <w:p w14:paraId="22A19DB8" w14:textId="77777777" w:rsidR="00991C51" w:rsidRPr="00574CC7" w:rsidRDefault="00991C51" w:rsidP="00574CC7">
            <w:pPr>
              <w:rPr>
                <w:rFonts w:eastAsia="Calibri"/>
                <w:lang w:eastAsia="en-US"/>
              </w:rPr>
            </w:pPr>
            <w:r w:rsidRPr="00574CC7">
              <w:rPr>
                <w:rFonts w:eastAsia="Calibri"/>
                <w:lang w:eastAsia="en-US"/>
              </w:rPr>
              <w:t>Подготовка и сдача экзамена, работа в парке</w:t>
            </w:r>
          </w:p>
        </w:tc>
        <w:tc>
          <w:tcPr>
            <w:tcW w:w="1276" w:type="dxa"/>
            <w:shd w:val="clear" w:color="auto" w:fill="FDE9D9"/>
          </w:tcPr>
          <w:p w14:paraId="2D2C595D" w14:textId="77777777" w:rsidR="00991C51" w:rsidRPr="00574CC7" w:rsidRDefault="00991C51" w:rsidP="00574CC7">
            <w:pPr>
              <w:rPr>
                <w:rFonts w:eastAsia="Calibri"/>
                <w:lang w:eastAsia="en-US"/>
              </w:rPr>
            </w:pPr>
            <w:r w:rsidRPr="00574CC7">
              <w:rPr>
                <w:rFonts w:eastAsia="Calibri"/>
                <w:lang w:eastAsia="en-US"/>
              </w:rPr>
              <w:t>дома</w:t>
            </w:r>
          </w:p>
        </w:tc>
        <w:tc>
          <w:tcPr>
            <w:tcW w:w="2132" w:type="dxa"/>
            <w:shd w:val="clear" w:color="auto" w:fill="FDE9D9"/>
          </w:tcPr>
          <w:p w14:paraId="196CFD22" w14:textId="77777777" w:rsidR="00991C51" w:rsidRPr="00574CC7" w:rsidRDefault="00991C51" w:rsidP="00574CC7">
            <w:pPr>
              <w:rPr>
                <w:rFonts w:eastAsia="Calibri"/>
                <w:lang w:eastAsia="en-US"/>
              </w:rPr>
            </w:pPr>
            <w:r w:rsidRPr="00574CC7">
              <w:rPr>
                <w:rFonts w:eastAsia="Calibri"/>
                <w:lang w:eastAsia="en-US"/>
              </w:rPr>
              <w:t>дома</w:t>
            </w:r>
          </w:p>
        </w:tc>
      </w:tr>
    </w:tbl>
    <w:p w14:paraId="60D4DB30" w14:textId="04347358" w:rsidR="0082526A" w:rsidRDefault="00545EF0" w:rsidP="0082526A">
      <w:pPr>
        <w:rPr>
          <w:rFonts w:eastAsia="Times New Roman"/>
          <w:sz w:val="26"/>
          <w:szCs w:val="26"/>
        </w:rPr>
      </w:pPr>
      <w:r w:rsidRPr="00545EF0">
        <w:rPr>
          <w:rFonts w:eastAsia="Times New Roman"/>
          <w:sz w:val="26"/>
          <w:szCs w:val="26"/>
        </w:rPr>
        <w:t xml:space="preserve">Исходя из анализа деятельности гимназии определились </w:t>
      </w:r>
      <w:r>
        <w:rPr>
          <w:rFonts w:eastAsia="Times New Roman"/>
          <w:sz w:val="26"/>
          <w:szCs w:val="26"/>
        </w:rPr>
        <w:t xml:space="preserve">положительные и отрицательные стороны развития гимназии, которые заключаются в её </w:t>
      </w:r>
      <w:r>
        <w:rPr>
          <w:rFonts w:eastAsia="Times New Roman"/>
          <w:sz w:val="26"/>
          <w:szCs w:val="26"/>
          <w:lang w:val="en-US"/>
        </w:rPr>
        <w:t>SWOT</w:t>
      </w:r>
      <w:r w:rsidRPr="00545EF0">
        <w:rPr>
          <w:rFonts w:eastAsia="Times New Roman"/>
          <w:sz w:val="26"/>
          <w:szCs w:val="26"/>
        </w:rPr>
        <w:t>-</w:t>
      </w:r>
      <w:r>
        <w:rPr>
          <w:rFonts w:eastAsia="Times New Roman"/>
          <w:sz w:val="26"/>
          <w:szCs w:val="26"/>
        </w:rPr>
        <w:t>анализе:</w:t>
      </w:r>
    </w:p>
    <w:p w14:paraId="47994F59" w14:textId="77777777" w:rsidR="00545EF0" w:rsidRPr="00545EF0" w:rsidRDefault="00545EF0" w:rsidP="00545EF0">
      <w:pPr>
        <w:rPr>
          <w:sz w:val="26"/>
          <w:szCs w:val="26"/>
        </w:rPr>
      </w:pPr>
      <w:r w:rsidRPr="00545EF0">
        <w:rPr>
          <w:sz w:val="26"/>
          <w:szCs w:val="26"/>
        </w:rPr>
        <w:t>SWOT-Анализ потенциала развития</w:t>
      </w:r>
    </w:p>
    <w:tbl>
      <w:tblPr>
        <w:tblStyle w:val="1"/>
        <w:tblW w:w="0" w:type="auto"/>
        <w:tblLook w:val="04A0" w:firstRow="1" w:lastRow="0" w:firstColumn="1" w:lastColumn="0" w:noHBand="0" w:noVBand="1"/>
      </w:tblPr>
      <w:tblGrid>
        <w:gridCol w:w="4815"/>
        <w:gridCol w:w="4678"/>
      </w:tblGrid>
      <w:tr w:rsidR="00545EF0" w:rsidRPr="00545EF0" w14:paraId="7AF0EFC2" w14:textId="77777777" w:rsidTr="00951D59">
        <w:tc>
          <w:tcPr>
            <w:tcW w:w="4815" w:type="dxa"/>
          </w:tcPr>
          <w:p w14:paraId="5F85DA07" w14:textId="77777777" w:rsidR="00545EF0" w:rsidRPr="00545EF0" w:rsidRDefault="00545EF0" w:rsidP="00545EF0">
            <w:pPr>
              <w:rPr>
                <w:b/>
                <w:bCs/>
                <w:sz w:val="24"/>
                <w:szCs w:val="24"/>
              </w:rPr>
            </w:pPr>
            <w:r w:rsidRPr="00545EF0">
              <w:rPr>
                <w:b/>
                <w:bCs/>
                <w:sz w:val="24"/>
                <w:szCs w:val="24"/>
              </w:rPr>
              <w:t>Сильные стороны:</w:t>
            </w:r>
          </w:p>
        </w:tc>
        <w:tc>
          <w:tcPr>
            <w:tcW w:w="4678" w:type="dxa"/>
          </w:tcPr>
          <w:p w14:paraId="2D0A306F" w14:textId="77777777" w:rsidR="00545EF0" w:rsidRPr="00545EF0" w:rsidRDefault="00545EF0" w:rsidP="00545EF0">
            <w:pPr>
              <w:rPr>
                <w:b/>
                <w:bCs/>
                <w:sz w:val="24"/>
                <w:szCs w:val="24"/>
              </w:rPr>
            </w:pPr>
            <w:r w:rsidRPr="00545EF0">
              <w:rPr>
                <w:b/>
                <w:bCs/>
                <w:sz w:val="24"/>
                <w:szCs w:val="24"/>
              </w:rPr>
              <w:t>Слабые стороны:</w:t>
            </w:r>
          </w:p>
        </w:tc>
      </w:tr>
      <w:tr w:rsidR="00545EF0" w:rsidRPr="00545EF0" w14:paraId="1B1437AF" w14:textId="77777777" w:rsidTr="00951D59">
        <w:tc>
          <w:tcPr>
            <w:tcW w:w="4815" w:type="dxa"/>
          </w:tcPr>
          <w:p w14:paraId="082AD2BA" w14:textId="77777777" w:rsidR="00545EF0" w:rsidRPr="00545EF0" w:rsidRDefault="00545EF0" w:rsidP="00545EF0">
            <w:pPr>
              <w:rPr>
                <w:sz w:val="24"/>
                <w:szCs w:val="24"/>
              </w:rPr>
            </w:pPr>
            <w:r w:rsidRPr="00545EF0">
              <w:rPr>
                <w:sz w:val="24"/>
                <w:szCs w:val="24"/>
              </w:rPr>
              <w:t>- Стабильный и профессиональный педагогический коллектив</w:t>
            </w:r>
          </w:p>
          <w:p w14:paraId="6DE2D6C0" w14:textId="77777777" w:rsidR="00545EF0" w:rsidRPr="00545EF0" w:rsidRDefault="00545EF0" w:rsidP="00545EF0">
            <w:pPr>
              <w:rPr>
                <w:sz w:val="24"/>
                <w:szCs w:val="24"/>
              </w:rPr>
            </w:pPr>
            <w:r w:rsidRPr="00545EF0">
              <w:rPr>
                <w:sz w:val="24"/>
                <w:szCs w:val="24"/>
              </w:rPr>
              <w:t>- Комфортный микроклимат в педагогическом и ученическом коллективе</w:t>
            </w:r>
          </w:p>
          <w:p w14:paraId="325571E5" w14:textId="77777777" w:rsidR="00545EF0" w:rsidRPr="00545EF0" w:rsidRDefault="00545EF0" w:rsidP="00545EF0">
            <w:pPr>
              <w:rPr>
                <w:sz w:val="24"/>
                <w:szCs w:val="24"/>
              </w:rPr>
            </w:pPr>
            <w:r w:rsidRPr="00545EF0">
              <w:rPr>
                <w:sz w:val="24"/>
                <w:szCs w:val="24"/>
              </w:rPr>
              <w:t>- Авторитет административной команды, - сформирована управленческая команда, готовая брать ответственность в принятии решений;</w:t>
            </w:r>
          </w:p>
          <w:p w14:paraId="12FF38A2" w14:textId="77777777" w:rsidR="00545EF0" w:rsidRPr="00545EF0" w:rsidRDefault="00545EF0" w:rsidP="00545EF0">
            <w:pPr>
              <w:rPr>
                <w:sz w:val="24"/>
                <w:szCs w:val="24"/>
              </w:rPr>
            </w:pPr>
            <w:r w:rsidRPr="00545EF0">
              <w:rPr>
                <w:sz w:val="24"/>
                <w:szCs w:val="24"/>
              </w:rPr>
              <w:t>- Позитивный имидж ОУ у родительской общественности и социума;</w:t>
            </w:r>
          </w:p>
          <w:p w14:paraId="642C5B8B" w14:textId="77777777" w:rsidR="00545EF0" w:rsidRPr="00545EF0" w:rsidRDefault="00545EF0" w:rsidP="00545EF0">
            <w:pPr>
              <w:rPr>
                <w:sz w:val="24"/>
                <w:szCs w:val="24"/>
              </w:rPr>
            </w:pPr>
            <w:r w:rsidRPr="00545EF0">
              <w:rPr>
                <w:sz w:val="24"/>
                <w:szCs w:val="24"/>
              </w:rPr>
              <w:t>- Сохранение традиций школы - Работа Совета по профилактике и правонарушений</w:t>
            </w:r>
          </w:p>
          <w:p w14:paraId="14C0C249" w14:textId="77777777" w:rsidR="00545EF0" w:rsidRPr="00545EF0" w:rsidRDefault="00545EF0" w:rsidP="00545EF0">
            <w:pPr>
              <w:rPr>
                <w:sz w:val="24"/>
                <w:szCs w:val="24"/>
              </w:rPr>
            </w:pPr>
            <w:r w:rsidRPr="00545EF0">
              <w:rPr>
                <w:sz w:val="24"/>
                <w:szCs w:val="24"/>
              </w:rPr>
              <w:t>- Высокий % выпускников, поступающих в ВУЗы и ССУЗы</w:t>
            </w:r>
          </w:p>
          <w:p w14:paraId="41EA1561" w14:textId="77777777" w:rsidR="00545EF0" w:rsidRPr="00545EF0" w:rsidRDefault="00545EF0" w:rsidP="00545EF0">
            <w:pPr>
              <w:rPr>
                <w:sz w:val="24"/>
                <w:szCs w:val="24"/>
              </w:rPr>
            </w:pPr>
            <w:r w:rsidRPr="00545EF0">
              <w:rPr>
                <w:sz w:val="24"/>
                <w:szCs w:val="24"/>
              </w:rPr>
              <w:t>- Высокие показатели сдачи ЕГЭ</w:t>
            </w:r>
          </w:p>
          <w:p w14:paraId="4C43002E" w14:textId="77777777" w:rsidR="00545EF0" w:rsidRPr="00545EF0" w:rsidRDefault="00545EF0" w:rsidP="00545EF0">
            <w:pPr>
              <w:rPr>
                <w:sz w:val="24"/>
                <w:szCs w:val="24"/>
              </w:rPr>
            </w:pPr>
            <w:r w:rsidRPr="00545EF0">
              <w:rPr>
                <w:sz w:val="24"/>
                <w:szCs w:val="24"/>
              </w:rPr>
              <w:t>- Хорошая материально-техническая база</w:t>
            </w:r>
          </w:p>
          <w:p w14:paraId="416ACBAA" w14:textId="77777777" w:rsidR="00545EF0" w:rsidRPr="00545EF0" w:rsidRDefault="00545EF0" w:rsidP="00545EF0">
            <w:pPr>
              <w:rPr>
                <w:sz w:val="24"/>
                <w:szCs w:val="24"/>
              </w:rPr>
            </w:pPr>
            <w:r w:rsidRPr="00545EF0">
              <w:rPr>
                <w:sz w:val="24"/>
                <w:szCs w:val="24"/>
              </w:rPr>
              <w:t>- Использование новых технологий</w:t>
            </w:r>
          </w:p>
          <w:p w14:paraId="39140243" w14:textId="77777777" w:rsidR="00545EF0" w:rsidRPr="00545EF0" w:rsidRDefault="00545EF0" w:rsidP="00545EF0">
            <w:pPr>
              <w:rPr>
                <w:sz w:val="24"/>
                <w:szCs w:val="24"/>
              </w:rPr>
            </w:pPr>
            <w:r w:rsidRPr="00545EF0">
              <w:rPr>
                <w:sz w:val="24"/>
                <w:szCs w:val="24"/>
              </w:rPr>
              <w:t>- Наличие профильных классов</w:t>
            </w:r>
          </w:p>
          <w:p w14:paraId="4FA7A572" w14:textId="77777777" w:rsidR="00545EF0" w:rsidRPr="00545EF0" w:rsidRDefault="00545EF0" w:rsidP="00545EF0">
            <w:pPr>
              <w:rPr>
                <w:sz w:val="24"/>
                <w:szCs w:val="24"/>
              </w:rPr>
            </w:pPr>
            <w:r w:rsidRPr="00545EF0">
              <w:rPr>
                <w:sz w:val="24"/>
                <w:szCs w:val="24"/>
              </w:rPr>
              <w:t>- Современный уровень обеспечения условий труда</w:t>
            </w:r>
          </w:p>
          <w:p w14:paraId="6D82EFD6" w14:textId="77777777" w:rsidR="00545EF0" w:rsidRPr="00545EF0" w:rsidRDefault="00545EF0" w:rsidP="00545EF0">
            <w:pPr>
              <w:rPr>
                <w:sz w:val="24"/>
                <w:szCs w:val="24"/>
              </w:rPr>
            </w:pPr>
            <w:r w:rsidRPr="00545EF0">
              <w:rPr>
                <w:sz w:val="24"/>
                <w:szCs w:val="24"/>
              </w:rPr>
              <w:t>- соответствие материально-технической базы действующим санитарным и противопожарным нормам, нормам охраны труда работников и обучающихся;</w:t>
            </w:r>
          </w:p>
          <w:p w14:paraId="5337D462" w14:textId="77777777" w:rsidR="00545EF0" w:rsidRPr="00545EF0" w:rsidRDefault="00545EF0" w:rsidP="00545EF0">
            <w:pPr>
              <w:rPr>
                <w:sz w:val="24"/>
                <w:szCs w:val="24"/>
              </w:rPr>
            </w:pPr>
            <w:r w:rsidRPr="00545EF0">
              <w:rPr>
                <w:sz w:val="24"/>
                <w:szCs w:val="24"/>
              </w:rPr>
              <w:t>- Наличие современной компьютерной техники</w:t>
            </w:r>
          </w:p>
          <w:p w14:paraId="1FDBA652" w14:textId="77777777" w:rsidR="00545EF0" w:rsidRPr="00545EF0" w:rsidRDefault="00545EF0" w:rsidP="00545EF0">
            <w:pPr>
              <w:rPr>
                <w:sz w:val="24"/>
                <w:szCs w:val="24"/>
              </w:rPr>
            </w:pPr>
            <w:r w:rsidRPr="00545EF0">
              <w:rPr>
                <w:sz w:val="24"/>
                <w:szCs w:val="24"/>
              </w:rPr>
              <w:t>- Наличие локальной сети в школе</w:t>
            </w:r>
          </w:p>
          <w:p w14:paraId="48884EC9" w14:textId="77777777" w:rsidR="00545EF0" w:rsidRPr="00545EF0" w:rsidRDefault="00545EF0" w:rsidP="00545EF0">
            <w:pPr>
              <w:rPr>
                <w:sz w:val="24"/>
                <w:szCs w:val="24"/>
              </w:rPr>
            </w:pPr>
            <w:r w:rsidRPr="00545EF0">
              <w:rPr>
                <w:sz w:val="24"/>
                <w:szCs w:val="24"/>
              </w:rPr>
              <w:t>- Наличие школьного сайта</w:t>
            </w:r>
          </w:p>
          <w:p w14:paraId="30435B4C" w14:textId="77777777" w:rsidR="00545EF0" w:rsidRPr="00545EF0" w:rsidRDefault="00545EF0" w:rsidP="00545EF0">
            <w:pPr>
              <w:rPr>
                <w:sz w:val="24"/>
                <w:szCs w:val="24"/>
              </w:rPr>
            </w:pPr>
            <w:r w:rsidRPr="00545EF0">
              <w:rPr>
                <w:sz w:val="24"/>
                <w:szCs w:val="24"/>
              </w:rPr>
              <w:t>- Удачное местонахождение школы</w:t>
            </w:r>
          </w:p>
          <w:p w14:paraId="23124A21" w14:textId="77777777" w:rsidR="00545EF0" w:rsidRPr="00545EF0" w:rsidRDefault="00545EF0" w:rsidP="00545EF0">
            <w:pPr>
              <w:rPr>
                <w:sz w:val="24"/>
                <w:szCs w:val="24"/>
              </w:rPr>
            </w:pPr>
            <w:r w:rsidRPr="00545EF0">
              <w:rPr>
                <w:sz w:val="24"/>
                <w:szCs w:val="24"/>
              </w:rPr>
              <w:t>- Обеспеченность учебниками учащихся 1-11 классов</w:t>
            </w:r>
          </w:p>
          <w:p w14:paraId="0FB28D76" w14:textId="77777777" w:rsidR="00545EF0" w:rsidRPr="00545EF0" w:rsidRDefault="00545EF0" w:rsidP="00545EF0">
            <w:pPr>
              <w:rPr>
                <w:sz w:val="24"/>
                <w:szCs w:val="24"/>
              </w:rPr>
            </w:pPr>
            <w:r w:rsidRPr="00545EF0">
              <w:rPr>
                <w:sz w:val="24"/>
                <w:szCs w:val="24"/>
              </w:rPr>
              <w:t>- Работа школы по 5-дневной неделе с 1-6 классы</w:t>
            </w:r>
          </w:p>
          <w:p w14:paraId="4FE9A78E" w14:textId="77777777" w:rsidR="00545EF0" w:rsidRPr="00545EF0" w:rsidRDefault="00545EF0" w:rsidP="00545EF0">
            <w:pPr>
              <w:rPr>
                <w:sz w:val="24"/>
                <w:szCs w:val="24"/>
              </w:rPr>
            </w:pPr>
            <w:r w:rsidRPr="00545EF0">
              <w:rPr>
                <w:sz w:val="24"/>
                <w:szCs w:val="24"/>
              </w:rPr>
              <w:t>- Успешное вовлечение всех учащихся в интеллектуальные, творческие конкурсы и фестивали, спортивно-оздоровительные мероприятия;</w:t>
            </w:r>
          </w:p>
          <w:p w14:paraId="51CDDB8F" w14:textId="77777777" w:rsidR="00545EF0" w:rsidRPr="00545EF0" w:rsidRDefault="00545EF0" w:rsidP="00545EF0">
            <w:pPr>
              <w:rPr>
                <w:sz w:val="24"/>
                <w:szCs w:val="24"/>
              </w:rPr>
            </w:pPr>
            <w:r w:rsidRPr="00545EF0">
              <w:rPr>
                <w:sz w:val="24"/>
                <w:szCs w:val="24"/>
              </w:rPr>
              <w:t>- Позитивный опыт взаимодействия с учреждениями дополнительного образования детей и организациями города.</w:t>
            </w:r>
          </w:p>
          <w:p w14:paraId="616CE925" w14:textId="77777777" w:rsidR="00545EF0" w:rsidRPr="00545EF0" w:rsidRDefault="00545EF0" w:rsidP="00545EF0">
            <w:pPr>
              <w:rPr>
                <w:sz w:val="24"/>
                <w:szCs w:val="24"/>
              </w:rPr>
            </w:pPr>
            <w:r w:rsidRPr="00545EF0">
              <w:rPr>
                <w:sz w:val="24"/>
                <w:szCs w:val="24"/>
              </w:rPr>
              <w:t xml:space="preserve">- Сложилась система психолого-педагогического обеспечения учебно-воспитательного процесса. </w:t>
            </w:r>
          </w:p>
          <w:p w14:paraId="2A39155F" w14:textId="77777777" w:rsidR="00545EF0" w:rsidRPr="00545EF0" w:rsidRDefault="00545EF0" w:rsidP="00545EF0">
            <w:pPr>
              <w:rPr>
                <w:sz w:val="24"/>
                <w:szCs w:val="24"/>
              </w:rPr>
            </w:pPr>
          </w:p>
        </w:tc>
        <w:tc>
          <w:tcPr>
            <w:tcW w:w="4678" w:type="dxa"/>
          </w:tcPr>
          <w:p w14:paraId="6AF5AAB0" w14:textId="77777777" w:rsidR="00545EF0" w:rsidRPr="00545EF0" w:rsidRDefault="00545EF0" w:rsidP="00545EF0">
            <w:pPr>
              <w:rPr>
                <w:sz w:val="24"/>
                <w:szCs w:val="24"/>
              </w:rPr>
            </w:pPr>
            <w:r w:rsidRPr="00545EF0">
              <w:rPr>
                <w:sz w:val="24"/>
                <w:szCs w:val="24"/>
              </w:rPr>
              <w:t>- Низкий уровень работы с «одарёнными детьми»</w:t>
            </w:r>
          </w:p>
          <w:p w14:paraId="6DA1FF39" w14:textId="77777777" w:rsidR="00545EF0" w:rsidRPr="00545EF0" w:rsidRDefault="00545EF0" w:rsidP="00545EF0">
            <w:pPr>
              <w:rPr>
                <w:sz w:val="24"/>
                <w:szCs w:val="24"/>
              </w:rPr>
            </w:pPr>
            <w:r w:rsidRPr="00545EF0">
              <w:rPr>
                <w:sz w:val="24"/>
                <w:szCs w:val="24"/>
              </w:rPr>
              <w:t>- Снижение мотивации учащихся к самостоятельному получению знаний</w:t>
            </w:r>
          </w:p>
          <w:p w14:paraId="7AC90D16" w14:textId="77777777" w:rsidR="00545EF0" w:rsidRPr="00545EF0" w:rsidRDefault="00545EF0" w:rsidP="00545EF0">
            <w:pPr>
              <w:rPr>
                <w:sz w:val="24"/>
                <w:szCs w:val="24"/>
              </w:rPr>
            </w:pPr>
            <w:r w:rsidRPr="00545EF0">
              <w:rPr>
                <w:sz w:val="24"/>
                <w:szCs w:val="24"/>
              </w:rPr>
              <w:t>- Перегрузка учащихся</w:t>
            </w:r>
          </w:p>
          <w:p w14:paraId="0E080E0A" w14:textId="77777777" w:rsidR="00545EF0" w:rsidRPr="00545EF0" w:rsidRDefault="00545EF0" w:rsidP="00545EF0">
            <w:pPr>
              <w:rPr>
                <w:sz w:val="24"/>
                <w:szCs w:val="24"/>
              </w:rPr>
            </w:pPr>
            <w:r w:rsidRPr="00545EF0">
              <w:rPr>
                <w:sz w:val="24"/>
                <w:szCs w:val="24"/>
              </w:rPr>
              <w:t>- Пассивность детей в ученическом самоуправлении</w:t>
            </w:r>
          </w:p>
          <w:p w14:paraId="660F51A6" w14:textId="77777777" w:rsidR="00545EF0" w:rsidRPr="00545EF0" w:rsidRDefault="00545EF0" w:rsidP="00545EF0">
            <w:pPr>
              <w:rPr>
                <w:sz w:val="24"/>
                <w:szCs w:val="24"/>
              </w:rPr>
            </w:pPr>
            <w:r w:rsidRPr="00545EF0">
              <w:rPr>
                <w:sz w:val="24"/>
                <w:szCs w:val="24"/>
              </w:rPr>
              <w:t>- Недостаточная укомплектованность ОУ квалифицированными педагогическими кадрами, способными к инновационным преобразованиям;</w:t>
            </w:r>
          </w:p>
          <w:p w14:paraId="74BC3A19" w14:textId="77777777" w:rsidR="00545EF0" w:rsidRPr="00545EF0" w:rsidRDefault="00545EF0" w:rsidP="00545EF0">
            <w:pPr>
              <w:rPr>
                <w:sz w:val="24"/>
                <w:szCs w:val="24"/>
              </w:rPr>
            </w:pPr>
            <w:r w:rsidRPr="00545EF0">
              <w:rPr>
                <w:sz w:val="24"/>
                <w:szCs w:val="24"/>
              </w:rPr>
              <w:t>- Недостаточное финансирование;</w:t>
            </w:r>
          </w:p>
          <w:p w14:paraId="740DC764" w14:textId="77777777" w:rsidR="00545EF0" w:rsidRPr="00545EF0" w:rsidRDefault="00545EF0" w:rsidP="00545EF0">
            <w:pPr>
              <w:rPr>
                <w:sz w:val="24"/>
                <w:szCs w:val="24"/>
              </w:rPr>
            </w:pPr>
            <w:r w:rsidRPr="00545EF0">
              <w:rPr>
                <w:sz w:val="24"/>
                <w:szCs w:val="24"/>
              </w:rPr>
              <w:t>- Увеличение вакансий педагогических работников;</w:t>
            </w:r>
          </w:p>
          <w:p w14:paraId="4FA74056" w14:textId="77777777" w:rsidR="00545EF0" w:rsidRPr="00545EF0" w:rsidRDefault="00545EF0" w:rsidP="00545EF0">
            <w:pPr>
              <w:rPr>
                <w:sz w:val="24"/>
                <w:szCs w:val="24"/>
              </w:rPr>
            </w:pPr>
            <w:r w:rsidRPr="00545EF0">
              <w:rPr>
                <w:sz w:val="24"/>
                <w:szCs w:val="24"/>
              </w:rPr>
              <w:t>- Недостаточность использования в педагогической практике современных образовательных технологий, в том числе информационных;</w:t>
            </w:r>
          </w:p>
          <w:p w14:paraId="5E5C0A91" w14:textId="77777777" w:rsidR="00545EF0" w:rsidRPr="00545EF0" w:rsidRDefault="00545EF0" w:rsidP="00545EF0">
            <w:pPr>
              <w:rPr>
                <w:sz w:val="24"/>
                <w:szCs w:val="24"/>
              </w:rPr>
            </w:pPr>
            <w:r w:rsidRPr="00545EF0">
              <w:rPr>
                <w:sz w:val="24"/>
                <w:szCs w:val="24"/>
              </w:rPr>
              <w:t>- Недостаточная система психолого-педагогического сопровождения учащихся;</w:t>
            </w:r>
          </w:p>
          <w:p w14:paraId="0C0E4907" w14:textId="77777777" w:rsidR="00545EF0" w:rsidRPr="00545EF0" w:rsidRDefault="00545EF0" w:rsidP="00545EF0">
            <w:pPr>
              <w:rPr>
                <w:sz w:val="24"/>
                <w:szCs w:val="24"/>
              </w:rPr>
            </w:pPr>
            <w:r w:rsidRPr="00545EF0">
              <w:rPr>
                <w:sz w:val="24"/>
                <w:szCs w:val="24"/>
              </w:rPr>
              <w:t>- Недостаточная работа по выявлению и развитию одаренности у учащихся, оказанию поддержки и сопровождению одарённых детей.</w:t>
            </w:r>
          </w:p>
        </w:tc>
      </w:tr>
      <w:tr w:rsidR="00545EF0" w:rsidRPr="00545EF0" w14:paraId="078DB8AF" w14:textId="77777777" w:rsidTr="00951D59">
        <w:tc>
          <w:tcPr>
            <w:tcW w:w="4815" w:type="dxa"/>
          </w:tcPr>
          <w:p w14:paraId="71A8F981" w14:textId="77777777" w:rsidR="00545EF0" w:rsidRPr="00545EF0" w:rsidRDefault="00545EF0" w:rsidP="00545EF0">
            <w:pPr>
              <w:rPr>
                <w:b/>
                <w:bCs/>
                <w:sz w:val="24"/>
                <w:szCs w:val="24"/>
              </w:rPr>
            </w:pPr>
            <w:r w:rsidRPr="00545EF0">
              <w:rPr>
                <w:b/>
                <w:bCs/>
                <w:sz w:val="24"/>
                <w:szCs w:val="24"/>
              </w:rPr>
              <w:t xml:space="preserve">Возможности </w:t>
            </w:r>
          </w:p>
        </w:tc>
        <w:tc>
          <w:tcPr>
            <w:tcW w:w="4678" w:type="dxa"/>
          </w:tcPr>
          <w:p w14:paraId="7A78CE42" w14:textId="77777777" w:rsidR="00545EF0" w:rsidRPr="00545EF0" w:rsidRDefault="00545EF0" w:rsidP="00545EF0">
            <w:pPr>
              <w:rPr>
                <w:b/>
                <w:bCs/>
                <w:sz w:val="24"/>
                <w:szCs w:val="24"/>
              </w:rPr>
            </w:pPr>
            <w:r w:rsidRPr="00545EF0">
              <w:rPr>
                <w:b/>
                <w:bCs/>
                <w:sz w:val="24"/>
                <w:szCs w:val="24"/>
              </w:rPr>
              <w:t xml:space="preserve">Угрозы </w:t>
            </w:r>
          </w:p>
        </w:tc>
      </w:tr>
      <w:tr w:rsidR="00545EF0" w:rsidRPr="00545EF0" w14:paraId="7CB3E926" w14:textId="77777777" w:rsidTr="00951D59">
        <w:tc>
          <w:tcPr>
            <w:tcW w:w="4815" w:type="dxa"/>
          </w:tcPr>
          <w:p w14:paraId="62F2CB0B" w14:textId="77777777" w:rsidR="00545EF0" w:rsidRPr="00545EF0" w:rsidRDefault="00545EF0" w:rsidP="00545EF0">
            <w:pPr>
              <w:rPr>
                <w:sz w:val="24"/>
                <w:szCs w:val="24"/>
              </w:rPr>
            </w:pPr>
            <w:r w:rsidRPr="00545EF0">
              <w:rPr>
                <w:sz w:val="24"/>
                <w:szCs w:val="24"/>
              </w:rPr>
              <w:lastRenderedPageBreak/>
              <w:t>Постоянный набор учащихся в первые классы</w:t>
            </w:r>
          </w:p>
          <w:p w14:paraId="17644B0D" w14:textId="77777777" w:rsidR="00545EF0" w:rsidRPr="00545EF0" w:rsidRDefault="00545EF0" w:rsidP="00545EF0">
            <w:pPr>
              <w:rPr>
                <w:sz w:val="24"/>
                <w:szCs w:val="24"/>
              </w:rPr>
            </w:pPr>
            <w:r w:rsidRPr="00545EF0">
              <w:rPr>
                <w:sz w:val="24"/>
                <w:szCs w:val="24"/>
              </w:rPr>
              <w:t>• Создание профильных классов на старшей ступени с обучением по индивидуальным маршрутам</w:t>
            </w:r>
          </w:p>
          <w:p w14:paraId="7D9FF455" w14:textId="77777777" w:rsidR="00545EF0" w:rsidRPr="00545EF0" w:rsidRDefault="00545EF0" w:rsidP="00545EF0">
            <w:pPr>
              <w:rPr>
                <w:sz w:val="24"/>
                <w:szCs w:val="24"/>
              </w:rPr>
            </w:pPr>
            <w:r w:rsidRPr="00545EF0">
              <w:rPr>
                <w:sz w:val="24"/>
                <w:szCs w:val="24"/>
              </w:rPr>
              <w:t>• Возможность ребенка учиться по программе, соответствующей его способностям</w:t>
            </w:r>
          </w:p>
          <w:p w14:paraId="7C6D4D12" w14:textId="77777777" w:rsidR="00545EF0" w:rsidRPr="00545EF0" w:rsidRDefault="00545EF0" w:rsidP="00545EF0">
            <w:pPr>
              <w:rPr>
                <w:sz w:val="24"/>
                <w:szCs w:val="24"/>
              </w:rPr>
            </w:pPr>
            <w:r w:rsidRPr="00545EF0">
              <w:rPr>
                <w:sz w:val="24"/>
                <w:szCs w:val="24"/>
              </w:rPr>
              <w:t>• Сокращение количества учащихся, пропускающих занятия без уважительной причины</w:t>
            </w:r>
          </w:p>
          <w:p w14:paraId="0832B6D6" w14:textId="77777777" w:rsidR="00545EF0" w:rsidRPr="00545EF0" w:rsidRDefault="00545EF0" w:rsidP="00545EF0">
            <w:pPr>
              <w:rPr>
                <w:sz w:val="24"/>
                <w:szCs w:val="24"/>
              </w:rPr>
            </w:pPr>
            <w:r w:rsidRPr="00545EF0">
              <w:rPr>
                <w:sz w:val="24"/>
                <w:szCs w:val="24"/>
              </w:rPr>
              <w:t>• Формирование интереса родителей к школе</w:t>
            </w:r>
          </w:p>
          <w:p w14:paraId="1C9CD6A2" w14:textId="77777777" w:rsidR="00545EF0" w:rsidRPr="00545EF0" w:rsidRDefault="00545EF0" w:rsidP="00545EF0">
            <w:pPr>
              <w:rPr>
                <w:sz w:val="24"/>
                <w:szCs w:val="24"/>
              </w:rPr>
            </w:pPr>
            <w:r w:rsidRPr="00545EF0">
              <w:rPr>
                <w:sz w:val="24"/>
                <w:szCs w:val="24"/>
              </w:rPr>
              <w:t>• Повышение конкурентоспособности школы</w:t>
            </w:r>
          </w:p>
          <w:p w14:paraId="47E2C2BE" w14:textId="77777777" w:rsidR="00545EF0" w:rsidRPr="00545EF0" w:rsidRDefault="00545EF0" w:rsidP="00545EF0">
            <w:pPr>
              <w:rPr>
                <w:sz w:val="24"/>
                <w:szCs w:val="24"/>
              </w:rPr>
            </w:pPr>
            <w:r w:rsidRPr="00545EF0">
              <w:rPr>
                <w:sz w:val="24"/>
                <w:szCs w:val="24"/>
              </w:rPr>
              <w:t>• Участие в конкурсах, проектах, смотрах различного уровня</w:t>
            </w:r>
          </w:p>
          <w:p w14:paraId="6155CE36" w14:textId="77777777" w:rsidR="00545EF0" w:rsidRPr="00545EF0" w:rsidRDefault="00545EF0" w:rsidP="00545EF0">
            <w:pPr>
              <w:rPr>
                <w:sz w:val="24"/>
                <w:szCs w:val="24"/>
              </w:rPr>
            </w:pPr>
            <w:r w:rsidRPr="00545EF0">
              <w:rPr>
                <w:sz w:val="24"/>
                <w:szCs w:val="24"/>
              </w:rPr>
              <w:t>• Открытость перед общественностью</w:t>
            </w:r>
          </w:p>
          <w:p w14:paraId="33D4C9A1" w14:textId="77777777" w:rsidR="00545EF0" w:rsidRPr="00545EF0" w:rsidRDefault="00545EF0" w:rsidP="00545EF0">
            <w:pPr>
              <w:rPr>
                <w:sz w:val="24"/>
                <w:szCs w:val="24"/>
              </w:rPr>
            </w:pPr>
            <w:r w:rsidRPr="00545EF0">
              <w:rPr>
                <w:sz w:val="24"/>
                <w:szCs w:val="24"/>
              </w:rPr>
              <w:t>• Использование новейших информационных технологий</w:t>
            </w:r>
          </w:p>
          <w:p w14:paraId="0548016E" w14:textId="77777777" w:rsidR="00545EF0" w:rsidRPr="00545EF0" w:rsidRDefault="00545EF0" w:rsidP="00545EF0">
            <w:pPr>
              <w:rPr>
                <w:sz w:val="24"/>
                <w:szCs w:val="24"/>
              </w:rPr>
            </w:pPr>
            <w:r w:rsidRPr="00545EF0">
              <w:rPr>
                <w:sz w:val="24"/>
                <w:szCs w:val="24"/>
              </w:rPr>
              <w:t>• Дальнейшее совершенствование работы с детьми через практику дополнительного образования и программу индивидуального развития</w:t>
            </w:r>
          </w:p>
        </w:tc>
        <w:tc>
          <w:tcPr>
            <w:tcW w:w="4678" w:type="dxa"/>
          </w:tcPr>
          <w:p w14:paraId="366B8791" w14:textId="77777777" w:rsidR="00545EF0" w:rsidRPr="00545EF0" w:rsidRDefault="00545EF0" w:rsidP="00545EF0">
            <w:pPr>
              <w:rPr>
                <w:sz w:val="24"/>
                <w:szCs w:val="24"/>
              </w:rPr>
            </w:pPr>
            <w:r w:rsidRPr="00545EF0">
              <w:rPr>
                <w:sz w:val="24"/>
                <w:szCs w:val="24"/>
              </w:rPr>
              <w:t>• Разрастание в обществе стилей и форм жизнедеятельности и отдыха, уводящих от реальности</w:t>
            </w:r>
          </w:p>
          <w:p w14:paraId="563C9EC4" w14:textId="77777777" w:rsidR="00545EF0" w:rsidRPr="00545EF0" w:rsidRDefault="00545EF0" w:rsidP="00545EF0">
            <w:pPr>
              <w:rPr>
                <w:sz w:val="24"/>
                <w:szCs w:val="24"/>
              </w:rPr>
            </w:pPr>
            <w:r w:rsidRPr="00545EF0">
              <w:rPr>
                <w:sz w:val="24"/>
                <w:szCs w:val="24"/>
              </w:rPr>
              <w:t>• Плотно работающие с сознанием ребёнка различные средства массовой информации (телевидение, Интернет, печать, радио) и видео-аудио-компьютерной индустрии</w:t>
            </w:r>
          </w:p>
          <w:p w14:paraId="6EA39DEA" w14:textId="77777777" w:rsidR="00545EF0" w:rsidRPr="00545EF0" w:rsidRDefault="00545EF0" w:rsidP="00545EF0">
            <w:pPr>
              <w:rPr>
                <w:sz w:val="24"/>
                <w:szCs w:val="24"/>
              </w:rPr>
            </w:pPr>
            <w:r w:rsidRPr="00545EF0">
              <w:rPr>
                <w:sz w:val="24"/>
                <w:szCs w:val="24"/>
              </w:rPr>
              <w:t>• Резкое снижение уровня чтения, особенно классической художественной литературы</w:t>
            </w:r>
          </w:p>
          <w:p w14:paraId="15EE1C9C" w14:textId="77777777" w:rsidR="00545EF0" w:rsidRPr="00545EF0" w:rsidRDefault="00545EF0" w:rsidP="00545EF0">
            <w:pPr>
              <w:rPr>
                <w:sz w:val="24"/>
                <w:szCs w:val="24"/>
              </w:rPr>
            </w:pPr>
            <w:r w:rsidRPr="00545EF0">
              <w:rPr>
                <w:sz w:val="24"/>
                <w:szCs w:val="24"/>
              </w:rPr>
              <w:t>• Ухудшение здоровья учащихся</w:t>
            </w:r>
          </w:p>
          <w:p w14:paraId="6ACC5739" w14:textId="77777777" w:rsidR="00545EF0" w:rsidRPr="00545EF0" w:rsidRDefault="00545EF0" w:rsidP="00545EF0">
            <w:pPr>
              <w:rPr>
                <w:sz w:val="24"/>
                <w:szCs w:val="24"/>
              </w:rPr>
            </w:pPr>
            <w:r w:rsidRPr="00545EF0">
              <w:rPr>
                <w:sz w:val="24"/>
                <w:szCs w:val="24"/>
              </w:rPr>
              <w:t>• Негативная социальная среда</w:t>
            </w:r>
          </w:p>
          <w:p w14:paraId="3C3B1BA5" w14:textId="77777777" w:rsidR="00545EF0" w:rsidRPr="00545EF0" w:rsidRDefault="00545EF0" w:rsidP="00545EF0">
            <w:pPr>
              <w:rPr>
                <w:sz w:val="24"/>
                <w:szCs w:val="24"/>
              </w:rPr>
            </w:pPr>
            <w:r w:rsidRPr="00545EF0">
              <w:rPr>
                <w:sz w:val="24"/>
                <w:szCs w:val="24"/>
              </w:rPr>
              <w:t>• Низкий образовательный уровень родителей</w:t>
            </w:r>
          </w:p>
          <w:p w14:paraId="42A05F2F" w14:textId="77777777" w:rsidR="00545EF0" w:rsidRPr="00545EF0" w:rsidRDefault="00545EF0" w:rsidP="00545EF0">
            <w:pPr>
              <w:rPr>
                <w:sz w:val="24"/>
                <w:szCs w:val="24"/>
              </w:rPr>
            </w:pPr>
            <w:r w:rsidRPr="00545EF0">
              <w:rPr>
                <w:sz w:val="24"/>
                <w:szCs w:val="24"/>
              </w:rPr>
              <w:t>• Ухудшение социально-экономической ситуации в городе и регионе;</w:t>
            </w:r>
          </w:p>
          <w:p w14:paraId="1D706A8A" w14:textId="77777777" w:rsidR="00545EF0" w:rsidRPr="00545EF0" w:rsidRDefault="00545EF0" w:rsidP="00545EF0">
            <w:pPr>
              <w:rPr>
                <w:sz w:val="24"/>
                <w:szCs w:val="24"/>
              </w:rPr>
            </w:pPr>
            <w:r w:rsidRPr="00545EF0">
              <w:rPr>
                <w:sz w:val="24"/>
                <w:szCs w:val="24"/>
              </w:rPr>
              <w:t>•Не укомплектованность ОУ квалифицированными педагогическими кадрами, способными к инновационным преобразованиям.</w:t>
            </w:r>
          </w:p>
        </w:tc>
      </w:tr>
    </w:tbl>
    <w:p w14:paraId="1D045FC7" w14:textId="77777777" w:rsidR="00545EF0" w:rsidRPr="00545EF0" w:rsidRDefault="00545EF0" w:rsidP="00545EF0"/>
    <w:p w14:paraId="4BDB0A44" w14:textId="77777777" w:rsidR="00545EF0" w:rsidRPr="00545EF0" w:rsidRDefault="00545EF0" w:rsidP="00545EF0">
      <w:pPr>
        <w:rPr>
          <w:b/>
          <w:sz w:val="26"/>
          <w:szCs w:val="26"/>
        </w:rPr>
      </w:pPr>
      <w:r w:rsidRPr="00545EF0">
        <w:rPr>
          <w:b/>
          <w:sz w:val="26"/>
          <w:szCs w:val="26"/>
        </w:rPr>
        <w:t>Проблемы школы:</w:t>
      </w:r>
    </w:p>
    <w:p w14:paraId="2D25BCA7" w14:textId="0BD5E830" w:rsidR="00545EF0" w:rsidRPr="00545EF0" w:rsidRDefault="00545EF0" w:rsidP="00545EF0">
      <w:pPr>
        <w:rPr>
          <w:sz w:val="26"/>
          <w:szCs w:val="26"/>
        </w:rPr>
      </w:pPr>
      <w:r w:rsidRPr="00545EF0">
        <w:rPr>
          <w:sz w:val="26"/>
          <w:szCs w:val="26"/>
        </w:rPr>
        <w:t xml:space="preserve">1. </w:t>
      </w:r>
      <w:r w:rsidR="008E565C" w:rsidRPr="00545EF0">
        <w:rPr>
          <w:sz w:val="26"/>
          <w:szCs w:val="26"/>
        </w:rPr>
        <w:t>Недостаточно</w:t>
      </w:r>
      <w:r w:rsidRPr="00545EF0">
        <w:rPr>
          <w:sz w:val="26"/>
          <w:szCs w:val="26"/>
        </w:rPr>
        <w:t xml:space="preserve"> </w:t>
      </w:r>
      <w:r w:rsidR="008E565C" w:rsidRPr="00545EF0">
        <w:rPr>
          <w:sz w:val="26"/>
          <w:szCs w:val="26"/>
        </w:rPr>
        <w:t>высокий уровень</w:t>
      </w:r>
      <w:r w:rsidRPr="00545EF0">
        <w:rPr>
          <w:sz w:val="26"/>
          <w:szCs w:val="26"/>
        </w:rPr>
        <w:t xml:space="preserve"> работы с одаренными детьми.</w:t>
      </w:r>
    </w:p>
    <w:p w14:paraId="1BC3265E" w14:textId="77777777" w:rsidR="00545EF0" w:rsidRPr="00545EF0" w:rsidRDefault="00545EF0" w:rsidP="00545EF0">
      <w:pPr>
        <w:rPr>
          <w:sz w:val="26"/>
          <w:szCs w:val="26"/>
        </w:rPr>
      </w:pPr>
      <w:r w:rsidRPr="00545EF0">
        <w:rPr>
          <w:sz w:val="26"/>
          <w:szCs w:val="26"/>
        </w:rPr>
        <w:t>2. Отсутствие инициативы к инновационной деятельности со стороны некоторых педагогов.</w:t>
      </w:r>
    </w:p>
    <w:p w14:paraId="28A39381" w14:textId="77777777" w:rsidR="00545EF0" w:rsidRPr="00545EF0" w:rsidRDefault="00545EF0" w:rsidP="00545EF0">
      <w:pPr>
        <w:rPr>
          <w:sz w:val="26"/>
          <w:szCs w:val="26"/>
        </w:rPr>
      </w:pPr>
      <w:r w:rsidRPr="00545EF0">
        <w:rPr>
          <w:sz w:val="26"/>
          <w:szCs w:val="26"/>
        </w:rPr>
        <w:t>3. Профессиональное выгорание.</w:t>
      </w:r>
    </w:p>
    <w:p w14:paraId="265E8DE9" w14:textId="77777777" w:rsidR="00545EF0" w:rsidRPr="00545EF0" w:rsidRDefault="00545EF0" w:rsidP="00545EF0">
      <w:pPr>
        <w:jc w:val="both"/>
        <w:rPr>
          <w:sz w:val="26"/>
          <w:szCs w:val="26"/>
        </w:rPr>
      </w:pPr>
      <w:r w:rsidRPr="00545EF0">
        <w:rPr>
          <w:sz w:val="26"/>
          <w:szCs w:val="26"/>
        </w:rPr>
        <w:t>4. Отсутствие системы школьного самоуправления приводит к пассивности и отсутствию инициативы у детей.</w:t>
      </w:r>
    </w:p>
    <w:p w14:paraId="1476F984" w14:textId="77777777" w:rsidR="00545EF0" w:rsidRPr="00545EF0" w:rsidRDefault="00545EF0" w:rsidP="00545EF0">
      <w:pPr>
        <w:jc w:val="both"/>
        <w:rPr>
          <w:sz w:val="26"/>
          <w:szCs w:val="26"/>
        </w:rPr>
      </w:pPr>
      <w:r w:rsidRPr="00545EF0">
        <w:rPr>
          <w:sz w:val="26"/>
          <w:szCs w:val="26"/>
        </w:rPr>
        <w:t>5. Пассивность, инертность родителей, нежелание принимать участие в жизни школы.</w:t>
      </w:r>
    </w:p>
    <w:p w14:paraId="334EF693" w14:textId="77777777" w:rsidR="00545EF0" w:rsidRPr="00545EF0" w:rsidRDefault="00545EF0" w:rsidP="00545EF0">
      <w:pPr>
        <w:jc w:val="both"/>
        <w:rPr>
          <w:sz w:val="26"/>
          <w:szCs w:val="26"/>
        </w:rPr>
      </w:pPr>
      <w:r w:rsidRPr="00545EF0">
        <w:rPr>
          <w:sz w:val="26"/>
          <w:szCs w:val="26"/>
        </w:rPr>
        <w:t>6. Низкий образовательный уровень родителей – низкие образовательные потребности, не видят перспектив развития своего ребенка.</w:t>
      </w:r>
    </w:p>
    <w:p w14:paraId="77563306" w14:textId="77777777" w:rsidR="00545EF0" w:rsidRPr="00545EF0" w:rsidRDefault="00545EF0" w:rsidP="00545EF0">
      <w:pPr>
        <w:jc w:val="both"/>
        <w:rPr>
          <w:sz w:val="26"/>
          <w:szCs w:val="26"/>
        </w:rPr>
      </w:pPr>
      <w:r w:rsidRPr="00545EF0">
        <w:rPr>
          <w:sz w:val="26"/>
          <w:szCs w:val="26"/>
        </w:rPr>
        <w:t>SWOT-анализ и анализ проблем показывает, что наряду с целым рядом сильных сторон школы отмечаются проблемные блоки в деятельности:</w:t>
      </w:r>
    </w:p>
    <w:p w14:paraId="40F07447" w14:textId="77777777" w:rsidR="00545EF0" w:rsidRPr="00545EF0" w:rsidRDefault="00545EF0" w:rsidP="00545EF0">
      <w:pPr>
        <w:jc w:val="both"/>
        <w:rPr>
          <w:sz w:val="26"/>
          <w:szCs w:val="26"/>
        </w:rPr>
      </w:pPr>
      <w:r w:rsidRPr="00545EF0">
        <w:rPr>
          <w:sz w:val="26"/>
          <w:szCs w:val="26"/>
        </w:rPr>
        <w:t>- ряд проблем, связанных с недостатками в учебно-воспитательной системе школы;</w:t>
      </w:r>
    </w:p>
    <w:p w14:paraId="63A98E73" w14:textId="77777777" w:rsidR="00545EF0" w:rsidRPr="00545EF0" w:rsidRDefault="00545EF0" w:rsidP="00545EF0">
      <w:pPr>
        <w:jc w:val="both"/>
        <w:rPr>
          <w:sz w:val="26"/>
          <w:szCs w:val="26"/>
        </w:rPr>
      </w:pPr>
      <w:r w:rsidRPr="00545EF0">
        <w:rPr>
          <w:sz w:val="26"/>
          <w:szCs w:val="26"/>
        </w:rPr>
        <w:t>- недостатки в области психологического сопровождения образовательной деятельности (что особенно важно, учитывая особенности социальной среды и контингента учащихся школы);</w:t>
      </w:r>
    </w:p>
    <w:p w14:paraId="7ACAB6A1" w14:textId="77777777" w:rsidR="00545EF0" w:rsidRPr="00545EF0" w:rsidRDefault="00545EF0" w:rsidP="00545EF0">
      <w:pPr>
        <w:jc w:val="both"/>
        <w:rPr>
          <w:sz w:val="26"/>
          <w:szCs w:val="26"/>
        </w:rPr>
      </w:pPr>
      <w:r w:rsidRPr="00545EF0">
        <w:rPr>
          <w:sz w:val="26"/>
          <w:szCs w:val="26"/>
        </w:rPr>
        <w:t>- невысокая мотивация педагогов к инновационной деятельности и др.</w:t>
      </w:r>
    </w:p>
    <w:p w14:paraId="4DCD2B0F" w14:textId="6D69D401" w:rsidR="00545EF0" w:rsidRDefault="00545EF0" w:rsidP="00545EF0">
      <w:pPr>
        <w:jc w:val="both"/>
        <w:rPr>
          <w:sz w:val="26"/>
          <w:szCs w:val="26"/>
        </w:rPr>
      </w:pPr>
      <w:r w:rsidRPr="00545EF0">
        <w:rPr>
          <w:sz w:val="26"/>
          <w:szCs w:val="26"/>
        </w:rPr>
        <w:t>Все это может привести к снижению имиджа школы, обеспечивающего повышение конкурентоспособности и ориентированного на стабильное развитие образовательного учреждения.</w:t>
      </w:r>
    </w:p>
    <w:p w14:paraId="7F7699DD" w14:textId="77777777" w:rsidR="008E565C" w:rsidRDefault="008E565C" w:rsidP="008E565C">
      <w:pPr>
        <w:jc w:val="center"/>
        <w:rPr>
          <w:sz w:val="26"/>
          <w:szCs w:val="26"/>
        </w:rPr>
        <w:sectPr w:rsidR="008E565C" w:rsidSect="007E5440">
          <w:footerReference w:type="default" r:id="rId35"/>
          <w:pgSz w:w="11906" w:h="16838" w:code="9"/>
          <w:pgMar w:top="709" w:right="851" w:bottom="851" w:left="1134" w:header="709" w:footer="709" w:gutter="0"/>
          <w:cols w:space="708"/>
          <w:titlePg/>
          <w:docGrid w:linePitch="360"/>
        </w:sectPr>
      </w:pPr>
    </w:p>
    <w:p w14:paraId="3FE43D75" w14:textId="2FF25A15" w:rsidR="008E565C" w:rsidRPr="008E565C" w:rsidRDefault="008E565C" w:rsidP="008E565C">
      <w:pPr>
        <w:jc w:val="center"/>
        <w:rPr>
          <w:sz w:val="26"/>
          <w:szCs w:val="26"/>
        </w:rPr>
      </w:pPr>
      <w:r w:rsidRPr="008E565C">
        <w:rPr>
          <w:sz w:val="26"/>
          <w:szCs w:val="26"/>
        </w:rPr>
        <w:lastRenderedPageBreak/>
        <w:t xml:space="preserve">4. </w:t>
      </w:r>
      <w:bookmarkStart w:id="8" w:name="_Hlk131546237"/>
      <w:r w:rsidRPr="008E565C">
        <w:rPr>
          <w:sz w:val="26"/>
          <w:szCs w:val="26"/>
        </w:rPr>
        <w:t>SWOT-Анализ потенциала развития</w:t>
      </w:r>
      <w:bookmarkEnd w:id="8"/>
    </w:p>
    <w:tbl>
      <w:tblPr>
        <w:tblStyle w:val="2"/>
        <w:tblW w:w="14459" w:type="dxa"/>
        <w:tblInd w:w="704" w:type="dxa"/>
        <w:tblLook w:val="04A0" w:firstRow="1" w:lastRow="0" w:firstColumn="1" w:lastColumn="0" w:noHBand="0" w:noVBand="1"/>
      </w:tblPr>
      <w:tblGrid>
        <w:gridCol w:w="2552"/>
        <w:gridCol w:w="2835"/>
        <w:gridCol w:w="3260"/>
        <w:gridCol w:w="2835"/>
        <w:gridCol w:w="2977"/>
      </w:tblGrid>
      <w:tr w:rsidR="008E565C" w:rsidRPr="008E565C" w14:paraId="083FB6E8" w14:textId="77777777" w:rsidTr="00951D59">
        <w:tc>
          <w:tcPr>
            <w:tcW w:w="2552" w:type="dxa"/>
            <w:vMerge w:val="restart"/>
          </w:tcPr>
          <w:p w14:paraId="3216856D" w14:textId="77777777" w:rsidR="008E565C" w:rsidRPr="008E565C" w:rsidRDefault="008E565C" w:rsidP="008E565C">
            <w:pPr>
              <w:rPr>
                <w:sz w:val="24"/>
                <w:szCs w:val="24"/>
              </w:rPr>
            </w:pPr>
            <w:r w:rsidRPr="008E565C">
              <w:rPr>
                <w:sz w:val="24"/>
                <w:szCs w:val="24"/>
              </w:rPr>
              <w:t>Факторы, влияющие на</w:t>
            </w:r>
          </w:p>
          <w:p w14:paraId="25096ADC" w14:textId="77777777" w:rsidR="008E565C" w:rsidRPr="008E565C" w:rsidRDefault="008E565C" w:rsidP="008E565C">
            <w:pPr>
              <w:ind w:right="-8878"/>
              <w:rPr>
                <w:sz w:val="24"/>
                <w:szCs w:val="24"/>
              </w:rPr>
            </w:pPr>
            <w:r w:rsidRPr="008E565C">
              <w:rPr>
                <w:sz w:val="24"/>
                <w:szCs w:val="24"/>
              </w:rPr>
              <w:t>реализацию программы</w:t>
            </w:r>
          </w:p>
        </w:tc>
        <w:tc>
          <w:tcPr>
            <w:tcW w:w="6095" w:type="dxa"/>
            <w:gridSpan w:val="2"/>
          </w:tcPr>
          <w:p w14:paraId="75553F9A" w14:textId="77777777" w:rsidR="008E565C" w:rsidRPr="008E565C" w:rsidRDefault="008E565C" w:rsidP="008E565C">
            <w:pPr>
              <w:rPr>
                <w:sz w:val="24"/>
                <w:szCs w:val="24"/>
              </w:rPr>
            </w:pPr>
            <w:r w:rsidRPr="008E565C">
              <w:rPr>
                <w:sz w:val="24"/>
                <w:szCs w:val="24"/>
              </w:rPr>
              <w:t>Оценка перспектив реализации программы,</w:t>
            </w:r>
          </w:p>
          <w:p w14:paraId="6275F44C" w14:textId="77777777" w:rsidR="008E565C" w:rsidRPr="008E565C" w:rsidRDefault="008E565C" w:rsidP="008E565C">
            <w:pPr>
              <w:rPr>
                <w:sz w:val="24"/>
                <w:szCs w:val="24"/>
              </w:rPr>
            </w:pPr>
            <w:r w:rsidRPr="008E565C">
              <w:rPr>
                <w:sz w:val="24"/>
                <w:szCs w:val="24"/>
              </w:rPr>
              <w:t>исходя из внутреннего потенциала школы</w:t>
            </w:r>
          </w:p>
        </w:tc>
        <w:tc>
          <w:tcPr>
            <w:tcW w:w="5812" w:type="dxa"/>
            <w:gridSpan w:val="2"/>
          </w:tcPr>
          <w:p w14:paraId="622A0377" w14:textId="77777777" w:rsidR="008E565C" w:rsidRPr="008E565C" w:rsidRDefault="008E565C" w:rsidP="008E565C">
            <w:pPr>
              <w:rPr>
                <w:sz w:val="24"/>
                <w:szCs w:val="24"/>
              </w:rPr>
            </w:pPr>
            <w:r w:rsidRPr="008E565C">
              <w:rPr>
                <w:sz w:val="24"/>
                <w:szCs w:val="24"/>
              </w:rPr>
              <w:t>Оценка перспектив реализации программы</w:t>
            </w:r>
          </w:p>
          <w:p w14:paraId="00D3CFBD" w14:textId="77777777" w:rsidR="008E565C" w:rsidRPr="008E565C" w:rsidRDefault="008E565C" w:rsidP="008E565C">
            <w:pPr>
              <w:rPr>
                <w:sz w:val="24"/>
                <w:szCs w:val="24"/>
              </w:rPr>
            </w:pPr>
            <w:r w:rsidRPr="008E565C">
              <w:rPr>
                <w:sz w:val="24"/>
                <w:szCs w:val="24"/>
              </w:rPr>
              <w:t>исходя, из специфики функционирования</w:t>
            </w:r>
          </w:p>
          <w:p w14:paraId="58D54187" w14:textId="77777777" w:rsidR="008E565C" w:rsidRPr="008E565C" w:rsidRDefault="008E565C" w:rsidP="008E565C">
            <w:pPr>
              <w:rPr>
                <w:sz w:val="24"/>
                <w:szCs w:val="24"/>
              </w:rPr>
            </w:pPr>
            <w:r w:rsidRPr="008E565C">
              <w:rPr>
                <w:sz w:val="24"/>
                <w:szCs w:val="24"/>
              </w:rPr>
              <w:t>внешних участников</w:t>
            </w:r>
          </w:p>
        </w:tc>
      </w:tr>
      <w:tr w:rsidR="008E565C" w:rsidRPr="008E565C" w14:paraId="38894E5A" w14:textId="77777777" w:rsidTr="00951D59">
        <w:tc>
          <w:tcPr>
            <w:tcW w:w="2552" w:type="dxa"/>
            <w:vMerge/>
          </w:tcPr>
          <w:p w14:paraId="0F589F93" w14:textId="77777777" w:rsidR="008E565C" w:rsidRPr="008E565C" w:rsidRDefault="008E565C" w:rsidP="008E565C">
            <w:pPr>
              <w:rPr>
                <w:sz w:val="24"/>
                <w:szCs w:val="24"/>
              </w:rPr>
            </w:pPr>
          </w:p>
        </w:tc>
        <w:tc>
          <w:tcPr>
            <w:tcW w:w="2835" w:type="dxa"/>
          </w:tcPr>
          <w:p w14:paraId="55EE9435" w14:textId="77777777" w:rsidR="008E565C" w:rsidRPr="008E565C" w:rsidRDefault="008E565C" w:rsidP="008E565C">
            <w:pPr>
              <w:rPr>
                <w:sz w:val="24"/>
                <w:szCs w:val="24"/>
              </w:rPr>
            </w:pPr>
            <w:r w:rsidRPr="008E565C">
              <w:rPr>
                <w:sz w:val="24"/>
                <w:szCs w:val="24"/>
              </w:rPr>
              <w:t>Сильная сторона</w:t>
            </w:r>
          </w:p>
        </w:tc>
        <w:tc>
          <w:tcPr>
            <w:tcW w:w="3260" w:type="dxa"/>
          </w:tcPr>
          <w:p w14:paraId="3CB88BDF" w14:textId="77777777" w:rsidR="008E565C" w:rsidRPr="008E565C" w:rsidRDefault="008E565C" w:rsidP="008E565C">
            <w:pPr>
              <w:rPr>
                <w:sz w:val="24"/>
                <w:szCs w:val="24"/>
              </w:rPr>
            </w:pPr>
            <w:r w:rsidRPr="008E565C">
              <w:rPr>
                <w:sz w:val="24"/>
                <w:szCs w:val="24"/>
              </w:rPr>
              <w:t>Слабая сторона</w:t>
            </w:r>
          </w:p>
        </w:tc>
        <w:tc>
          <w:tcPr>
            <w:tcW w:w="2835" w:type="dxa"/>
          </w:tcPr>
          <w:p w14:paraId="0EDAC2F4" w14:textId="77777777" w:rsidR="008E565C" w:rsidRPr="008E565C" w:rsidRDefault="008E565C" w:rsidP="008E565C">
            <w:pPr>
              <w:rPr>
                <w:sz w:val="24"/>
                <w:szCs w:val="24"/>
              </w:rPr>
            </w:pPr>
            <w:r w:rsidRPr="008E565C">
              <w:rPr>
                <w:sz w:val="24"/>
                <w:szCs w:val="24"/>
              </w:rPr>
              <w:t xml:space="preserve">Возможности </w:t>
            </w:r>
          </w:p>
        </w:tc>
        <w:tc>
          <w:tcPr>
            <w:tcW w:w="2977" w:type="dxa"/>
          </w:tcPr>
          <w:p w14:paraId="7975D56A" w14:textId="77777777" w:rsidR="008E565C" w:rsidRPr="008E565C" w:rsidRDefault="008E565C" w:rsidP="008E565C">
            <w:pPr>
              <w:rPr>
                <w:sz w:val="24"/>
                <w:szCs w:val="24"/>
              </w:rPr>
            </w:pPr>
            <w:r w:rsidRPr="008E565C">
              <w:rPr>
                <w:sz w:val="24"/>
                <w:szCs w:val="24"/>
              </w:rPr>
              <w:t xml:space="preserve">Угрозы </w:t>
            </w:r>
          </w:p>
        </w:tc>
      </w:tr>
      <w:tr w:rsidR="008E565C" w:rsidRPr="008E565C" w14:paraId="03C39E91" w14:textId="77777777" w:rsidTr="00951D59">
        <w:tc>
          <w:tcPr>
            <w:tcW w:w="2552" w:type="dxa"/>
          </w:tcPr>
          <w:p w14:paraId="068F9C81" w14:textId="77777777" w:rsidR="008E565C" w:rsidRPr="008E565C" w:rsidRDefault="008E565C" w:rsidP="008E565C">
            <w:pPr>
              <w:rPr>
                <w:sz w:val="24"/>
                <w:szCs w:val="24"/>
              </w:rPr>
            </w:pPr>
            <w:r w:rsidRPr="008E565C">
              <w:rPr>
                <w:sz w:val="24"/>
                <w:szCs w:val="24"/>
              </w:rPr>
              <w:t>Обязательный переход и</w:t>
            </w:r>
          </w:p>
          <w:p w14:paraId="4E73B11E" w14:textId="77777777" w:rsidR="008E565C" w:rsidRPr="008E565C" w:rsidRDefault="008E565C" w:rsidP="008E565C">
            <w:pPr>
              <w:rPr>
                <w:sz w:val="24"/>
                <w:szCs w:val="24"/>
              </w:rPr>
            </w:pPr>
            <w:r w:rsidRPr="008E565C">
              <w:rPr>
                <w:sz w:val="24"/>
                <w:szCs w:val="24"/>
              </w:rPr>
              <w:t>реализация ФГОС на всех</w:t>
            </w:r>
          </w:p>
          <w:p w14:paraId="475EA4D7" w14:textId="77777777" w:rsidR="008E565C" w:rsidRPr="008E565C" w:rsidRDefault="008E565C" w:rsidP="008E565C">
            <w:pPr>
              <w:rPr>
                <w:sz w:val="24"/>
                <w:szCs w:val="24"/>
              </w:rPr>
            </w:pPr>
            <w:r w:rsidRPr="008E565C">
              <w:rPr>
                <w:sz w:val="24"/>
                <w:szCs w:val="24"/>
              </w:rPr>
              <w:t>уровнях образования в</w:t>
            </w:r>
          </w:p>
          <w:p w14:paraId="14E696E3" w14:textId="77777777" w:rsidR="008E565C" w:rsidRPr="008E565C" w:rsidRDefault="008E565C" w:rsidP="008E565C">
            <w:pPr>
              <w:rPr>
                <w:sz w:val="24"/>
                <w:szCs w:val="24"/>
              </w:rPr>
            </w:pPr>
            <w:r w:rsidRPr="008E565C">
              <w:rPr>
                <w:sz w:val="24"/>
                <w:szCs w:val="24"/>
              </w:rPr>
              <w:t>Гимназии</w:t>
            </w:r>
          </w:p>
        </w:tc>
        <w:tc>
          <w:tcPr>
            <w:tcW w:w="2835" w:type="dxa"/>
          </w:tcPr>
          <w:p w14:paraId="6D374094" w14:textId="77777777" w:rsidR="008E565C" w:rsidRPr="008E565C" w:rsidRDefault="008E565C" w:rsidP="008E565C">
            <w:pPr>
              <w:rPr>
                <w:sz w:val="24"/>
                <w:szCs w:val="24"/>
              </w:rPr>
            </w:pPr>
            <w:r w:rsidRPr="008E565C">
              <w:rPr>
                <w:sz w:val="24"/>
                <w:szCs w:val="24"/>
              </w:rPr>
              <w:t>Гимназия обладает</w:t>
            </w:r>
          </w:p>
          <w:p w14:paraId="7BB55DDB" w14:textId="77777777" w:rsidR="008E565C" w:rsidRPr="008E565C" w:rsidRDefault="008E565C" w:rsidP="008E565C">
            <w:pPr>
              <w:rPr>
                <w:sz w:val="24"/>
                <w:szCs w:val="24"/>
              </w:rPr>
            </w:pPr>
            <w:r w:rsidRPr="008E565C">
              <w:rPr>
                <w:sz w:val="24"/>
                <w:szCs w:val="24"/>
              </w:rPr>
              <w:t>сильным потенциалом в</w:t>
            </w:r>
          </w:p>
          <w:p w14:paraId="77DE9091" w14:textId="77777777" w:rsidR="008E565C" w:rsidRPr="008E565C" w:rsidRDefault="008E565C" w:rsidP="008E565C">
            <w:pPr>
              <w:rPr>
                <w:sz w:val="24"/>
                <w:szCs w:val="24"/>
              </w:rPr>
            </w:pPr>
            <w:r w:rsidRPr="008E565C">
              <w:rPr>
                <w:sz w:val="24"/>
                <w:szCs w:val="24"/>
              </w:rPr>
              <w:t>области реализации задач</w:t>
            </w:r>
          </w:p>
          <w:p w14:paraId="305D0E2D" w14:textId="77777777" w:rsidR="008E565C" w:rsidRPr="008E565C" w:rsidRDefault="008E565C" w:rsidP="008E565C">
            <w:pPr>
              <w:rPr>
                <w:sz w:val="24"/>
                <w:szCs w:val="24"/>
              </w:rPr>
            </w:pPr>
            <w:r w:rsidRPr="008E565C">
              <w:rPr>
                <w:sz w:val="24"/>
                <w:szCs w:val="24"/>
              </w:rPr>
              <w:t>и требований ФГОС.</w:t>
            </w:r>
          </w:p>
          <w:p w14:paraId="7CF5A5CB" w14:textId="77777777" w:rsidR="008E565C" w:rsidRPr="008E565C" w:rsidRDefault="008E565C" w:rsidP="008E565C">
            <w:pPr>
              <w:rPr>
                <w:sz w:val="24"/>
                <w:szCs w:val="24"/>
              </w:rPr>
            </w:pPr>
            <w:r w:rsidRPr="008E565C">
              <w:rPr>
                <w:sz w:val="24"/>
                <w:szCs w:val="24"/>
              </w:rPr>
              <w:t>В Гимназии сформирован</w:t>
            </w:r>
          </w:p>
          <w:p w14:paraId="76E64797" w14:textId="77777777" w:rsidR="008E565C" w:rsidRPr="008E565C" w:rsidRDefault="008E565C" w:rsidP="008E565C">
            <w:pPr>
              <w:rPr>
                <w:sz w:val="24"/>
                <w:szCs w:val="24"/>
              </w:rPr>
            </w:pPr>
            <w:r w:rsidRPr="008E565C">
              <w:rPr>
                <w:sz w:val="24"/>
                <w:szCs w:val="24"/>
              </w:rPr>
              <w:t>весь необходимый</w:t>
            </w:r>
          </w:p>
          <w:p w14:paraId="7B556CF4" w14:textId="77777777" w:rsidR="008E565C" w:rsidRPr="008E565C" w:rsidRDefault="008E565C" w:rsidP="008E565C">
            <w:pPr>
              <w:rPr>
                <w:sz w:val="24"/>
                <w:szCs w:val="24"/>
              </w:rPr>
            </w:pPr>
            <w:r w:rsidRPr="008E565C">
              <w:rPr>
                <w:sz w:val="24"/>
                <w:szCs w:val="24"/>
              </w:rPr>
              <w:t>документооборот для соответствия</w:t>
            </w:r>
          </w:p>
          <w:p w14:paraId="1741CBA6" w14:textId="77777777" w:rsidR="008E565C" w:rsidRPr="008E565C" w:rsidRDefault="008E565C" w:rsidP="008E565C">
            <w:pPr>
              <w:rPr>
                <w:sz w:val="24"/>
                <w:szCs w:val="24"/>
              </w:rPr>
            </w:pPr>
            <w:r w:rsidRPr="008E565C">
              <w:rPr>
                <w:sz w:val="24"/>
                <w:szCs w:val="24"/>
              </w:rPr>
              <w:t>образовательного</w:t>
            </w:r>
          </w:p>
          <w:p w14:paraId="522E4E49" w14:textId="77777777" w:rsidR="008E565C" w:rsidRPr="008E565C" w:rsidRDefault="008E565C" w:rsidP="008E565C">
            <w:pPr>
              <w:rPr>
                <w:sz w:val="24"/>
                <w:szCs w:val="24"/>
              </w:rPr>
            </w:pPr>
            <w:r w:rsidRPr="008E565C">
              <w:rPr>
                <w:sz w:val="24"/>
                <w:szCs w:val="24"/>
              </w:rPr>
              <w:t>процесса требованиям</w:t>
            </w:r>
          </w:p>
          <w:p w14:paraId="557E1C16" w14:textId="77777777" w:rsidR="008E565C" w:rsidRPr="008E565C" w:rsidRDefault="008E565C" w:rsidP="008E565C">
            <w:pPr>
              <w:rPr>
                <w:sz w:val="24"/>
                <w:szCs w:val="24"/>
              </w:rPr>
            </w:pPr>
            <w:r w:rsidRPr="008E565C">
              <w:rPr>
                <w:sz w:val="24"/>
                <w:szCs w:val="24"/>
              </w:rPr>
              <w:t>ФГОС.</w:t>
            </w:r>
          </w:p>
          <w:p w14:paraId="62086277" w14:textId="77777777" w:rsidR="008E565C" w:rsidRPr="008E565C" w:rsidRDefault="008E565C" w:rsidP="008E565C">
            <w:pPr>
              <w:rPr>
                <w:sz w:val="24"/>
                <w:szCs w:val="24"/>
              </w:rPr>
            </w:pPr>
            <w:r w:rsidRPr="008E565C">
              <w:rPr>
                <w:sz w:val="24"/>
                <w:szCs w:val="24"/>
              </w:rPr>
              <w:t>Учителя прошли</w:t>
            </w:r>
          </w:p>
          <w:p w14:paraId="76B64D56" w14:textId="77777777" w:rsidR="008E565C" w:rsidRPr="008E565C" w:rsidRDefault="008E565C" w:rsidP="008E565C">
            <w:pPr>
              <w:rPr>
                <w:sz w:val="24"/>
                <w:szCs w:val="24"/>
              </w:rPr>
            </w:pPr>
            <w:r w:rsidRPr="008E565C">
              <w:rPr>
                <w:sz w:val="24"/>
                <w:szCs w:val="24"/>
              </w:rPr>
              <w:t>необходимое обучение по</w:t>
            </w:r>
          </w:p>
          <w:p w14:paraId="4AC1E1D7" w14:textId="77777777" w:rsidR="008E565C" w:rsidRPr="008E565C" w:rsidRDefault="008E565C" w:rsidP="008E565C">
            <w:pPr>
              <w:rPr>
                <w:sz w:val="24"/>
                <w:szCs w:val="24"/>
              </w:rPr>
            </w:pPr>
            <w:r w:rsidRPr="008E565C">
              <w:rPr>
                <w:sz w:val="24"/>
                <w:szCs w:val="24"/>
              </w:rPr>
              <w:t>выстраиванию</w:t>
            </w:r>
          </w:p>
          <w:p w14:paraId="0B01C9DA" w14:textId="77777777" w:rsidR="008E565C" w:rsidRPr="008E565C" w:rsidRDefault="008E565C" w:rsidP="008E565C">
            <w:pPr>
              <w:rPr>
                <w:sz w:val="24"/>
                <w:szCs w:val="24"/>
              </w:rPr>
            </w:pPr>
            <w:r w:rsidRPr="008E565C">
              <w:rPr>
                <w:sz w:val="24"/>
                <w:szCs w:val="24"/>
              </w:rPr>
              <w:t>образовательного</w:t>
            </w:r>
          </w:p>
          <w:p w14:paraId="5EA97461" w14:textId="77777777" w:rsidR="008E565C" w:rsidRPr="008E565C" w:rsidRDefault="008E565C" w:rsidP="008E565C">
            <w:pPr>
              <w:rPr>
                <w:sz w:val="24"/>
                <w:szCs w:val="24"/>
              </w:rPr>
            </w:pPr>
            <w:r w:rsidRPr="008E565C">
              <w:rPr>
                <w:sz w:val="24"/>
                <w:szCs w:val="24"/>
              </w:rPr>
              <w:t>процесса в соответствии с</w:t>
            </w:r>
          </w:p>
          <w:p w14:paraId="25E29252" w14:textId="77777777" w:rsidR="008E565C" w:rsidRPr="008E565C" w:rsidRDefault="008E565C" w:rsidP="008E565C">
            <w:pPr>
              <w:rPr>
                <w:sz w:val="24"/>
                <w:szCs w:val="24"/>
              </w:rPr>
            </w:pPr>
            <w:r w:rsidRPr="008E565C">
              <w:rPr>
                <w:sz w:val="24"/>
                <w:szCs w:val="24"/>
              </w:rPr>
              <w:t>требованиями ФГОС</w:t>
            </w:r>
          </w:p>
        </w:tc>
        <w:tc>
          <w:tcPr>
            <w:tcW w:w="3260" w:type="dxa"/>
          </w:tcPr>
          <w:p w14:paraId="0014088B" w14:textId="77777777" w:rsidR="008E565C" w:rsidRPr="008E565C" w:rsidRDefault="008E565C" w:rsidP="008E565C">
            <w:pPr>
              <w:rPr>
                <w:sz w:val="24"/>
                <w:szCs w:val="24"/>
              </w:rPr>
            </w:pPr>
            <w:r w:rsidRPr="008E565C">
              <w:rPr>
                <w:sz w:val="24"/>
                <w:szCs w:val="24"/>
              </w:rPr>
              <w:t>Задача обеспечения</w:t>
            </w:r>
          </w:p>
          <w:p w14:paraId="1B986B2E" w14:textId="77777777" w:rsidR="008E565C" w:rsidRPr="008E565C" w:rsidRDefault="008E565C" w:rsidP="008E565C">
            <w:pPr>
              <w:rPr>
                <w:sz w:val="24"/>
                <w:szCs w:val="24"/>
              </w:rPr>
            </w:pPr>
            <w:r w:rsidRPr="008E565C">
              <w:rPr>
                <w:sz w:val="24"/>
                <w:szCs w:val="24"/>
              </w:rPr>
              <w:t xml:space="preserve">преемственности в переходе от </w:t>
            </w:r>
            <w:r w:rsidRPr="003C09D9">
              <w:rPr>
                <w:sz w:val="24"/>
                <w:szCs w:val="24"/>
              </w:rPr>
              <w:t>дошкольного</w:t>
            </w:r>
          </w:p>
          <w:p w14:paraId="41547D68" w14:textId="77777777" w:rsidR="008E565C" w:rsidRPr="008E565C" w:rsidRDefault="008E565C" w:rsidP="008E565C">
            <w:pPr>
              <w:rPr>
                <w:sz w:val="24"/>
                <w:szCs w:val="24"/>
              </w:rPr>
            </w:pPr>
            <w:r w:rsidRPr="008E565C">
              <w:rPr>
                <w:sz w:val="24"/>
                <w:szCs w:val="24"/>
              </w:rPr>
              <w:t>обучения к обучению в</w:t>
            </w:r>
          </w:p>
          <w:p w14:paraId="615BE103" w14:textId="77777777" w:rsidR="008E565C" w:rsidRPr="008E565C" w:rsidRDefault="008E565C" w:rsidP="008E565C">
            <w:pPr>
              <w:rPr>
                <w:sz w:val="24"/>
                <w:szCs w:val="24"/>
              </w:rPr>
            </w:pPr>
            <w:r w:rsidRPr="008E565C">
              <w:rPr>
                <w:sz w:val="24"/>
                <w:szCs w:val="24"/>
              </w:rPr>
              <w:t>условиях начальной</w:t>
            </w:r>
          </w:p>
          <w:p w14:paraId="1CD40EF4" w14:textId="77777777" w:rsidR="008E565C" w:rsidRPr="008E565C" w:rsidRDefault="008E565C" w:rsidP="008E565C">
            <w:pPr>
              <w:rPr>
                <w:sz w:val="24"/>
                <w:szCs w:val="24"/>
              </w:rPr>
            </w:pPr>
            <w:r w:rsidRPr="008E565C">
              <w:rPr>
                <w:sz w:val="24"/>
                <w:szCs w:val="24"/>
              </w:rPr>
              <w:t>школы, а также в переходе</w:t>
            </w:r>
          </w:p>
          <w:p w14:paraId="0E4E5879" w14:textId="77777777" w:rsidR="008E565C" w:rsidRPr="008E565C" w:rsidRDefault="008E565C" w:rsidP="008E565C">
            <w:pPr>
              <w:rPr>
                <w:sz w:val="24"/>
                <w:szCs w:val="24"/>
              </w:rPr>
            </w:pPr>
            <w:r w:rsidRPr="008E565C">
              <w:rPr>
                <w:sz w:val="24"/>
                <w:szCs w:val="24"/>
              </w:rPr>
              <w:t>от обучения в средней</w:t>
            </w:r>
          </w:p>
          <w:p w14:paraId="6EA4C56A" w14:textId="77777777" w:rsidR="008E565C" w:rsidRPr="008E565C" w:rsidRDefault="008E565C" w:rsidP="008E565C">
            <w:pPr>
              <w:rPr>
                <w:sz w:val="24"/>
                <w:szCs w:val="24"/>
              </w:rPr>
            </w:pPr>
            <w:r w:rsidRPr="008E565C">
              <w:rPr>
                <w:sz w:val="24"/>
                <w:szCs w:val="24"/>
              </w:rPr>
              <w:t>школе к углублённому</w:t>
            </w:r>
          </w:p>
          <w:p w14:paraId="42365AD6" w14:textId="77777777" w:rsidR="008E565C" w:rsidRPr="008E565C" w:rsidRDefault="008E565C" w:rsidP="008E565C">
            <w:pPr>
              <w:rPr>
                <w:sz w:val="24"/>
                <w:szCs w:val="24"/>
              </w:rPr>
            </w:pPr>
            <w:r w:rsidRPr="008E565C">
              <w:rPr>
                <w:sz w:val="24"/>
                <w:szCs w:val="24"/>
              </w:rPr>
              <w:t>обучению с учётом некоторых запросов учащихся (например, литература, иностранные языки), формирования индивидуальных образовательных маршрутов в старших</w:t>
            </w:r>
          </w:p>
          <w:p w14:paraId="3A4789CD" w14:textId="77777777" w:rsidR="008E565C" w:rsidRPr="008E565C" w:rsidRDefault="008E565C" w:rsidP="008E565C">
            <w:pPr>
              <w:rPr>
                <w:sz w:val="24"/>
                <w:szCs w:val="24"/>
              </w:rPr>
            </w:pPr>
            <w:r w:rsidRPr="008E565C">
              <w:rPr>
                <w:sz w:val="24"/>
                <w:szCs w:val="24"/>
              </w:rPr>
              <w:t>классах решена не полностью</w:t>
            </w:r>
          </w:p>
        </w:tc>
        <w:tc>
          <w:tcPr>
            <w:tcW w:w="2835" w:type="dxa"/>
          </w:tcPr>
          <w:p w14:paraId="657E50F1" w14:textId="77777777" w:rsidR="008E565C" w:rsidRPr="008E565C" w:rsidRDefault="008E565C" w:rsidP="008E565C">
            <w:pPr>
              <w:rPr>
                <w:sz w:val="24"/>
                <w:szCs w:val="24"/>
              </w:rPr>
            </w:pPr>
            <w:r w:rsidRPr="008E565C">
              <w:rPr>
                <w:sz w:val="24"/>
                <w:szCs w:val="24"/>
              </w:rPr>
              <w:t>ФГОС предоставляют</w:t>
            </w:r>
          </w:p>
          <w:p w14:paraId="39F414BA" w14:textId="77777777" w:rsidR="008E565C" w:rsidRPr="008E565C" w:rsidRDefault="008E565C" w:rsidP="008E565C">
            <w:pPr>
              <w:rPr>
                <w:sz w:val="24"/>
                <w:szCs w:val="24"/>
              </w:rPr>
            </w:pPr>
            <w:r w:rsidRPr="008E565C">
              <w:rPr>
                <w:sz w:val="24"/>
                <w:szCs w:val="24"/>
              </w:rPr>
              <w:t>большую свободу в индивидуализации</w:t>
            </w:r>
          </w:p>
          <w:p w14:paraId="63CC01FA" w14:textId="77777777" w:rsidR="008E565C" w:rsidRPr="008E565C" w:rsidRDefault="008E565C" w:rsidP="008E565C">
            <w:pPr>
              <w:rPr>
                <w:sz w:val="24"/>
                <w:szCs w:val="24"/>
              </w:rPr>
            </w:pPr>
            <w:r w:rsidRPr="008E565C">
              <w:rPr>
                <w:sz w:val="24"/>
                <w:szCs w:val="24"/>
              </w:rPr>
              <w:t>образовательных</w:t>
            </w:r>
          </w:p>
          <w:p w14:paraId="2474CEEE" w14:textId="77777777" w:rsidR="008E565C" w:rsidRPr="008E565C" w:rsidRDefault="008E565C" w:rsidP="008E565C">
            <w:pPr>
              <w:rPr>
                <w:sz w:val="24"/>
                <w:szCs w:val="24"/>
              </w:rPr>
            </w:pPr>
            <w:r w:rsidRPr="008E565C">
              <w:rPr>
                <w:sz w:val="24"/>
                <w:szCs w:val="24"/>
              </w:rPr>
              <w:t>маршрутов за счет</w:t>
            </w:r>
          </w:p>
          <w:p w14:paraId="303344A6" w14:textId="77777777" w:rsidR="008E565C" w:rsidRPr="008E565C" w:rsidRDefault="008E565C" w:rsidP="008E565C">
            <w:pPr>
              <w:rPr>
                <w:sz w:val="24"/>
                <w:szCs w:val="24"/>
              </w:rPr>
            </w:pPr>
            <w:r w:rsidRPr="008E565C">
              <w:rPr>
                <w:sz w:val="24"/>
                <w:szCs w:val="24"/>
              </w:rPr>
              <w:t>развития</w:t>
            </w:r>
          </w:p>
          <w:p w14:paraId="39DD5305" w14:textId="77777777" w:rsidR="008E565C" w:rsidRPr="008E565C" w:rsidRDefault="008E565C" w:rsidP="008E565C">
            <w:pPr>
              <w:rPr>
                <w:sz w:val="24"/>
                <w:szCs w:val="24"/>
              </w:rPr>
            </w:pPr>
            <w:r w:rsidRPr="008E565C">
              <w:rPr>
                <w:sz w:val="24"/>
                <w:szCs w:val="24"/>
              </w:rPr>
              <w:t>дополнительного</w:t>
            </w:r>
          </w:p>
          <w:p w14:paraId="7AC6C1ED" w14:textId="77777777" w:rsidR="008E565C" w:rsidRPr="008E565C" w:rsidRDefault="008E565C" w:rsidP="008E565C">
            <w:pPr>
              <w:rPr>
                <w:sz w:val="24"/>
                <w:szCs w:val="24"/>
              </w:rPr>
            </w:pPr>
            <w:r w:rsidRPr="008E565C">
              <w:rPr>
                <w:sz w:val="24"/>
                <w:szCs w:val="24"/>
              </w:rPr>
              <w:t>образования и</w:t>
            </w:r>
          </w:p>
          <w:p w14:paraId="360A9C81" w14:textId="77777777" w:rsidR="008E565C" w:rsidRPr="008E565C" w:rsidRDefault="008E565C" w:rsidP="008E565C">
            <w:pPr>
              <w:rPr>
                <w:sz w:val="24"/>
                <w:szCs w:val="24"/>
              </w:rPr>
            </w:pPr>
            <w:r w:rsidRPr="008E565C">
              <w:rPr>
                <w:sz w:val="24"/>
                <w:szCs w:val="24"/>
              </w:rPr>
              <w:t>профилизации в старших классах.</w:t>
            </w:r>
          </w:p>
          <w:p w14:paraId="5022E0FF" w14:textId="77777777" w:rsidR="008E565C" w:rsidRPr="008E565C" w:rsidRDefault="008E565C" w:rsidP="008E565C">
            <w:pPr>
              <w:rPr>
                <w:sz w:val="24"/>
                <w:szCs w:val="24"/>
              </w:rPr>
            </w:pPr>
            <w:r w:rsidRPr="008E565C">
              <w:rPr>
                <w:sz w:val="24"/>
                <w:szCs w:val="24"/>
              </w:rPr>
              <w:t>Возможности расширения</w:t>
            </w:r>
          </w:p>
          <w:p w14:paraId="651E7232" w14:textId="77777777" w:rsidR="008E565C" w:rsidRPr="008E565C" w:rsidRDefault="008E565C" w:rsidP="008E565C">
            <w:pPr>
              <w:rPr>
                <w:sz w:val="24"/>
                <w:szCs w:val="24"/>
              </w:rPr>
            </w:pPr>
            <w:r w:rsidRPr="008E565C">
              <w:rPr>
                <w:sz w:val="24"/>
                <w:szCs w:val="24"/>
              </w:rPr>
              <w:t>сетевого партнерства с</w:t>
            </w:r>
          </w:p>
          <w:p w14:paraId="5C0FE704" w14:textId="77777777" w:rsidR="008E565C" w:rsidRPr="008E565C" w:rsidRDefault="008E565C" w:rsidP="008E565C">
            <w:pPr>
              <w:rPr>
                <w:sz w:val="24"/>
                <w:szCs w:val="24"/>
              </w:rPr>
            </w:pPr>
            <w:r w:rsidRPr="008E565C">
              <w:rPr>
                <w:sz w:val="24"/>
                <w:szCs w:val="24"/>
              </w:rPr>
              <w:t>внешними участниками</w:t>
            </w:r>
          </w:p>
          <w:p w14:paraId="691E7225" w14:textId="77777777" w:rsidR="008E565C" w:rsidRPr="008E565C" w:rsidRDefault="008E565C" w:rsidP="008E565C">
            <w:pPr>
              <w:rPr>
                <w:sz w:val="24"/>
                <w:szCs w:val="24"/>
              </w:rPr>
            </w:pPr>
            <w:r w:rsidRPr="008E565C">
              <w:rPr>
                <w:sz w:val="24"/>
                <w:szCs w:val="24"/>
              </w:rPr>
              <w:t>образовательных задач развития школы</w:t>
            </w:r>
          </w:p>
          <w:p w14:paraId="500DF2A5" w14:textId="77777777" w:rsidR="008E565C" w:rsidRPr="008E565C" w:rsidRDefault="008E565C" w:rsidP="008E565C">
            <w:pPr>
              <w:rPr>
                <w:sz w:val="24"/>
                <w:szCs w:val="24"/>
              </w:rPr>
            </w:pPr>
            <w:r w:rsidRPr="008E565C">
              <w:rPr>
                <w:sz w:val="24"/>
                <w:szCs w:val="24"/>
              </w:rPr>
              <w:t>способствуют реализации</w:t>
            </w:r>
          </w:p>
          <w:p w14:paraId="422291C9" w14:textId="77777777" w:rsidR="008E565C" w:rsidRPr="008E565C" w:rsidRDefault="008E565C" w:rsidP="008E565C">
            <w:pPr>
              <w:rPr>
                <w:sz w:val="24"/>
                <w:szCs w:val="24"/>
              </w:rPr>
            </w:pPr>
            <w:r w:rsidRPr="008E565C">
              <w:rPr>
                <w:sz w:val="24"/>
                <w:szCs w:val="24"/>
              </w:rPr>
              <w:t>ФГОС с учетом</w:t>
            </w:r>
          </w:p>
          <w:p w14:paraId="433FB0CC" w14:textId="77777777" w:rsidR="008E565C" w:rsidRPr="008E565C" w:rsidRDefault="008E565C" w:rsidP="008E565C">
            <w:pPr>
              <w:rPr>
                <w:sz w:val="24"/>
                <w:szCs w:val="24"/>
              </w:rPr>
            </w:pPr>
            <w:r w:rsidRPr="008E565C">
              <w:rPr>
                <w:sz w:val="24"/>
                <w:szCs w:val="24"/>
              </w:rPr>
              <w:t>особенностей и задач модернизации региона</w:t>
            </w:r>
          </w:p>
        </w:tc>
        <w:tc>
          <w:tcPr>
            <w:tcW w:w="2977" w:type="dxa"/>
          </w:tcPr>
          <w:p w14:paraId="7D6E67B5" w14:textId="77777777" w:rsidR="008E565C" w:rsidRPr="008E565C" w:rsidRDefault="008E565C" w:rsidP="008E565C">
            <w:pPr>
              <w:rPr>
                <w:sz w:val="24"/>
                <w:szCs w:val="24"/>
              </w:rPr>
            </w:pPr>
            <w:r w:rsidRPr="008E565C">
              <w:rPr>
                <w:sz w:val="24"/>
                <w:szCs w:val="24"/>
              </w:rPr>
              <w:t>Изменения во ФГОС, а</w:t>
            </w:r>
          </w:p>
          <w:p w14:paraId="0F8D96A6" w14:textId="77777777" w:rsidR="008E565C" w:rsidRPr="008E565C" w:rsidRDefault="008E565C" w:rsidP="008E565C">
            <w:pPr>
              <w:rPr>
                <w:sz w:val="24"/>
                <w:szCs w:val="24"/>
              </w:rPr>
            </w:pPr>
            <w:r w:rsidRPr="008E565C">
              <w:rPr>
                <w:sz w:val="24"/>
                <w:szCs w:val="24"/>
              </w:rPr>
              <w:t>также текущие условия</w:t>
            </w:r>
          </w:p>
          <w:p w14:paraId="45D91693" w14:textId="77777777" w:rsidR="008E565C" w:rsidRPr="008E565C" w:rsidRDefault="008E565C" w:rsidP="008E565C">
            <w:pPr>
              <w:rPr>
                <w:sz w:val="24"/>
                <w:szCs w:val="24"/>
              </w:rPr>
            </w:pPr>
            <w:r w:rsidRPr="008E565C">
              <w:rPr>
                <w:sz w:val="24"/>
                <w:szCs w:val="24"/>
              </w:rPr>
              <w:t>функционирования в периоды инфекций влекут</w:t>
            </w:r>
          </w:p>
          <w:p w14:paraId="3443EF0D" w14:textId="77777777" w:rsidR="008E565C" w:rsidRPr="008E565C" w:rsidRDefault="008E565C" w:rsidP="008E565C">
            <w:pPr>
              <w:rPr>
                <w:sz w:val="24"/>
                <w:szCs w:val="24"/>
              </w:rPr>
            </w:pPr>
            <w:r w:rsidRPr="008E565C">
              <w:rPr>
                <w:sz w:val="24"/>
                <w:szCs w:val="24"/>
              </w:rPr>
              <w:t>необходимость</w:t>
            </w:r>
          </w:p>
          <w:p w14:paraId="2D36A3E9" w14:textId="77777777" w:rsidR="008E565C" w:rsidRPr="008E565C" w:rsidRDefault="008E565C" w:rsidP="008E565C">
            <w:pPr>
              <w:rPr>
                <w:sz w:val="24"/>
                <w:szCs w:val="24"/>
              </w:rPr>
            </w:pPr>
            <w:r w:rsidRPr="008E565C">
              <w:rPr>
                <w:sz w:val="24"/>
                <w:szCs w:val="24"/>
              </w:rPr>
              <w:t>мобилизации внутренних</w:t>
            </w:r>
          </w:p>
          <w:p w14:paraId="243AE17C" w14:textId="77777777" w:rsidR="008E565C" w:rsidRPr="008E565C" w:rsidRDefault="008E565C" w:rsidP="008E565C">
            <w:pPr>
              <w:rPr>
                <w:sz w:val="24"/>
                <w:szCs w:val="24"/>
              </w:rPr>
            </w:pPr>
            <w:r w:rsidRPr="008E565C">
              <w:rPr>
                <w:sz w:val="24"/>
                <w:szCs w:val="24"/>
              </w:rPr>
              <w:t>ресурсов школы для трансформации</w:t>
            </w:r>
          </w:p>
          <w:p w14:paraId="01E92299" w14:textId="77777777" w:rsidR="008E565C" w:rsidRPr="008E565C" w:rsidRDefault="008E565C" w:rsidP="008E565C">
            <w:pPr>
              <w:rPr>
                <w:sz w:val="24"/>
                <w:szCs w:val="24"/>
              </w:rPr>
            </w:pPr>
            <w:r w:rsidRPr="008E565C">
              <w:rPr>
                <w:sz w:val="24"/>
                <w:szCs w:val="24"/>
              </w:rPr>
              <w:t>образовательной</w:t>
            </w:r>
          </w:p>
          <w:p w14:paraId="67E1052C" w14:textId="77777777" w:rsidR="008E565C" w:rsidRPr="008E565C" w:rsidRDefault="008E565C" w:rsidP="008E565C">
            <w:pPr>
              <w:rPr>
                <w:sz w:val="24"/>
                <w:szCs w:val="24"/>
              </w:rPr>
            </w:pPr>
            <w:r w:rsidRPr="008E565C">
              <w:rPr>
                <w:sz w:val="24"/>
                <w:szCs w:val="24"/>
              </w:rPr>
              <w:t>деятельности в соответствии с</w:t>
            </w:r>
          </w:p>
          <w:p w14:paraId="3E904EAA" w14:textId="77777777" w:rsidR="008E565C" w:rsidRPr="008E565C" w:rsidRDefault="008E565C" w:rsidP="008E565C">
            <w:pPr>
              <w:rPr>
                <w:sz w:val="24"/>
                <w:szCs w:val="24"/>
              </w:rPr>
            </w:pPr>
            <w:r w:rsidRPr="008E565C">
              <w:rPr>
                <w:sz w:val="24"/>
                <w:szCs w:val="24"/>
              </w:rPr>
              <w:t>требованиями</w:t>
            </w:r>
          </w:p>
          <w:p w14:paraId="4126ACE5" w14:textId="77777777" w:rsidR="008E565C" w:rsidRPr="008E565C" w:rsidRDefault="008E565C" w:rsidP="008E565C">
            <w:pPr>
              <w:rPr>
                <w:sz w:val="24"/>
                <w:szCs w:val="24"/>
              </w:rPr>
            </w:pPr>
            <w:r w:rsidRPr="008E565C">
              <w:rPr>
                <w:sz w:val="24"/>
                <w:szCs w:val="24"/>
              </w:rPr>
              <w:t>федеральных стандартов</w:t>
            </w:r>
          </w:p>
        </w:tc>
      </w:tr>
      <w:tr w:rsidR="008E565C" w:rsidRPr="008E565C" w14:paraId="23E41C7D" w14:textId="77777777" w:rsidTr="00951D59">
        <w:tc>
          <w:tcPr>
            <w:tcW w:w="2552" w:type="dxa"/>
          </w:tcPr>
          <w:p w14:paraId="02A6DE32" w14:textId="77777777" w:rsidR="008E565C" w:rsidRPr="008E565C" w:rsidRDefault="008E565C" w:rsidP="008E565C">
            <w:pPr>
              <w:rPr>
                <w:sz w:val="24"/>
                <w:szCs w:val="24"/>
              </w:rPr>
            </w:pPr>
            <w:r w:rsidRPr="008E565C">
              <w:rPr>
                <w:sz w:val="24"/>
                <w:szCs w:val="24"/>
              </w:rPr>
              <w:t>Организация</w:t>
            </w:r>
          </w:p>
          <w:p w14:paraId="56A6DC82" w14:textId="77777777" w:rsidR="008E565C" w:rsidRPr="008E565C" w:rsidRDefault="008E565C" w:rsidP="008E565C">
            <w:pPr>
              <w:rPr>
                <w:sz w:val="24"/>
                <w:szCs w:val="24"/>
              </w:rPr>
            </w:pPr>
            <w:r w:rsidRPr="008E565C">
              <w:rPr>
                <w:sz w:val="24"/>
                <w:szCs w:val="24"/>
              </w:rPr>
              <w:t>сопровождения</w:t>
            </w:r>
          </w:p>
          <w:p w14:paraId="5A6657D8" w14:textId="77777777" w:rsidR="008E565C" w:rsidRPr="008E565C" w:rsidRDefault="008E565C" w:rsidP="008E565C">
            <w:pPr>
              <w:rPr>
                <w:sz w:val="24"/>
                <w:szCs w:val="24"/>
              </w:rPr>
            </w:pPr>
            <w:r w:rsidRPr="008E565C">
              <w:rPr>
                <w:sz w:val="24"/>
                <w:szCs w:val="24"/>
              </w:rPr>
              <w:t>обучающихся на всех</w:t>
            </w:r>
          </w:p>
          <w:p w14:paraId="2344EA8A" w14:textId="77777777" w:rsidR="008E565C" w:rsidRPr="008E565C" w:rsidRDefault="008E565C" w:rsidP="008E565C">
            <w:pPr>
              <w:rPr>
                <w:sz w:val="24"/>
                <w:szCs w:val="24"/>
              </w:rPr>
            </w:pPr>
            <w:r w:rsidRPr="008E565C">
              <w:rPr>
                <w:sz w:val="24"/>
                <w:szCs w:val="24"/>
              </w:rPr>
              <w:t>ступенях развития (Служба сопровождения</w:t>
            </w:r>
          </w:p>
          <w:p w14:paraId="25E66748" w14:textId="77777777" w:rsidR="008E565C" w:rsidRPr="008E565C" w:rsidRDefault="008E565C" w:rsidP="008E565C">
            <w:pPr>
              <w:rPr>
                <w:sz w:val="24"/>
                <w:szCs w:val="24"/>
              </w:rPr>
            </w:pPr>
            <w:r w:rsidRPr="008E565C">
              <w:rPr>
                <w:sz w:val="24"/>
                <w:szCs w:val="24"/>
              </w:rPr>
              <w:t>и Служба здоровья)</w:t>
            </w:r>
          </w:p>
        </w:tc>
        <w:tc>
          <w:tcPr>
            <w:tcW w:w="2835" w:type="dxa"/>
          </w:tcPr>
          <w:p w14:paraId="13150303" w14:textId="77777777" w:rsidR="008E565C" w:rsidRPr="008E565C" w:rsidRDefault="008E565C" w:rsidP="008E565C">
            <w:pPr>
              <w:rPr>
                <w:sz w:val="24"/>
                <w:szCs w:val="24"/>
              </w:rPr>
            </w:pPr>
            <w:r w:rsidRPr="008E565C">
              <w:rPr>
                <w:sz w:val="24"/>
                <w:szCs w:val="24"/>
              </w:rPr>
              <w:t>В Гимназии система</w:t>
            </w:r>
          </w:p>
          <w:p w14:paraId="28213301" w14:textId="77777777" w:rsidR="008E565C" w:rsidRPr="008E565C" w:rsidRDefault="008E565C" w:rsidP="008E565C">
            <w:pPr>
              <w:rPr>
                <w:sz w:val="24"/>
                <w:szCs w:val="24"/>
              </w:rPr>
            </w:pPr>
            <w:r w:rsidRPr="008E565C">
              <w:rPr>
                <w:sz w:val="24"/>
                <w:szCs w:val="24"/>
              </w:rPr>
              <w:t>сопровождения</w:t>
            </w:r>
          </w:p>
          <w:p w14:paraId="1CAE6796" w14:textId="77777777" w:rsidR="008E565C" w:rsidRPr="008E565C" w:rsidRDefault="008E565C" w:rsidP="008E565C">
            <w:pPr>
              <w:rPr>
                <w:sz w:val="24"/>
                <w:szCs w:val="24"/>
              </w:rPr>
            </w:pPr>
            <w:r w:rsidRPr="008E565C">
              <w:rPr>
                <w:sz w:val="24"/>
                <w:szCs w:val="24"/>
              </w:rPr>
              <w:t>учащихся в части</w:t>
            </w:r>
          </w:p>
          <w:p w14:paraId="69C89E23" w14:textId="77777777" w:rsidR="008E565C" w:rsidRPr="008E565C" w:rsidRDefault="008E565C" w:rsidP="008E565C">
            <w:pPr>
              <w:rPr>
                <w:sz w:val="24"/>
                <w:szCs w:val="24"/>
              </w:rPr>
            </w:pPr>
            <w:r w:rsidRPr="008E565C">
              <w:rPr>
                <w:sz w:val="24"/>
                <w:szCs w:val="24"/>
              </w:rPr>
              <w:t>обеспечения социально-</w:t>
            </w:r>
          </w:p>
          <w:p w14:paraId="50678AD7" w14:textId="77777777" w:rsidR="008E565C" w:rsidRPr="008E565C" w:rsidRDefault="008E565C" w:rsidP="008E565C">
            <w:pPr>
              <w:rPr>
                <w:sz w:val="24"/>
                <w:szCs w:val="24"/>
              </w:rPr>
            </w:pPr>
            <w:r w:rsidRPr="008E565C">
              <w:rPr>
                <w:sz w:val="24"/>
                <w:szCs w:val="24"/>
              </w:rPr>
              <w:t>психологического комфорта и здоровье</w:t>
            </w:r>
          </w:p>
          <w:p w14:paraId="2F464A0D" w14:textId="77777777" w:rsidR="008E565C" w:rsidRPr="008E565C" w:rsidRDefault="008E565C" w:rsidP="008E565C">
            <w:pPr>
              <w:rPr>
                <w:sz w:val="24"/>
                <w:szCs w:val="24"/>
              </w:rPr>
            </w:pPr>
            <w:r w:rsidRPr="008E565C">
              <w:rPr>
                <w:sz w:val="24"/>
                <w:szCs w:val="24"/>
              </w:rPr>
              <w:t>сберегающей среды на</w:t>
            </w:r>
          </w:p>
          <w:p w14:paraId="36939670" w14:textId="77777777" w:rsidR="008E565C" w:rsidRPr="008E565C" w:rsidRDefault="008E565C" w:rsidP="008E565C">
            <w:pPr>
              <w:rPr>
                <w:sz w:val="24"/>
                <w:szCs w:val="24"/>
              </w:rPr>
            </w:pPr>
            <w:r w:rsidRPr="008E565C">
              <w:rPr>
                <w:sz w:val="24"/>
                <w:szCs w:val="24"/>
              </w:rPr>
              <w:lastRenderedPageBreak/>
              <w:t>всех уровнях образования</w:t>
            </w:r>
          </w:p>
          <w:p w14:paraId="56FF05A0" w14:textId="77777777" w:rsidR="008E565C" w:rsidRPr="008E565C" w:rsidRDefault="008E565C" w:rsidP="008E565C">
            <w:pPr>
              <w:rPr>
                <w:sz w:val="24"/>
                <w:szCs w:val="24"/>
              </w:rPr>
            </w:pPr>
            <w:r w:rsidRPr="008E565C">
              <w:rPr>
                <w:sz w:val="24"/>
                <w:szCs w:val="24"/>
              </w:rPr>
              <w:t>разработана и эффективно</w:t>
            </w:r>
          </w:p>
          <w:p w14:paraId="1087BB25" w14:textId="77777777" w:rsidR="008E565C" w:rsidRPr="008E565C" w:rsidRDefault="008E565C" w:rsidP="008E565C">
            <w:pPr>
              <w:rPr>
                <w:sz w:val="24"/>
                <w:szCs w:val="24"/>
              </w:rPr>
            </w:pPr>
            <w:r w:rsidRPr="008E565C">
              <w:rPr>
                <w:sz w:val="24"/>
                <w:szCs w:val="24"/>
              </w:rPr>
              <w:t>функционирует.</w:t>
            </w:r>
          </w:p>
          <w:p w14:paraId="4223431F" w14:textId="77777777" w:rsidR="008E565C" w:rsidRPr="008E565C" w:rsidRDefault="008E565C" w:rsidP="008E565C">
            <w:pPr>
              <w:rPr>
                <w:sz w:val="24"/>
                <w:szCs w:val="24"/>
              </w:rPr>
            </w:pPr>
            <w:r w:rsidRPr="008E565C">
              <w:rPr>
                <w:sz w:val="24"/>
                <w:szCs w:val="24"/>
              </w:rPr>
              <w:t>Гимназия обеспечена</w:t>
            </w:r>
          </w:p>
          <w:p w14:paraId="5DD2DD71" w14:textId="77777777" w:rsidR="008E565C" w:rsidRPr="008E565C" w:rsidRDefault="008E565C" w:rsidP="008E565C">
            <w:pPr>
              <w:rPr>
                <w:sz w:val="24"/>
                <w:szCs w:val="24"/>
              </w:rPr>
            </w:pPr>
            <w:r w:rsidRPr="008E565C">
              <w:rPr>
                <w:sz w:val="24"/>
                <w:szCs w:val="24"/>
              </w:rPr>
              <w:t>кадровым ресурсом для</w:t>
            </w:r>
          </w:p>
          <w:p w14:paraId="7D862871" w14:textId="77777777" w:rsidR="008E565C" w:rsidRPr="008E565C" w:rsidRDefault="008E565C" w:rsidP="008E565C">
            <w:pPr>
              <w:rPr>
                <w:sz w:val="24"/>
                <w:szCs w:val="24"/>
              </w:rPr>
            </w:pPr>
            <w:r w:rsidRPr="008E565C">
              <w:rPr>
                <w:sz w:val="24"/>
                <w:szCs w:val="24"/>
              </w:rPr>
              <w:t>реализации данных задач</w:t>
            </w:r>
          </w:p>
        </w:tc>
        <w:tc>
          <w:tcPr>
            <w:tcW w:w="3260" w:type="dxa"/>
          </w:tcPr>
          <w:p w14:paraId="1ECA6293" w14:textId="77777777" w:rsidR="008E565C" w:rsidRPr="008E565C" w:rsidRDefault="008E565C" w:rsidP="008E565C">
            <w:pPr>
              <w:rPr>
                <w:sz w:val="24"/>
                <w:szCs w:val="24"/>
              </w:rPr>
            </w:pPr>
            <w:r w:rsidRPr="008E565C">
              <w:rPr>
                <w:sz w:val="24"/>
                <w:szCs w:val="24"/>
              </w:rPr>
              <w:lastRenderedPageBreak/>
              <w:t>Эффективное</w:t>
            </w:r>
          </w:p>
          <w:p w14:paraId="55346E0E" w14:textId="77777777" w:rsidR="008E565C" w:rsidRPr="008E565C" w:rsidRDefault="008E565C" w:rsidP="008E565C">
            <w:pPr>
              <w:rPr>
                <w:sz w:val="24"/>
                <w:szCs w:val="24"/>
              </w:rPr>
            </w:pPr>
            <w:r w:rsidRPr="008E565C">
              <w:rPr>
                <w:sz w:val="24"/>
                <w:szCs w:val="24"/>
              </w:rPr>
              <w:t>функционирование</w:t>
            </w:r>
          </w:p>
          <w:p w14:paraId="576EE1F5" w14:textId="77777777" w:rsidR="008E565C" w:rsidRPr="008E565C" w:rsidRDefault="008E565C" w:rsidP="008E565C">
            <w:pPr>
              <w:rPr>
                <w:sz w:val="24"/>
                <w:szCs w:val="24"/>
              </w:rPr>
            </w:pPr>
            <w:r w:rsidRPr="008E565C">
              <w:rPr>
                <w:sz w:val="24"/>
                <w:szCs w:val="24"/>
              </w:rPr>
              <w:t>Службы сопровождения и</w:t>
            </w:r>
          </w:p>
          <w:p w14:paraId="53DF49CC" w14:textId="77777777" w:rsidR="008E565C" w:rsidRPr="008E565C" w:rsidRDefault="008E565C" w:rsidP="008E565C">
            <w:pPr>
              <w:rPr>
                <w:sz w:val="24"/>
                <w:szCs w:val="24"/>
              </w:rPr>
            </w:pPr>
            <w:r w:rsidRPr="008E565C">
              <w:rPr>
                <w:sz w:val="24"/>
                <w:szCs w:val="24"/>
              </w:rPr>
              <w:t>Службы здоровья требует</w:t>
            </w:r>
          </w:p>
          <w:p w14:paraId="381EF020" w14:textId="77777777" w:rsidR="008E565C" w:rsidRPr="008E565C" w:rsidRDefault="008E565C" w:rsidP="008E565C">
            <w:pPr>
              <w:rPr>
                <w:sz w:val="24"/>
                <w:szCs w:val="24"/>
              </w:rPr>
            </w:pPr>
            <w:r w:rsidRPr="008E565C">
              <w:rPr>
                <w:sz w:val="24"/>
                <w:szCs w:val="24"/>
              </w:rPr>
              <w:t>значительных временных и информационных</w:t>
            </w:r>
          </w:p>
          <w:p w14:paraId="15EECD60" w14:textId="77777777" w:rsidR="008E565C" w:rsidRPr="008E565C" w:rsidRDefault="008E565C" w:rsidP="008E565C">
            <w:pPr>
              <w:rPr>
                <w:sz w:val="24"/>
                <w:szCs w:val="24"/>
              </w:rPr>
            </w:pPr>
            <w:r w:rsidRPr="008E565C">
              <w:rPr>
                <w:sz w:val="24"/>
                <w:szCs w:val="24"/>
              </w:rPr>
              <w:t>ресурсов</w:t>
            </w:r>
          </w:p>
        </w:tc>
        <w:tc>
          <w:tcPr>
            <w:tcW w:w="2835" w:type="dxa"/>
          </w:tcPr>
          <w:p w14:paraId="054995E0" w14:textId="77777777" w:rsidR="008E565C" w:rsidRPr="008E565C" w:rsidRDefault="008E565C" w:rsidP="008E565C">
            <w:pPr>
              <w:rPr>
                <w:sz w:val="24"/>
                <w:szCs w:val="24"/>
              </w:rPr>
            </w:pPr>
            <w:r w:rsidRPr="008E565C">
              <w:rPr>
                <w:sz w:val="24"/>
                <w:szCs w:val="24"/>
              </w:rPr>
              <w:t>Востребованность идеи</w:t>
            </w:r>
          </w:p>
          <w:p w14:paraId="7307561D" w14:textId="77777777" w:rsidR="008E565C" w:rsidRPr="008E565C" w:rsidRDefault="008E565C" w:rsidP="008E565C">
            <w:pPr>
              <w:rPr>
                <w:sz w:val="24"/>
                <w:szCs w:val="24"/>
              </w:rPr>
            </w:pPr>
            <w:r w:rsidRPr="008E565C">
              <w:rPr>
                <w:sz w:val="24"/>
                <w:szCs w:val="24"/>
              </w:rPr>
              <w:t>создания и развития</w:t>
            </w:r>
          </w:p>
          <w:p w14:paraId="7B7F8906" w14:textId="77777777" w:rsidR="008E565C" w:rsidRPr="008E565C" w:rsidRDefault="008E565C" w:rsidP="008E565C">
            <w:pPr>
              <w:rPr>
                <w:sz w:val="24"/>
                <w:szCs w:val="24"/>
              </w:rPr>
            </w:pPr>
            <w:r w:rsidRPr="008E565C">
              <w:rPr>
                <w:sz w:val="24"/>
                <w:szCs w:val="24"/>
              </w:rPr>
              <w:t>деятельности Службы</w:t>
            </w:r>
          </w:p>
          <w:p w14:paraId="66B899FF" w14:textId="77777777" w:rsidR="008E565C" w:rsidRPr="008E565C" w:rsidRDefault="008E565C" w:rsidP="008E565C">
            <w:pPr>
              <w:rPr>
                <w:sz w:val="24"/>
                <w:szCs w:val="24"/>
              </w:rPr>
            </w:pPr>
            <w:r w:rsidRPr="008E565C">
              <w:rPr>
                <w:sz w:val="24"/>
                <w:szCs w:val="24"/>
              </w:rPr>
              <w:t>сопровождения и Службы</w:t>
            </w:r>
          </w:p>
          <w:p w14:paraId="52F8BE5A" w14:textId="77777777" w:rsidR="008E565C" w:rsidRPr="008E565C" w:rsidRDefault="008E565C" w:rsidP="008E565C">
            <w:pPr>
              <w:rPr>
                <w:sz w:val="24"/>
                <w:szCs w:val="24"/>
              </w:rPr>
            </w:pPr>
            <w:r w:rsidRPr="008E565C">
              <w:rPr>
                <w:sz w:val="24"/>
                <w:szCs w:val="24"/>
              </w:rPr>
              <w:t>здоровья способствует расширению партнерских</w:t>
            </w:r>
          </w:p>
          <w:p w14:paraId="2BAB600F" w14:textId="77777777" w:rsidR="008E565C" w:rsidRPr="008E565C" w:rsidRDefault="008E565C" w:rsidP="008E565C">
            <w:pPr>
              <w:rPr>
                <w:sz w:val="24"/>
                <w:szCs w:val="24"/>
              </w:rPr>
            </w:pPr>
            <w:r w:rsidRPr="008E565C">
              <w:rPr>
                <w:sz w:val="24"/>
                <w:szCs w:val="24"/>
              </w:rPr>
              <w:lastRenderedPageBreak/>
              <w:t>связей Гимназии через</w:t>
            </w:r>
          </w:p>
          <w:p w14:paraId="6890DF5C" w14:textId="77777777" w:rsidR="008E565C" w:rsidRPr="008E565C" w:rsidRDefault="008E565C" w:rsidP="008E565C">
            <w:pPr>
              <w:rPr>
                <w:sz w:val="24"/>
                <w:szCs w:val="24"/>
              </w:rPr>
            </w:pPr>
            <w:r w:rsidRPr="008E565C">
              <w:rPr>
                <w:sz w:val="24"/>
                <w:szCs w:val="24"/>
              </w:rPr>
              <w:t>проведение мероприятий</w:t>
            </w:r>
          </w:p>
          <w:p w14:paraId="18D5CA4E" w14:textId="77777777" w:rsidR="008E565C" w:rsidRPr="008E565C" w:rsidRDefault="008E565C" w:rsidP="008E565C">
            <w:pPr>
              <w:rPr>
                <w:sz w:val="24"/>
                <w:szCs w:val="24"/>
              </w:rPr>
            </w:pPr>
            <w:r w:rsidRPr="008E565C">
              <w:rPr>
                <w:sz w:val="24"/>
                <w:szCs w:val="24"/>
              </w:rPr>
              <w:t>по диссеминации опыта в</w:t>
            </w:r>
          </w:p>
          <w:p w14:paraId="5CBECBCE" w14:textId="77777777" w:rsidR="008E565C" w:rsidRPr="008E565C" w:rsidRDefault="008E565C" w:rsidP="008E565C">
            <w:pPr>
              <w:rPr>
                <w:sz w:val="24"/>
                <w:szCs w:val="24"/>
              </w:rPr>
            </w:pPr>
            <w:r w:rsidRPr="008E565C">
              <w:rPr>
                <w:sz w:val="24"/>
                <w:szCs w:val="24"/>
              </w:rPr>
              <w:t>организации подобных служб</w:t>
            </w:r>
          </w:p>
        </w:tc>
        <w:tc>
          <w:tcPr>
            <w:tcW w:w="2977" w:type="dxa"/>
          </w:tcPr>
          <w:p w14:paraId="1E9D83E4" w14:textId="77777777" w:rsidR="008E565C" w:rsidRPr="008E565C" w:rsidRDefault="008E565C" w:rsidP="008E565C">
            <w:pPr>
              <w:rPr>
                <w:sz w:val="24"/>
                <w:szCs w:val="24"/>
              </w:rPr>
            </w:pPr>
            <w:r w:rsidRPr="008E565C">
              <w:rPr>
                <w:sz w:val="24"/>
                <w:szCs w:val="24"/>
              </w:rPr>
              <w:lastRenderedPageBreak/>
              <w:t>Рост требований к</w:t>
            </w:r>
          </w:p>
          <w:p w14:paraId="1BD98471" w14:textId="77777777" w:rsidR="008E565C" w:rsidRPr="008E565C" w:rsidRDefault="008E565C" w:rsidP="008E565C">
            <w:pPr>
              <w:rPr>
                <w:sz w:val="24"/>
                <w:szCs w:val="24"/>
              </w:rPr>
            </w:pPr>
            <w:r w:rsidRPr="008E565C">
              <w:rPr>
                <w:sz w:val="24"/>
                <w:szCs w:val="24"/>
              </w:rPr>
              <w:t>условиям обеспечения</w:t>
            </w:r>
          </w:p>
          <w:p w14:paraId="02BAA8E3" w14:textId="77777777" w:rsidR="008E565C" w:rsidRPr="008E565C" w:rsidRDefault="008E565C" w:rsidP="008E565C">
            <w:pPr>
              <w:rPr>
                <w:sz w:val="24"/>
                <w:szCs w:val="24"/>
              </w:rPr>
            </w:pPr>
            <w:r w:rsidRPr="008E565C">
              <w:rPr>
                <w:sz w:val="24"/>
                <w:szCs w:val="24"/>
              </w:rPr>
              <w:t>образовательной</w:t>
            </w:r>
          </w:p>
          <w:p w14:paraId="4DEDCB08" w14:textId="77777777" w:rsidR="008E565C" w:rsidRPr="008E565C" w:rsidRDefault="008E565C" w:rsidP="008E565C">
            <w:pPr>
              <w:rPr>
                <w:sz w:val="24"/>
                <w:szCs w:val="24"/>
              </w:rPr>
            </w:pPr>
            <w:r w:rsidRPr="008E565C">
              <w:rPr>
                <w:sz w:val="24"/>
                <w:szCs w:val="24"/>
              </w:rPr>
              <w:t>деятельности со стороны</w:t>
            </w:r>
          </w:p>
          <w:p w14:paraId="3692BF16" w14:textId="77777777" w:rsidR="008E565C" w:rsidRPr="008E565C" w:rsidRDefault="008E565C" w:rsidP="008E565C">
            <w:pPr>
              <w:rPr>
                <w:sz w:val="24"/>
                <w:szCs w:val="24"/>
              </w:rPr>
            </w:pPr>
            <w:r w:rsidRPr="008E565C">
              <w:rPr>
                <w:sz w:val="24"/>
                <w:szCs w:val="24"/>
              </w:rPr>
              <w:t>родителей учащихся.</w:t>
            </w:r>
          </w:p>
          <w:p w14:paraId="36B97CEB" w14:textId="77777777" w:rsidR="008E565C" w:rsidRPr="008E565C" w:rsidRDefault="008E565C" w:rsidP="008E565C">
            <w:pPr>
              <w:rPr>
                <w:sz w:val="24"/>
                <w:szCs w:val="24"/>
              </w:rPr>
            </w:pPr>
            <w:r w:rsidRPr="008E565C">
              <w:rPr>
                <w:sz w:val="24"/>
                <w:szCs w:val="24"/>
              </w:rPr>
              <w:t>Увеличение количества</w:t>
            </w:r>
          </w:p>
          <w:p w14:paraId="04FA199E" w14:textId="77777777" w:rsidR="008E565C" w:rsidRPr="008E565C" w:rsidRDefault="008E565C" w:rsidP="008E565C">
            <w:pPr>
              <w:rPr>
                <w:sz w:val="24"/>
                <w:szCs w:val="24"/>
              </w:rPr>
            </w:pPr>
            <w:r w:rsidRPr="008E565C">
              <w:rPr>
                <w:sz w:val="24"/>
                <w:szCs w:val="24"/>
              </w:rPr>
              <w:t>угроз здоровью</w:t>
            </w:r>
          </w:p>
          <w:p w14:paraId="09B57880" w14:textId="77777777" w:rsidR="008E565C" w:rsidRPr="008E565C" w:rsidRDefault="008E565C" w:rsidP="008E565C">
            <w:pPr>
              <w:rPr>
                <w:sz w:val="24"/>
                <w:szCs w:val="24"/>
              </w:rPr>
            </w:pPr>
            <w:r w:rsidRPr="008E565C">
              <w:rPr>
                <w:sz w:val="24"/>
                <w:szCs w:val="24"/>
              </w:rPr>
              <w:t>учащихся и</w:t>
            </w:r>
          </w:p>
          <w:p w14:paraId="11DC7F86" w14:textId="77777777" w:rsidR="008E565C" w:rsidRPr="008E565C" w:rsidRDefault="008E565C" w:rsidP="008E565C">
            <w:pPr>
              <w:rPr>
                <w:sz w:val="24"/>
                <w:szCs w:val="24"/>
              </w:rPr>
            </w:pPr>
            <w:r w:rsidRPr="008E565C">
              <w:rPr>
                <w:sz w:val="24"/>
                <w:szCs w:val="24"/>
              </w:rPr>
              <w:lastRenderedPageBreak/>
              <w:t>сотрудников школ в связи</w:t>
            </w:r>
          </w:p>
          <w:p w14:paraId="5314F3EC" w14:textId="77777777" w:rsidR="008E565C" w:rsidRPr="008E565C" w:rsidRDefault="008E565C" w:rsidP="008E565C">
            <w:pPr>
              <w:rPr>
                <w:sz w:val="24"/>
                <w:szCs w:val="24"/>
              </w:rPr>
            </w:pPr>
            <w:r w:rsidRPr="008E565C">
              <w:rPr>
                <w:sz w:val="24"/>
                <w:szCs w:val="24"/>
              </w:rPr>
              <w:t>с пандемическими</w:t>
            </w:r>
          </w:p>
          <w:p w14:paraId="65DE8012" w14:textId="77777777" w:rsidR="008E565C" w:rsidRPr="008E565C" w:rsidRDefault="008E565C" w:rsidP="008E565C">
            <w:pPr>
              <w:rPr>
                <w:sz w:val="24"/>
                <w:szCs w:val="24"/>
              </w:rPr>
            </w:pPr>
            <w:r w:rsidRPr="008E565C">
              <w:rPr>
                <w:sz w:val="24"/>
                <w:szCs w:val="24"/>
              </w:rPr>
              <w:t>рисками</w:t>
            </w:r>
          </w:p>
        </w:tc>
      </w:tr>
      <w:tr w:rsidR="008E565C" w:rsidRPr="008E565C" w14:paraId="4C79F65D" w14:textId="77777777" w:rsidTr="00951D59">
        <w:tc>
          <w:tcPr>
            <w:tcW w:w="2552" w:type="dxa"/>
          </w:tcPr>
          <w:p w14:paraId="0125BB1C" w14:textId="77777777" w:rsidR="008E565C" w:rsidRPr="008E565C" w:rsidRDefault="008E565C" w:rsidP="008E565C">
            <w:pPr>
              <w:rPr>
                <w:sz w:val="24"/>
                <w:szCs w:val="24"/>
              </w:rPr>
            </w:pPr>
            <w:r w:rsidRPr="008E565C">
              <w:rPr>
                <w:sz w:val="24"/>
                <w:szCs w:val="24"/>
              </w:rPr>
              <w:lastRenderedPageBreak/>
              <w:t>Расширение</w:t>
            </w:r>
          </w:p>
          <w:p w14:paraId="1F87D087" w14:textId="77777777" w:rsidR="008E565C" w:rsidRPr="008E565C" w:rsidRDefault="008E565C" w:rsidP="008E565C">
            <w:pPr>
              <w:rPr>
                <w:sz w:val="24"/>
                <w:szCs w:val="24"/>
              </w:rPr>
            </w:pPr>
            <w:r w:rsidRPr="008E565C">
              <w:rPr>
                <w:sz w:val="24"/>
                <w:szCs w:val="24"/>
              </w:rPr>
              <w:t>возможностей</w:t>
            </w:r>
          </w:p>
          <w:p w14:paraId="38579D17" w14:textId="77777777" w:rsidR="008E565C" w:rsidRPr="008E565C" w:rsidRDefault="008E565C" w:rsidP="008E565C">
            <w:pPr>
              <w:rPr>
                <w:sz w:val="24"/>
                <w:szCs w:val="24"/>
              </w:rPr>
            </w:pPr>
            <w:r w:rsidRPr="008E565C">
              <w:rPr>
                <w:sz w:val="24"/>
                <w:szCs w:val="24"/>
              </w:rPr>
              <w:t>задействования</w:t>
            </w:r>
          </w:p>
          <w:p w14:paraId="14325CBA" w14:textId="77777777" w:rsidR="008E565C" w:rsidRPr="008E565C" w:rsidRDefault="008E565C" w:rsidP="008E565C">
            <w:pPr>
              <w:rPr>
                <w:sz w:val="24"/>
                <w:szCs w:val="24"/>
              </w:rPr>
            </w:pPr>
            <w:r w:rsidRPr="008E565C">
              <w:rPr>
                <w:sz w:val="24"/>
                <w:szCs w:val="24"/>
              </w:rPr>
              <w:t>образовательного</w:t>
            </w:r>
          </w:p>
          <w:p w14:paraId="6B1C13CD" w14:textId="77777777" w:rsidR="008E565C" w:rsidRPr="008E565C" w:rsidRDefault="008E565C" w:rsidP="008E565C">
            <w:pPr>
              <w:rPr>
                <w:sz w:val="24"/>
                <w:szCs w:val="24"/>
              </w:rPr>
            </w:pPr>
            <w:r w:rsidRPr="008E565C">
              <w:rPr>
                <w:sz w:val="24"/>
                <w:szCs w:val="24"/>
              </w:rPr>
              <w:t>пространства в сфере</w:t>
            </w:r>
          </w:p>
          <w:p w14:paraId="2F307D36" w14:textId="77777777" w:rsidR="008E565C" w:rsidRPr="008E565C" w:rsidRDefault="008E565C" w:rsidP="008E565C">
            <w:pPr>
              <w:rPr>
                <w:sz w:val="24"/>
                <w:szCs w:val="24"/>
              </w:rPr>
            </w:pPr>
            <w:r w:rsidRPr="008E565C">
              <w:rPr>
                <w:sz w:val="24"/>
                <w:szCs w:val="24"/>
              </w:rPr>
              <w:t>всероссийского и регионального</w:t>
            </w:r>
          </w:p>
          <w:p w14:paraId="72403D15" w14:textId="77777777" w:rsidR="008E565C" w:rsidRPr="008E565C" w:rsidRDefault="008E565C" w:rsidP="008E565C">
            <w:pPr>
              <w:rPr>
                <w:sz w:val="24"/>
                <w:szCs w:val="24"/>
              </w:rPr>
            </w:pPr>
            <w:r w:rsidRPr="008E565C">
              <w:rPr>
                <w:sz w:val="24"/>
                <w:szCs w:val="24"/>
              </w:rPr>
              <w:t>сотрудничества и</w:t>
            </w:r>
          </w:p>
          <w:p w14:paraId="25743EE0" w14:textId="77777777" w:rsidR="008E565C" w:rsidRPr="008E565C" w:rsidRDefault="008E565C" w:rsidP="008E565C">
            <w:pPr>
              <w:rPr>
                <w:sz w:val="24"/>
                <w:szCs w:val="24"/>
              </w:rPr>
            </w:pPr>
            <w:r w:rsidRPr="008E565C">
              <w:rPr>
                <w:sz w:val="24"/>
                <w:szCs w:val="24"/>
              </w:rPr>
              <w:t>приоритетных</w:t>
            </w:r>
          </w:p>
          <w:p w14:paraId="779CCEBE" w14:textId="77777777" w:rsidR="008E565C" w:rsidRPr="008E565C" w:rsidRDefault="008E565C" w:rsidP="008E565C">
            <w:pPr>
              <w:rPr>
                <w:sz w:val="24"/>
                <w:szCs w:val="24"/>
              </w:rPr>
            </w:pPr>
            <w:r w:rsidRPr="008E565C">
              <w:rPr>
                <w:sz w:val="24"/>
                <w:szCs w:val="24"/>
              </w:rPr>
              <w:t>государственных</w:t>
            </w:r>
          </w:p>
          <w:p w14:paraId="55B45824" w14:textId="77777777" w:rsidR="008E565C" w:rsidRPr="008E565C" w:rsidRDefault="008E565C" w:rsidP="008E565C">
            <w:pPr>
              <w:rPr>
                <w:sz w:val="24"/>
                <w:szCs w:val="24"/>
              </w:rPr>
            </w:pPr>
            <w:r w:rsidRPr="008E565C">
              <w:rPr>
                <w:sz w:val="24"/>
                <w:szCs w:val="24"/>
              </w:rPr>
              <w:t>образовательных</w:t>
            </w:r>
          </w:p>
          <w:p w14:paraId="02A64682" w14:textId="77777777" w:rsidR="008E565C" w:rsidRPr="008E565C" w:rsidRDefault="008E565C" w:rsidP="008E565C">
            <w:pPr>
              <w:rPr>
                <w:sz w:val="24"/>
                <w:szCs w:val="24"/>
              </w:rPr>
            </w:pPr>
            <w:r w:rsidRPr="008E565C">
              <w:rPr>
                <w:sz w:val="24"/>
                <w:szCs w:val="24"/>
              </w:rPr>
              <w:t>проектов</w:t>
            </w:r>
          </w:p>
        </w:tc>
        <w:tc>
          <w:tcPr>
            <w:tcW w:w="2835" w:type="dxa"/>
          </w:tcPr>
          <w:p w14:paraId="3FEB8C25" w14:textId="77777777" w:rsidR="008E565C" w:rsidRPr="008E565C" w:rsidRDefault="008E565C" w:rsidP="008E565C">
            <w:pPr>
              <w:rPr>
                <w:sz w:val="24"/>
                <w:szCs w:val="24"/>
              </w:rPr>
            </w:pPr>
            <w:r w:rsidRPr="008E565C">
              <w:rPr>
                <w:sz w:val="24"/>
                <w:szCs w:val="24"/>
              </w:rPr>
              <w:t>Гимназия обладает</w:t>
            </w:r>
          </w:p>
          <w:p w14:paraId="4A6C33A5" w14:textId="77777777" w:rsidR="008E565C" w:rsidRPr="008E565C" w:rsidRDefault="008E565C" w:rsidP="008E565C">
            <w:pPr>
              <w:rPr>
                <w:sz w:val="24"/>
                <w:szCs w:val="24"/>
              </w:rPr>
            </w:pPr>
            <w:r w:rsidRPr="008E565C">
              <w:rPr>
                <w:sz w:val="24"/>
                <w:szCs w:val="24"/>
              </w:rPr>
              <w:t>большим опытом в области региональных</w:t>
            </w:r>
          </w:p>
          <w:p w14:paraId="3406275F" w14:textId="77777777" w:rsidR="008E565C" w:rsidRPr="008E565C" w:rsidRDefault="008E565C" w:rsidP="008E565C">
            <w:pPr>
              <w:rPr>
                <w:sz w:val="24"/>
                <w:szCs w:val="24"/>
              </w:rPr>
            </w:pPr>
            <w:r w:rsidRPr="008E565C">
              <w:rPr>
                <w:sz w:val="24"/>
                <w:szCs w:val="24"/>
              </w:rPr>
              <w:t>образовательных проектов.</w:t>
            </w:r>
          </w:p>
          <w:p w14:paraId="6B212699" w14:textId="77777777" w:rsidR="008E565C" w:rsidRPr="008E565C" w:rsidRDefault="008E565C" w:rsidP="008E565C">
            <w:pPr>
              <w:rPr>
                <w:sz w:val="24"/>
                <w:szCs w:val="24"/>
              </w:rPr>
            </w:pPr>
            <w:r w:rsidRPr="008E565C">
              <w:rPr>
                <w:sz w:val="24"/>
                <w:szCs w:val="24"/>
              </w:rPr>
              <w:t>Гимназия реализует</w:t>
            </w:r>
          </w:p>
          <w:p w14:paraId="71D2B989" w14:textId="77777777" w:rsidR="008E565C" w:rsidRPr="008E565C" w:rsidRDefault="008E565C" w:rsidP="008E565C">
            <w:pPr>
              <w:rPr>
                <w:sz w:val="24"/>
                <w:szCs w:val="24"/>
              </w:rPr>
            </w:pPr>
            <w:r w:rsidRPr="008E565C">
              <w:rPr>
                <w:sz w:val="24"/>
                <w:szCs w:val="24"/>
              </w:rPr>
              <w:t>проекты обучения и</w:t>
            </w:r>
          </w:p>
          <w:p w14:paraId="3C24A3A6" w14:textId="77777777" w:rsidR="008E565C" w:rsidRPr="008E565C" w:rsidRDefault="008E565C" w:rsidP="008E565C">
            <w:pPr>
              <w:rPr>
                <w:sz w:val="24"/>
                <w:szCs w:val="24"/>
              </w:rPr>
            </w:pPr>
            <w:r w:rsidRPr="008E565C">
              <w:rPr>
                <w:sz w:val="24"/>
                <w:szCs w:val="24"/>
              </w:rPr>
              <w:t>воспитания в</w:t>
            </w:r>
          </w:p>
          <w:p w14:paraId="64A6D9EA" w14:textId="77777777" w:rsidR="008E565C" w:rsidRPr="008E565C" w:rsidRDefault="008E565C" w:rsidP="008E565C">
            <w:pPr>
              <w:rPr>
                <w:sz w:val="24"/>
                <w:szCs w:val="24"/>
              </w:rPr>
            </w:pPr>
            <w:r w:rsidRPr="008E565C">
              <w:rPr>
                <w:sz w:val="24"/>
                <w:szCs w:val="24"/>
              </w:rPr>
              <w:t>соответствии с</w:t>
            </w:r>
          </w:p>
          <w:p w14:paraId="7002D234" w14:textId="77777777" w:rsidR="008E565C" w:rsidRPr="008E565C" w:rsidRDefault="008E565C" w:rsidP="008E565C">
            <w:pPr>
              <w:rPr>
                <w:sz w:val="24"/>
                <w:szCs w:val="24"/>
              </w:rPr>
            </w:pPr>
            <w:r w:rsidRPr="008E565C">
              <w:rPr>
                <w:sz w:val="24"/>
                <w:szCs w:val="24"/>
              </w:rPr>
              <w:t>обозначенными в</w:t>
            </w:r>
          </w:p>
          <w:p w14:paraId="3746F9D2" w14:textId="77777777" w:rsidR="008E565C" w:rsidRPr="008E565C" w:rsidRDefault="008E565C" w:rsidP="008E565C">
            <w:pPr>
              <w:rPr>
                <w:sz w:val="24"/>
                <w:szCs w:val="24"/>
              </w:rPr>
            </w:pPr>
            <w:r w:rsidRPr="008E565C">
              <w:rPr>
                <w:sz w:val="24"/>
                <w:szCs w:val="24"/>
              </w:rPr>
              <w:t>государственных</w:t>
            </w:r>
          </w:p>
          <w:p w14:paraId="38EABA8A" w14:textId="77777777" w:rsidR="008E565C" w:rsidRPr="008E565C" w:rsidRDefault="008E565C" w:rsidP="008E565C">
            <w:pPr>
              <w:rPr>
                <w:sz w:val="24"/>
                <w:szCs w:val="24"/>
              </w:rPr>
            </w:pPr>
            <w:r w:rsidRPr="008E565C">
              <w:rPr>
                <w:sz w:val="24"/>
                <w:szCs w:val="24"/>
              </w:rPr>
              <w:t>образовательных проектах</w:t>
            </w:r>
          </w:p>
          <w:p w14:paraId="20032464" w14:textId="77777777" w:rsidR="008E565C" w:rsidRPr="008E565C" w:rsidRDefault="008E565C" w:rsidP="008E565C">
            <w:pPr>
              <w:rPr>
                <w:sz w:val="24"/>
                <w:szCs w:val="24"/>
              </w:rPr>
            </w:pPr>
            <w:r w:rsidRPr="008E565C">
              <w:rPr>
                <w:sz w:val="24"/>
                <w:szCs w:val="24"/>
              </w:rPr>
              <w:t>приоритетами</w:t>
            </w:r>
          </w:p>
        </w:tc>
        <w:tc>
          <w:tcPr>
            <w:tcW w:w="3260" w:type="dxa"/>
          </w:tcPr>
          <w:p w14:paraId="3397C527" w14:textId="77777777" w:rsidR="008E565C" w:rsidRPr="008E565C" w:rsidRDefault="008E565C" w:rsidP="008E565C">
            <w:pPr>
              <w:rPr>
                <w:sz w:val="24"/>
                <w:szCs w:val="24"/>
              </w:rPr>
            </w:pPr>
            <w:r w:rsidRPr="008E565C">
              <w:rPr>
                <w:sz w:val="24"/>
                <w:szCs w:val="24"/>
              </w:rPr>
              <w:t xml:space="preserve"> Требуется постоянное</w:t>
            </w:r>
          </w:p>
          <w:p w14:paraId="6073452E" w14:textId="77777777" w:rsidR="008E565C" w:rsidRPr="008E565C" w:rsidRDefault="008E565C" w:rsidP="008E565C">
            <w:pPr>
              <w:rPr>
                <w:sz w:val="24"/>
                <w:szCs w:val="24"/>
              </w:rPr>
            </w:pPr>
            <w:r w:rsidRPr="008E565C">
              <w:rPr>
                <w:sz w:val="24"/>
                <w:szCs w:val="24"/>
              </w:rPr>
              <w:t>развитие кадрового</w:t>
            </w:r>
          </w:p>
          <w:p w14:paraId="4131D1A6" w14:textId="77777777" w:rsidR="008E565C" w:rsidRPr="008E565C" w:rsidRDefault="008E565C" w:rsidP="008E565C">
            <w:pPr>
              <w:rPr>
                <w:sz w:val="24"/>
                <w:szCs w:val="24"/>
              </w:rPr>
            </w:pPr>
            <w:r w:rsidRPr="008E565C">
              <w:rPr>
                <w:sz w:val="24"/>
                <w:szCs w:val="24"/>
              </w:rPr>
              <w:t>ресурса Гимназии для</w:t>
            </w:r>
          </w:p>
          <w:p w14:paraId="2F44A246" w14:textId="77777777" w:rsidR="008E565C" w:rsidRPr="008E565C" w:rsidRDefault="008E565C" w:rsidP="008E565C">
            <w:pPr>
              <w:rPr>
                <w:sz w:val="24"/>
                <w:szCs w:val="24"/>
              </w:rPr>
            </w:pPr>
            <w:r w:rsidRPr="008E565C">
              <w:rPr>
                <w:sz w:val="24"/>
                <w:szCs w:val="24"/>
              </w:rPr>
              <w:t>использования</w:t>
            </w:r>
          </w:p>
          <w:p w14:paraId="77123084" w14:textId="77777777" w:rsidR="008E565C" w:rsidRPr="008E565C" w:rsidRDefault="008E565C" w:rsidP="008E565C">
            <w:pPr>
              <w:rPr>
                <w:sz w:val="24"/>
                <w:szCs w:val="24"/>
              </w:rPr>
            </w:pPr>
            <w:r w:rsidRPr="008E565C">
              <w:rPr>
                <w:sz w:val="24"/>
                <w:szCs w:val="24"/>
              </w:rPr>
              <w:t>возможностей,</w:t>
            </w:r>
          </w:p>
          <w:p w14:paraId="0FDC3709" w14:textId="77777777" w:rsidR="008E565C" w:rsidRPr="008E565C" w:rsidRDefault="008E565C" w:rsidP="008E565C">
            <w:pPr>
              <w:rPr>
                <w:sz w:val="24"/>
                <w:szCs w:val="24"/>
              </w:rPr>
            </w:pPr>
            <w:r w:rsidRPr="008E565C">
              <w:rPr>
                <w:sz w:val="24"/>
                <w:szCs w:val="24"/>
              </w:rPr>
              <w:t>предоставляемых</w:t>
            </w:r>
          </w:p>
          <w:p w14:paraId="0E380A25" w14:textId="77777777" w:rsidR="008E565C" w:rsidRPr="008E565C" w:rsidRDefault="008E565C" w:rsidP="008E565C">
            <w:pPr>
              <w:rPr>
                <w:sz w:val="24"/>
                <w:szCs w:val="24"/>
              </w:rPr>
            </w:pPr>
            <w:r w:rsidRPr="008E565C">
              <w:rPr>
                <w:sz w:val="24"/>
                <w:szCs w:val="24"/>
              </w:rPr>
              <w:t>сотрудничеством в</w:t>
            </w:r>
          </w:p>
          <w:p w14:paraId="16E9F7EC" w14:textId="77777777" w:rsidR="008E565C" w:rsidRPr="008E565C" w:rsidRDefault="008E565C" w:rsidP="008E565C">
            <w:pPr>
              <w:rPr>
                <w:sz w:val="24"/>
                <w:szCs w:val="24"/>
              </w:rPr>
            </w:pPr>
            <w:r w:rsidRPr="008E565C">
              <w:rPr>
                <w:sz w:val="24"/>
                <w:szCs w:val="24"/>
              </w:rPr>
              <w:t>области развития</w:t>
            </w:r>
          </w:p>
          <w:p w14:paraId="28D8E157" w14:textId="77777777" w:rsidR="008E565C" w:rsidRPr="008E565C" w:rsidRDefault="008E565C" w:rsidP="008E565C">
            <w:pPr>
              <w:rPr>
                <w:sz w:val="24"/>
                <w:szCs w:val="24"/>
              </w:rPr>
            </w:pPr>
            <w:r w:rsidRPr="008E565C">
              <w:rPr>
                <w:sz w:val="24"/>
                <w:szCs w:val="24"/>
              </w:rPr>
              <w:t>образования на региональном и всероссийском уровнях</w:t>
            </w:r>
          </w:p>
        </w:tc>
        <w:tc>
          <w:tcPr>
            <w:tcW w:w="2835" w:type="dxa"/>
          </w:tcPr>
          <w:p w14:paraId="2349A0D2" w14:textId="77777777" w:rsidR="008E565C" w:rsidRPr="008E565C" w:rsidRDefault="008E565C" w:rsidP="008E565C">
            <w:pPr>
              <w:rPr>
                <w:sz w:val="24"/>
                <w:szCs w:val="24"/>
              </w:rPr>
            </w:pPr>
            <w:r w:rsidRPr="008E565C">
              <w:rPr>
                <w:sz w:val="24"/>
                <w:szCs w:val="24"/>
              </w:rPr>
              <w:t>В условиях современной жизни</w:t>
            </w:r>
          </w:p>
          <w:p w14:paraId="5AAB6670" w14:textId="77777777" w:rsidR="008E565C" w:rsidRPr="008E565C" w:rsidRDefault="008E565C" w:rsidP="008E565C">
            <w:pPr>
              <w:rPr>
                <w:sz w:val="24"/>
                <w:szCs w:val="24"/>
              </w:rPr>
            </w:pPr>
            <w:r w:rsidRPr="008E565C">
              <w:rPr>
                <w:sz w:val="24"/>
                <w:szCs w:val="24"/>
              </w:rPr>
              <w:t>активно расширяются</w:t>
            </w:r>
          </w:p>
          <w:p w14:paraId="7C85C1D5" w14:textId="77777777" w:rsidR="008E565C" w:rsidRPr="008E565C" w:rsidRDefault="008E565C" w:rsidP="008E565C">
            <w:pPr>
              <w:rPr>
                <w:sz w:val="24"/>
                <w:szCs w:val="24"/>
              </w:rPr>
            </w:pPr>
            <w:r w:rsidRPr="008E565C">
              <w:rPr>
                <w:sz w:val="24"/>
                <w:szCs w:val="24"/>
              </w:rPr>
              <w:t>возможности</w:t>
            </w:r>
          </w:p>
          <w:p w14:paraId="3269FED7" w14:textId="77777777" w:rsidR="008E565C" w:rsidRPr="008E565C" w:rsidRDefault="008E565C" w:rsidP="008E565C">
            <w:pPr>
              <w:rPr>
                <w:sz w:val="24"/>
                <w:szCs w:val="24"/>
              </w:rPr>
            </w:pPr>
            <w:r w:rsidRPr="008E565C">
              <w:rPr>
                <w:sz w:val="24"/>
                <w:szCs w:val="24"/>
              </w:rPr>
              <w:t>дистанционного</w:t>
            </w:r>
          </w:p>
          <w:p w14:paraId="27625EB1" w14:textId="77777777" w:rsidR="008E565C" w:rsidRPr="008E565C" w:rsidRDefault="008E565C" w:rsidP="008E565C">
            <w:pPr>
              <w:rPr>
                <w:sz w:val="24"/>
                <w:szCs w:val="24"/>
              </w:rPr>
            </w:pPr>
            <w:r w:rsidRPr="008E565C">
              <w:rPr>
                <w:sz w:val="24"/>
                <w:szCs w:val="24"/>
              </w:rPr>
              <w:t>взаимодействия в области</w:t>
            </w:r>
          </w:p>
          <w:p w14:paraId="03D764F3" w14:textId="77777777" w:rsidR="008E565C" w:rsidRPr="008E565C" w:rsidRDefault="008E565C" w:rsidP="008E565C">
            <w:pPr>
              <w:rPr>
                <w:sz w:val="24"/>
                <w:szCs w:val="24"/>
              </w:rPr>
            </w:pPr>
            <w:r w:rsidRPr="008E565C">
              <w:rPr>
                <w:sz w:val="24"/>
                <w:szCs w:val="24"/>
              </w:rPr>
              <w:t>воплощения</w:t>
            </w:r>
          </w:p>
          <w:p w14:paraId="79487E0A" w14:textId="77777777" w:rsidR="008E565C" w:rsidRPr="008E565C" w:rsidRDefault="008E565C" w:rsidP="008E565C">
            <w:pPr>
              <w:rPr>
                <w:sz w:val="24"/>
                <w:szCs w:val="24"/>
              </w:rPr>
            </w:pPr>
            <w:r w:rsidRPr="008E565C">
              <w:rPr>
                <w:sz w:val="24"/>
                <w:szCs w:val="24"/>
              </w:rPr>
              <w:t>всероссийских</w:t>
            </w:r>
          </w:p>
          <w:p w14:paraId="6D183593" w14:textId="77777777" w:rsidR="008E565C" w:rsidRPr="008E565C" w:rsidRDefault="008E565C" w:rsidP="008E565C">
            <w:pPr>
              <w:rPr>
                <w:sz w:val="24"/>
                <w:szCs w:val="24"/>
              </w:rPr>
            </w:pPr>
            <w:r w:rsidRPr="008E565C">
              <w:rPr>
                <w:sz w:val="24"/>
                <w:szCs w:val="24"/>
              </w:rPr>
              <w:t>образовательных</w:t>
            </w:r>
          </w:p>
          <w:p w14:paraId="54CC30A0" w14:textId="77777777" w:rsidR="008E565C" w:rsidRPr="008E565C" w:rsidRDefault="008E565C" w:rsidP="008E565C">
            <w:pPr>
              <w:rPr>
                <w:sz w:val="24"/>
                <w:szCs w:val="24"/>
              </w:rPr>
            </w:pPr>
            <w:r w:rsidRPr="008E565C">
              <w:rPr>
                <w:sz w:val="24"/>
                <w:szCs w:val="24"/>
              </w:rPr>
              <w:t>проектов.</w:t>
            </w:r>
          </w:p>
          <w:p w14:paraId="38725D71" w14:textId="77777777" w:rsidR="008E565C" w:rsidRPr="008E565C" w:rsidRDefault="008E565C" w:rsidP="008E565C">
            <w:pPr>
              <w:rPr>
                <w:sz w:val="24"/>
                <w:szCs w:val="24"/>
              </w:rPr>
            </w:pPr>
            <w:r w:rsidRPr="008E565C">
              <w:rPr>
                <w:sz w:val="24"/>
                <w:szCs w:val="24"/>
              </w:rPr>
              <w:t>Приоритетные</w:t>
            </w:r>
          </w:p>
          <w:p w14:paraId="1677806F" w14:textId="77777777" w:rsidR="008E565C" w:rsidRPr="008E565C" w:rsidRDefault="008E565C" w:rsidP="008E565C">
            <w:pPr>
              <w:rPr>
                <w:sz w:val="24"/>
                <w:szCs w:val="24"/>
              </w:rPr>
            </w:pPr>
            <w:r w:rsidRPr="008E565C">
              <w:rPr>
                <w:sz w:val="24"/>
                <w:szCs w:val="24"/>
              </w:rPr>
              <w:t>национальные проекты</w:t>
            </w:r>
          </w:p>
          <w:p w14:paraId="0186E7A3" w14:textId="77777777" w:rsidR="008E565C" w:rsidRPr="008E565C" w:rsidRDefault="008E565C" w:rsidP="008E565C">
            <w:pPr>
              <w:rPr>
                <w:sz w:val="24"/>
                <w:szCs w:val="24"/>
              </w:rPr>
            </w:pPr>
            <w:r w:rsidRPr="008E565C">
              <w:rPr>
                <w:sz w:val="24"/>
                <w:szCs w:val="24"/>
              </w:rPr>
              <w:t>дают широкое</w:t>
            </w:r>
          </w:p>
          <w:p w14:paraId="2F710C5E" w14:textId="77777777" w:rsidR="008E565C" w:rsidRPr="008E565C" w:rsidRDefault="008E565C" w:rsidP="008E565C">
            <w:pPr>
              <w:rPr>
                <w:sz w:val="24"/>
                <w:szCs w:val="24"/>
              </w:rPr>
            </w:pPr>
            <w:r w:rsidRPr="008E565C">
              <w:rPr>
                <w:sz w:val="24"/>
                <w:szCs w:val="24"/>
              </w:rPr>
              <w:t>тематическое поле для</w:t>
            </w:r>
          </w:p>
          <w:p w14:paraId="1EF435D0" w14:textId="77777777" w:rsidR="008E565C" w:rsidRPr="008E565C" w:rsidRDefault="008E565C" w:rsidP="008E565C">
            <w:pPr>
              <w:rPr>
                <w:sz w:val="24"/>
                <w:szCs w:val="24"/>
              </w:rPr>
            </w:pPr>
            <w:r w:rsidRPr="008E565C">
              <w:rPr>
                <w:sz w:val="24"/>
                <w:szCs w:val="24"/>
              </w:rPr>
              <w:t>развития</w:t>
            </w:r>
          </w:p>
          <w:p w14:paraId="19C12C5E" w14:textId="77777777" w:rsidR="008E565C" w:rsidRPr="008E565C" w:rsidRDefault="008E565C" w:rsidP="008E565C">
            <w:pPr>
              <w:rPr>
                <w:sz w:val="24"/>
                <w:szCs w:val="24"/>
              </w:rPr>
            </w:pPr>
            <w:r w:rsidRPr="008E565C">
              <w:rPr>
                <w:sz w:val="24"/>
                <w:szCs w:val="24"/>
              </w:rPr>
              <w:t>образовательных</w:t>
            </w:r>
          </w:p>
          <w:p w14:paraId="22CFCC08" w14:textId="77777777" w:rsidR="008E565C" w:rsidRPr="008E565C" w:rsidRDefault="008E565C" w:rsidP="008E565C">
            <w:pPr>
              <w:rPr>
                <w:sz w:val="24"/>
                <w:szCs w:val="24"/>
              </w:rPr>
            </w:pPr>
            <w:r w:rsidRPr="008E565C">
              <w:rPr>
                <w:sz w:val="24"/>
                <w:szCs w:val="24"/>
              </w:rPr>
              <w:t>проектов Гимназии, в том</w:t>
            </w:r>
          </w:p>
          <w:p w14:paraId="18D321BE" w14:textId="77777777" w:rsidR="008E565C" w:rsidRPr="008E565C" w:rsidRDefault="008E565C" w:rsidP="008E565C">
            <w:pPr>
              <w:rPr>
                <w:sz w:val="24"/>
                <w:szCs w:val="24"/>
              </w:rPr>
            </w:pPr>
            <w:r w:rsidRPr="008E565C">
              <w:rPr>
                <w:sz w:val="24"/>
                <w:szCs w:val="24"/>
              </w:rPr>
              <w:t>числе, за счет расширения</w:t>
            </w:r>
          </w:p>
          <w:p w14:paraId="76C23526" w14:textId="77777777" w:rsidR="008E565C" w:rsidRPr="008E565C" w:rsidRDefault="008E565C" w:rsidP="008E565C">
            <w:pPr>
              <w:rPr>
                <w:sz w:val="24"/>
                <w:szCs w:val="24"/>
              </w:rPr>
            </w:pPr>
            <w:r w:rsidRPr="008E565C">
              <w:rPr>
                <w:sz w:val="24"/>
                <w:szCs w:val="24"/>
              </w:rPr>
              <w:t>партнерских сетевых</w:t>
            </w:r>
          </w:p>
          <w:p w14:paraId="137DE111" w14:textId="77777777" w:rsidR="008E565C" w:rsidRPr="008E565C" w:rsidRDefault="008E565C" w:rsidP="008E565C">
            <w:pPr>
              <w:rPr>
                <w:sz w:val="24"/>
                <w:szCs w:val="24"/>
              </w:rPr>
            </w:pPr>
            <w:r w:rsidRPr="008E565C">
              <w:rPr>
                <w:sz w:val="24"/>
                <w:szCs w:val="24"/>
              </w:rPr>
              <w:t>связей с вузами, колледжами и</w:t>
            </w:r>
          </w:p>
          <w:p w14:paraId="5F2FF468" w14:textId="77777777" w:rsidR="008E565C" w:rsidRPr="008E565C" w:rsidRDefault="008E565C" w:rsidP="008E565C">
            <w:pPr>
              <w:rPr>
                <w:sz w:val="24"/>
                <w:szCs w:val="24"/>
              </w:rPr>
            </w:pPr>
            <w:r w:rsidRPr="008E565C">
              <w:rPr>
                <w:sz w:val="24"/>
                <w:szCs w:val="24"/>
              </w:rPr>
              <w:t>работодателями</w:t>
            </w:r>
          </w:p>
        </w:tc>
        <w:tc>
          <w:tcPr>
            <w:tcW w:w="2977" w:type="dxa"/>
          </w:tcPr>
          <w:p w14:paraId="4DC03291" w14:textId="77777777" w:rsidR="008E565C" w:rsidRPr="008E565C" w:rsidRDefault="008E565C" w:rsidP="008E565C">
            <w:pPr>
              <w:rPr>
                <w:sz w:val="24"/>
                <w:szCs w:val="24"/>
              </w:rPr>
            </w:pPr>
            <w:r w:rsidRPr="008E565C">
              <w:rPr>
                <w:sz w:val="24"/>
                <w:szCs w:val="24"/>
              </w:rPr>
              <w:t>Необходимость</w:t>
            </w:r>
          </w:p>
          <w:p w14:paraId="6160B705" w14:textId="77777777" w:rsidR="008E565C" w:rsidRPr="008E565C" w:rsidRDefault="008E565C" w:rsidP="008E565C">
            <w:pPr>
              <w:rPr>
                <w:sz w:val="24"/>
                <w:szCs w:val="24"/>
              </w:rPr>
            </w:pPr>
            <w:r w:rsidRPr="008E565C">
              <w:rPr>
                <w:sz w:val="24"/>
                <w:szCs w:val="24"/>
              </w:rPr>
              <w:t>корректировать свои</w:t>
            </w:r>
          </w:p>
          <w:p w14:paraId="565A2C8E" w14:textId="77777777" w:rsidR="008E565C" w:rsidRPr="008E565C" w:rsidRDefault="008E565C" w:rsidP="008E565C">
            <w:pPr>
              <w:rPr>
                <w:sz w:val="24"/>
                <w:szCs w:val="24"/>
              </w:rPr>
            </w:pPr>
            <w:r w:rsidRPr="008E565C">
              <w:rPr>
                <w:sz w:val="24"/>
                <w:szCs w:val="24"/>
              </w:rPr>
              <w:t>шаги с учетом интересов</w:t>
            </w:r>
          </w:p>
          <w:p w14:paraId="5C6C3972" w14:textId="77777777" w:rsidR="008E565C" w:rsidRPr="008E565C" w:rsidRDefault="008E565C" w:rsidP="008E565C">
            <w:pPr>
              <w:rPr>
                <w:sz w:val="24"/>
                <w:szCs w:val="24"/>
              </w:rPr>
            </w:pPr>
            <w:r w:rsidRPr="008E565C">
              <w:rPr>
                <w:sz w:val="24"/>
                <w:szCs w:val="24"/>
              </w:rPr>
              <w:t>национальной</w:t>
            </w:r>
          </w:p>
          <w:p w14:paraId="3EE4BFE7" w14:textId="77777777" w:rsidR="008E565C" w:rsidRPr="008E565C" w:rsidRDefault="008E565C" w:rsidP="008E565C">
            <w:pPr>
              <w:rPr>
                <w:sz w:val="24"/>
                <w:szCs w:val="24"/>
              </w:rPr>
            </w:pPr>
            <w:r w:rsidRPr="008E565C">
              <w:rPr>
                <w:sz w:val="24"/>
                <w:szCs w:val="24"/>
              </w:rPr>
              <w:t>безопасности при</w:t>
            </w:r>
          </w:p>
          <w:p w14:paraId="68A2D390" w14:textId="77777777" w:rsidR="008E565C" w:rsidRPr="008E565C" w:rsidRDefault="008E565C" w:rsidP="008E565C">
            <w:pPr>
              <w:rPr>
                <w:sz w:val="24"/>
                <w:szCs w:val="24"/>
              </w:rPr>
            </w:pPr>
            <w:r w:rsidRPr="008E565C">
              <w:rPr>
                <w:sz w:val="24"/>
                <w:szCs w:val="24"/>
              </w:rPr>
              <w:t>реализации</w:t>
            </w:r>
          </w:p>
          <w:p w14:paraId="499B2290" w14:textId="77777777" w:rsidR="008E565C" w:rsidRPr="008E565C" w:rsidRDefault="008E565C" w:rsidP="008E565C">
            <w:pPr>
              <w:rPr>
                <w:sz w:val="24"/>
                <w:szCs w:val="24"/>
              </w:rPr>
            </w:pPr>
            <w:r w:rsidRPr="008E565C">
              <w:rPr>
                <w:sz w:val="24"/>
                <w:szCs w:val="24"/>
              </w:rPr>
              <w:t>всероссийских</w:t>
            </w:r>
          </w:p>
          <w:p w14:paraId="5F89D3B0" w14:textId="77777777" w:rsidR="008E565C" w:rsidRPr="008E565C" w:rsidRDefault="008E565C" w:rsidP="008E565C">
            <w:pPr>
              <w:rPr>
                <w:sz w:val="24"/>
                <w:szCs w:val="24"/>
              </w:rPr>
            </w:pPr>
            <w:r w:rsidRPr="008E565C">
              <w:rPr>
                <w:sz w:val="24"/>
                <w:szCs w:val="24"/>
              </w:rPr>
              <w:t>образовательных</w:t>
            </w:r>
          </w:p>
          <w:p w14:paraId="458AFDEC" w14:textId="77777777" w:rsidR="008E565C" w:rsidRPr="008E565C" w:rsidRDefault="008E565C" w:rsidP="008E565C">
            <w:pPr>
              <w:rPr>
                <w:sz w:val="24"/>
                <w:szCs w:val="24"/>
              </w:rPr>
            </w:pPr>
            <w:r w:rsidRPr="008E565C">
              <w:rPr>
                <w:sz w:val="24"/>
                <w:szCs w:val="24"/>
              </w:rPr>
              <w:t>проектов требует от Гимназии</w:t>
            </w:r>
          </w:p>
          <w:p w14:paraId="003C31A9" w14:textId="77777777" w:rsidR="008E565C" w:rsidRPr="008E565C" w:rsidRDefault="008E565C" w:rsidP="008E565C">
            <w:pPr>
              <w:rPr>
                <w:sz w:val="24"/>
                <w:szCs w:val="24"/>
              </w:rPr>
            </w:pPr>
            <w:r w:rsidRPr="008E565C">
              <w:rPr>
                <w:sz w:val="24"/>
                <w:szCs w:val="24"/>
              </w:rPr>
              <w:t>дополнительного</w:t>
            </w:r>
          </w:p>
          <w:p w14:paraId="2049DB97" w14:textId="77777777" w:rsidR="008E565C" w:rsidRPr="008E565C" w:rsidRDefault="008E565C" w:rsidP="008E565C">
            <w:pPr>
              <w:rPr>
                <w:sz w:val="24"/>
                <w:szCs w:val="24"/>
              </w:rPr>
            </w:pPr>
            <w:r w:rsidRPr="008E565C">
              <w:rPr>
                <w:sz w:val="24"/>
                <w:szCs w:val="24"/>
              </w:rPr>
              <w:t>временного ресурса</w:t>
            </w:r>
          </w:p>
        </w:tc>
      </w:tr>
      <w:tr w:rsidR="008E565C" w:rsidRPr="008E565C" w14:paraId="27A800CD" w14:textId="77777777" w:rsidTr="00951D59">
        <w:tc>
          <w:tcPr>
            <w:tcW w:w="2552" w:type="dxa"/>
          </w:tcPr>
          <w:p w14:paraId="7DED3316" w14:textId="77777777" w:rsidR="008E565C" w:rsidRPr="008E565C" w:rsidRDefault="008E565C" w:rsidP="008E565C">
            <w:pPr>
              <w:rPr>
                <w:sz w:val="24"/>
                <w:szCs w:val="24"/>
              </w:rPr>
            </w:pPr>
            <w:r w:rsidRPr="008E565C">
              <w:rPr>
                <w:sz w:val="24"/>
                <w:szCs w:val="24"/>
              </w:rPr>
              <w:t>Модернизация</w:t>
            </w:r>
          </w:p>
          <w:p w14:paraId="0FCDC303" w14:textId="77777777" w:rsidR="008E565C" w:rsidRPr="008E565C" w:rsidRDefault="008E565C" w:rsidP="008E565C">
            <w:pPr>
              <w:rPr>
                <w:sz w:val="24"/>
                <w:szCs w:val="24"/>
              </w:rPr>
            </w:pPr>
            <w:r w:rsidRPr="008E565C">
              <w:rPr>
                <w:sz w:val="24"/>
                <w:szCs w:val="24"/>
              </w:rPr>
              <w:lastRenderedPageBreak/>
              <w:t>воспитательной работы</w:t>
            </w:r>
          </w:p>
        </w:tc>
        <w:tc>
          <w:tcPr>
            <w:tcW w:w="2835" w:type="dxa"/>
          </w:tcPr>
          <w:p w14:paraId="63BF12D8" w14:textId="77777777" w:rsidR="008E565C" w:rsidRPr="008E565C" w:rsidRDefault="008E565C" w:rsidP="008E565C">
            <w:pPr>
              <w:rPr>
                <w:sz w:val="24"/>
                <w:szCs w:val="24"/>
              </w:rPr>
            </w:pPr>
            <w:r w:rsidRPr="008E565C">
              <w:rPr>
                <w:sz w:val="24"/>
                <w:szCs w:val="24"/>
              </w:rPr>
              <w:lastRenderedPageBreak/>
              <w:t>Гимназия обладает</w:t>
            </w:r>
          </w:p>
          <w:p w14:paraId="3442D09F" w14:textId="77777777" w:rsidR="008E565C" w:rsidRPr="008E565C" w:rsidRDefault="008E565C" w:rsidP="008E565C">
            <w:pPr>
              <w:rPr>
                <w:sz w:val="24"/>
                <w:szCs w:val="24"/>
              </w:rPr>
            </w:pPr>
            <w:r w:rsidRPr="008E565C">
              <w:rPr>
                <w:sz w:val="24"/>
                <w:szCs w:val="24"/>
              </w:rPr>
              <w:lastRenderedPageBreak/>
              <w:t>сильным кадровым</w:t>
            </w:r>
          </w:p>
          <w:p w14:paraId="024A29AD" w14:textId="77777777" w:rsidR="008E565C" w:rsidRPr="008E565C" w:rsidRDefault="008E565C" w:rsidP="008E565C">
            <w:pPr>
              <w:rPr>
                <w:sz w:val="24"/>
                <w:szCs w:val="24"/>
              </w:rPr>
            </w:pPr>
            <w:r w:rsidRPr="008E565C">
              <w:rPr>
                <w:sz w:val="24"/>
                <w:szCs w:val="24"/>
              </w:rPr>
              <w:t>потенциалом и богатыми традициями в области</w:t>
            </w:r>
          </w:p>
          <w:p w14:paraId="722D7104" w14:textId="77777777" w:rsidR="008E565C" w:rsidRPr="008E565C" w:rsidRDefault="008E565C" w:rsidP="008E565C">
            <w:pPr>
              <w:rPr>
                <w:sz w:val="24"/>
                <w:szCs w:val="24"/>
              </w:rPr>
            </w:pPr>
            <w:r w:rsidRPr="008E565C">
              <w:rPr>
                <w:sz w:val="24"/>
                <w:szCs w:val="24"/>
              </w:rPr>
              <w:t>разработки и реализации</w:t>
            </w:r>
          </w:p>
          <w:p w14:paraId="545595DF" w14:textId="77777777" w:rsidR="008E565C" w:rsidRPr="008E565C" w:rsidRDefault="008E565C" w:rsidP="008E565C">
            <w:pPr>
              <w:rPr>
                <w:sz w:val="24"/>
                <w:szCs w:val="24"/>
              </w:rPr>
            </w:pPr>
            <w:r w:rsidRPr="008E565C">
              <w:rPr>
                <w:sz w:val="24"/>
                <w:szCs w:val="24"/>
              </w:rPr>
              <w:t>воспитательных проектов,</w:t>
            </w:r>
          </w:p>
          <w:p w14:paraId="726380AC" w14:textId="77777777" w:rsidR="008E565C" w:rsidRPr="008E565C" w:rsidRDefault="008E565C" w:rsidP="008E565C">
            <w:pPr>
              <w:rPr>
                <w:sz w:val="24"/>
                <w:szCs w:val="24"/>
              </w:rPr>
            </w:pPr>
            <w:r w:rsidRPr="008E565C">
              <w:rPr>
                <w:sz w:val="24"/>
                <w:szCs w:val="24"/>
              </w:rPr>
              <w:t>направленных на целевую</w:t>
            </w:r>
          </w:p>
          <w:p w14:paraId="6E4C3F91" w14:textId="77777777" w:rsidR="008E565C" w:rsidRPr="008E565C" w:rsidRDefault="008E565C" w:rsidP="008E565C">
            <w:pPr>
              <w:rPr>
                <w:sz w:val="24"/>
                <w:szCs w:val="24"/>
              </w:rPr>
            </w:pPr>
            <w:r w:rsidRPr="008E565C">
              <w:rPr>
                <w:sz w:val="24"/>
                <w:szCs w:val="24"/>
              </w:rPr>
              <w:t>аудиторию детей</w:t>
            </w:r>
          </w:p>
          <w:p w14:paraId="7E2F8BE4" w14:textId="77777777" w:rsidR="008E565C" w:rsidRPr="008E565C" w:rsidRDefault="008E565C" w:rsidP="008E565C">
            <w:pPr>
              <w:rPr>
                <w:sz w:val="24"/>
                <w:szCs w:val="24"/>
              </w:rPr>
            </w:pPr>
            <w:r w:rsidRPr="008E565C">
              <w:rPr>
                <w:sz w:val="24"/>
                <w:szCs w:val="24"/>
              </w:rPr>
              <w:t>младшего и среднего возраста.</w:t>
            </w:r>
          </w:p>
          <w:p w14:paraId="0116B187" w14:textId="77777777" w:rsidR="008E565C" w:rsidRPr="008E565C" w:rsidRDefault="008E565C" w:rsidP="008E565C">
            <w:pPr>
              <w:rPr>
                <w:sz w:val="24"/>
                <w:szCs w:val="24"/>
              </w:rPr>
            </w:pPr>
            <w:r w:rsidRPr="008E565C">
              <w:rPr>
                <w:sz w:val="24"/>
                <w:szCs w:val="24"/>
              </w:rPr>
              <w:t>Давние традиции ведения</w:t>
            </w:r>
          </w:p>
          <w:p w14:paraId="5EA539B8" w14:textId="77777777" w:rsidR="008E565C" w:rsidRPr="008E565C" w:rsidRDefault="008E565C" w:rsidP="008E565C">
            <w:pPr>
              <w:rPr>
                <w:sz w:val="24"/>
                <w:szCs w:val="24"/>
              </w:rPr>
            </w:pPr>
            <w:r w:rsidRPr="008E565C">
              <w:rPr>
                <w:sz w:val="24"/>
                <w:szCs w:val="24"/>
              </w:rPr>
              <w:t>экологической,</w:t>
            </w:r>
          </w:p>
          <w:p w14:paraId="03A43219" w14:textId="77777777" w:rsidR="008E565C" w:rsidRPr="008E565C" w:rsidRDefault="008E565C" w:rsidP="008E565C">
            <w:pPr>
              <w:rPr>
                <w:sz w:val="24"/>
                <w:szCs w:val="24"/>
              </w:rPr>
            </w:pPr>
            <w:r w:rsidRPr="008E565C">
              <w:rPr>
                <w:sz w:val="24"/>
                <w:szCs w:val="24"/>
              </w:rPr>
              <w:t>патриотической и</w:t>
            </w:r>
          </w:p>
          <w:p w14:paraId="4D229763" w14:textId="77777777" w:rsidR="008E565C" w:rsidRPr="008E565C" w:rsidRDefault="008E565C" w:rsidP="008E565C">
            <w:pPr>
              <w:rPr>
                <w:sz w:val="24"/>
                <w:szCs w:val="24"/>
              </w:rPr>
            </w:pPr>
            <w:r w:rsidRPr="008E565C">
              <w:rPr>
                <w:sz w:val="24"/>
                <w:szCs w:val="24"/>
              </w:rPr>
              <w:t>гуманистической</w:t>
            </w:r>
          </w:p>
          <w:p w14:paraId="4316948B" w14:textId="77777777" w:rsidR="008E565C" w:rsidRPr="008E565C" w:rsidRDefault="008E565C" w:rsidP="008E565C">
            <w:pPr>
              <w:rPr>
                <w:sz w:val="24"/>
                <w:szCs w:val="24"/>
              </w:rPr>
            </w:pPr>
            <w:r w:rsidRPr="008E565C">
              <w:rPr>
                <w:sz w:val="24"/>
                <w:szCs w:val="24"/>
              </w:rPr>
              <w:t>воспитательной деятельности</w:t>
            </w:r>
          </w:p>
        </w:tc>
        <w:tc>
          <w:tcPr>
            <w:tcW w:w="3260" w:type="dxa"/>
          </w:tcPr>
          <w:p w14:paraId="544D81B2" w14:textId="77777777" w:rsidR="008E565C" w:rsidRPr="008E565C" w:rsidRDefault="008E565C" w:rsidP="008E565C">
            <w:pPr>
              <w:rPr>
                <w:sz w:val="24"/>
                <w:szCs w:val="24"/>
              </w:rPr>
            </w:pPr>
            <w:r w:rsidRPr="008E565C">
              <w:rPr>
                <w:sz w:val="24"/>
                <w:szCs w:val="24"/>
              </w:rPr>
              <w:lastRenderedPageBreak/>
              <w:t>Требуется большое</w:t>
            </w:r>
          </w:p>
          <w:p w14:paraId="3C756467" w14:textId="77777777" w:rsidR="008E565C" w:rsidRPr="008E565C" w:rsidRDefault="008E565C" w:rsidP="008E565C">
            <w:pPr>
              <w:rPr>
                <w:sz w:val="24"/>
                <w:szCs w:val="24"/>
              </w:rPr>
            </w:pPr>
            <w:r w:rsidRPr="008E565C">
              <w:rPr>
                <w:sz w:val="24"/>
                <w:szCs w:val="24"/>
              </w:rPr>
              <w:lastRenderedPageBreak/>
              <w:t>количество материально-</w:t>
            </w:r>
          </w:p>
          <w:p w14:paraId="7E999BFB" w14:textId="77777777" w:rsidR="008E565C" w:rsidRPr="008E565C" w:rsidRDefault="008E565C" w:rsidP="008E565C">
            <w:pPr>
              <w:rPr>
                <w:sz w:val="24"/>
                <w:szCs w:val="24"/>
              </w:rPr>
            </w:pPr>
            <w:r w:rsidRPr="008E565C">
              <w:rPr>
                <w:sz w:val="24"/>
                <w:szCs w:val="24"/>
              </w:rPr>
              <w:t>технических и временных ресурсов для реализации</w:t>
            </w:r>
          </w:p>
          <w:p w14:paraId="6601E0D8" w14:textId="77777777" w:rsidR="008E565C" w:rsidRPr="008E565C" w:rsidRDefault="008E565C" w:rsidP="008E565C">
            <w:pPr>
              <w:rPr>
                <w:sz w:val="24"/>
                <w:szCs w:val="24"/>
              </w:rPr>
            </w:pPr>
            <w:r w:rsidRPr="008E565C">
              <w:rPr>
                <w:sz w:val="24"/>
                <w:szCs w:val="24"/>
              </w:rPr>
              <w:t>новых проектов</w:t>
            </w:r>
          </w:p>
          <w:p w14:paraId="711BB7A0" w14:textId="77777777" w:rsidR="008E565C" w:rsidRPr="008E565C" w:rsidRDefault="008E565C" w:rsidP="008E565C">
            <w:pPr>
              <w:rPr>
                <w:sz w:val="24"/>
                <w:szCs w:val="24"/>
              </w:rPr>
            </w:pPr>
            <w:r w:rsidRPr="008E565C">
              <w:rPr>
                <w:sz w:val="24"/>
                <w:szCs w:val="24"/>
              </w:rPr>
              <w:t>воспитательной</w:t>
            </w:r>
          </w:p>
          <w:p w14:paraId="4F606A50" w14:textId="77777777" w:rsidR="008E565C" w:rsidRPr="008E565C" w:rsidRDefault="008E565C" w:rsidP="008E565C">
            <w:pPr>
              <w:rPr>
                <w:sz w:val="24"/>
                <w:szCs w:val="24"/>
              </w:rPr>
            </w:pPr>
            <w:r w:rsidRPr="008E565C">
              <w:rPr>
                <w:sz w:val="24"/>
                <w:szCs w:val="24"/>
              </w:rPr>
              <w:t>деятельности</w:t>
            </w:r>
          </w:p>
        </w:tc>
        <w:tc>
          <w:tcPr>
            <w:tcW w:w="2835" w:type="dxa"/>
          </w:tcPr>
          <w:p w14:paraId="40DB5C33" w14:textId="77777777" w:rsidR="008E565C" w:rsidRPr="008E565C" w:rsidRDefault="008E565C" w:rsidP="008E565C">
            <w:pPr>
              <w:rPr>
                <w:sz w:val="24"/>
                <w:szCs w:val="24"/>
              </w:rPr>
            </w:pPr>
            <w:r w:rsidRPr="008E565C">
              <w:rPr>
                <w:sz w:val="24"/>
                <w:szCs w:val="24"/>
              </w:rPr>
              <w:lastRenderedPageBreak/>
              <w:t>Доверительные</w:t>
            </w:r>
          </w:p>
          <w:p w14:paraId="3A6CE1E6" w14:textId="77777777" w:rsidR="008E565C" w:rsidRPr="008E565C" w:rsidRDefault="008E565C" w:rsidP="008E565C">
            <w:pPr>
              <w:rPr>
                <w:sz w:val="24"/>
                <w:szCs w:val="24"/>
              </w:rPr>
            </w:pPr>
            <w:r w:rsidRPr="008E565C">
              <w:rPr>
                <w:sz w:val="24"/>
                <w:szCs w:val="24"/>
              </w:rPr>
              <w:lastRenderedPageBreak/>
              <w:t>отношения с родителями</w:t>
            </w:r>
          </w:p>
          <w:p w14:paraId="7E23186E" w14:textId="77777777" w:rsidR="008E565C" w:rsidRPr="008E565C" w:rsidRDefault="008E565C" w:rsidP="008E565C">
            <w:pPr>
              <w:rPr>
                <w:sz w:val="24"/>
                <w:szCs w:val="24"/>
              </w:rPr>
            </w:pPr>
            <w:r w:rsidRPr="008E565C">
              <w:rPr>
                <w:sz w:val="24"/>
                <w:szCs w:val="24"/>
              </w:rPr>
              <w:t>учащихся дают возможность</w:t>
            </w:r>
          </w:p>
          <w:p w14:paraId="236D3909" w14:textId="77777777" w:rsidR="008E565C" w:rsidRPr="008E565C" w:rsidRDefault="008E565C" w:rsidP="008E565C">
            <w:pPr>
              <w:rPr>
                <w:sz w:val="24"/>
                <w:szCs w:val="24"/>
              </w:rPr>
            </w:pPr>
            <w:r w:rsidRPr="008E565C">
              <w:rPr>
                <w:sz w:val="24"/>
                <w:szCs w:val="24"/>
              </w:rPr>
              <w:t>выстраивания</w:t>
            </w:r>
          </w:p>
          <w:p w14:paraId="3031D886" w14:textId="77777777" w:rsidR="008E565C" w:rsidRPr="008E565C" w:rsidRDefault="008E565C" w:rsidP="008E565C">
            <w:pPr>
              <w:rPr>
                <w:sz w:val="24"/>
                <w:szCs w:val="24"/>
              </w:rPr>
            </w:pPr>
            <w:r w:rsidRPr="008E565C">
              <w:rPr>
                <w:sz w:val="24"/>
                <w:szCs w:val="24"/>
              </w:rPr>
              <w:t>индивидуальных</w:t>
            </w:r>
          </w:p>
          <w:p w14:paraId="034C66BF" w14:textId="77777777" w:rsidR="008E565C" w:rsidRPr="008E565C" w:rsidRDefault="008E565C" w:rsidP="008E565C">
            <w:pPr>
              <w:rPr>
                <w:sz w:val="24"/>
                <w:szCs w:val="24"/>
              </w:rPr>
            </w:pPr>
            <w:r w:rsidRPr="008E565C">
              <w:rPr>
                <w:sz w:val="24"/>
                <w:szCs w:val="24"/>
              </w:rPr>
              <w:t>воспитательных</w:t>
            </w:r>
          </w:p>
          <w:p w14:paraId="250E6D9A" w14:textId="77777777" w:rsidR="008E565C" w:rsidRPr="008E565C" w:rsidRDefault="008E565C" w:rsidP="008E565C">
            <w:pPr>
              <w:rPr>
                <w:sz w:val="24"/>
                <w:szCs w:val="24"/>
              </w:rPr>
            </w:pPr>
            <w:r w:rsidRPr="008E565C">
              <w:rPr>
                <w:sz w:val="24"/>
                <w:szCs w:val="24"/>
              </w:rPr>
              <w:t>маршрутов школьников</w:t>
            </w:r>
          </w:p>
          <w:p w14:paraId="358F79FA" w14:textId="77777777" w:rsidR="008E565C" w:rsidRPr="008E565C" w:rsidRDefault="008E565C" w:rsidP="008E565C">
            <w:pPr>
              <w:rPr>
                <w:sz w:val="24"/>
                <w:szCs w:val="24"/>
              </w:rPr>
            </w:pPr>
            <w:r w:rsidRPr="008E565C">
              <w:rPr>
                <w:sz w:val="24"/>
                <w:szCs w:val="24"/>
              </w:rPr>
              <w:t>с учетом условий жизни и развития детей</w:t>
            </w:r>
          </w:p>
        </w:tc>
        <w:tc>
          <w:tcPr>
            <w:tcW w:w="2977" w:type="dxa"/>
          </w:tcPr>
          <w:p w14:paraId="5C472BCF" w14:textId="77777777" w:rsidR="008E565C" w:rsidRPr="008E565C" w:rsidRDefault="008E565C" w:rsidP="008E565C">
            <w:pPr>
              <w:rPr>
                <w:sz w:val="24"/>
                <w:szCs w:val="24"/>
              </w:rPr>
            </w:pPr>
            <w:r w:rsidRPr="008E565C">
              <w:rPr>
                <w:sz w:val="24"/>
                <w:szCs w:val="24"/>
              </w:rPr>
              <w:lastRenderedPageBreak/>
              <w:t>Цели и задачи</w:t>
            </w:r>
          </w:p>
          <w:p w14:paraId="316882AF" w14:textId="77777777" w:rsidR="008E565C" w:rsidRPr="008E565C" w:rsidRDefault="008E565C" w:rsidP="008E565C">
            <w:pPr>
              <w:rPr>
                <w:sz w:val="24"/>
                <w:szCs w:val="24"/>
              </w:rPr>
            </w:pPr>
            <w:r w:rsidRPr="008E565C">
              <w:rPr>
                <w:sz w:val="24"/>
                <w:szCs w:val="24"/>
              </w:rPr>
              <w:lastRenderedPageBreak/>
              <w:t>воспитательной работы</w:t>
            </w:r>
          </w:p>
          <w:p w14:paraId="116A4F4A" w14:textId="77777777" w:rsidR="008E565C" w:rsidRPr="008E565C" w:rsidRDefault="008E565C" w:rsidP="008E565C">
            <w:pPr>
              <w:rPr>
                <w:sz w:val="24"/>
                <w:szCs w:val="24"/>
              </w:rPr>
            </w:pPr>
            <w:r w:rsidRPr="008E565C">
              <w:rPr>
                <w:sz w:val="24"/>
                <w:szCs w:val="24"/>
              </w:rPr>
              <w:t>нужно постоянно соотносить с задачами</w:t>
            </w:r>
          </w:p>
          <w:p w14:paraId="367089F3" w14:textId="77777777" w:rsidR="008E565C" w:rsidRPr="008E565C" w:rsidRDefault="008E565C" w:rsidP="008E565C">
            <w:pPr>
              <w:rPr>
                <w:sz w:val="24"/>
                <w:szCs w:val="24"/>
              </w:rPr>
            </w:pPr>
            <w:r w:rsidRPr="008E565C">
              <w:rPr>
                <w:sz w:val="24"/>
                <w:szCs w:val="24"/>
              </w:rPr>
              <w:t>развития социума и</w:t>
            </w:r>
          </w:p>
          <w:p w14:paraId="1668EE5F" w14:textId="77777777" w:rsidR="008E565C" w:rsidRPr="008E565C" w:rsidRDefault="008E565C" w:rsidP="008E565C">
            <w:pPr>
              <w:rPr>
                <w:sz w:val="24"/>
                <w:szCs w:val="24"/>
              </w:rPr>
            </w:pPr>
            <w:r w:rsidRPr="008E565C">
              <w:rPr>
                <w:sz w:val="24"/>
                <w:szCs w:val="24"/>
              </w:rPr>
              <w:t>ценностями,</w:t>
            </w:r>
          </w:p>
          <w:p w14:paraId="528D63BD" w14:textId="77777777" w:rsidR="008E565C" w:rsidRPr="008E565C" w:rsidRDefault="008E565C" w:rsidP="008E565C">
            <w:pPr>
              <w:rPr>
                <w:sz w:val="24"/>
                <w:szCs w:val="24"/>
              </w:rPr>
            </w:pPr>
            <w:r w:rsidRPr="008E565C">
              <w:rPr>
                <w:sz w:val="24"/>
                <w:szCs w:val="24"/>
              </w:rPr>
              <w:t>разделяемыми в</w:t>
            </w:r>
          </w:p>
          <w:p w14:paraId="15383077" w14:textId="77777777" w:rsidR="008E565C" w:rsidRPr="008E565C" w:rsidRDefault="008E565C" w:rsidP="008E565C">
            <w:pPr>
              <w:rPr>
                <w:sz w:val="24"/>
                <w:szCs w:val="24"/>
              </w:rPr>
            </w:pPr>
            <w:r w:rsidRPr="008E565C">
              <w:rPr>
                <w:sz w:val="24"/>
                <w:szCs w:val="24"/>
              </w:rPr>
              <w:t>российском обществе</w:t>
            </w:r>
          </w:p>
        </w:tc>
      </w:tr>
      <w:tr w:rsidR="008E565C" w:rsidRPr="008E565C" w14:paraId="3BF553A1" w14:textId="77777777" w:rsidTr="00951D59">
        <w:tc>
          <w:tcPr>
            <w:tcW w:w="2552" w:type="dxa"/>
          </w:tcPr>
          <w:p w14:paraId="73337B75" w14:textId="77777777" w:rsidR="008E565C" w:rsidRPr="008E565C" w:rsidRDefault="008E565C" w:rsidP="008E565C">
            <w:pPr>
              <w:rPr>
                <w:sz w:val="24"/>
                <w:szCs w:val="24"/>
              </w:rPr>
            </w:pPr>
            <w:r w:rsidRPr="008E565C">
              <w:rPr>
                <w:sz w:val="24"/>
                <w:szCs w:val="24"/>
              </w:rPr>
              <w:lastRenderedPageBreak/>
              <w:t>Необходимость развития</w:t>
            </w:r>
          </w:p>
          <w:p w14:paraId="1914202E" w14:textId="77777777" w:rsidR="008E565C" w:rsidRPr="008E565C" w:rsidRDefault="008E565C" w:rsidP="008E565C">
            <w:pPr>
              <w:rPr>
                <w:sz w:val="24"/>
                <w:szCs w:val="24"/>
              </w:rPr>
            </w:pPr>
            <w:r w:rsidRPr="008E565C">
              <w:rPr>
                <w:sz w:val="24"/>
                <w:szCs w:val="24"/>
              </w:rPr>
              <w:t>цифровизации</w:t>
            </w:r>
          </w:p>
          <w:p w14:paraId="3423551C" w14:textId="77777777" w:rsidR="008E565C" w:rsidRPr="008E565C" w:rsidRDefault="008E565C" w:rsidP="008E565C">
            <w:pPr>
              <w:rPr>
                <w:sz w:val="24"/>
                <w:szCs w:val="24"/>
              </w:rPr>
            </w:pPr>
            <w:r w:rsidRPr="008E565C">
              <w:rPr>
                <w:sz w:val="24"/>
                <w:szCs w:val="24"/>
              </w:rPr>
              <w:t>образовательной среды</w:t>
            </w:r>
          </w:p>
        </w:tc>
        <w:tc>
          <w:tcPr>
            <w:tcW w:w="2835" w:type="dxa"/>
          </w:tcPr>
          <w:p w14:paraId="4A84E930" w14:textId="77777777" w:rsidR="008E565C" w:rsidRPr="008E565C" w:rsidRDefault="008E565C" w:rsidP="008E565C">
            <w:pPr>
              <w:rPr>
                <w:sz w:val="24"/>
                <w:szCs w:val="24"/>
              </w:rPr>
            </w:pPr>
            <w:r w:rsidRPr="008E565C">
              <w:rPr>
                <w:sz w:val="24"/>
                <w:szCs w:val="24"/>
              </w:rPr>
              <w:t>Гимназия смогла быстро</w:t>
            </w:r>
          </w:p>
          <w:p w14:paraId="67F2C45B" w14:textId="77777777" w:rsidR="008E565C" w:rsidRPr="008E565C" w:rsidRDefault="008E565C" w:rsidP="008E565C">
            <w:pPr>
              <w:rPr>
                <w:sz w:val="24"/>
                <w:szCs w:val="24"/>
              </w:rPr>
            </w:pPr>
            <w:r w:rsidRPr="008E565C">
              <w:rPr>
                <w:sz w:val="24"/>
                <w:szCs w:val="24"/>
              </w:rPr>
              <w:t>настроить</w:t>
            </w:r>
          </w:p>
          <w:p w14:paraId="6763C2CE" w14:textId="77777777" w:rsidR="008E565C" w:rsidRPr="008E565C" w:rsidRDefault="008E565C" w:rsidP="008E565C">
            <w:pPr>
              <w:rPr>
                <w:sz w:val="24"/>
                <w:szCs w:val="24"/>
              </w:rPr>
            </w:pPr>
            <w:r w:rsidRPr="008E565C">
              <w:rPr>
                <w:sz w:val="24"/>
                <w:szCs w:val="24"/>
              </w:rPr>
              <w:t>образовательный процесс</w:t>
            </w:r>
          </w:p>
          <w:p w14:paraId="79353A51" w14:textId="77777777" w:rsidR="008E565C" w:rsidRPr="008E565C" w:rsidRDefault="008E565C" w:rsidP="008E565C">
            <w:pPr>
              <w:rPr>
                <w:sz w:val="24"/>
                <w:szCs w:val="24"/>
              </w:rPr>
            </w:pPr>
            <w:r w:rsidRPr="008E565C">
              <w:rPr>
                <w:sz w:val="24"/>
                <w:szCs w:val="24"/>
              </w:rPr>
              <w:t>в условиях</w:t>
            </w:r>
          </w:p>
          <w:p w14:paraId="0A0B1B55" w14:textId="77777777" w:rsidR="008E565C" w:rsidRPr="008E565C" w:rsidRDefault="008E565C" w:rsidP="008E565C">
            <w:pPr>
              <w:rPr>
                <w:sz w:val="24"/>
                <w:szCs w:val="24"/>
              </w:rPr>
            </w:pPr>
            <w:r w:rsidRPr="008E565C">
              <w:rPr>
                <w:sz w:val="24"/>
                <w:szCs w:val="24"/>
              </w:rPr>
              <w:t>дистанционного режима</w:t>
            </w:r>
          </w:p>
          <w:p w14:paraId="6724408D" w14:textId="77777777" w:rsidR="008E565C" w:rsidRPr="008E565C" w:rsidRDefault="008E565C" w:rsidP="008E565C">
            <w:pPr>
              <w:rPr>
                <w:sz w:val="24"/>
                <w:szCs w:val="24"/>
              </w:rPr>
            </w:pPr>
            <w:r w:rsidRPr="008E565C">
              <w:rPr>
                <w:sz w:val="24"/>
                <w:szCs w:val="24"/>
              </w:rPr>
              <w:t>работы за счет гибкости</w:t>
            </w:r>
          </w:p>
          <w:p w14:paraId="74CD55A9" w14:textId="77777777" w:rsidR="008E565C" w:rsidRPr="008E565C" w:rsidRDefault="008E565C" w:rsidP="008E565C">
            <w:pPr>
              <w:rPr>
                <w:sz w:val="24"/>
                <w:szCs w:val="24"/>
              </w:rPr>
            </w:pPr>
            <w:r w:rsidRPr="008E565C">
              <w:rPr>
                <w:sz w:val="24"/>
                <w:szCs w:val="24"/>
              </w:rPr>
              <w:t>образовательного</w:t>
            </w:r>
          </w:p>
          <w:p w14:paraId="045C1894" w14:textId="77777777" w:rsidR="008E565C" w:rsidRPr="008E565C" w:rsidRDefault="008E565C" w:rsidP="008E565C">
            <w:pPr>
              <w:rPr>
                <w:sz w:val="24"/>
                <w:szCs w:val="24"/>
              </w:rPr>
            </w:pPr>
            <w:r w:rsidRPr="008E565C">
              <w:rPr>
                <w:sz w:val="24"/>
                <w:szCs w:val="24"/>
              </w:rPr>
              <w:t>инструментария и</w:t>
            </w:r>
          </w:p>
          <w:p w14:paraId="5C2793B2" w14:textId="77777777" w:rsidR="008E565C" w:rsidRPr="008E565C" w:rsidRDefault="008E565C" w:rsidP="008E565C">
            <w:pPr>
              <w:rPr>
                <w:sz w:val="24"/>
                <w:szCs w:val="24"/>
              </w:rPr>
            </w:pPr>
            <w:r w:rsidRPr="008E565C">
              <w:rPr>
                <w:sz w:val="24"/>
                <w:szCs w:val="24"/>
              </w:rPr>
              <w:t>методологии обучения в</w:t>
            </w:r>
          </w:p>
          <w:p w14:paraId="7559FAC3" w14:textId="77777777" w:rsidR="008E565C" w:rsidRPr="008E565C" w:rsidRDefault="008E565C" w:rsidP="008E565C">
            <w:pPr>
              <w:rPr>
                <w:sz w:val="24"/>
                <w:szCs w:val="24"/>
              </w:rPr>
            </w:pPr>
            <w:r w:rsidRPr="008E565C">
              <w:rPr>
                <w:sz w:val="24"/>
                <w:szCs w:val="24"/>
              </w:rPr>
              <w:t>рамках различных</w:t>
            </w:r>
          </w:p>
          <w:p w14:paraId="17F608A6" w14:textId="77777777" w:rsidR="008E565C" w:rsidRPr="008E565C" w:rsidRDefault="008E565C" w:rsidP="008E565C">
            <w:pPr>
              <w:rPr>
                <w:sz w:val="24"/>
                <w:szCs w:val="24"/>
              </w:rPr>
            </w:pPr>
            <w:r w:rsidRPr="008E565C">
              <w:rPr>
                <w:sz w:val="24"/>
                <w:szCs w:val="24"/>
              </w:rPr>
              <w:t>предметов основного и</w:t>
            </w:r>
          </w:p>
          <w:p w14:paraId="54B67AE1" w14:textId="77777777" w:rsidR="008E565C" w:rsidRPr="008E565C" w:rsidRDefault="008E565C" w:rsidP="008E565C">
            <w:pPr>
              <w:rPr>
                <w:sz w:val="24"/>
                <w:szCs w:val="24"/>
              </w:rPr>
            </w:pPr>
            <w:r w:rsidRPr="008E565C">
              <w:rPr>
                <w:sz w:val="24"/>
                <w:szCs w:val="24"/>
              </w:rPr>
              <w:t>дополнительного</w:t>
            </w:r>
          </w:p>
          <w:p w14:paraId="7794FAE0" w14:textId="77777777" w:rsidR="008E565C" w:rsidRPr="008E565C" w:rsidRDefault="008E565C" w:rsidP="008E565C">
            <w:pPr>
              <w:rPr>
                <w:sz w:val="24"/>
                <w:szCs w:val="24"/>
              </w:rPr>
            </w:pPr>
            <w:r w:rsidRPr="008E565C">
              <w:rPr>
                <w:sz w:val="24"/>
                <w:szCs w:val="24"/>
              </w:rPr>
              <w:t>образования</w:t>
            </w:r>
          </w:p>
        </w:tc>
        <w:tc>
          <w:tcPr>
            <w:tcW w:w="3260" w:type="dxa"/>
          </w:tcPr>
          <w:p w14:paraId="29696E38" w14:textId="77777777" w:rsidR="008E565C" w:rsidRPr="008E565C" w:rsidRDefault="008E565C" w:rsidP="008E565C">
            <w:pPr>
              <w:rPr>
                <w:sz w:val="24"/>
                <w:szCs w:val="24"/>
              </w:rPr>
            </w:pPr>
            <w:r w:rsidRPr="008E565C">
              <w:rPr>
                <w:sz w:val="24"/>
                <w:szCs w:val="24"/>
              </w:rPr>
              <w:t>Требуется разработка</w:t>
            </w:r>
          </w:p>
          <w:p w14:paraId="4CB62426" w14:textId="77777777" w:rsidR="008E565C" w:rsidRPr="008E565C" w:rsidRDefault="008E565C" w:rsidP="008E565C">
            <w:pPr>
              <w:rPr>
                <w:sz w:val="24"/>
                <w:szCs w:val="24"/>
              </w:rPr>
            </w:pPr>
            <w:r w:rsidRPr="008E565C">
              <w:rPr>
                <w:sz w:val="24"/>
                <w:szCs w:val="24"/>
              </w:rPr>
              <w:t>образовательной</w:t>
            </w:r>
          </w:p>
          <w:p w14:paraId="02959C6D" w14:textId="77777777" w:rsidR="008E565C" w:rsidRPr="008E565C" w:rsidRDefault="008E565C" w:rsidP="008E565C">
            <w:pPr>
              <w:rPr>
                <w:sz w:val="24"/>
                <w:szCs w:val="24"/>
              </w:rPr>
            </w:pPr>
            <w:r w:rsidRPr="008E565C">
              <w:rPr>
                <w:sz w:val="24"/>
                <w:szCs w:val="24"/>
              </w:rPr>
              <w:t>программы, позволяющей</w:t>
            </w:r>
          </w:p>
          <w:p w14:paraId="409EB42D" w14:textId="77777777" w:rsidR="008E565C" w:rsidRPr="008E565C" w:rsidRDefault="008E565C" w:rsidP="008E565C">
            <w:pPr>
              <w:rPr>
                <w:sz w:val="24"/>
                <w:szCs w:val="24"/>
              </w:rPr>
            </w:pPr>
            <w:r w:rsidRPr="008E565C">
              <w:rPr>
                <w:sz w:val="24"/>
                <w:szCs w:val="24"/>
              </w:rPr>
              <w:t>эффективно задействовать</w:t>
            </w:r>
          </w:p>
          <w:p w14:paraId="2372ED21" w14:textId="77777777" w:rsidR="008E565C" w:rsidRPr="008E565C" w:rsidRDefault="008E565C" w:rsidP="008E565C">
            <w:pPr>
              <w:rPr>
                <w:sz w:val="24"/>
                <w:szCs w:val="24"/>
              </w:rPr>
            </w:pPr>
            <w:r w:rsidRPr="008E565C">
              <w:rPr>
                <w:sz w:val="24"/>
                <w:szCs w:val="24"/>
              </w:rPr>
              <w:t>поступившее в школу</w:t>
            </w:r>
          </w:p>
          <w:p w14:paraId="0AFFE01C" w14:textId="77777777" w:rsidR="008E565C" w:rsidRPr="008E565C" w:rsidRDefault="008E565C" w:rsidP="008E565C">
            <w:pPr>
              <w:rPr>
                <w:sz w:val="24"/>
                <w:szCs w:val="24"/>
              </w:rPr>
            </w:pPr>
            <w:r w:rsidRPr="008E565C">
              <w:rPr>
                <w:sz w:val="24"/>
                <w:szCs w:val="24"/>
              </w:rPr>
              <w:t>новое</w:t>
            </w:r>
          </w:p>
          <w:p w14:paraId="154552D7" w14:textId="77777777" w:rsidR="008E565C" w:rsidRPr="008E565C" w:rsidRDefault="008E565C" w:rsidP="008E565C">
            <w:pPr>
              <w:rPr>
                <w:sz w:val="24"/>
                <w:szCs w:val="24"/>
              </w:rPr>
            </w:pPr>
            <w:r w:rsidRPr="008E565C">
              <w:rPr>
                <w:sz w:val="24"/>
                <w:szCs w:val="24"/>
              </w:rPr>
              <w:t>высокотехнологичное</w:t>
            </w:r>
          </w:p>
          <w:p w14:paraId="1F87AC38" w14:textId="77777777" w:rsidR="008E565C" w:rsidRPr="008E565C" w:rsidRDefault="008E565C" w:rsidP="008E565C">
            <w:pPr>
              <w:rPr>
                <w:sz w:val="24"/>
                <w:szCs w:val="24"/>
              </w:rPr>
            </w:pPr>
            <w:r w:rsidRPr="008E565C">
              <w:rPr>
                <w:sz w:val="24"/>
                <w:szCs w:val="24"/>
              </w:rPr>
              <w:t>оборудование в</w:t>
            </w:r>
          </w:p>
          <w:p w14:paraId="32E696F8" w14:textId="77777777" w:rsidR="008E565C" w:rsidRPr="008E565C" w:rsidRDefault="008E565C" w:rsidP="008E565C">
            <w:pPr>
              <w:rPr>
                <w:sz w:val="24"/>
                <w:szCs w:val="24"/>
              </w:rPr>
            </w:pPr>
            <w:r w:rsidRPr="008E565C">
              <w:rPr>
                <w:sz w:val="24"/>
                <w:szCs w:val="24"/>
              </w:rPr>
              <w:t>образовательном процессе (кабинеты точки Роста)</w:t>
            </w:r>
          </w:p>
        </w:tc>
        <w:tc>
          <w:tcPr>
            <w:tcW w:w="2835" w:type="dxa"/>
          </w:tcPr>
          <w:p w14:paraId="533A6B87" w14:textId="77777777" w:rsidR="008E565C" w:rsidRPr="008E565C" w:rsidRDefault="008E565C" w:rsidP="008E565C">
            <w:pPr>
              <w:rPr>
                <w:sz w:val="24"/>
                <w:szCs w:val="24"/>
              </w:rPr>
            </w:pPr>
            <w:r w:rsidRPr="008E565C">
              <w:rPr>
                <w:sz w:val="24"/>
                <w:szCs w:val="24"/>
              </w:rPr>
              <w:t>Цифровые</w:t>
            </w:r>
          </w:p>
          <w:p w14:paraId="033C062B" w14:textId="77777777" w:rsidR="008E565C" w:rsidRPr="008E565C" w:rsidRDefault="008E565C" w:rsidP="008E565C">
            <w:pPr>
              <w:rPr>
                <w:sz w:val="24"/>
                <w:szCs w:val="24"/>
              </w:rPr>
            </w:pPr>
            <w:r w:rsidRPr="008E565C">
              <w:rPr>
                <w:sz w:val="24"/>
                <w:szCs w:val="24"/>
              </w:rPr>
              <w:t>трансформации в</w:t>
            </w:r>
          </w:p>
          <w:p w14:paraId="30C55738" w14:textId="77777777" w:rsidR="008E565C" w:rsidRPr="008E565C" w:rsidRDefault="008E565C" w:rsidP="008E565C">
            <w:pPr>
              <w:rPr>
                <w:sz w:val="24"/>
                <w:szCs w:val="24"/>
              </w:rPr>
            </w:pPr>
            <w:r w:rsidRPr="008E565C">
              <w:rPr>
                <w:sz w:val="24"/>
                <w:szCs w:val="24"/>
              </w:rPr>
              <w:t>экономике и образовании</w:t>
            </w:r>
          </w:p>
          <w:p w14:paraId="1DAFD0A5" w14:textId="77777777" w:rsidR="008E565C" w:rsidRPr="008E565C" w:rsidRDefault="008E565C" w:rsidP="008E565C">
            <w:pPr>
              <w:rPr>
                <w:sz w:val="24"/>
                <w:szCs w:val="24"/>
              </w:rPr>
            </w:pPr>
            <w:r w:rsidRPr="008E565C">
              <w:rPr>
                <w:sz w:val="24"/>
                <w:szCs w:val="24"/>
              </w:rPr>
              <w:t>позволяют расширить</w:t>
            </w:r>
          </w:p>
          <w:p w14:paraId="7CE4177D" w14:textId="77777777" w:rsidR="008E565C" w:rsidRPr="008E565C" w:rsidRDefault="008E565C" w:rsidP="008E565C">
            <w:pPr>
              <w:rPr>
                <w:sz w:val="24"/>
                <w:szCs w:val="24"/>
              </w:rPr>
            </w:pPr>
            <w:r w:rsidRPr="008E565C">
              <w:rPr>
                <w:sz w:val="24"/>
                <w:szCs w:val="24"/>
              </w:rPr>
              <w:t>образовательные</w:t>
            </w:r>
          </w:p>
          <w:p w14:paraId="55661689" w14:textId="77777777" w:rsidR="008E565C" w:rsidRPr="008E565C" w:rsidRDefault="008E565C" w:rsidP="008E565C">
            <w:pPr>
              <w:rPr>
                <w:sz w:val="24"/>
                <w:szCs w:val="24"/>
              </w:rPr>
            </w:pPr>
            <w:r w:rsidRPr="008E565C">
              <w:rPr>
                <w:sz w:val="24"/>
                <w:szCs w:val="24"/>
              </w:rPr>
              <w:t>возможности школы и</w:t>
            </w:r>
          </w:p>
          <w:p w14:paraId="487B76FC" w14:textId="77777777" w:rsidR="008E565C" w:rsidRPr="008E565C" w:rsidRDefault="008E565C" w:rsidP="008E565C">
            <w:pPr>
              <w:rPr>
                <w:sz w:val="24"/>
                <w:szCs w:val="24"/>
              </w:rPr>
            </w:pPr>
            <w:r w:rsidRPr="008E565C">
              <w:rPr>
                <w:sz w:val="24"/>
                <w:szCs w:val="24"/>
              </w:rPr>
              <w:t>сделать обучение</w:t>
            </w:r>
          </w:p>
          <w:p w14:paraId="43908CFF" w14:textId="77777777" w:rsidR="008E565C" w:rsidRPr="008E565C" w:rsidRDefault="008E565C" w:rsidP="008E565C">
            <w:pPr>
              <w:rPr>
                <w:sz w:val="24"/>
                <w:szCs w:val="24"/>
              </w:rPr>
            </w:pPr>
            <w:r w:rsidRPr="008E565C">
              <w:rPr>
                <w:sz w:val="24"/>
                <w:szCs w:val="24"/>
              </w:rPr>
              <w:t>соответствующим</w:t>
            </w:r>
          </w:p>
          <w:p w14:paraId="1B7DD83F" w14:textId="77777777" w:rsidR="008E565C" w:rsidRPr="008E565C" w:rsidRDefault="008E565C" w:rsidP="008E565C">
            <w:pPr>
              <w:rPr>
                <w:sz w:val="24"/>
                <w:szCs w:val="24"/>
              </w:rPr>
            </w:pPr>
            <w:r w:rsidRPr="008E565C">
              <w:rPr>
                <w:sz w:val="24"/>
                <w:szCs w:val="24"/>
              </w:rPr>
              <w:t>вызовам времени</w:t>
            </w:r>
          </w:p>
        </w:tc>
        <w:tc>
          <w:tcPr>
            <w:tcW w:w="2977" w:type="dxa"/>
          </w:tcPr>
          <w:p w14:paraId="45DDB8E9" w14:textId="77777777" w:rsidR="008E565C" w:rsidRPr="008E565C" w:rsidRDefault="008E565C" w:rsidP="008E565C">
            <w:pPr>
              <w:rPr>
                <w:sz w:val="24"/>
                <w:szCs w:val="24"/>
              </w:rPr>
            </w:pPr>
            <w:r w:rsidRPr="008E565C">
              <w:rPr>
                <w:sz w:val="24"/>
                <w:szCs w:val="24"/>
              </w:rPr>
              <w:t>Постоянные изменения и</w:t>
            </w:r>
          </w:p>
          <w:p w14:paraId="660B9C2F" w14:textId="77777777" w:rsidR="008E565C" w:rsidRPr="008E565C" w:rsidRDefault="008E565C" w:rsidP="008E565C">
            <w:pPr>
              <w:rPr>
                <w:sz w:val="24"/>
                <w:szCs w:val="24"/>
              </w:rPr>
            </w:pPr>
            <w:r w:rsidRPr="008E565C">
              <w:rPr>
                <w:sz w:val="24"/>
                <w:szCs w:val="24"/>
              </w:rPr>
              <w:t>усовершенствования в</w:t>
            </w:r>
          </w:p>
          <w:p w14:paraId="6673933C" w14:textId="77777777" w:rsidR="008E565C" w:rsidRPr="008E565C" w:rsidRDefault="008E565C" w:rsidP="008E565C">
            <w:pPr>
              <w:rPr>
                <w:sz w:val="24"/>
                <w:szCs w:val="24"/>
              </w:rPr>
            </w:pPr>
            <w:r w:rsidRPr="008E565C">
              <w:rPr>
                <w:sz w:val="24"/>
                <w:szCs w:val="24"/>
              </w:rPr>
              <w:t>цифровом обеспечении</w:t>
            </w:r>
          </w:p>
          <w:p w14:paraId="7AE44EAB" w14:textId="77777777" w:rsidR="008E565C" w:rsidRPr="008E565C" w:rsidRDefault="008E565C" w:rsidP="008E565C">
            <w:pPr>
              <w:rPr>
                <w:sz w:val="24"/>
                <w:szCs w:val="24"/>
              </w:rPr>
            </w:pPr>
            <w:r w:rsidRPr="008E565C">
              <w:rPr>
                <w:sz w:val="24"/>
                <w:szCs w:val="24"/>
              </w:rPr>
              <w:t>образовательного</w:t>
            </w:r>
          </w:p>
          <w:p w14:paraId="23AAE937" w14:textId="77777777" w:rsidR="008E565C" w:rsidRPr="008E565C" w:rsidRDefault="008E565C" w:rsidP="008E565C">
            <w:pPr>
              <w:rPr>
                <w:sz w:val="24"/>
                <w:szCs w:val="24"/>
              </w:rPr>
            </w:pPr>
            <w:r w:rsidRPr="008E565C">
              <w:rPr>
                <w:sz w:val="24"/>
                <w:szCs w:val="24"/>
              </w:rPr>
              <w:t>процесса требуют</w:t>
            </w:r>
          </w:p>
          <w:p w14:paraId="6EC19674" w14:textId="77777777" w:rsidR="008E565C" w:rsidRPr="008E565C" w:rsidRDefault="008E565C" w:rsidP="008E565C">
            <w:pPr>
              <w:rPr>
                <w:sz w:val="24"/>
                <w:szCs w:val="24"/>
              </w:rPr>
            </w:pPr>
            <w:r w:rsidRPr="008E565C">
              <w:rPr>
                <w:sz w:val="24"/>
                <w:szCs w:val="24"/>
              </w:rPr>
              <w:t>постоянного повышения</w:t>
            </w:r>
          </w:p>
          <w:p w14:paraId="13B5D82E" w14:textId="77777777" w:rsidR="008E565C" w:rsidRPr="008E565C" w:rsidRDefault="008E565C" w:rsidP="008E565C">
            <w:pPr>
              <w:rPr>
                <w:sz w:val="24"/>
                <w:szCs w:val="24"/>
              </w:rPr>
            </w:pPr>
            <w:r w:rsidRPr="008E565C">
              <w:rPr>
                <w:sz w:val="24"/>
                <w:szCs w:val="24"/>
              </w:rPr>
              <w:t>квалификации персонала</w:t>
            </w:r>
          </w:p>
          <w:p w14:paraId="42330FE3" w14:textId="77777777" w:rsidR="008E565C" w:rsidRPr="008E565C" w:rsidRDefault="008E565C" w:rsidP="008E565C">
            <w:pPr>
              <w:rPr>
                <w:sz w:val="24"/>
                <w:szCs w:val="24"/>
              </w:rPr>
            </w:pPr>
            <w:r w:rsidRPr="008E565C">
              <w:rPr>
                <w:sz w:val="24"/>
                <w:szCs w:val="24"/>
              </w:rPr>
              <w:t>Гимназии</w:t>
            </w:r>
          </w:p>
        </w:tc>
      </w:tr>
      <w:tr w:rsidR="008E565C" w:rsidRPr="008E565C" w14:paraId="5EC6D622" w14:textId="77777777" w:rsidTr="00951D59">
        <w:tc>
          <w:tcPr>
            <w:tcW w:w="2552" w:type="dxa"/>
          </w:tcPr>
          <w:p w14:paraId="4D960B00" w14:textId="77777777" w:rsidR="008E565C" w:rsidRPr="008E565C" w:rsidRDefault="008E565C" w:rsidP="008E565C">
            <w:pPr>
              <w:rPr>
                <w:sz w:val="24"/>
                <w:szCs w:val="24"/>
              </w:rPr>
            </w:pPr>
            <w:r w:rsidRPr="008E565C">
              <w:rPr>
                <w:sz w:val="24"/>
                <w:szCs w:val="24"/>
              </w:rPr>
              <w:t>Развитие кадрового</w:t>
            </w:r>
          </w:p>
          <w:p w14:paraId="1030CBBB" w14:textId="77777777" w:rsidR="008E565C" w:rsidRPr="008E565C" w:rsidRDefault="008E565C" w:rsidP="008E565C">
            <w:pPr>
              <w:rPr>
                <w:sz w:val="24"/>
                <w:szCs w:val="24"/>
              </w:rPr>
            </w:pPr>
            <w:r w:rsidRPr="008E565C">
              <w:rPr>
                <w:sz w:val="24"/>
                <w:szCs w:val="24"/>
              </w:rPr>
              <w:lastRenderedPageBreak/>
              <w:t>потенциала в условиях</w:t>
            </w:r>
          </w:p>
          <w:p w14:paraId="3B047869" w14:textId="77777777" w:rsidR="008E565C" w:rsidRPr="008E565C" w:rsidRDefault="008E565C" w:rsidP="008E565C">
            <w:pPr>
              <w:rPr>
                <w:sz w:val="24"/>
                <w:szCs w:val="24"/>
              </w:rPr>
            </w:pPr>
            <w:r w:rsidRPr="008E565C">
              <w:rPr>
                <w:sz w:val="24"/>
                <w:szCs w:val="24"/>
              </w:rPr>
              <w:t>цифровизации</w:t>
            </w:r>
          </w:p>
          <w:p w14:paraId="358C25D1" w14:textId="77777777" w:rsidR="008E565C" w:rsidRPr="008E565C" w:rsidRDefault="008E565C" w:rsidP="008E565C">
            <w:pPr>
              <w:rPr>
                <w:sz w:val="24"/>
                <w:szCs w:val="24"/>
              </w:rPr>
            </w:pPr>
            <w:r w:rsidRPr="008E565C">
              <w:rPr>
                <w:sz w:val="24"/>
                <w:szCs w:val="24"/>
              </w:rPr>
              <w:t>образовательной</w:t>
            </w:r>
          </w:p>
          <w:p w14:paraId="5C939C50" w14:textId="77777777" w:rsidR="008E565C" w:rsidRPr="008E565C" w:rsidRDefault="008E565C" w:rsidP="008E565C">
            <w:pPr>
              <w:rPr>
                <w:sz w:val="24"/>
                <w:szCs w:val="24"/>
              </w:rPr>
            </w:pPr>
            <w:r w:rsidRPr="008E565C">
              <w:rPr>
                <w:sz w:val="24"/>
                <w:szCs w:val="24"/>
              </w:rPr>
              <w:t>деятельности</w:t>
            </w:r>
          </w:p>
        </w:tc>
        <w:tc>
          <w:tcPr>
            <w:tcW w:w="2835" w:type="dxa"/>
          </w:tcPr>
          <w:p w14:paraId="25E09DA7" w14:textId="77777777" w:rsidR="008E565C" w:rsidRPr="008E565C" w:rsidRDefault="008E565C" w:rsidP="008E565C">
            <w:pPr>
              <w:rPr>
                <w:sz w:val="24"/>
                <w:szCs w:val="24"/>
              </w:rPr>
            </w:pPr>
            <w:r w:rsidRPr="008E565C">
              <w:rPr>
                <w:sz w:val="24"/>
                <w:szCs w:val="24"/>
              </w:rPr>
              <w:lastRenderedPageBreak/>
              <w:t>Высокая степень</w:t>
            </w:r>
          </w:p>
          <w:p w14:paraId="350CDB6C" w14:textId="77777777" w:rsidR="008E565C" w:rsidRPr="008E565C" w:rsidRDefault="008E565C" w:rsidP="008E565C">
            <w:pPr>
              <w:rPr>
                <w:sz w:val="24"/>
                <w:szCs w:val="24"/>
              </w:rPr>
            </w:pPr>
            <w:r w:rsidRPr="008E565C">
              <w:rPr>
                <w:sz w:val="24"/>
                <w:szCs w:val="24"/>
              </w:rPr>
              <w:t>адаптивности персонала</w:t>
            </w:r>
          </w:p>
          <w:p w14:paraId="494A8A36" w14:textId="77777777" w:rsidR="008E565C" w:rsidRPr="008E565C" w:rsidRDefault="008E565C" w:rsidP="008E565C">
            <w:pPr>
              <w:rPr>
                <w:sz w:val="24"/>
                <w:szCs w:val="24"/>
              </w:rPr>
            </w:pPr>
            <w:r w:rsidRPr="008E565C">
              <w:rPr>
                <w:sz w:val="24"/>
                <w:szCs w:val="24"/>
              </w:rPr>
              <w:lastRenderedPageBreak/>
              <w:t>Гимназии позволяет в</w:t>
            </w:r>
          </w:p>
          <w:p w14:paraId="4BA51A80" w14:textId="77777777" w:rsidR="008E565C" w:rsidRPr="008E565C" w:rsidRDefault="008E565C" w:rsidP="008E565C">
            <w:pPr>
              <w:rPr>
                <w:sz w:val="24"/>
                <w:szCs w:val="24"/>
              </w:rPr>
            </w:pPr>
            <w:r w:rsidRPr="008E565C">
              <w:rPr>
                <w:sz w:val="24"/>
                <w:szCs w:val="24"/>
              </w:rPr>
              <w:t>короткие сроки</w:t>
            </w:r>
          </w:p>
          <w:p w14:paraId="17F67506" w14:textId="77777777" w:rsidR="008E565C" w:rsidRPr="008E565C" w:rsidRDefault="008E565C" w:rsidP="008E565C">
            <w:pPr>
              <w:rPr>
                <w:sz w:val="24"/>
                <w:szCs w:val="24"/>
              </w:rPr>
            </w:pPr>
            <w:r w:rsidRPr="008E565C">
              <w:rPr>
                <w:sz w:val="24"/>
                <w:szCs w:val="24"/>
              </w:rPr>
              <w:t>реализовать</w:t>
            </w:r>
          </w:p>
          <w:p w14:paraId="64F41675" w14:textId="77777777" w:rsidR="008E565C" w:rsidRPr="008E565C" w:rsidRDefault="008E565C" w:rsidP="008E565C">
            <w:pPr>
              <w:rPr>
                <w:sz w:val="24"/>
                <w:szCs w:val="24"/>
              </w:rPr>
            </w:pPr>
            <w:r w:rsidRPr="008E565C">
              <w:rPr>
                <w:sz w:val="24"/>
                <w:szCs w:val="24"/>
              </w:rPr>
              <w:t>образовательные</w:t>
            </w:r>
          </w:p>
          <w:p w14:paraId="030E77F3" w14:textId="77777777" w:rsidR="008E565C" w:rsidRPr="008E565C" w:rsidRDefault="008E565C" w:rsidP="008E565C">
            <w:pPr>
              <w:rPr>
                <w:sz w:val="24"/>
                <w:szCs w:val="24"/>
              </w:rPr>
            </w:pPr>
            <w:r w:rsidRPr="008E565C">
              <w:rPr>
                <w:sz w:val="24"/>
                <w:szCs w:val="24"/>
              </w:rPr>
              <w:t>программы внутришкольного</w:t>
            </w:r>
          </w:p>
          <w:p w14:paraId="5D1C58E7" w14:textId="77777777" w:rsidR="008E565C" w:rsidRPr="008E565C" w:rsidRDefault="008E565C" w:rsidP="008E565C">
            <w:pPr>
              <w:rPr>
                <w:sz w:val="24"/>
                <w:szCs w:val="24"/>
              </w:rPr>
            </w:pPr>
            <w:r w:rsidRPr="008E565C">
              <w:rPr>
                <w:sz w:val="24"/>
                <w:szCs w:val="24"/>
              </w:rPr>
              <w:t>повышения квалификации</w:t>
            </w:r>
          </w:p>
          <w:p w14:paraId="238B7588" w14:textId="77777777" w:rsidR="008E565C" w:rsidRPr="008E565C" w:rsidRDefault="008E565C" w:rsidP="008E565C">
            <w:pPr>
              <w:rPr>
                <w:sz w:val="24"/>
                <w:szCs w:val="24"/>
              </w:rPr>
            </w:pPr>
            <w:r w:rsidRPr="008E565C">
              <w:rPr>
                <w:sz w:val="24"/>
                <w:szCs w:val="24"/>
              </w:rPr>
              <w:t>в области задействования</w:t>
            </w:r>
          </w:p>
          <w:p w14:paraId="3828A432" w14:textId="77777777" w:rsidR="008E565C" w:rsidRPr="008E565C" w:rsidRDefault="008E565C" w:rsidP="008E565C">
            <w:pPr>
              <w:rPr>
                <w:sz w:val="24"/>
                <w:szCs w:val="24"/>
              </w:rPr>
            </w:pPr>
            <w:r w:rsidRPr="008E565C">
              <w:rPr>
                <w:sz w:val="24"/>
                <w:szCs w:val="24"/>
              </w:rPr>
              <w:t>цифровых технологий для</w:t>
            </w:r>
          </w:p>
          <w:p w14:paraId="0A2FD813" w14:textId="77777777" w:rsidR="008E565C" w:rsidRPr="008E565C" w:rsidRDefault="008E565C" w:rsidP="008E565C">
            <w:pPr>
              <w:rPr>
                <w:sz w:val="24"/>
                <w:szCs w:val="24"/>
              </w:rPr>
            </w:pPr>
            <w:r w:rsidRPr="008E565C">
              <w:rPr>
                <w:sz w:val="24"/>
                <w:szCs w:val="24"/>
              </w:rPr>
              <w:t>поддержки основного</w:t>
            </w:r>
          </w:p>
          <w:p w14:paraId="6881166F" w14:textId="77777777" w:rsidR="008E565C" w:rsidRPr="008E565C" w:rsidRDefault="008E565C" w:rsidP="008E565C">
            <w:pPr>
              <w:rPr>
                <w:sz w:val="24"/>
                <w:szCs w:val="24"/>
              </w:rPr>
            </w:pPr>
            <w:r w:rsidRPr="008E565C">
              <w:rPr>
                <w:sz w:val="24"/>
                <w:szCs w:val="24"/>
              </w:rPr>
              <w:t>образовательного</w:t>
            </w:r>
          </w:p>
          <w:p w14:paraId="3B468FBE" w14:textId="77777777" w:rsidR="008E565C" w:rsidRPr="008E565C" w:rsidRDefault="008E565C" w:rsidP="008E565C">
            <w:pPr>
              <w:rPr>
                <w:sz w:val="24"/>
                <w:szCs w:val="24"/>
              </w:rPr>
            </w:pPr>
            <w:r w:rsidRPr="008E565C">
              <w:rPr>
                <w:sz w:val="24"/>
                <w:szCs w:val="24"/>
              </w:rPr>
              <w:t>процесса</w:t>
            </w:r>
          </w:p>
        </w:tc>
        <w:tc>
          <w:tcPr>
            <w:tcW w:w="3260" w:type="dxa"/>
          </w:tcPr>
          <w:p w14:paraId="1D0549B0" w14:textId="77777777" w:rsidR="008E565C" w:rsidRPr="008E565C" w:rsidRDefault="008E565C" w:rsidP="008E565C">
            <w:pPr>
              <w:rPr>
                <w:sz w:val="24"/>
                <w:szCs w:val="24"/>
              </w:rPr>
            </w:pPr>
            <w:r w:rsidRPr="008E565C">
              <w:rPr>
                <w:sz w:val="24"/>
                <w:szCs w:val="24"/>
              </w:rPr>
              <w:lastRenderedPageBreak/>
              <w:t>Развитие кадрового</w:t>
            </w:r>
          </w:p>
          <w:p w14:paraId="6EE89A5C" w14:textId="77777777" w:rsidR="008E565C" w:rsidRPr="008E565C" w:rsidRDefault="008E565C" w:rsidP="008E565C">
            <w:pPr>
              <w:rPr>
                <w:sz w:val="24"/>
                <w:szCs w:val="24"/>
              </w:rPr>
            </w:pPr>
            <w:r w:rsidRPr="008E565C">
              <w:rPr>
                <w:sz w:val="24"/>
                <w:szCs w:val="24"/>
              </w:rPr>
              <w:t>потенциала школы</w:t>
            </w:r>
          </w:p>
          <w:p w14:paraId="6C76A8D1" w14:textId="77777777" w:rsidR="008E565C" w:rsidRPr="008E565C" w:rsidRDefault="008E565C" w:rsidP="008E565C">
            <w:pPr>
              <w:rPr>
                <w:sz w:val="24"/>
                <w:szCs w:val="24"/>
              </w:rPr>
            </w:pPr>
            <w:r w:rsidRPr="008E565C">
              <w:rPr>
                <w:sz w:val="24"/>
                <w:szCs w:val="24"/>
              </w:rPr>
              <w:lastRenderedPageBreak/>
              <w:t>потребует значительных</w:t>
            </w:r>
          </w:p>
          <w:p w14:paraId="1F373B43" w14:textId="77777777" w:rsidR="008E565C" w:rsidRPr="008E565C" w:rsidRDefault="008E565C" w:rsidP="008E565C">
            <w:pPr>
              <w:rPr>
                <w:sz w:val="24"/>
                <w:szCs w:val="24"/>
              </w:rPr>
            </w:pPr>
            <w:r w:rsidRPr="008E565C">
              <w:rPr>
                <w:sz w:val="24"/>
                <w:szCs w:val="24"/>
              </w:rPr>
              <w:t>временных ресурсов, что в</w:t>
            </w:r>
          </w:p>
          <w:p w14:paraId="24E92B05" w14:textId="77777777" w:rsidR="008E565C" w:rsidRPr="008E565C" w:rsidRDefault="008E565C" w:rsidP="008E565C">
            <w:pPr>
              <w:rPr>
                <w:sz w:val="24"/>
                <w:szCs w:val="24"/>
              </w:rPr>
            </w:pPr>
            <w:r w:rsidRPr="008E565C">
              <w:rPr>
                <w:sz w:val="24"/>
                <w:szCs w:val="24"/>
              </w:rPr>
              <w:t>условиях значительной</w:t>
            </w:r>
          </w:p>
          <w:p w14:paraId="202422B4" w14:textId="77777777" w:rsidR="008E565C" w:rsidRPr="008E565C" w:rsidRDefault="008E565C" w:rsidP="008E565C">
            <w:pPr>
              <w:rPr>
                <w:sz w:val="24"/>
                <w:szCs w:val="24"/>
              </w:rPr>
            </w:pPr>
            <w:r w:rsidRPr="008E565C">
              <w:rPr>
                <w:sz w:val="24"/>
                <w:szCs w:val="24"/>
              </w:rPr>
              <w:t>нагрузки учителей</w:t>
            </w:r>
          </w:p>
          <w:p w14:paraId="25541C99" w14:textId="77777777" w:rsidR="008E565C" w:rsidRPr="008E565C" w:rsidRDefault="008E565C" w:rsidP="008E565C">
            <w:pPr>
              <w:rPr>
                <w:sz w:val="24"/>
                <w:szCs w:val="24"/>
              </w:rPr>
            </w:pPr>
            <w:r w:rsidRPr="008E565C">
              <w:rPr>
                <w:sz w:val="24"/>
                <w:szCs w:val="24"/>
              </w:rPr>
              <w:t>оперативными задачами в</w:t>
            </w:r>
            <w:r w:rsidRPr="008E565C">
              <w:t xml:space="preserve"> </w:t>
            </w:r>
            <w:r w:rsidRPr="008E565C">
              <w:rPr>
                <w:sz w:val="24"/>
                <w:szCs w:val="24"/>
              </w:rPr>
              <w:t>рамках основной</w:t>
            </w:r>
          </w:p>
          <w:p w14:paraId="26D9DED1" w14:textId="77777777" w:rsidR="008E565C" w:rsidRPr="008E565C" w:rsidRDefault="008E565C" w:rsidP="008E565C">
            <w:pPr>
              <w:rPr>
                <w:sz w:val="24"/>
                <w:szCs w:val="24"/>
              </w:rPr>
            </w:pPr>
            <w:r w:rsidRPr="008E565C">
              <w:rPr>
                <w:sz w:val="24"/>
                <w:szCs w:val="24"/>
              </w:rPr>
              <w:t>нагрузки, может оказаться</w:t>
            </w:r>
          </w:p>
          <w:p w14:paraId="0F45CB79" w14:textId="77777777" w:rsidR="008E565C" w:rsidRPr="008E565C" w:rsidRDefault="008E565C" w:rsidP="008E565C">
            <w:pPr>
              <w:rPr>
                <w:sz w:val="24"/>
                <w:szCs w:val="24"/>
              </w:rPr>
            </w:pPr>
            <w:r w:rsidRPr="008E565C">
              <w:rPr>
                <w:sz w:val="24"/>
                <w:szCs w:val="24"/>
              </w:rPr>
              <w:t>затруднительным</w:t>
            </w:r>
          </w:p>
        </w:tc>
        <w:tc>
          <w:tcPr>
            <w:tcW w:w="2835" w:type="dxa"/>
          </w:tcPr>
          <w:p w14:paraId="039BA8BE" w14:textId="77777777" w:rsidR="008E565C" w:rsidRPr="008E565C" w:rsidRDefault="008E565C" w:rsidP="008E565C">
            <w:pPr>
              <w:rPr>
                <w:sz w:val="24"/>
                <w:szCs w:val="24"/>
              </w:rPr>
            </w:pPr>
            <w:r w:rsidRPr="008E565C">
              <w:rPr>
                <w:sz w:val="24"/>
                <w:szCs w:val="24"/>
              </w:rPr>
              <w:lastRenderedPageBreak/>
              <w:t>Дальнейшее развитие</w:t>
            </w:r>
          </w:p>
          <w:p w14:paraId="05A534F4" w14:textId="77777777" w:rsidR="008E565C" w:rsidRPr="008E565C" w:rsidRDefault="008E565C" w:rsidP="008E565C">
            <w:pPr>
              <w:rPr>
                <w:sz w:val="24"/>
                <w:szCs w:val="24"/>
              </w:rPr>
            </w:pPr>
            <w:r w:rsidRPr="008E565C">
              <w:rPr>
                <w:sz w:val="24"/>
                <w:szCs w:val="24"/>
              </w:rPr>
              <w:t>мягких навыков</w:t>
            </w:r>
          </w:p>
          <w:p w14:paraId="2DED2366" w14:textId="77777777" w:rsidR="008E565C" w:rsidRPr="008E565C" w:rsidRDefault="008E565C" w:rsidP="008E565C">
            <w:pPr>
              <w:rPr>
                <w:sz w:val="24"/>
                <w:szCs w:val="24"/>
              </w:rPr>
            </w:pPr>
            <w:r w:rsidRPr="008E565C">
              <w:rPr>
                <w:sz w:val="24"/>
                <w:szCs w:val="24"/>
              </w:rPr>
              <w:lastRenderedPageBreak/>
              <w:t>педагогического</w:t>
            </w:r>
          </w:p>
          <w:p w14:paraId="7D73C0B7" w14:textId="77777777" w:rsidR="008E565C" w:rsidRPr="008E565C" w:rsidRDefault="008E565C" w:rsidP="008E565C">
            <w:pPr>
              <w:rPr>
                <w:sz w:val="24"/>
                <w:szCs w:val="24"/>
              </w:rPr>
            </w:pPr>
            <w:r w:rsidRPr="008E565C">
              <w:rPr>
                <w:sz w:val="24"/>
                <w:szCs w:val="24"/>
              </w:rPr>
              <w:t>персонала школы</w:t>
            </w:r>
          </w:p>
          <w:p w14:paraId="5CB52351" w14:textId="77777777" w:rsidR="008E565C" w:rsidRPr="008E565C" w:rsidRDefault="008E565C" w:rsidP="008E565C">
            <w:pPr>
              <w:rPr>
                <w:sz w:val="24"/>
                <w:szCs w:val="24"/>
              </w:rPr>
            </w:pPr>
            <w:r w:rsidRPr="008E565C">
              <w:rPr>
                <w:sz w:val="24"/>
                <w:szCs w:val="24"/>
              </w:rPr>
              <w:t>позволит задействовать</w:t>
            </w:r>
          </w:p>
          <w:p w14:paraId="2C18B790" w14:textId="77777777" w:rsidR="008E565C" w:rsidRPr="008E565C" w:rsidRDefault="008E565C" w:rsidP="008E565C">
            <w:pPr>
              <w:rPr>
                <w:sz w:val="24"/>
                <w:szCs w:val="24"/>
              </w:rPr>
            </w:pPr>
            <w:r w:rsidRPr="008E565C">
              <w:rPr>
                <w:sz w:val="24"/>
                <w:szCs w:val="24"/>
              </w:rPr>
              <w:t>цифровой</w:t>
            </w:r>
          </w:p>
          <w:p w14:paraId="4B46E0AF" w14:textId="77777777" w:rsidR="008E565C" w:rsidRPr="008E565C" w:rsidRDefault="008E565C" w:rsidP="008E565C">
            <w:pPr>
              <w:rPr>
                <w:sz w:val="24"/>
                <w:szCs w:val="24"/>
              </w:rPr>
            </w:pPr>
            <w:r w:rsidRPr="008E565C">
              <w:rPr>
                <w:sz w:val="24"/>
                <w:szCs w:val="24"/>
              </w:rPr>
              <w:t>образовательный ресурс наиболее эффективным образом</w:t>
            </w:r>
          </w:p>
        </w:tc>
        <w:tc>
          <w:tcPr>
            <w:tcW w:w="2977" w:type="dxa"/>
          </w:tcPr>
          <w:p w14:paraId="79267D73" w14:textId="77777777" w:rsidR="008E565C" w:rsidRPr="008E565C" w:rsidRDefault="008E565C" w:rsidP="008E565C">
            <w:pPr>
              <w:rPr>
                <w:sz w:val="24"/>
                <w:szCs w:val="24"/>
              </w:rPr>
            </w:pPr>
            <w:r w:rsidRPr="008E565C">
              <w:rPr>
                <w:sz w:val="24"/>
                <w:szCs w:val="24"/>
              </w:rPr>
              <w:lastRenderedPageBreak/>
              <w:t>Высокая степень</w:t>
            </w:r>
          </w:p>
          <w:p w14:paraId="54A7A9D9" w14:textId="77777777" w:rsidR="008E565C" w:rsidRPr="008E565C" w:rsidRDefault="008E565C" w:rsidP="008E565C">
            <w:pPr>
              <w:rPr>
                <w:sz w:val="24"/>
                <w:szCs w:val="24"/>
              </w:rPr>
            </w:pPr>
            <w:r w:rsidRPr="008E565C">
              <w:rPr>
                <w:sz w:val="24"/>
                <w:szCs w:val="24"/>
              </w:rPr>
              <w:t>сопротивления</w:t>
            </w:r>
          </w:p>
          <w:p w14:paraId="3F2BDA73" w14:textId="77777777" w:rsidR="008E565C" w:rsidRPr="008E565C" w:rsidRDefault="008E565C" w:rsidP="008E565C">
            <w:pPr>
              <w:rPr>
                <w:sz w:val="24"/>
                <w:szCs w:val="24"/>
              </w:rPr>
            </w:pPr>
            <w:r w:rsidRPr="008E565C">
              <w:rPr>
                <w:sz w:val="24"/>
                <w:szCs w:val="24"/>
              </w:rPr>
              <w:lastRenderedPageBreak/>
              <w:t>изменениям в области</w:t>
            </w:r>
          </w:p>
          <w:p w14:paraId="106847D8" w14:textId="77777777" w:rsidR="008E565C" w:rsidRPr="008E565C" w:rsidRDefault="008E565C" w:rsidP="008E565C">
            <w:pPr>
              <w:rPr>
                <w:sz w:val="24"/>
                <w:szCs w:val="24"/>
              </w:rPr>
            </w:pPr>
            <w:r w:rsidRPr="008E565C">
              <w:rPr>
                <w:sz w:val="24"/>
                <w:szCs w:val="24"/>
              </w:rPr>
              <w:t>цифровизации</w:t>
            </w:r>
          </w:p>
          <w:p w14:paraId="0B98E9B0" w14:textId="77777777" w:rsidR="008E565C" w:rsidRPr="008E565C" w:rsidRDefault="008E565C" w:rsidP="008E565C">
            <w:pPr>
              <w:rPr>
                <w:sz w:val="24"/>
                <w:szCs w:val="24"/>
              </w:rPr>
            </w:pPr>
            <w:r w:rsidRPr="008E565C">
              <w:rPr>
                <w:sz w:val="24"/>
                <w:szCs w:val="24"/>
              </w:rPr>
              <w:t>образования со стороны</w:t>
            </w:r>
          </w:p>
          <w:p w14:paraId="0449AB9B" w14:textId="77777777" w:rsidR="008E565C" w:rsidRPr="008E565C" w:rsidRDefault="008E565C" w:rsidP="008E565C">
            <w:pPr>
              <w:rPr>
                <w:sz w:val="24"/>
                <w:szCs w:val="24"/>
              </w:rPr>
            </w:pPr>
            <w:r w:rsidRPr="008E565C">
              <w:rPr>
                <w:sz w:val="24"/>
                <w:szCs w:val="24"/>
              </w:rPr>
              <w:t>родителей создает</w:t>
            </w:r>
          </w:p>
          <w:p w14:paraId="1949024C" w14:textId="77777777" w:rsidR="008E565C" w:rsidRPr="008E565C" w:rsidRDefault="008E565C" w:rsidP="008E565C">
            <w:pPr>
              <w:rPr>
                <w:sz w:val="24"/>
                <w:szCs w:val="24"/>
              </w:rPr>
            </w:pPr>
            <w:r w:rsidRPr="008E565C">
              <w:rPr>
                <w:sz w:val="24"/>
                <w:szCs w:val="24"/>
              </w:rPr>
              <w:t>дополнительные препятствия для</w:t>
            </w:r>
          </w:p>
          <w:p w14:paraId="20E9DECD" w14:textId="77777777" w:rsidR="008E565C" w:rsidRPr="008E565C" w:rsidRDefault="008E565C" w:rsidP="008E565C">
            <w:pPr>
              <w:rPr>
                <w:sz w:val="24"/>
                <w:szCs w:val="24"/>
              </w:rPr>
            </w:pPr>
            <w:r w:rsidRPr="008E565C">
              <w:rPr>
                <w:sz w:val="24"/>
                <w:szCs w:val="24"/>
              </w:rPr>
              <w:t>внедрения новых</w:t>
            </w:r>
          </w:p>
          <w:p w14:paraId="471512FF" w14:textId="77777777" w:rsidR="008E565C" w:rsidRPr="008E565C" w:rsidRDefault="008E565C" w:rsidP="008E565C">
            <w:pPr>
              <w:rPr>
                <w:sz w:val="24"/>
                <w:szCs w:val="24"/>
              </w:rPr>
            </w:pPr>
            <w:r w:rsidRPr="008E565C">
              <w:rPr>
                <w:sz w:val="24"/>
                <w:szCs w:val="24"/>
              </w:rPr>
              <w:t>технологий в</w:t>
            </w:r>
          </w:p>
          <w:p w14:paraId="0E86A724" w14:textId="77777777" w:rsidR="008E565C" w:rsidRPr="008E565C" w:rsidRDefault="008E565C" w:rsidP="008E565C">
            <w:pPr>
              <w:rPr>
                <w:sz w:val="24"/>
                <w:szCs w:val="24"/>
              </w:rPr>
            </w:pPr>
            <w:r w:rsidRPr="008E565C">
              <w:rPr>
                <w:sz w:val="24"/>
                <w:szCs w:val="24"/>
              </w:rPr>
              <w:t xml:space="preserve">образовательный процесс                                 </w:t>
            </w:r>
          </w:p>
        </w:tc>
      </w:tr>
    </w:tbl>
    <w:p w14:paraId="1AEF309C" w14:textId="77777777" w:rsidR="008E565C" w:rsidRDefault="008E565C" w:rsidP="008E565C">
      <w:pPr>
        <w:tabs>
          <w:tab w:val="left" w:pos="1845"/>
        </w:tabs>
        <w:rPr>
          <w:b/>
          <w:bCs/>
          <w:sz w:val="26"/>
          <w:szCs w:val="26"/>
        </w:rPr>
        <w:sectPr w:rsidR="008E565C" w:rsidSect="008E565C">
          <w:pgSz w:w="16838" w:h="11906" w:orient="landscape" w:code="9"/>
          <w:pgMar w:top="1134" w:right="851" w:bottom="851" w:left="851" w:header="709" w:footer="709" w:gutter="0"/>
          <w:cols w:space="708"/>
          <w:docGrid w:linePitch="360"/>
        </w:sectPr>
      </w:pPr>
    </w:p>
    <w:p w14:paraId="6B39A473" w14:textId="77777777" w:rsidR="00545EF0" w:rsidRPr="00545EF0" w:rsidRDefault="00545EF0" w:rsidP="0082526A">
      <w:pPr>
        <w:rPr>
          <w:rFonts w:eastAsia="Times New Roman"/>
          <w:sz w:val="26"/>
          <w:szCs w:val="26"/>
        </w:rPr>
      </w:pPr>
    </w:p>
    <w:p w14:paraId="53CD31C2" w14:textId="058555D5" w:rsidR="00607094" w:rsidRPr="00607094" w:rsidRDefault="0082526A" w:rsidP="0082526A">
      <w:pPr>
        <w:rPr>
          <w:sz w:val="26"/>
          <w:szCs w:val="26"/>
        </w:rPr>
      </w:pPr>
      <w:r>
        <w:rPr>
          <w:rFonts w:eastAsia="Times New Roman"/>
          <w:b/>
          <w:bCs/>
          <w:sz w:val="26"/>
          <w:szCs w:val="26"/>
        </w:rPr>
        <w:t xml:space="preserve">  </w:t>
      </w:r>
      <w:r w:rsidR="00607094" w:rsidRPr="00607094">
        <w:rPr>
          <w:rFonts w:eastAsia="Times New Roman"/>
          <w:b/>
          <w:bCs/>
          <w:sz w:val="26"/>
          <w:szCs w:val="26"/>
        </w:rPr>
        <w:t>2.1</w:t>
      </w:r>
      <w:r w:rsidR="006A71A2">
        <w:rPr>
          <w:rFonts w:eastAsia="Times New Roman"/>
          <w:b/>
          <w:bCs/>
          <w:sz w:val="26"/>
          <w:szCs w:val="26"/>
        </w:rPr>
        <w:t>1</w:t>
      </w:r>
      <w:r w:rsidR="00607094" w:rsidRPr="00607094">
        <w:rPr>
          <w:rFonts w:eastAsia="Times New Roman"/>
          <w:b/>
          <w:bCs/>
          <w:sz w:val="26"/>
          <w:szCs w:val="26"/>
        </w:rPr>
        <w:t>. Направления деятельности гимназии</w:t>
      </w:r>
    </w:p>
    <w:p w14:paraId="6923BECA" w14:textId="77777777" w:rsidR="0082526A" w:rsidRDefault="00607094" w:rsidP="00607094">
      <w:pPr>
        <w:spacing w:line="236" w:lineRule="auto"/>
        <w:ind w:left="989"/>
        <w:rPr>
          <w:rFonts w:eastAsia="Times New Roman"/>
          <w:sz w:val="26"/>
          <w:szCs w:val="26"/>
        </w:rPr>
      </w:pPr>
      <w:r w:rsidRPr="00607094">
        <w:rPr>
          <w:rFonts w:eastAsia="Times New Roman"/>
          <w:sz w:val="26"/>
          <w:szCs w:val="26"/>
        </w:rPr>
        <w:t>Анализ исходного состояния и тенденций изменения гимназии позволил</w:t>
      </w:r>
      <w:r w:rsidR="0082526A">
        <w:rPr>
          <w:rFonts w:eastAsia="Times New Roman"/>
          <w:sz w:val="26"/>
          <w:szCs w:val="26"/>
        </w:rPr>
        <w:t xml:space="preserve"> </w:t>
      </w:r>
    </w:p>
    <w:p w14:paraId="35639252" w14:textId="4F0C79EC" w:rsidR="00607094" w:rsidRPr="00607094" w:rsidRDefault="0082526A" w:rsidP="0082526A">
      <w:pPr>
        <w:spacing w:line="236" w:lineRule="auto"/>
        <w:rPr>
          <w:sz w:val="26"/>
          <w:szCs w:val="26"/>
        </w:rPr>
      </w:pPr>
      <w:r>
        <w:rPr>
          <w:rFonts w:eastAsia="Times New Roman"/>
          <w:b/>
          <w:bCs/>
          <w:sz w:val="26"/>
          <w:szCs w:val="26"/>
        </w:rPr>
        <w:t>о</w:t>
      </w:r>
      <w:r w:rsidR="00607094" w:rsidRPr="00607094">
        <w:rPr>
          <w:rFonts w:eastAsia="Times New Roman"/>
          <w:b/>
          <w:bCs/>
          <w:sz w:val="26"/>
          <w:szCs w:val="26"/>
        </w:rPr>
        <w:t>пределить</w:t>
      </w:r>
      <w:r>
        <w:rPr>
          <w:rFonts w:eastAsia="Times New Roman"/>
          <w:b/>
          <w:bCs/>
          <w:sz w:val="26"/>
          <w:szCs w:val="26"/>
        </w:rPr>
        <w:t xml:space="preserve"> </w:t>
      </w:r>
      <w:r w:rsidR="00607094" w:rsidRPr="00607094">
        <w:rPr>
          <w:rFonts w:eastAsia="Times New Roman"/>
          <w:sz w:val="26"/>
          <w:szCs w:val="26"/>
        </w:rPr>
        <w:t xml:space="preserve">конкурентные преимущества </w:t>
      </w:r>
      <w:r>
        <w:rPr>
          <w:rFonts w:eastAsia="Times New Roman"/>
          <w:sz w:val="26"/>
          <w:szCs w:val="26"/>
        </w:rPr>
        <w:t>Г</w:t>
      </w:r>
      <w:r w:rsidR="00607094" w:rsidRPr="00607094">
        <w:rPr>
          <w:rFonts w:eastAsia="Times New Roman"/>
          <w:sz w:val="26"/>
          <w:szCs w:val="26"/>
        </w:rPr>
        <w:t xml:space="preserve">имназии на рынке образовательных услуг </w:t>
      </w:r>
      <w:r>
        <w:rPr>
          <w:rFonts w:eastAsia="Times New Roman"/>
          <w:sz w:val="26"/>
          <w:szCs w:val="26"/>
        </w:rPr>
        <w:t>в нашем городе, в Республике Хакасия:</w:t>
      </w:r>
    </w:p>
    <w:p w14:paraId="47F120E1" w14:textId="7B1A5890" w:rsidR="00607094" w:rsidRPr="00607094" w:rsidRDefault="0082526A" w:rsidP="0082526A">
      <w:pPr>
        <w:tabs>
          <w:tab w:val="left" w:pos="1449"/>
        </w:tabs>
        <w:spacing w:line="239" w:lineRule="auto"/>
        <w:rPr>
          <w:rFonts w:ascii="Symbol" w:eastAsia="Symbol" w:hAnsi="Symbol" w:cs="Symbol"/>
          <w:sz w:val="26"/>
          <w:szCs w:val="26"/>
        </w:rPr>
      </w:pPr>
      <w:r>
        <w:rPr>
          <w:rFonts w:ascii="Symbol" w:eastAsia="Symbol" w:hAnsi="Symbol" w:cs="Symbol"/>
          <w:sz w:val="26"/>
          <w:szCs w:val="26"/>
        </w:rPr>
        <w:t></w:t>
      </w:r>
      <w:r>
        <w:rPr>
          <w:rFonts w:eastAsia="Times New Roman"/>
          <w:sz w:val="26"/>
          <w:szCs w:val="26"/>
        </w:rPr>
        <w:t xml:space="preserve"> </w:t>
      </w:r>
      <w:r w:rsidR="00607094" w:rsidRPr="00607094">
        <w:rPr>
          <w:rFonts w:eastAsia="Times New Roman"/>
          <w:sz w:val="26"/>
          <w:szCs w:val="26"/>
        </w:rPr>
        <w:t xml:space="preserve">высокий процент поступления выпускников гимназии в вузы (до </w:t>
      </w:r>
      <w:r>
        <w:rPr>
          <w:rFonts w:eastAsia="Times New Roman"/>
          <w:sz w:val="26"/>
          <w:szCs w:val="26"/>
        </w:rPr>
        <w:t>90</w:t>
      </w:r>
      <w:r w:rsidR="00607094" w:rsidRPr="00607094">
        <w:rPr>
          <w:rFonts w:eastAsia="Times New Roman"/>
          <w:sz w:val="26"/>
          <w:szCs w:val="26"/>
        </w:rPr>
        <w:t>%);</w:t>
      </w:r>
    </w:p>
    <w:p w14:paraId="48740AAF" w14:textId="775CE8A1" w:rsidR="00607094" w:rsidRPr="00607094" w:rsidRDefault="0082526A" w:rsidP="0082526A">
      <w:pPr>
        <w:tabs>
          <w:tab w:val="left" w:pos="1442"/>
        </w:tabs>
        <w:spacing w:line="227" w:lineRule="auto"/>
        <w:rPr>
          <w:rFonts w:ascii="Symbol" w:eastAsia="Symbol" w:hAnsi="Symbol" w:cs="Symbol"/>
          <w:sz w:val="26"/>
          <w:szCs w:val="26"/>
        </w:rPr>
      </w:pPr>
      <w:bookmarkStart w:id="9" w:name="_Hlk83553895"/>
      <w:r>
        <w:rPr>
          <w:rFonts w:ascii="Symbol" w:eastAsia="Symbol" w:hAnsi="Symbol" w:cs="Symbol"/>
          <w:sz w:val="26"/>
          <w:szCs w:val="26"/>
        </w:rPr>
        <w:t></w:t>
      </w:r>
      <w:bookmarkEnd w:id="9"/>
      <w:r>
        <w:rPr>
          <w:rFonts w:ascii="Symbol" w:eastAsia="Symbol" w:hAnsi="Symbol" w:cs="Symbol"/>
          <w:sz w:val="26"/>
          <w:szCs w:val="26"/>
        </w:rPr>
        <w:t></w:t>
      </w:r>
      <w:r w:rsidR="00607094" w:rsidRPr="00607094">
        <w:rPr>
          <w:rFonts w:eastAsia="Times New Roman"/>
          <w:sz w:val="26"/>
          <w:szCs w:val="26"/>
        </w:rPr>
        <w:t>достаточно высокий коэффициент востребованности дополнительных образовательных услуг (</w:t>
      </w:r>
      <w:r>
        <w:rPr>
          <w:rFonts w:eastAsia="Times New Roman"/>
          <w:sz w:val="26"/>
          <w:szCs w:val="26"/>
        </w:rPr>
        <w:t>более 95</w:t>
      </w:r>
      <w:r w:rsidR="00607094" w:rsidRPr="00607094">
        <w:rPr>
          <w:rFonts w:eastAsia="Times New Roman"/>
          <w:sz w:val="26"/>
          <w:szCs w:val="26"/>
        </w:rPr>
        <w:t>%);</w:t>
      </w:r>
      <w:r>
        <w:rPr>
          <w:rFonts w:eastAsia="Times New Roman"/>
          <w:sz w:val="26"/>
          <w:szCs w:val="26"/>
        </w:rPr>
        <w:t xml:space="preserve"> </w:t>
      </w:r>
    </w:p>
    <w:p w14:paraId="4956986A" w14:textId="5238713F" w:rsidR="00607094" w:rsidRPr="00607094" w:rsidRDefault="0082526A" w:rsidP="0082526A">
      <w:pPr>
        <w:tabs>
          <w:tab w:val="left" w:pos="1442"/>
        </w:tabs>
        <w:spacing w:line="227" w:lineRule="auto"/>
        <w:rPr>
          <w:rFonts w:ascii="Symbol" w:eastAsia="Symbol" w:hAnsi="Symbol" w:cs="Symbol"/>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педагогический коллектив, постоянно повышающий свой профессиональный уровень (</w:t>
      </w:r>
      <w:r>
        <w:rPr>
          <w:rFonts w:eastAsia="Times New Roman"/>
          <w:sz w:val="26"/>
          <w:szCs w:val="26"/>
        </w:rPr>
        <w:t>99</w:t>
      </w:r>
      <w:r w:rsidR="00607094" w:rsidRPr="00607094">
        <w:rPr>
          <w:rFonts w:eastAsia="Times New Roman"/>
          <w:sz w:val="26"/>
          <w:szCs w:val="26"/>
        </w:rPr>
        <w:t>%);</w:t>
      </w:r>
    </w:p>
    <w:p w14:paraId="26A7895E" w14:textId="77777777" w:rsidR="0082526A" w:rsidRDefault="0082526A" w:rsidP="0082526A">
      <w:pPr>
        <w:tabs>
          <w:tab w:val="left" w:pos="1449"/>
        </w:tabs>
        <w:spacing w:line="228" w:lineRule="auto"/>
        <w:rPr>
          <w:rFonts w:ascii="Symbol" w:eastAsia="Symbol" w:hAnsi="Symbol" w:cs="Symbol"/>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высокая активность и результативность участия учащихся в проектно-</w:t>
      </w:r>
      <w:r>
        <w:rPr>
          <w:rFonts w:eastAsia="Times New Roman"/>
          <w:sz w:val="26"/>
          <w:szCs w:val="26"/>
        </w:rPr>
        <w:t>и</w:t>
      </w:r>
      <w:r w:rsidR="00607094" w:rsidRPr="00607094">
        <w:rPr>
          <w:rFonts w:eastAsia="Times New Roman"/>
          <w:sz w:val="26"/>
          <w:szCs w:val="26"/>
        </w:rPr>
        <w:t>сследовательской деятельности, конкурсах и фестивалях разного уровня;</w:t>
      </w:r>
    </w:p>
    <w:p w14:paraId="075B0804" w14:textId="56770C1E" w:rsidR="00607094" w:rsidRPr="00607094" w:rsidRDefault="0082526A" w:rsidP="0082526A">
      <w:pPr>
        <w:tabs>
          <w:tab w:val="left" w:pos="1449"/>
        </w:tabs>
        <w:spacing w:line="228" w:lineRule="auto"/>
        <w:rPr>
          <w:rFonts w:ascii="Symbol" w:eastAsia="Symbol" w:hAnsi="Symbol" w:cs="Symbol"/>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психологически комфортные условия обучения и воспитания</w:t>
      </w:r>
    </w:p>
    <w:p w14:paraId="4A4F377A" w14:textId="3F6D21BD" w:rsidR="00607094" w:rsidRPr="00607094" w:rsidRDefault="00607094" w:rsidP="007E5440">
      <w:pPr>
        <w:numPr>
          <w:ilvl w:val="0"/>
          <w:numId w:val="9"/>
        </w:numPr>
        <w:tabs>
          <w:tab w:val="left" w:pos="189"/>
        </w:tabs>
        <w:rPr>
          <w:rFonts w:eastAsia="Times New Roman"/>
          <w:sz w:val="26"/>
          <w:szCs w:val="26"/>
        </w:rPr>
      </w:pPr>
      <w:r w:rsidRPr="00607094">
        <w:rPr>
          <w:rFonts w:eastAsia="Times New Roman"/>
          <w:sz w:val="26"/>
          <w:szCs w:val="26"/>
        </w:rPr>
        <w:t xml:space="preserve">вычленить основные </w:t>
      </w:r>
      <w:r w:rsidRPr="00607094">
        <w:rPr>
          <w:rFonts w:eastAsia="Times New Roman"/>
          <w:bCs/>
          <w:sz w:val="26"/>
          <w:szCs w:val="26"/>
        </w:rPr>
        <w:t>проблемы и трудности,</w:t>
      </w:r>
      <w:r w:rsidRPr="00607094">
        <w:rPr>
          <w:rFonts w:eastAsia="Times New Roman"/>
          <w:sz w:val="26"/>
          <w:szCs w:val="26"/>
        </w:rPr>
        <w:t xml:space="preserve"> которые мешают развитию </w:t>
      </w:r>
      <w:r w:rsidR="0082526A">
        <w:rPr>
          <w:rFonts w:eastAsia="Times New Roman"/>
          <w:sz w:val="26"/>
          <w:szCs w:val="26"/>
        </w:rPr>
        <w:t>Г</w:t>
      </w:r>
      <w:r w:rsidRPr="00607094">
        <w:rPr>
          <w:rFonts w:eastAsia="Times New Roman"/>
          <w:sz w:val="26"/>
          <w:szCs w:val="26"/>
        </w:rPr>
        <w:t>имназии:</w:t>
      </w:r>
    </w:p>
    <w:p w14:paraId="7104E205" w14:textId="0AA87129" w:rsidR="00607094" w:rsidRPr="00607094" w:rsidRDefault="0082526A" w:rsidP="0082526A">
      <w:pPr>
        <w:tabs>
          <w:tab w:val="left" w:pos="1449"/>
        </w:tabs>
        <w:spacing w:line="227" w:lineRule="auto"/>
        <w:rPr>
          <w:rFonts w:ascii="Symbol" w:eastAsia="Symbol" w:hAnsi="Symbol" w:cs="Symbol"/>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 xml:space="preserve">увеличение количества учащихся в </w:t>
      </w:r>
      <w:r>
        <w:rPr>
          <w:rFonts w:eastAsia="Times New Roman"/>
          <w:sz w:val="26"/>
          <w:szCs w:val="26"/>
        </w:rPr>
        <w:t>Г</w:t>
      </w:r>
      <w:r w:rsidR="00607094" w:rsidRPr="00607094">
        <w:rPr>
          <w:rFonts w:eastAsia="Times New Roman"/>
          <w:sz w:val="26"/>
          <w:szCs w:val="26"/>
        </w:rPr>
        <w:t>имназии,</w:t>
      </w:r>
      <w:r>
        <w:rPr>
          <w:rFonts w:eastAsia="Times New Roman"/>
          <w:sz w:val="26"/>
          <w:szCs w:val="26"/>
        </w:rPr>
        <w:t xml:space="preserve"> особенно первоклассников;</w:t>
      </w:r>
    </w:p>
    <w:p w14:paraId="6F66E1B2" w14:textId="50F3FC78" w:rsidR="00607094" w:rsidRPr="00607094" w:rsidRDefault="0082526A" w:rsidP="0082526A">
      <w:pPr>
        <w:tabs>
          <w:tab w:val="left" w:pos="1449"/>
        </w:tabs>
        <w:spacing w:line="233" w:lineRule="auto"/>
        <w:jc w:val="both"/>
        <w:rPr>
          <w:rFonts w:ascii="Symbol" w:eastAsia="Symbol" w:hAnsi="Symbol" w:cs="Symbol"/>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морально устаревшее здание школы, недостаток площадей для практических, творческих занятий, массовых мероприятий (совмещен актовый зал со столовой) - всё это очень затрудняет выстраивание индивидуальных образовательных траекторий учащихся;</w:t>
      </w:r>
    </w:p>
    <w:p w14:paraId="58ED5FE6" w14:textId="77777777" w:rsidR="00607094" w:rsidRPr="00607094" w:rsidRDefault="00607094" w:rsidP="00607094">
      <w:pPr>
        <w:spacing w:line="31" w:lineRule="exact"/>
        <w:rPr>
          <w:rFonts w:ascii="Symbol" w:eastAsia="Symbol" w:hAnsi="Symbol" w:cs="Symbol"/>
          <w:sz w:val="26"/>
          <w:szCs w:val="26"/>
        </w:rPr>
      </w:pPr>
    </w:p>
    <w:p w14:paraId="5447A255" w14:textId="77777777" w:rsidR="00647E07" w:rsidRDefault="0082526A" w:rsidP="00647E07">
      <w:pPr>
        <w:tabs>
          <w:tab w:val="left" w:pos="1449"/>
        </w:tabs>
        <w:spacing w:line="227" w:lineRule="auto"/>
        <w:jc w:val="both"/>
        <w:rPr>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 xml:space="preserve">недостаточное использование ресурсов города для развития научно-образовательной и творческой среды в </w:t>
      </w:r>
      <w:r>
        <w:rPr>
          <w:rFonts w:eastAsia="Times New Roman"/>
          <w:sz w:val="26"/>
          <w:szCs w:val="26"/>
        </w:rPr>
        <w:t>Г</w:t>
      </w:r>
      <w:r w:rsidR="00607094" w:rsidRPr="00607094">
        <w:rPr>
          <w:rFonts w:eastAsia="Times New Roman"/>
          <w:sz w:val="26"/>
          <w:szCs w:val="26"/>
        </w:rPr>
        <w:t>имназии</w:t>
      </w:r>
      <w:r w:rsidR="00647E07">
        <w:rPr>
          <w:rFonts w:eastAsia="Times New Roman"/>
          <w:sz w:val="26"/>
          <w:szCs w:val="26"/>
        </w:rPr>
        <w:t>,</w:t>
      </w:r>
      <w:r w:rsidR="00607094" w:rsidRPr="00607094">
        <w:rPr>
          <w:rFonts w:eastAsia="Times New Roman"/>
          <w:sz w:val="26"/>
          <w:szCs w:val="26"/>
        </w:rPr>
        <w:t xml:space="preserve"> направленной на формирование</w:t>
      </w:r>
      <w:r w:rsidR="00647E07">
        <w:rPr>
          <w:rFonts w:eastAsia="Times New Roman"/>
          <w:sz w:val="26"/>
          <w:szCs w:val="26"/>
        </w:rPr>
        <w:t xml:space="preserve"> </w:t>
      </w:r>
      <w:r w:rsidR="00607094" w:rsidRPr="00607094">
        <w:rPr>
          <w:rFonts w:eastAsia="Times New Roman"/>
          <w:sz w:val="26"/>
          <w:szCs w:val="26"/>
        </w:rPr>
        <w:t>личной успешности и социальной активности каждого участника образовательного процесса;</w:t>
      </w:r>
    </w:p>
    <w:p w14:paraId="49DFA959" w14:textId="00B47C3F" w:rsidR="00607094" w:rsidRPr="00607094" w:rsidRDefault="00647E07" w:rsidP="00647E07">
      <w:pPr>
        <w:tabs>
          <w:tab w:val="left" w:pos="1449"/>
        </w:tabs>
        <w:spacing w:line="227" w:lineRule="auto"/>
        <w:jc w:val="both"/>
        <w:rPr>
          <w:sz w:val="26"/>
          <w:szCs w:val="26"/>
        </w:rPr>
      </w:pPr>
      <w:r w:rsidRPr="00967BC0">
        <w:rPr>
          <w:rFonts w:ascii="Symbol" w:eastAsia="Symbol" w:hAnsi="Symbol" w:cs="Symbol"/>
          <w:sz w:val="26"/>
          <w:szCs w:val="26"/>
        </w:rPr>
        <w:t></w:t>
      </w:r>
      <w:r w:rsidRPr="00967BC0">
        <w:rPr>
          <w:rFonts w:ascii="Symbol" w:eastAsia="Symbol" w:hAnsi="Symbol" w:cs="Symbol"/>
          <w:sz w:val="26"/>
          <w:szCs w:val="26"/>
        </w:rPr>
        <w:t></w:t>
      </w:r>
      <w:r w:rsidR="00607094" w:rsidRPr="00967BC0">
        <w:rPr>
          <w:rFonts w:eastAsia="Times New Roman"/>
          <w:sz w:val="26"/>
          <w:szCs w:val="26"/>
        </w:rPr>
        <w:t xml:space="preserve">недостаточная эффективность системы управления в </w:t>
      </w:r>
      <w:r w:rsidRPr="00967BC0">
        <w:rPr>
          <w:rFonts w:eastAsia="Times New Roman"/>
          <w:sz w:val="26"/>
          <w:szCs w:val="26"/>
        </w:rPr>
        <w:t xml:space="preserve">Гимназии </w:t>
      </w:r>
      <w:r w:rsidR="00607094" w:rsidRPr="00967BC0">
        <w:rPr>
          <w:rFonts w:eastAsia="Times New Roman"/>
          <w:sz w:val="26"/>
          <w:szCs w:val="26"/>
        </w:rPr>
        <w:t>для обеспечения качественного образования.</w:t>
      </w:r>
    </w:p>
    <w:p w14:paraId="24708C2F" w14:textId="77777777" w:rsidR="00607094" w:rsidRPr="00607094" w:rsidRDefault="00607094" w:rsidP="00607094">
      <w:pPr>
        <w:spacing w:line="12" w:lineRule="exact"/>
        <w:rPr>
          <w:sz w:val="26"/>
          <w:szCs w:val="26"/>
        </w:rPr>
      </w:pPr>
    </w:p>
    <w:p w14:paraId="0CBE9A2E" w14:textId="29DD981C" w:rsidR="00607094" w:rsidRPr="00607094" w:rsidRDefault="00607094" w:rsidP="00647E07">
      <w:pPr>
        <w:spacing w:line="250" w:lineRule="auto"/>
        <w:ind w:firstLine="503"/>
        <w:jc w:val="both"/>
        <w:rPr>
          <w:sz w:val="26"/>
          <w:szCs w:val="26"/>
        </w:rPr>
      </w:pPr>
      <w:r w:rsidRPr="00607094">
        <w:rPr>
          <w:rFonts w:eastAsia="Times New Roman"/>
          <w:sz w:val="26"/>
          <w:szCs w:val="26"/>
        </w:rPr>
        <w:t>Анализ современного состояния М</w:t>
      </w:r>
      <w:r w:rsidR="00647E07">
        <w:rPr>
          <w:rFonts w:eastAsia="Times New Roman"/>
          <w:sz w:val="26"/>
          <w:szCs w:val="26"/>
        </w:rPr>
        <w:t>Б</w:t>
      </w:r>
      <w:r w:rsidRPr="00607094">
        <w:rPr>
          <w:rFonts w:eastAsia="Times New Roman"/>
          <w:sz w:val="26"/>
          <w:szCs w:val="26"/>
        </w:rPr>
        <w:t>ОУ «Гимназия</w:t>
      </w:r>
      <w:r w:rsidR="00647E07">
        <w:rPr>
          <w:rFonts w:eastAsia="Times New Roman"/>
          <w:sz w:val="26"/>
          <w:szCs w:val="26"/>
        </w:rPr>
        <w:t>»</w:t>
      </w:r>
      <w:r w:rsidRPr="00607094">
        <w:rPr>
          <w:rFonts w:eastAsia="Times New Roman"/>
          <w:sz w:val="26"/>
          <w:szCs w:val="26"/>
        </w:rPr>
        <w:t xml:space="preserve"> позволяет выяснить, что требуется изменить, чтобы школа в будущем могла лучше, чем в настоящем, выполнять свои функции. Требования к </w:t>
      </w:r>
      <w:r w:rsidR="00647E07">
        <w:rPr>
          <w:rFonts w:eastAsia="Times New Roman"/>
          <w:sz w:val="26"/>
          <w:szCs w:val="26"/>
        </w:rPr>
        <w:t>образовательной организации</w:t>
      </w:r>
      <w:r w:rsidRPr="00607094">
        <w:rPr>
          <w:rFonts w:eastAsia="Times New Roman"/>
          <w:sz w:val="26"/>
          <w:szCs w:val="26"/>
        </w:rPr>
        <w:t xml:space="preserve"> задаются социальным заказом. Социальный заказ на государственном уровне определяется следующими федеральными документами:</w:t>
      </w:r>
    </w:p>
    <w:p w14:paraId="072D858B" w14:textId="77777777" w:rsidR="00607094" w:rsidRPr="00607094" w:rsidRDefault="00607094" w:rsidP="00607094">
      <w:pPr>
        <w:spacing w:line="2" w:lineRule="exact"/>
        <w:rPr>
          <w:sz w:val="26"/>
          <w:szCs w:val="26"/>
        </w:rPr>
      </w:pPr>
    </w:p>
    <w:p w14:paraId="671B020A" w14:textId="0C2110DF" w:rsidR="00607094" w:rsidRPr="00607094" w:rsidRDefault="00647E07" w:rsidP="00647E07">
      <w:pPr>
        <w:tabs>
          <w:tab w:val="left" w:pos="1088"/>
        </w:tabs>
        <w:spacing w:line="234" w:lineRule="auto"/>
        <w:rPr>
          <w:rFonts w:eastAsia="Times New Roman"/>
          <w:sz w:val="26"/>
          <w:szCs w:val="26"/>
        </w:rPr>
      </w:pPr>
      <w:r>
        <w:rPr>
          <w:rFonts w:ascii="Symbol" w:eastAsia="Symbol" w:hAnsi="Symbol" w:cs="Symbol"/>
          <w:sz w:val="26"/>
          <w:szCs w:val="26"/>
        </w:rPr>
        <w:t></w:t>
      </w:r>
      <w:r>
        <w:rPr>
          <w:rFonts w:ascii="Symbol" w:eastAsia="Symbol" w:hAnsi="Symbol" w:cs="Symbol"/>
          <w:sz w:val="26"/>
          <w:szCs w:val="26"/>
        </w:rPr>
        <w:t></w:t>
      </w:r>
      <w:r w:rsidRPr="00607094">
        <w:rPr>
          <w:rFonts w:eastAsia="Times New Roman"/>
          <w:sz w:val="26"/>
          <w:szCs w:val="26"/>
        </w:rPr>
        <w:t>Государственная программа Российской Федерации «Развитие образования» до</w:t>
      </w:r>
      <w:r w:rsidR="00607094" w:rsidRPr="00607094">
        <w:rPr>
          <w:rFonts w:eastAsia="Times New Roman"/>
          <w:sz w:val="26"/>
          <w:szCs w:val="26"/>
        </w:rPr>
        <w:t xml:space="preserve"> 2025 года (постановление Правительства РФ от 26 декабря 2017 г. №1642)</w:t>
      </w:r>
    </w:p>
    <w:p w14:paraId="122A26F5" w14:textId="77777777" w:rsidR="00607094" w:rsidRPr="00607094" w:rsidRDefault="00607094" w:rsidP="00607094">
      <w:pPr>
        <w:spacing w:line="12" w:lineRule="exact"/>
        <w:rPr>
          <w:rFonts w:eastAsia="Times New Roman"/>
          <w:sz w:val="26"/>
          <w:szCs w:val="26"/>
        </w:rPr>
      </w:pPr>
    </w:p>
    <w:p w14:paraId="76253900" w14:textId="6B90F18F" w:rsidR="00607094" w:rsidRPr="00607094" w:rsidRDefault="00647E07" w:rsidP="00647E07">
      <w:pPr>
        <w:tabs>
          <w:tab w:val="left" w:pos="1088"/>
        </w:tabs>
        <w:spacing w:line="234" w:lineRule="auto"/>
        <w:rPr>
          <w:rFonts w:eastAsia="Times New Roman"/>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Стратегия развития воспитания в Российской Федерации на период до 2025 года (распоряжение Правительства РФ от 29 мая 2015 г. N 996-р г.)</w:t>
      </w:r>
    </w:p>
    <w:p w14:paraId="0D08B774" w14:textId="77777777" w:rsidR="00607094" w:rsidRPr="00607094" w:rsidRDefault="00607094" w:rsidP="00607094">
      <w:pPr>
        <w:spacing w:line="13" w:lineRule="exact"/>
        <w:rPr>
          <w:rFonts w:eastAsia="Times New Roman"/>
          <w:sz w:val="26"/>
          <w:szCs w:val="26"/>
        </w:rPr>
      </w:pPr>
    </w:p>
    <w:p w14:paraId="227299C2" w14:textId="3CDF6C34" w:rsidR="00607094" w:rsidRPr="00607094" w:rsidRDefault="00647E07" w:rsidP="00647E07">
      <w:pPr>
        <w:tabs>
          <w:tab w:val="left" w:pos="1088"/>
        </w:tabs>
        <w:spacing w:line="234" w:lineRule="auto"/>
        <w:rPr>
          <w:rFonts w:eastAsia="Times New Roman"/>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Федеральный закон от 29.12.2012г. №273-ФЗ «Об образовании в Российской</w:t>
      </w:r>
      <w:r>
        <w:rPr>
          <w:rFonts w:eastAsia="Times New Roman"/>
          <w:sz w:val="26"/>
          <w:szCs w:val="26"/>
        </w:rPr>
        <w:t xml:space="preserve"> </w:t>
      </w:r>
      <w:r w:rsidR="00607094" w:rsidRPr="00607094">
        <w:rPr>
          <w:rFonts w:eastAsia="Times New Roman"/>
          <w:sz w:val="26"/>
          <w:szCs w:val="26"/>
        </w:rPr>
        <w:t>Федерации»</w:t>
      </w:r>
      <w:r>
        <w:rPr>
          <w:rFonts w:eastAsia="Times New Roman"/>
          <w:sz w:val="26"/>
          <w:szCs w:val="26"/>
        </w:rPr>
        <w:t>.</w:t>
      </w:r>
    </w:p>
    <w:p w14:paraId="21817F4B" w14:textId="77777777" w:rsidR="00607094" w:rsidRPr="00607094" w:rsidRDefault="00607094" w:rsidP="00607094">
      <w:pPr>
        <w:spacing w:line="13" w:lineRule="exact"/>
        <w:rPr>
          <w:rFonts w:eastAsia="Times New Roman"/>
          <w:sz w:val="26"/>
          <w:szCs w:val="26"/>
        </w:rPr>
      </w:pPr>
    </w:p>
    <w:p w14:paraId="7FFD3596" w14:textId="02CA4560" w:rsidR="00607094" w:rsidRDefault="00607094" w:rsidP="007E5440">
      <w:pPr>
        <w:numPr>
          <w:ilvl w:val="2"/>
          <w:numId w:val="10"/>
        </w:numPr>
        <w:tabs>
          <w:tab w:val="left" w:pos="1388"/>
        </w:tabs>
        <w:spacing w:line="237" w:lineRule="auto"/>
        <w:ind w:firstLine="851"/>
        <w:jc w:val="both"/>
        <w:rPr>
          <w:rFonts w:eastAsia="Times New Roman"/>
          <w:sz w:val="26"/>
          <w:szCs w:val="26"/>
        </w:rPr>
      </w:pPr>
      <w:r w:rsidRPr="00607094">
        <w:rPr>
          <w:rFonts w:eastAsia="Times New Roman"/>
          <w:sz w:val="26"/>
          <w:szCs w:val="26"/>
        </w:rPr>
        <w:t>соответствии с данными документами главными результатами образования должно стать развитие современных механизмов, содержания и технологий общего и дополнительного образования, обеспечивающего высокое качество российского образования в соответствии с меняющимися запросами населения и перспективными задачами развития российского общества и экономики.</w:t>
      </w:r>
    </w:p>
    <w:p w14:paraId="2FFDB76D" w14:textId="77777777" w:rsidR="00607094" w:rsidRPr="00607094" w:rsidRDefault="00607094" w:rsidP="00607094">
      <w:pPr>
        <w:spacing w:line="17" w:lineRule="exact"/>
        <w:rPr>
          <w:rFonts w:eastAsia="Times New Roman"/>
          <w:sz w:val="26"/>
          <w:szCs w:val="26"/>
        </w:rPr>
      </w:pPr>
    </w:p>
    <w:p w14:paraId="199498A2" w14:textId="514BDAFC" w:rsidR="00607094" w:rsidRPr="00607094" w:rsidRDefault="00C41592" w:rsidP="009A5ED0">
      <w:pPr>
        <w:tabs>
          <w:tab w:val="left" w:pos="4960"/>
        </w:tabs>
        <w:ind w:firstLine="851"/>
        <w:jc w:val="both"/>
        <w:rPr>
          <w:sz w:val="26"/>
          <w:szCs w:val="26"/>
        </w:rPr>
      </w:pPr>
      <w:r w:rsidRPr="00C41592">
        <w:rPr>
          <w:sz w:val="26"/>
          <w:szCs w:val="26"/>
        </w:rPr>
        <w:t xml:space="preserve">На региональном уровне социальный заказ </w:t>
      </w:r>
      <w:r>
        <w:rPr>
          <w:sz w:val="26"/>
          <w:szCs w:val="26"/>
        </w:rPr>
        <w:t>н</w:t>
      </w:r>
      <w:r w:rsidRPr="00C41592">
        <w:rPr>
          <w:sz w:val="26"/>
          <w:szCs w:val="26"/>
        </w:rPr>
        <w:t xml:space="preserve">а образование отражен в Законе Республики Хакасия </w:t>
      </w:r>
      <w:r>
        <w:rPr>
          <w:sz w:val="26"/>
          <w:szCs w:val="26"/>
        </w:rPr>
        <w:t>0</w:t>
      </w:r>
      <w:r w:rsidRPr="00C41592">
        <w:rPr>
          <w:sz w:val="26"/>
          <w:szCs w:val="26"/>
        </w:rPr>
        <w:t>5 июля 2013 года №60-ЗРХ</w:t>
      </w:r>
      <w:r>
        <w:rPr>
          <w:sz w:val="26"/>
          <w:szCs w:val="26"/>
        </w:rPr>
        <w:t xml:space="preserve"> </w:t>
      </w:r>
      <w:r w:rsidR="00647E07" w:rsidRPr="00647E07">
        <w:rPr>
          <w:sz w:val="26"/>
          <w:szCs w:val="26"/>
        </w:rPr>
        <w:t>«Об образовании в Республике Хакасия»</w:t>
      </w:r>
      <w:r w:rsidR="000F4440">
        <w:rPr>
          <w:sz w:val="26"/>
          <w:szCs w:val="26"/>
        </w:rPr>
        <w:t xml:space="preserve">. </w:t>
      </w:r>
      <w:r w:rsidR="00607094" w:rsidRPr="00607094">
        <w:rPr>
          <w:rFonts w:eastAsia="Times New Roman"/>
          <w:sz w:val="26"/>
          <w:szCs w:val="26"/>
        </w:rPr>
        <w:t>На муниципальном уровне действует</w:t>
      </w:r>
      <w:r w:rsidR="000F4440">
        <w:rPr>
          <w:rFonts w:eastAsia="Times New Roman"/>
          <w:sz w:val="26"/>
          <w:szCs w:val="26"/>
        </w:rPr>
        <w:t xml:space="preserve"> Программа развития </w:t>
      </w:r>
      <w:r w:rsidR="009A5ED0">
        <w:rPr>
          <w:rFonts w:eastAsia="Times New Roman"/>
          <w:sz w:val="26"/>
          <w:szCs w:val="26"/>
        </w:rPr>
        <w:t>образования</w:t>
      </w:r>
      <w:r w:rsidR="009A5ED0" w:rsidRPr="000F4440">
        <w:rPr>
          <w:rFonts w:eastAsia="Times New Roman"/>
          <w:sz w:val="26"/>
          <w:szCs w:val="26"/>
        </w:rPr>
        <w:t>, утверждённая</w:t>
      </w:r>
      <w:r w:rsidR="009A5ED0">
        <w:rPr>
          <w:rFonts w:eastAsia="Times New Roman"/>
          <w:sz w:val="26"/>
          <w:szCs w:val="26"/>
        </w:rPr>
        <w:t xml:space="preserve"> П</w:t>
      </w:r>
      <w:r w:rsidR="000F4440" w:rsidRPr="000F4440">
        <w:rPr>
          <w:rStyle w:val="markedcontent"/>
          <w:sz w:val="26"/>
          <w:szCs w:val="26"/>
        </w:rPr>
        <w:t>остановлением Администрации города Черногорска 18.12.2020</w:t>
      </w:r>
      <w:r w:rsidR="009A5ED0">
        <w:rPr>
          <w:rStyle w:val="markedcontent"/>
          <w:sz w:val="26"/>
          <w:szCs w:val="26"/>
        </w:rPr>
        <w:t xml:space="preserve"> </w:t>
      </w:r>
      <w:r w:rsidR="000F4440" w:rsidRPr="000F4440">
        <w:rPr>
          <w:rStyle w:val="markedcontent"/>
          <w:sz w:val="26"/>
          <w:szCs w:val="26"/>
        </w:rPr>
        <w:t>г</w:t>
      </w:r>
      <w:r w:rsidR="009A5ED0">
        <w:rPr>
          <w:rStyle w:val="markedcontent"/>
          <w:sz w:val="26"/>
          <w:szCs w:val="26"/>
        </w:rPr>
        <w:t>ода</w:t>
      </w:r>
      <w:r w:rsidR="000F4440" w:rsidRPr="000F4440">
        <w:rPr>
          <w:rStyle w:val="markedcontent"/>
          <w:sz w:val="26"/>
          <w:szCs w:val="26"/>
        </w:rPr>
        <w:t xml:space="preserve"> </w:t>
      </w:r>
      <w:r w:rsidR="000F4440">
        <w:rPr>
          <w:rStyle w:val="markedcontent"/>
          <w:sz w:val="26"/>
          <w:szCs w:val="26"/>
        </w:rPr>
        <w:t>№</w:t>
      </w:r>
      <w:r w:rsidR="000F4440" w:rsidRPr="000F4440">
        <w:rPr>
          <w:rStyle w:val="markedcontent"/>
          <w:sz w:val="26"/>
          <w:szCs w:val="26"/>
        </w:rPr>
        <w:t>2805-П</w:t>
      </w:r>
      <w:r w:rsidR="009A5ED0">
        <w:rPr>
          <w:rFonts w:eastAsia="Times New Roman"/>
          <w:sz w:val="26"/>
          <w:szCs w:val="26"/>
        </w:rPr>
        <w:t xml:space="preserve">, где обозначены </w:t>
      </w:r>
      <w:r w:rsidR="00607094" w:rsidRPr="00607094">
        <w:rPr>
          <w:rFonts w:eastAsia="Times New Roman"/>
          <w:sz w:val="26"/>
          <w:szCs w:val="26"/>
        </w:rPr>
        <w:t>приоритетные направления развития образования</w:t>
      </w:r>
      <w:r w:rsidR="009A5ED0">
        <w:rPr>
          <w:rFonts w:eastAsia="Times New Roman"/>
          <w:sz w:val="26"/>
          <w:szCs w:val="26"/>
        </w:rPr>
        <w:t>.</w:t>
      </w:r>
      <w:r w:rsidR="00607094" w:rsidRPr="00607094">
        <w:rPr>
          <w:rFonts w:eastAsia="Times New Roman"/>
          <w:sz w:val="26"/>
          <w:szCs w:val="26"/>
        </w:rPr>
        <w:t xml:space="preserve"> </w:t>
      </w:r>
    </w:p>
    <w:p w14:paraId="74B03F49" w14:textId="760C43AD" w:rsidR="00607094" w:rsidRPr="00607094" w:rsidRDefault="00607094" w:rsidP="009A5ED0">
      <w:pPr>
        <w:spacing w:line="234" w:lineRule="auto"/>
        <w:ind w:left="8" w:firstLine="843"/>
        <w:rPr>
          <w:sz w:val="26"/>
          <w:szCs w:val="26"/>
        </w:rPr>
      </w:pPr>
      <w:r w:rsidRPr="00607094">
        <w:rPr>
          <w:rFonts w:eastAsia="Times New Roman"/>
          <w:sz w:val="26"/>
          <w:szCs w:val="26"/>
        </w:rPr>
        <w:t>При разработке Программы развития М</w:t>
      </w:r>
      <w:r w:rsidR="009A5ED0">
        <w:rPr>
          <w:rFonts w:eastAsia="Times New Roman"/>
          <w:sz w:val="26"/>
          <w:szCs w:val="26"/>
        </w:rPr>
        <w:t>Б</w:t>
      </w:r>
      <w:r w:rsidRPr="00607094">
        <w:rPr>
          <w:rFonts w:eastAsia="Times New Roman"/>
          <w:sz w:val="26"/>
          <w:szCs w:val="26"/>
        </w:rPr>
        <w:t>ОУ «Гимназия» на 202</w:t>
      </w:r>
      <w:r w:rsidR="008E565C">
        <w:rPr>
          <w:rFonts w:eastAsia="Times New Roman"/>
          <w:sz w:val="26"/>
          <w:szCs w:val="26"/>
        </w:rPr>
        <w:t>3</w:t>
      </w:r>
      <w:r w:rsidRPr="00607094">
        <w:rPr>
          <w:rFonts w:eastAsia="Times New Roman"/>
          <w:sz w:val="26"/>
          <w:szCs w:val="26"/>
        </w:rPr>
        <w:t>-202</w:t>
      </w:r>
      <w:r w:rsidR="008E565C">
        <w:rPr>
          <w:rFonts w:eastAsia="Times New Roman"/>
          <w:sz w:val="26"/>
          <w:szCs w:val="26"/>
        </w:rPr>
        <w:t>7</w:t>
      </w:r>
      <w:r w:rsidRPr="00607094">
        <w:rPr>
          <w:rFonts w:eastAsia="Times New Roman"/>
          <w:sz w:val="26"/>
          <w:szCs w:val="26"/>
        </w:rPr>
        <w:t xml:space="preserve"> г.г. необходимо учитывать следующие факторы:</w:t>
      </w:r>
    </w:p>
    <w:p w14:paraId="3F95A3FD" w14:textId="08A1D04E" w:rsidR="00607094" w:rsidRPr="00607094" w:rsidRDefault="009A5ED0" w:rsidP="009A5ED0">
      <w:pPr>
        <w:tabs>
          <w:tab w:val="left" w:pos="368"/>
        </w:tabs>
        <w:spacing w:line="234" w:lineRule="auto"/>
        <w:jc w:val="both"/>
        <w:rPr>
          <w:rFonts w:ascii="Symbol" w:eastAsia="Symbol" w:hAnsi="Symbol" w:cs="Symbol"/>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 xml:space="preserve">система образования в гимназии является неотъемлемой частью образовательного пространства России, поэтому цели Программы соответствуют стратегическим целям </w:t>
      </w:r>
      <w:r w:rsidR="00607094" w:rsidRPr="00607094">
        <w:rPr>
          <w:rFonts w:eastAsia="Times New Roman"/>
          <w:sz w:val="26"/>
          <w:szCs w:val="26"/>
        </w:rPr>
        <w:lastRenderedPageBreak/>
        <w:t>развития образования в России, закреплённым в нормативных документах федерального, регионального, муниципального уровней;</w:t>
      </w:r>
    </w:p>
    <w:p w14:paraId="05E52602" w14:textId="4C7C7940" w:rsidR="00607094" w:rsidRPr="00607094" w:rsidRDefault="009A5ED0" w:rsidP="009A5ED0">
      <w:pPr>
        <w:tabs>
          <w:tab w:val="left" w:pos="368"/>
        </w:tabs>
        <w:spacing w:line="231" w:lineRule="auto"/>
        <w:jc w:val="both"/>
        <w:rPr>
          <w:rFonts w:ascii="Symbol" w:eastAsia="Symbol" w:hAnsi="Symbol" w:cs="Symbol"/>
          <w:sz w:val="26"/>
          <w:szCs w:val="26"/>
        </w:rPr>
      </w:pPr>
      <w:bookmarkStart w:id="10" w:name="_Hlk83559117"/>
      <w:r>
        <w:rPr>
          <w:rFonts w:ascii="Symbol" w:eastAsia="Symbol" w:hAnsi="Symbol" w:cs="Symbol"/>
          <w:sz w:val="26"/>
          <w:szCs w:val="26"/>
        </w:rPr>
        <w:t></w:t>
      </w:r>
      <w:r>
        <w:rPr>
          <w:rFonts w:ascii="Symbol" w:eastAsia="Symbol" w:hAnsi="Symbol" w:cs="Symbol"/>
          <w:sz w:val="26"/>
          <w:szCs w:val="26"/>
        </w:rPr>
        <w:t></w:t>
      </w:r>
      <w:bookmarkEnd w:id="10"/>
      <w:r w:rsidR="00607094" w:rsidRPr="00607094">
        <w:rPr>
          <w:rFonts w:eastAsia="Times New Roman"/>
          <w:sz w:val="26"/>
          <w:szCs w:val="26"/>
        </w:rPr>
        <w:t xml:space="preserve">деятельность </w:t>
      </w:r>
      <w:r>
        <w:rPr>
          <w:rFonts w:eastAsia="Times New Roman"/>
          <w:sz w:val="26"/>
          <w:szCs w:val="26"/>
        </w:rPr>
        <w:t>Г</w:t>
      </w:r>
      <w:r w:rsidR="00607094" w:rsidRPr="00607094">
        <w:rPr>
          <w:rFonts w:eastAsia="Times New Roman"/>
          <w:sz w:val="26"/>
          <w:szCs w:val="26"/>
        </w:rPr>
        <w:t>имназии регламентирована Уставом М</w:t>
      </w:r>
      <w:r>
        <w:rPr>
          <w:rFonts w:eastAsia="Times New Roman"/>
          <w:sz w:val="26"/>
          <w:szCs w:val="26"/>
        </w:rPr>
        <w:t>Б</w:t>
      </w:r>
      <w:r w:rsidR="00607094" w:rsidRPr="00607094">
        <w:rPr>
          <w:rFonts w:eastAsia="Times New Roman"/>
          <w:sz w:val="26"/>
          <w:szCs w:val="26"/>
        </w:rPr>
        <w:t>ОУ «Гимназия» и направлена на создание условий для эффективного развития индивидуализированного образования для обеспечения доступного качественного образования;</w:t>
      </w:r>
    </w:p>
    <w:p w14:paraId="18615670" w14:textId="2EC231DA" w:rsidR="00607094" w:rsidRPr="00607094" w:rsidRDefault="00BD7150" w:rsidP="00BD7150">
      <w:pPr>
        <w:tabs>
          <w:tab w:val="left" w:pos="368"/>
        </w:tabs>
        <w:spacing w:line="231" w:lineRule="auto"/>
        <w:jc w:val="both"/>
        <w:rPr>
          <w:rFonts w:ascii="Symbol" w:eastAsia="Symbol" w:hAnsi="Symbol" w:cs="Symbol"/>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 xml:space="preserve">программа разрабатывается на </w:t>
      </w:r>
      <w:r>
        <w:rPr>
          <w:rFonts w:eastAsia="Times New Roman"/>
          <w:sz w:val="26"/>
          <w:szCs w:val="26"/>
        </w:rPr>
        <w:t xml:space="preserve">период с </w:t>
      </w:r>
      <w:r w:rsidR="00607094" w:rsidRPr="00607094">
        <w:rPr>
          <w:rFonts w:eastAsia="Times New Roman"/>
          <w:sz w:val="26"/>
          <w:szCs w:val="26"/>
        </w:rPr>
        <w:t>202</w:t>
      </w:r>
      <w:r w:rsidR="008E565C">
        <w:rPr>
          <w:rFonts w:eastAsia="Times New Roman"/>
          <w:sz w:val="26"/>
          <w:szCs w:val="26"/>
        </w:rPr>
        <w:t>3</w:t>
      </w:r>
      <w:r w:rsidR="00607094" w:rsidRPr="00607094">
        <w:rPr>
          <w:rFonts w:eastAsia="Times New Roman"/>
          <w:sz w:val="26"/>
          <w:szCs w:val="26"/>
        </w:rPr>
        <w:t>-202</w:t>
      </w:r>
      <w:r w:rsidR="008E565C">
        <w:rPr>
          <w:rFonts w:eastAsia="Times New Roman"/>
          <w:sz w:val="26"/>
          <w:szCs w:val="26"/>
        </w:rPr>
        <w:t>7</w:t>
      </w:r>
      <w:r w:rsidR="00607094" w:rsidRPr="00607094">
        <w:rPr>
          <w:rFonts w:eastAsia="Times New Roman"/>
          <w:sz w:val="26"/>
          <w:szCs w:val="26"/>
        </w:rPr>
        <w:t>г</w:t>
      </w:r>
      <w:r>
        <w:rPr>
          <w:rFonts w:eastAsia="Times New Roman"/>
          <w:sz w:val="26"/>
          <w:szCs w:val="26"/>
        </w:rPr>
        <w:t>.</w:t>
      </w:r>
      <w:r w:rsidR="00607094" w:rsidRPr="00607094">
        <w:rPr>
          <w:rFonts w:eastAsia="Times New Roman"/>
          <w:sz w:val="26"/>
          <w:szCs w:val="26"/>
        </w:rPr>
        <w:t>г. и подлежит дальнейшему обновлению и коррекции в связи с возможными изменениями внутренних и внешних условий в течение срока реализации;</w:t>
      </w:r>
    </w:p>
    <w:p w14:paraId="00102F74" w14:textId="238AE1CC" w:rsidR="00607094" w:rsidRPr="00607094" w:rsidRDefault="00BD7150" w:rsidP="00BD7150">
      <w:pPr>
        <w:tabs>
          <w:tab w:val="left" w:pos="368"/>
        </w:tabs>
        <w:spacing w:line="227" w:lineRule="auto"/>
        <w:rPr>
          <w:rFonts w:ascii="Symbol" w:eastAsia="Symbol" w:hAnsi="Symbol" w:cs="Symbol"/>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программа позволяет обосновать выбор и обеспечить выполнение перспективных направлений развития;</w:t>
      </w:r>
      <w:r>
        <w:rPr>
          <w:rFonts w:eastAsia="Times New Roman"/>
          <w:sz w:val="26"/>
          <w:szCs w:val="26"/>
        </w:rPr>
        <w:t xml:space="preserve"> </w:t>
      </w:r>
    </w:p>
    <w:p w14:paraId="793F6D9C" w14:textId="61D88D38" w:rsidR="00607094" w:rsidRDefault="00BD7150" w:rsidP="00BD7150">
      <w:pPr>
        <w:tabs>
          <w:tab w:val="left" w:pos="428"/>
        </w:tabs>
        <w:spacing w:line="227" w:lineRule="auto"/>
        <w:ind w:right="20"/>
        <w:rPr>
          <w:rFonts w:eastAsia="Times New Roman"/>
          <w:sz w:val="26"/>
          <w:szCs w:val="26"/>
        </w:rPr>
      </w:pPr>
      <w:r>
        <w:rPr>
          <w:rFonts w:ascii="Symbol" w:eastAsia="Symbol" w:hAnsi="Symbol" w:cs="Symbol"/>
          <w:sz w:val="26"/>
          <w:szCs w:val="26"/>
        </w:rPr>
        <w:t></w:t>
      </w:r>
      <w:r>
        <w:rPr>
          <w:rFonts w:ascii="Symbol" w:eastAsia="Symbol" w:hAnsi="Symbol" w:cs="Symbol"/>
          <w:sz w:val="26"/>
          <w:szCs w:val="26"/>
        </w:rPr>
        <w:t></w:t>
      </w:r>
      <w:r w:rsidR="00607094" w:rsidRPr="00607094">
        <w:rPr>
          <w:rFonts w:eastAsia="Times New Roman"/>
          <w:sz w:val="26"/>
          <w:szCs w:val="26"/>
        </w:rPr>
        <w:t xml:space="preserve">программа принимается </w:t>
      </w:r>
      <w:r>
        <w:rPr>
          <w:rFonts w:eastAsia="Times New Roman"/>
          <w:sz w:val="26"/>
          <w:szCs w:val="26"/>
        </w:rPr>
        <w:t>Советом учреждения</w:t>
      </w:r>
      <w:r w:rsidR="00607094" w:rsidRPr="00607094">
        <w:rPr>
          <w:rFonts w:eastAsia="Times New Roman"/>
          <w:sz w:val="26"/>
          <w:szCs w:val="26"/>
        </w:rPr>
        <w:t xml:space="preserve"> школы и является документом, обязательным для исполнения.</w:t>
      </w:r>
    </w:p>
    <w:p w14:paraId="4BAE9681" w14:textId="77777777" w:rsidR="00552F0E" w:rsidRPr="00607094" w:rsidRDefault="00552F0E" w:rsidP="00BD7150">
      <w:pPr>
        <w:tabs>
          <w:tab w:val="left" w:pos="428"/>
        </w:tabs>
        <w:spacing w:line="227" w:lineRule="auto"/>
        <w:ind w:right="20"/>
        <w:rPr>
          <w:rFonts w:ascii="Symbol" w:eastAsia="Symbol" w:hAnsi="Symbol" w:cs="Symbol"/>
          <w:sz w:val="26"/>
          <w:szCs w:val="26"/>
        </w:rPr>
      </w:pPr>
    </w:p>
    <w:p w14:paraId="700A3C46" w14:textId="01E142A7" w:rsidR="00552F0E" w:rsidRPr="00B24A19" w:rsidRDefault="00552F0E" w:rsidP="00552F0E">
      <w:pPr>
        <w:tabs>
          <w:tab w:val="left" w:pos="4009"/>
        </w:tabs>
        <w:rPr>
          <w:rFonts w:eastAsia="Times New Roman"/>
          <w:b/>
          <w:bCs/>
          <w:sz w:val="20"/>
          <w:szCs w:val="20"/>
        </w:rPr>
      </w:pPr>
      <w:r w:rsidRPr="00B24A19">
        <w:rPr>
          <w:rFonts w:eastAsia="Times New Roman"/>
          <w:b/>
          <w:bCs/>
          <w:sz w:val="20"/>
          <w:szCs w:val="20"/>
        </w:rPr>
        <w:t xml:space="preserve">3. </w:t>
      </w:r>
      <w:r w:rsidR="00B24A19" w:rsidRPr="00B24A19">
        <w:rPr>
          <w:rFonts w:eastAsia="Times New Roman"/>
          <w:b/>
          <w:bCs/>
          <w:sz w:val="20"/>
          <w:szCs w:val="20"/>
        </w:rPr>
        <w:t>КОНЦЕПЦИЯ РАЗВИТИЯ</w:t>
      </w:r>
    </w:p>
    <w:p w14:paraId="53B72D75" w14:textId="77777777" w:rsidR="00552F0E" w:rsidRPr="00552F0E" w:rsidRDefault="00552F0E" w:rsidP="00552F0E">
      <w:pPr>
        <w:spacing w:line="7" w:lineRule="exact"/>
        <w:rPr>
          <w:sz w:val="26"/>
          <w:szCs w:val="26"/>
        </w:rPr>
      </w:pPr>
    </w:p>
    <w:p w14:paraId="3557CE3A" w14:textId="421E9B54" w:rsidR="00552F0E" w:rsidRPr="00552F0E" w:rsidRDefault="00552F0E" w:rsidP="00552F0E">
      <w:pPr>
        <w:spacing w:line="238" w:lineRule="auto"/>
        <w:ind w:left="9" w:firstLine="842"/>
        <w:jc w:val="both"/>
        <w:rPr>
          <w:sz w:val="26"/>
          <w:szCs w:val="26"/>
        </w:rPr>
      </w:pPr>
      <w:r w:rsidRPr="00552F0E">
        <w:rPr>
          <w:rFonts w:eastAsia="Times New Roman"/>
          <w:sz w:val="26"/>
          <w:szCs w:val="26"/>
        </w:rPr>
        <w:t>Концепция развития Гимназии ориентирована на решение задач внедрения современных механизмов, содержания и технологий общего и дополнительного образования, обеспечивающего высокое качество российского образования в соответствии с меняющимися запросами населения и перспективными задачами развития российского общества и экономики. Эффективная и конкурентоспособная стратегия деятельности образовательная организации строится на сочетании методов научно-обоснованного прогнозирования, гибкого планирования и маркетинговых механизмов, адаптированных к реальной рыночной ситуации. Новые социальные запросы общества требуют совершенствования системы образования, важнейшей задачей которой является:</w:t>
      </w:r>
    </w:p>
    <w:p w14:paraId="048F500E" w14:textId="77777777" w:rsidR="00552F0E" w:rsidRPr="00552F0E" w:rsidRDefault="00552F0E" w:rsidP="00552F0E">
      <w:pPr>
        <w:spacing w:line="5" w:lineRule="exact"/>
        <w:rPr>
          <w:sz w:val="26"/>
          <w:szCs w:val="26"/>
        </w:rPr>
      </w:pPr>
    </w:p>
    <w:p w14:paraId="08FED96B" w14:textId="77777777" w:rsidR="00552F0E" w:rsidRPr="00552F0E" w:rsidRDefault="00552F0E" w:rsidP="007E5440">
      <w:pPr>
        <w:numPr>
          <w:ilvl w:val="0"/>
          <w:numId w:val="12"/>
        </w:numPr>
        <w:tabs>
          <w:tab w:val="left" w:pos="1349"/>
        </w:tabs>
        <w:ind w:left="426"/>
        <w:contextualSpacing/>
        <w:rPr>
          <w:rFonts w:ascii="Symbol" w:eastAsia="Symbol" w:hAnsi="Symbol" w:cs="Symbol"/>
          <w:sz w:val="26"/>
          <w:szCs w:val="26"/>
        </w:rPr>
      </w:pPr>
      <w:r w:rsidRPr="00552F0E">
        <w:rPr>
          <w:rFonts w:eastAsia="Times New Roman"/>
          <w:sz w:val="26"/>
          <w:szCs w:val="26"/>
        </w:rPr>
        <w:t>формирование социально активной и социально ответственной личности;</w:t>
      </w:r>
    </w:p>
    <w:p w14:paraId="33E7976B" w14:textId="77777777" w:rsidR="00552F0E" w:rsidRPr="00552F0E" w:rsidRDefault="00552F0E" w:rsidP="00DF4FD0">
      <w:pPr>
        <w:spacing w:line="1" w:lineRule="exact"/>
        <w:ind w:left="426"/>
        <w:rPr>
          <w:rFonts w:ascii="Symbol" w:eastAsia="Symbol" w:hAnsi="Symbol" w:cs="Symbol"/>
          <w:sz w:val="26"/>
          <w:szCs w:val="26"/>
        </w:rPr>
      </w:pPr>
    </w:p>
    <w:p w14:paraId="56A8AA87" w14:textId="77777777" w:rsidR="00552F0E" w:rsidRPr="00552F0E" w:rsidRDefault="00552F0E" w:rsidP="007E5440">
      <w:pPr>
        <w:numPr>
          <w:ilvl w:val="0"/>
          <w:numId w:val="12"/>
        </w:numPr>
        <w:tabs>
          <w:tab w:val="left" w:pos="1349"/>
        </w:tabs>
        <w:ind w:left="426"/>
        <w:contextualSpacing/>
        <w:rPr>
          <w:rFonts w:ascii="Symbol" w:eastAsia="Symbol" w:hAnsi="Symbol" w:cs="Symbol"/>
          <w:sz w:val="26"/>
          <w:szCs w:val="26"/>
        </w:rPr>
      </w:pPr>
      <w:r w:rsidRPr="00552F0E">
        <w:rPr>
          <w:rFonts w:eastAsia="Times New Roman"/>
          <w:sz w:val="26"/>
          <w:szCs w:val="26"/>
        </w:rPr>
        <w:t>общее развитие мышления и познавательных способностей;</w:t>
      </w:r>
    </w:p>
    <w:p w14:paraId="1FA2E1E6" w14:textId="77777777" w:rsidR="00552F0E" w:rsidRPr="00552F0E" w:rsidRDefault="00552F0E" w:rsidP="00DF4FD0">
      <w:pPr>
        <w:spacing w:line="29" w:lineRule="exact"/>
        <w:ind w:left="426"/>
        <w:rPr>
          <w:rFonts w:ascii="Symbol" w:eastAsia="Symbol" w:hAnsi="Symbol" w:cs="Symbol"/>
          <w:sz w:val="26"/>
          <w:szCs w:val="26"/>
        </w:rPr>
      </w:pPr>
    </w:p>
    <w:p w14:paraId="46C0FAC3" w14:textId="77777777" w:rsidR="00552F0E" w:rsidRPr="00552F0E" w:rsidRDefault="00552F0E" w:rsidP="007E5440">
      <w:pPr>
        <w:numPr>
          <w:ilvl w:val="0"/>
          <w:numId w:val="12"/>
        </w:numPr>
        <w:tabs>
          <w:tab w:val="left" w:pos="1349"/>
        </w:tabs>
        <w:spacing w:line="227" w:lineRule="auto"/>
        <w:ind w:left="426"/>
        <w:contextualSpacing/>
        <w:rPr>
          <w:rFonts w:ascii="Symbol" w:eastAsia="Symbol" w:hAnsi="Symbol" w:cs="Symbol"/>
          <w:sz w:val="26"/>
          <w:szCs w:val="26"/>
        </w:rPr>
      </w:pPr>
      <w:r w:rsidRPr="00552F0E">
        <w:rPr>
          <w:rFonts w:eastAsia="Times New Roman"/>
          <w:sz w:val="26"/>
          <w:szCs w:val="26"/>
        </w:rPr>
        <w:t>формирование потребностей, мотивации, интересов и увлечений воспитанников и учащихся;</w:t>
      </w:r>
    </w:p>
    <w:p w14:paraId="7460EC3E" w14:textId="77777777" w:rsidR="00552F0E" w:rsidRPr="00552F0E" w:rsidRDefault="00552F0E" w:rsidP="00DF4FD0">
      <w:pPr>
        <w:spacing w:line="29" w:lineRule="exact"/>
        <w:ind w:left="426"/>
        <w:rPr>
          <w:rFonts w:ascii="Symbol" w:eastAsia="Symbol" w:hAnsi="Symbol" w:cs="Symbol"/>
          <w:sz w:val="26"/>
          <w:szCs w:val="26"/>
        </w:rPr>
      </w:pPr>
    </w:p>
    <w:p w14:paraId="45540BD2" w14:textId="77777777" w:rsidR="00552F0E" w:rsidRPr="00552F0E" w:rsidRDefault="00552F0E" w:rsidP="007E5440">
      <w:pPr>
        <w:numPr>
          <w:ilvl w:val="0"/>
          <w:numId w:val="12"/>
        </w:numPr>
        <w:tabs>
          <w:tab w:val="left" w:pos="1349"/>
        </w:tabs>
        <w:spacing w:line="231" w:lineRule="auto"/>
        <w:ind w:left="426"/>
        <w:contextualSpacing/>
        <w:jc w:val="both"/>
        <w:rPr>
          <w:rFonts w:ascii="Symbol" w:eastAsia="Symbol" w:hAnsi="Symbol" w:cs="Symbol"/>
          <w:sz w:val="26"/>
          <w:szCs w:val="26"/>
        </w:rPr>
      </w:pPr>
      <w:r w:rsidRPr="00552F0E">
        <w:rPr>
          <w:rFonts w:eastAsia="Times New Roman"/>
          <w:sz w:val="26"/>
          <w:szCs w:val="26"/>
        </w:rPr>
        <w:t>привитие учащимся навыков к самообразованию, необходимыми условиями которого являются овладение «техникой» самообразования и привычка к работе над собственным образованием;</w:t>
      </w:r>
    </w:p>
    <w:p w14:paraId="44565686" w14:textId="77777777" w:rsidR="00552F0E" w:rsidRPr="00552F0E" w:rsidRDefault="00552F0E" w:rsidP="00DF4FD0">
      <w:pPr>
        <w:spacing w:line="31" w:lineRule="exact"/>
        <w:ind w:left="426"/>
        <w:rPr>
          <w:rFonts w:ascii="Symbol" w:eastAsia="Symbol" w:hAnsi="Symbol" w:cs="Symbol"/>
          <w:sz w:val="26"/>
          <w:szCs w:val="26"/>
        </w:rPr>
      </w:pPr>
    </w:p>
    <w:p w14:paraId="3F422759" w14:textId="77777777" w:rsidR="00552F0E" w:rsidRPr="00552F0E" w:rsidRDefault="00552F0E" w:rsidP="007E5440">
      <w:pPr>
        <w:numPr>
          <w:ilvl w:val="0"/>
          <w:numId w:val="12"/>
        </w:numPr>
        <w:tabs>
          <w:tab w:val="left" w:pos="1349"/>
        </w:tabs>
        <w:spacing w:line="233" w:lineRule="auto"/>
        <w:ind w:left="426"/>
        <w:contextualSpacing/>
        <w:jc w:val="both"/>
        <w:rPr>
          <w:rFonts w:ascii="Symbol" w:eastAsia="Symbol" w:hAnsi="Symbol" w:cs="Symbol"/>
          <w:sz w:val="26"/>
          <w:szCs w:val="26"/>
        </w:rPr>
      </w:pPr>
      <w:r w:rsidRPr="00552F0E">
        <w:rPr>
          <w:rFonts w:eastAsia="Times New Roman"/>
          <w:sz w:val="26"/>
          <w:szCs w:val="26"/>
        </w:rPr>
        <w:t>воспитание отношения к труду как важнейшей ценности в жизни человека, развитие потребности в труде на благо общества, государства, во имя Отечества, формирование положительного имиджа «человека труда», возрождение традиций трудовых династий, института наставничества и других форм;</w:t>
      </w:r>
    </w:p>
    <w:p w14:paraId="67EC64E9" w14:textId="77777777" w:rsidR="00552F0E" w:rsidRPr="00552F0E" w:rsidRDefault="00552F0E" w:rsidP="00DF4FD0">
      <w:pPr>
        <w:spacing w:line="31" w:lineRule="exact"/>
        <w:ind w:left="426"/>
        <w:rPr>
          <w:rFonts w:ascii="Symbol" w:eastAsia="Symbol" w:hAnsi="Symbol" w:cs="Symbol"/>
          <w:sz w:val="26"/>
          <w:szCs w:val="26"/>
        </w:rPr>
      </w:pPr>
    </w:p>
    <w:p w14:paraId="4F4D6435" w14:textId="1084DFFF" w:rsidR="00552F0E" w:rsidRPr="00552F0E" w:rsidRDefault="00552F0E" w:rsidP="007E5440">
      <w:pPr>
        <w:numPr>
          <w:ilvl w:val="0"/>
          <w:numId w:val="12"/>
        </w:numPr>
        <w:tabs>
          <w:tab w:val="left" w:pos="1349"/>
        </w:tabs>
        <w:spacing w:line="227" w:lineRule="auto"/>
        <w:ind w:left="426" w:right="20"/>
        <w:contextualSpacing/>
        <w:rPr>
          <w:rFonts w:ascii="Symbol" w:eastAsia="Symbol" w:hAnsi="Symbol" w:cs="Symbol"/>
          <w:sz w:val="26"/>
          <w:szCs w:val="26"/>
        </w:rPr>
      </w:pPr>
      <w:r w:rsidRPr="00552F0E">
        <w:rPr>
          <w:rFonts w:eastAsia="Times New Roman"/>
          <w:sz w:val="26"/>
          <w:szCs w:val="26"/>
        </w:rPr>
        <w:t>формирование и развитие потребности в здоровом образе жизни, в регулярных занятиях спортом и физической культурой.</w:t>
      </w:r>
    </w:p>
    <w:p w14:paraId="670A1DE4" w14:textId="77777777" w:rsidR="00552F0E" w:rsidRPr="00552F0E" w:rsidRDefault="00552F0E" w:rsidP="00552F0E">
      <w:pPr>
        <w:spacing w:line="234" w:lineRule="auto"/>
        <w:ind w:left="9" w:firstLine="567"/>
        <w:jc w:val="both"/>
        <w:rPr>
          <w:sz w:val="26"/>
          <w:szCs w:val="26"/>
        </w:rPr>
      </w:pPr>
      <w:r w:rsidRPr="00552F0E">
        <w:rPr>
          <w:rFonts w:eastAsia="Times New Roman"/>
          <w:b/>
          <w:bCs/>
          <w:sz w:val="26"/>
          <w:szCs w:val="26"/>
        </w:rPr>
        <w:t xml:space="preserve">3.1. Миссия </w:t>
      </w:r>
      <w:r w:rsidRPr="00552F0E">
        <w:rPr>
          <w:rFonts w:eastAsia="Times New Roman"/>
          <w:sz w:val="26"/>
          <w:szCs w:val="26"/>
        </w:rPr>
        <w:t>–</w:t>
      </w:r>
      <w:r w:rsidRPr="00552F0E">
        <w:rPr>
          <w:rFonts w:eastAsia="Times New Roman"/>
          <w:b/>
          <w:bCs/>
          <w:sz w:val="26"/>
          <w:szCs w:val="26"/>
        </w:rPr>
        <w:t xml:space="preserve"> </w:t>
      </w:r>
      <w:r w:rsidRPr="00552F0E">
        <w:rPr>
          <w:rFonts w:eastAsia="Times New Roman"/>
          <w:sz w:val="26"/>
          <w:szCs w:val="26"/>
        </w:rPr>
        <w:t>создание условий для социальной и образовательной успешности участников</w:t>
      </w:r>
      <w:r w:rsidRPr="00552F0E">
        <w:rPr>
          <w:rFonts w:eastAsia="Times New Roman"/>
          <w:b/>
          <w:bCs/>
          <w:sz w:val="26"/>
          <w:szCs w:val="26"/>
        </w:rPr>
        <w:t xml:space="preserve"> </w:t>
      </w:r>
      <w:r w:rsidRPr="00552F0E">
        <w:rPr>
          <w:rFonts w:eastAsia="Times New Roman"/>
          <w:sz w:val="26"/>
          <w:szCs w:val="26"/>
        </w:rPr>
        <w:t>образовательной деятельности.</w:t>
      </w:r>
    </w:p>
    <w:p w14:paraId="0A29AF77" w14:textId="77777777" w:rsidR="00552F0E" w:rsidRPr="00552F0E" w:rsidRDefault="00552F0E" w:rsidP="00552F0E">
      <w:pPr>
        <w:spacing w:line="14" w:lineRule="exact"/>
        <w:rPr>
          <w:sz w:val="26"/>
          <w:szCs w:val="26"/>
        </w:rPr>
      </w:pPr>
    </w:p>
    <w:p w14:paraId="7C3D1077" w14:textId="2723BF29" w:rsidR="00552F0E" w:rsidRPr="00552F0E" w:rsidRDefault="00552F0E" w:rsidP="00552F0E">
      <w:pPr>
        <w:spacing w:line="236" w:lineRule="auto"/>
        <w:ind w:left="9" w:firstLine="842"/>
        <w:jc w:val="both"/>
        <w:rPr>
          <w:sz w:val="26"/>
          <w:szCs w:val="26"/>
        </w:rPr>
      </w:pPr>
      <w:r w:rsidRPr="00552F0E">
        <w:rPr>
          <w:rFonts w:eastAsia="Times New Roman"/>
          <w:sz w:val="26"/>
          <w:szCs w:val="26"/>
        </w:rPr>
        <w:t xml:space="preserve">Реализация миссии предполагает развитие содержания образования, образовательной среды </w:t>
      </w:r>
      <w:r>
        <w:rPr>
          <w:rFonts w:eastAsia="Times New Roman"/>
          <w:sz w:val="26"/>
          <w:szCs w:val="26"/>
        </w:rPr>
        <w:t>Г</w:t>
      </w:r>
      <w:r w:rsidRPr="00552F0E">
        <w:rPr>
          <w:rFonts w:eastAsia="Times New Roman"/>
          <w:sz w:val="26"/>
          <w:szCs w:val="26"/>
        </w:rPr>
        <w:t xml:space="preserve">имназии и качества управления с учетом современного состояния </w:t>
      </w:r>
      <w:r>
        <w:rPr>
          <w:rFonts w:eastAsia="Times New Roman"/>
          <w:sz w:val="26"/>
          <w:szCs w:val="26"/>
        </w:rPr>
        <w:t>Г</w:t>
      </w:r>
      <w:r w:rsidRPr="00552F0E">
        <w:rPr>
          <w:rFonts w:eastAsia="Times New Roman"/>
          <w:sz w:val="26"/>
          <w:szCs w:val="26"/>
        </w:rPr>
        <w:t>имназии и предполагаемыми изменениями.</w:t>
      </w:r>
    </w:p>
    <w:p w14:paraId="4DAD93D3" w14:textId="77777777" w:rsidR="00552F0E" w:rsidRPr="00552F0E" w:rsidRDefault="00552F0E" w:rsidP="00552F0E">
      <w:pPr>
        <w:spacing w:line="14" w:lineRule="exact"/>
        <w:rPr>
          <w:sz w:val="26"/>
          <w:szCs w:val="26"/>
        </w:rPr>
      </w:pPr>
    </w:p>
    <w:p w14:paraId="6C8F88BB" w14:textId="77777777" w:rsidR="00545EF0" w:rsidRDefault="006A71A2" w:rsidP="00545EF0">
      <w:pPr>
        <w:rPr>
          <w:rFonts w:eastAsia="Times New Roman"/>
          <w:sz w:val="26"/>
          <w:szCs w:val="26"/>
          <w:lang w:eastAsia="en-US"/>
        </w:rPr>
      </w:pPr>
      <w:r>
        <w:rPr>
          <w:rFonts w:eastAsia="Times New Roman"/>
          <w:b/>
          <w:sz w:val="26"/>
          <w:szCs w:val="26"/>
        </w:rPr>
        <w:t xml:space="preserve">3.2. </w:t>
      </w:r>
      <w:r w:rsidR="00B24A19" w:rsidRPr="00B24A19">
        <w:rPr>
          <w:rFonts w:eastAsia="Times New Roman"/>
          <w:b/>
          <w:sz w:val="26"/>
          <w:szCs w:val="26"/>
        </w:rPr>
        <w:t>Цель</w:t>
      </w:r>
      <w:r w:rsidR="00552F0E" w:rsidRPr="00B24A19">
        <w:rPr>
          <w:rFonts w:eastAsia="Times New Roman"/>
          <w:b/>
          <w:sz w:val="26"/>
          <w:szCs w:val="26"/>
        </w:rPr>
        <w:t xml:space="preserve"> Программы</w:t>
      </w:r>
      <w:r w:rsidR="00B24A19">
        <w:rPr>
          <w:rFonts w:eastAsia="Times New Roman"/>
          <w:sz w:val="26"/>
          <w:szCs w:val="26"/>
        </w:rPr>
        <w:t>:</w:t>
      </w:r>
      <w:r w:rsidR="00552F0E" w:rsidRPr="00552F0E">
        <w:rPr>
          <w:rFonts w:eastAsia="Times New Roman"/>
          <w:sz w:val="26"/>
          <w:szCs w:val="26"/>
        </w:rPr>
        <w:t xml:space="preserve"> </w:t>
      </w:r>
      <w:r w:rsidR="00545EF0" w:rsidRPr="00967BC0">
        <w:rPr>
          <w:sz w:val="26"/>
          <w:szCs w:val="26"/>
        </w:rPr>
        <w:t>Разработка и реализация механизмов по внедрению «Современных</w:t>
      </w:r>
      <w:r w:rsidR="00545EF0">
        <w:rPr>
          <w:sz w:val="26"/>
          <w:szCs w:val="26"/>
        </w:rPr>
        <w:t xml:space="preserve"> </w:t>
      </w:r>
      <w:r w:rsidR="00545EF0" w:rsidRPr="00967BC0">
        <w:rPr>
          <w:sz w:val="26"/>
          <w:szCs w:val="26"/>
        </w:rPr>
        <w:t>ориентиров в образовании»</w:t>
      </w:r>
      <w:r w:rsidR="00545EF0">
        <w:rPr>
          <w:sz w:val="26"/>
          <w:szCs w:val="26"/>
        </w:rPr>
        <w:t>:</w:t>
      </w:r>
    </w:p>
    <w:p w14:paraId="597D5961" w14:textId="77777777" w:rsidR="00545EF0" w:rsidRPr="00AC6AD7" w:rsidRDefault="00545EF0" w:rsidP="00545EF0">
      <w:pPr>
        <w:spacing w:line="261" w:lineRule="exact"/>
        <w:ind w:left="107"/>
        <w:jc w:val="both"/>
        <w:rPr>
          <w:rFonts w:eastAsia="Times New Roman"/>
          <w:spacing w:val="1"/>
          <w:sz w:val="26"/>
          <w:szCs w:val="26"/>
          <w:lang w:eastAsia="en-US"/>
        </w:rPr>
      </w:pPr>
      <w:r w:rsidRPr="00AC6AD7">
        <w:rPr>
          <w:rFonts w:eastAsia="Times New Roman"/>
          <w:sz w:val="26"/>
          <w:szCs w:val="26"/>
          <w:lang w:eastAsia="en-US"/>
        </w:rPr>
        <w:t>- Создание</w:t>
      </w:r>
      <w:r w:rsidRPr="00AC6AD7">
        <w:rPr>
          <w:rFonts w:eastAsia="Times New Roman"/>
          <w:spacing w:val="71"/>
          <w:sz w:val="26"/>
          <w:szCs w:val="26"/>
          <w:lang w:eastAsia="en-US"/>
        </w:rPr>
        <w:t xml:space="preserve"> </w:t>
      </w:r>
      <w:r w:rsidRPr="00AC6AD7">
        <w:rPr>
          <w:rFonts w:eastAsia="Times New Roman"/>
          <w:sz w:val="26"/>
          <w:szCs w:val="26"/>
          <w:lang w:eastAsia="en-US"/>
        </w:rPr>
        <w:t xml:space="preserve">необходимых  </w:t>
      </w:r>
      <w:r w:rsidRPr="00AC6AD7">
        <w:rPr>
          <w:rFonts w:eastAsia="Times New Roman"/>
          <w:spacing w:val="16"/>
          <w:sz w:val="26"/>
          <w:szCs w:val="26"/>
          <w:lang w:eastAsia="en-US"/>
        </w:rPr>
        <w:t xml:space="preserve"> </w:t>
      </w:r>
      <w:r w:rsidRPr="00AC6AD7">
        <w:rPr>
          <w:rFonts w:eastAsia="Times New Roman"/>
          <w:sz w:val="26"/>
          <w:szCs w:val="26"/>
          <w:lang w:eastAsia="en-US"/>
        </w:rPr>
        <w:t xml:space="preserve">условий  </w:t>
      </w:r>
      <w:r w:rsidRPr="00AC6AD7">
        <w:rPr>
          <w:rFonts w:eastAsia="Times New Roman"/>
          <w:spacing w:val="13"/>
          <w:sz w:val="26"/>
          <w:szCs w:val="26"/>
          <w:lang w:eastAsia="en-US"/>
        </w:rPr>
        <w:t xml:space="preserve"> </w:t>
      </w:r>
      <w:r w:rsidRPr="00AC6AD7">
        <w:rPr>
          <w:rFonts w:eastAsia="Times New Roman"/>
          <w:sz w:val="26"/>
          <w:szCs w:val="26"/>
          <w:lang w:eastAsia="en-US"/>
        </w:rPr>
        <w:t xml:space="preserve">для  </w:t>
      </w:r>
      <w:r w:rsidRPr="00AC6AD7">
        <w:rPr>
          <w:rFonts w:eastAsia="Times New Roman"/>
          <w:spacing w:val="11"/>
          <w:sz w:val="26"/>
          <w:szCs w:val="26"/>
          <w:lang w:eastAsia="en-US"/>
        </w:rPr>
        <w:t xml:space="preserve"> </w:t>
      </w:r>
      <w:r w:rsidRPr="00AC6AD7">
        <w:rPr>
          <w:rFonts w:eastAsia="Times New Roman"/>
          <w:sz w:val="26"/>
          <w:szCs w:val="26"/>
          <w:lang w:eastAsia="en-US"/>
        </w:rPr>
        <w:t xml:space="preserve">получения  </w:t>
      </w:r>
      <w:r w:rsidRPr="00AC6AD7">
        <w:rPr>
          <w:rFonts w:eastAsia="Times New Roman"/>
          <w:spacing w:val="12"/>
          <w:sz w:val="26"/>
          <w:szCs w:val="26"/>
          <w:lang w:eastAsia="en-US"/>
        </w:rPr>
        <w:t xml:space="preserve"> </w:t>
      </w:r>
      <w:r w:rsidRPr="00AC6AD7">
        <w:rPr>
          <w:rFonts w:eastAsia="Times New Roman"/>
          <w:sz w:val="26"/>
          <w:szCs w:val="26"/>
          <w:lang w:eastAsia="en-US"/>
        </w:rPr>
        <w:t>каждым учащимся конкурентоспособного образования,</w:t>
      </w:r>
      <w:r w:rsidRPr="00AC6AD7">
        <w:rPr>
          <w:rFonts w:eastAsia="Times New Roman"/>
          <w:spacing w:val="-58"/>
          <w:sz w:val="26"/>
          <w:szCs w:val="26"/>
          <w:lang w:eastAsia="en-US"/>
        </w:rPr>
        <w:t xml:space="preserve"> </w:t>
      </w:r>
      <w:r w:rsidRPr="00AC6AD7">
        <w:rPr>
          <w:rFonts w:eastAsia="Times New Roman"/>
          <w:sz w:val="26"/>
          <w:szCs w:val="26"/>
          <w:lang w:eastAsia="en-US"/>
        </w:rPr>
        <w:t>обеспечивающего его профессиональный и социальный успех</w:t>
      </w:r>
      <w:r w:rsidRPr="00AC6AD7">
        <w:rPr>
          <w:rFonts w:eastAsia="Times New Roman"/>
          <w:spacing w:val="-57"/>
          <w:sz w:val="26"/>
          <w:szCs w:val="26"/>
          <w:lang w:eastAsia="en-US"/>
        </w:rPr>
        <w:t xml:space="preserve">     </w:t>
      </w:r>
      <w:r w:rsidRPr="00AC6AD7">
        <w:rPr>
          <w:rFonts w:eastAsia="Times New Roman"/>
          <w:spacing w:val="1"/>
          <w:sz w:val="26"/>
          <w:szCs w:val="26"/>
          <w:lang w:eastAsia="en-US"/>
        </w:rPr>
        <w:t xml:space="preserve"> в </w:t>
      </w:r>
      <w:r w:rsidRPr="00AC6AD7">
        <w:rPr>
          <w:rFonts w:eastAsia="Times New Roman"/>
          <w:sz w:val="26"/>
          <w:szCs w:val="26"/>
          <w:lang w:eastAsia="en-US"/>
        </w:rPr>
        <w:t>современном</w:t>
      </w:r>
      <w:r w:rsidRPr="00AC6AD7">
        <w:rPr>
          <w:rFonts w:eastAsia="Times New Roman"/>
          <w:spacing w:val="1"/>
          <w:sz w:val="26"/>
          <w:szCs w:val="26"/>
          <w:lang w:eastAsia="en-US"/>
        </w:rPr>
        <w:t xml:space="preserve"> </w:t>
      </w:r>
      <w:r w:rsidRPr="00AC6AD7">
        <w:rPr>
          <w:rFonts w:eastAsia="Times New Roman"/>
          <w:sz w:val="26"/>
          <w:szCs w:val="26"/>
          <w:lang w:eastAsia="en-US"/>
        </w:rPr>
        <w:t>мире;</w:t>
      </w:r>
      <w:r w:rsidRPr="00AC6AD7">
        <w:rPr>
          <w:rFonts w:eastAsia="Times New Roman"/>
          <w:spacing w:val="1"/>
          <w:sz w:val="26"/>
          <w:szCs w:val="26"/>
          <w:lang w:eastAsia="en-US"/>
        </w:rPr>
        <w:t xml:space="preserve"> </w:t>
      </w:r>
    </w:p>
    <w:p w14:paraId="6163583F" w14:textId="38DACA5C" w:rsidR="00CB4C7A" w:rsidRPr="00B24A19" w:rsidRDefault="00545EF0" w:rsidP="00545EF0">
      <w:pPr>
        <w:spacing w:line="237" w:lineRule="auto"/>
        <w:ind w:left="9"/>
        <w:jc w:val="both"/>
        <w:rPr>
          <w:sz w:val="26"/>
          <w:szCs w:val="26"/>
        </w:rPr>
      </w:pPr>
      <w:r w:rsidRPr="00AC6AD7">
        <w:rPr>
          <w:rFonts w:eastAsia="Times New Roman"/>
          <w:sz w:val="26"/>
          <w:szCs w:val="26"/>
          <w:lang w:eastAsia="en-US"/>
        </w:rPr>
        <w:t>- Создание</w:t>
      </w:r>
      <w:r w:rsidRPr="00AC6AD7">
        <w:rPr>
          <w:rFonts w:eastAsia="Times New Roman"/>
          <w:spacing w:val="1"/>
          <w:sz w:val="26"/>
          <w:szCs w:val="26"/>
          <w:lang w:eastAsia="en-US"/>
        </w:rPr>
        <w:t xml:space="preserve"> </w:t>
      </w:r>
      <w:r w:rsidRPr="00AC6AD7">
        <w:rPr>
          <w:rFonts w:eastAsia="Times New Roman"/>
          <w:sz w:val="26"/>
          <w:szCs w:val="26"/>
          <w:lang w:eastAsia="en-US"/>
        </w:rPr>
        <w:t>системы</w:t>
      </w:r>
      <w:r w:rsidRPr="00AC6AD7">
        <w:rPr>
          <w:rFonts w:eastAsia="Times New Roman"/>
          <w:spacing w:val="1"/>
          <w:sz w:val="26"/>
          <w:szCs w:val="26"/>
          <w:lang w:eastAsia="en-US"/>
        </w:rPr>
        <w:t xml:space="preserve"> </w:t>
      </w:r>
      <w:r w:rsidRPr="00AC6AD7">
        <w:rPr>
          <w:rFonts w:eastAsia="Times New Roman"/>
          <w:sz w:val="26"/>
          <w:szCs w:val="26"/>
          <w:lang w:eastAsia="en-US"/>
        </w:rPr>
        <w:t>интерактивного</w:t>
      </w:r>
      <w:r w:rsidRPr="00AC6AD7">
        <w:rPr>
          <w:rFonts w:eastAsia="Times New Roman"/>
          <w:spacing w:val="1"/>
          <w:sz w:val="26"/>
          <w:szCs w:val="26"/>
          <w:lang w:eastAsia="en-US"/>
        </w:rPr>
        <w:t xml:space="preserve"> </w:t>
      </w:r>
      <w:r w:rsidRPr="00AC6AD7">
        <w:rPr>
          <w:rFonts w:eastAsia="Times New Roman"/>
          <w:sz w:val="26"/>
          <w:szCs w:val="26"/>
          <w:lang w:eastAsia="en-US"/>
        </w:rPr>
        <w:t>взаимодействия</w:t>
      </w:r>
      <w:r w:rsidRPr="00AC6AD7">
        <w:rPr>
          <w:rFonts w:eastAsia="Times New Roman"/>
          <w:spacing w:val="1"/>
          <w:sz w:val="26"/>
          <w:szCs w:val="26"/>
          <w:lang w:eastAsia="en-US"/>
        </w:rPr>
        <w:t xml:space="preserve"> </w:t>
      </w:r>
      <w:r w:rsidRPr="00AC6AD7">
        <w:rPr>
          <w:rFonts w:eastAsia="Times New Roman"/>
          <w:sz w:val="26"/>
          <w:szCs w:val="26"/>
          <w:lang w:eastAsia="en-US"/>
        </w:rPr>
        <w:t>социума</w:t>
      </w:r>
      <w:r w:rsidRPr="00AC6AD7">
        <w:rPr>
          <w:rFonts w:eastAsia="Times New Roman"/>
          <w:spacing w:val="1"/>
          <w:sz w:val="26"/>
          <w:szCs w:val="26"/>
          <w:lang w:eastAsia="en-US"/>
        </w:rPr>
        <w:t xml:space="preserve"> </w:t>
      </w:r>
      <w:r w:rsidRPr="00AC6AD7">
        <w:rPr>
          <w:rFonts w:eastAsia="Times New Roman"/>
          <w:sz w:val="26"/>
          <w:szCs w:val="26"/>
          <w:lang w:eastAsia="en-US"/>
        </w:rPr>
        <w:t>и</w:t>
      </w:r>
      <w:r w:rsidRPr="00AC6AD7">
        <w:rPr>
          <w:rFonts w:eastAsia="Times New Roman"/>
          <w:spacing w:val="1"/>
          <w:sz w:val="26"/>
          <w:szCs w:val="26"/>
          <w:lang w:eastAsia="en-US"/>
        </w:rPr>
        <w:t xml:space="preserve"> </w:t>
      </w:r>
      <w:r w:rsidRPr="00AC6AD7">
        <w:rPr>
          <w:rFonts w:eastAsia="Times New Roman"/>
          <w:sz w:val="26"/>
          <w:szCs w:val="26"/>
          <w:lang w:eastAsia="en-US"/>
        </w:rPr>
        <w:t>образовательного</w:t>
      </w:r>
      <w:r w:rsidRPr="00AC6AD7">
        <w:rPr>
          <w:rFonts w:eastAsia="Times New Roman"/>
          <w:spacing w:val="1"/>
          <w:sz w:val="26"/>
          <w:szCs w:val="26"/>
          <w:lang w:eastAsia="en-US"/>
        </w:rPr>
        <w:t xml:space="preserve"> </w:t>
      </w:r>
      <w:r w:rsidRPr="00AC6AD7">
        <w:rPr>
          <w:rFonts w:eastAsia="Times New Roman"/>
          <w:sz w:val="26"/>
          <w:szCs w:val="26"/>
          <w:lang w:eastAsia="en-US"/>
        </w:rPr>
        <w:t>пространства</w:t>
      </w:r>
      <w:r w:rsidRPr="00AC6AD7">
        <w:rPr>
          <w:rFonts w:eastAsia="Times New Roman"/>
          <w:spacing w:val="1"/>
          <w:sz w:val="26"/>
          <w:szCs w:val="26"/>
          <w:lang w:eastAsia="en-US"/>
        </w:rPr>
        <w:t xml:space="preserve"> </w:t>
      </w:r>
      <w:r w:rsidRPr="00AC6AD7">
        <w:rPr>
          <w:rFonts w:eastAsia="Times New Roman"/>
          <w:sz w:val="26"/>
          <w:szCs w:val="26"/>
          <w:lang w:eastAsia="en-US"/>
        </w:rPr>
        <w:t>Гимназии как инструмента воспитания гармонично развитой и</w:t>
      </w:r>
      <w:r w:rsidRPr="00AC6AD7">
        <w:rPr>
          <w:rFonts w:eastAsia="Times New Roman"/>
          <w:spacing w:val="1"/>
          <w:sz w:val="26"/>
          <w:szCs w:val="26"/>
          <w:lang w:eastAsia="en-US"/>
        </w:rPr>
        <w:t xml:space="preserve"> </w:t>
      </w:r>
      <w:r w:rsidRPr="00AC6AD7">
        <w:rPr>
          <w:rFonts w:eastAsia="Times New Roman"/>
          <w:sz w:val="26"/>
          <w:szCs w:val="26"/>
          <w:lang w:eastAsia="en-US"/>
        </w:rPr>
        <w:t>социально</w:t>
      </w:r>
      <w:r w:rsidRPr="00AC6AD7">
        <w:rPr>
          <w:rFonts w:eastAsia="Times New Roman"/>
          <w:spacing w:val="-1"/>
          <w:sz w:val="26"/>
          <w:szCs w:val="26"/>
          <w:lang w:eastAsia="en-US"/>
        </w:rPr>
        <w:t xml:space="preserve"> </w:t>
      </w:r>
      <w:r w:rsidRPr="00AC6AD7">
        <w:rPr>
          <w:rFonts w:eastAsia="Times New Roman"/>
          <w:sz w:val="26"/>
          <w:szCs w:val="26"/>
          <w:lang w:eastAsia="en-US"/>
        </w:rPr>
        <w:t>ответственной</w:t>
      </w:r>
      <w:r w:rsidRPr="00AC6AD7">
        <w:rPr>
          <w:rFonts w:eastAsia="Times New Roman"/>
          <w:spacing w:val="1"/>
          <w:sz w:val="26"/>
          <w:szCs w:val="26"/>
          <w:lang w:eastAsia="en-US"/>
        </w:rPr>
        <w:t xml:space="preserve"> </w:t>
      </w:r>
      <w:r w:rsidRPr="00AC6AD7">
        <w:rPr>
          <w:rFonts w:eastAsia="Times New Roman"/>
          <w:sz w:val="26"/>
          <w:szCs w:val="26"/>
          <w:lang w:eastAsia="en-US"/>
        </w:rPr>
        <w:t>личности</w:t>
      </w:r>
    </w:p>
    <w:p w14:paraId="772E35C0" w14:textId="7A5DBE60" w:rsidR="00552F0E" w:rsidRPr="00552F0E" w:rsidRDefault="00552F0E" w:rsidP="00552F0E">
      <w:pPr>
        <w:ind w:right="-8"/>
        <w:rPr>
          <w:sz w:val="26"/>
          <w:szCs w:val="26"/>
        </w:rPr>
      </w:pPr>
      <w:r w:rsidRPr="00552F0E">
        <w:rPr>
          <w:rFonts w:eastAsia="Times New Roman"/>
          <w:b/>
          <w:bCs/>
          <w:sz w:val="26"/>
          <w:szCs w:val="26"/>
        </w:rPr>
        <w:t>3.3. Задачи:</w:t>
      </w:r>
    </w:p>
    <w:p w14:paraId="42D0FBCA" w14:textId="77777777" w:rsidR="00552F0E" w:rsidRPr="00552F0E" w:rsidRDefault="00552F0E" w:rsidP="00552F0E">
      <w:pPr>
        <w:spacing w:line="7" w:lineRule="exact"/>
        <w:rPr>
          <w:sz w:val="26"/>
          <w:szCs w:val="26"/>
        </w:rPr>
      </w:pPr>
    </w:p>
    <w:p w14:paraId="632B447C" w14:textId="70984580" w:rsidR="00552F0E" w:rsidRPr="00CB4C7A" w:rsidRDefault="00552F0E" w:rsidP="007E5440">
      <w:pPr>
        <w:pStyle w:val="af2"/>
        <w:numPr>
          <w:ilvl w:val="0"/>
          <w:numId w:val="13"/>
        </w:numPr>
        <w:tabs>
          <w:tab w:val="left" w:pos="1425"/>
        </w:tabs>
        <w:spacing w:line="249" w:lineRule="auto"/>
        <w:ind w:left="426"/>
        <w:jc w:val="both"/>
        <w:rPr>
          <w:rFonts w:eastAsia="Times New Roman"/>
          <w:sz w:val="26"/>
          <w:szCs w:val="26"/>
        </w:rPr>
      </w:pPr>
      <w:r w:rsidRPr="00CB4C7A">
        <w:rPr>
          <w:rFonts w:eastAsia="Times New Roman"/>
          <w:sz w:val="26"/>
          <w:szCs w:val="26"/>
        </w:rPr>
        <w:t>обеспечить возможность индивидуализации образовательных траекторий с учётом особенностей и образовательных потребностей учащихся, в том числе, детям ограниченными возможностями здоровья (ОВЗ), одарённым детям и др.;</w:t>
      </w:r>
    </w:p>
    <w:p w14:paraId="0DEF23F0" w14:textId="77777777" w:rsidR="00552F0E" w:rsidRPr="00552F0E" w:rsidRDefault="00552F0E" w:rsidP="00CB4C7A">
      <w:pPr>
        <w:spacing w:line="12" w:lineRule="exact"/>
        <w:ind w:left="426"/>
        <w:rPr>
          <w:rFonts w:eastAsia="Times New Roman"/>
          <w:sz w:val="26"/>
          <w:szCs w:val="26"/>
        </w:rPr>
      </w:pPr>
    </w:p>
    <w:p w14:paraId="2A426E54" w14:textId="339A4E28" w:rsidR="00552F0E" w:rsidRPr="00CB4C7A" w:rsidRDefault="00CB4C7A" w:rsidP="007E5440">
      <w:pPr>
        <w:pStyle w:val="af2"/>
        <w:numPr>
          <w:ilvl w:val="0"/>
          <w:numId w:val="13"/>
        </w:numPr>
        <w:tabs>
          <w:tab w:val="left" w:pos="1425"/>
        </w:tabs>
        <w:spacing w:line="234" w:lineRule="auto"/>
        <w:ind w:left="426"/>
        <w:jc w:val="both"/>
        <w:rPr>
          <w:rFonts w:eastAsia="Times New Roman"/>
          <w:sz w:val="26"/>
          <w:szCs w:val="26"/>
        </w:rPr>
      </w:pPr>
      <w:r>
        <w:rPr>
          <w:rFonts w:eastAsia="Times New Roman"/>
          <w:sz w:val="26"/>
          <w:szCs w:val="26"/>
        </w:rPr>
        <w:t>с</w:t>
      </w:r>
      <w:r w:rsidR="00552F0E" w:rsidRPr="00CB4C7A">
        <w:rPr>
          <w:rFonts w:eastAsia="Times New Roman"/>
          <w:sz w:val="26"/>
          <w:szCs w:val="26"/>
        </w:rPr>
        <w:t xml:space="preserve">овершенствовать систему основного и дополнительного образования в </w:t>
      </w:r>
      <w:r>
        <w:rPr>
          <w:rFonts w:eastAsia="Times New Roman"/>
          <w:sz w:val="26"/>
          <w:szCs w:val="26"/>
        </w:rPr>
        <w:t>Г</w:t>
      </w:r>
      <w:r w:rsidR="00552F0E" w:rsidRPr="00CB4C7A">
        <w:rPr>
          <w:rFonts w:eastAsia="Times New Roman"/>
          <w:sz w:val="26"/>
          <w:szCs w:val="26"/>
        </w:rPr>
        <w:t>имназии на основе развития современных механизмов и технологий образования;</w:t>
      </w:r>
    </w:p>
    <w:p w14:paraId="518F5293" w14:textId="77777777" w:rsidR="00552F0E" w:rsidRPr="00552F0E" w:rsidRDefault="00552F0E" w:rsidP="00CB4C7A">
      <w:pPr>
        <w:spacing w:line="14" w:lineRule="exact"/>
        <w:ind w:left="426"/>
        <w:rPr>
          <w:rFonts w:eastAsia="Times New Roman"/>
          <w:sz w:val="26"/>
          <w:szCs w:val="26"/>
        </w:rPr>
      </w:pPr>
    </w:p>
    <w:p w14:paraId="025FA4E0" w14:textId="4A0D1AA5" w:rsidR="00552F0E" w:rsidRPr="00CB4C7A" w:rsidRDefault="00CB4C7A" w:rsidP="007E5440">
      <w:pPr>
        <w:pStyle w:val="af2"/>
        <w:numPr>
          <w:ilvl w:val="0"/>
          <w:numId w:val="13"/>
        </w:numPr>
        <w:tabs>
          <w:tab w:val="left" w:pos="1425"/>
        </w:tabs>
        <w:spacing w:line="236" w:lineRule="auto"/>
        <w:ind w:left="426"/>
        <w:jc w:val="both"/>
        <w:rPr>
          <w:rFonts w:eastAsia="Times New Roman"/>
          <w:sz w:val="26"/>
          <w:szCs w:val="26"/>
        </w:rPr>
      </w:pPr>
      <w:r>
        <w:rPr>
          <w:rFonts w:eastAsia="Times New Roman"/>
          <w:sz w:val="26"/>
          <w:szCs w:val="26"/>
        </w:rPr>
        <w:t>р</w:t>
      </w:r>
      <w:r w:rsidR="00552F0E" w:rsidRPr="00CB4C7A">
        <w:rPr>
          <w:rFonts w:eastAsia="Times New Roman"/>
          <w:sz w:val="26"/>
          <w:szCs w:val="26"/>
        </w:rPr>
        <w:t>еализовать меры по развитию научно</w:t>
      </w:r>
      <w:r>
        <w:rPr>
          <w:rFonts w:eastAsia="Times New Roman"/>
          <w:sz w:val="26"/>
          <w:szCs w:val="26"/>
        </w:rPr>
        <w:t>-</w:t>
      </w:r>
      <w:r w:rsidR="00552F0E" w:rsidRPr="00CB4C7A">
        <w:rPr>
          <w:rFonts w:eastAsia="Times New Roman"/>
          <w:sz w:val="26"/>
          <w:szCs w:val="26"/>
        </w:rPr>
        <w:t xml:space="preserve">образовательной и творческой среды в </w:t>
      </w:r>
      <w:r>
        <w:rPr>
          <w:rFonts w:eastAsia="Times New Roman"/>
          <w:sz w:val="26"/>
          <w:szCs w:val="26"/>
        </w:rPr>
        <w:t>Г</w:t>
      </w:r>
      <w:r w:rsidR="00552F0E" w:rsidRPr="00CB4C7A">
        <w:rPr>
          <w:rFonts w:eastAsia="Times New Roman"/>
          <w:sz w:val="26"/>
          <w:szCs w:val="26"/>
        </w:rPr>
        <w:t>имназии, направленной на формирование личной успешности и социальной активности каждого участника образовательного процесса;</w:t>
      </w:r>
    </w:p>
    <w:p w14:paraId="2A44E631" w14:textId="77777777" w:rsidR="00552F0E" w:rsidRPr="00552F0E" w:rsidRDefault="00552F0E" w:rsidP="00CB4C7A">
      <w:pPr>
        <w:spacing w:line="13" w:lineRule="exact"/>
        <w:ind w:left="426"/>
        <w:rPr>
          <w:rFonts w:eastAsia="Times New Roman"/>
          <w:sz w:val="26"/>
          <w:szCs w:val="26"/>
        </w:rPr>
      </w:pPr>
    </w:p>
    <w:p w14:paraId="13977995" w14:textId="4BFB412E" w:rsidR="00552F0E" w:rsidRPr="00CB4C7A" w:rsidRDefault="00CB4C7A" w:rsidP="007E5440">
      <w:pPr>
        <w:pStyle w:val="af2"/>
        <w:numPr>
          <w:ilvl w:val="0"/>
          <w:numId w:val="13"/>
        </w:numPr>
        <w:tabs>
          <w:tab w:val="left" w:pos="1089"/>
        </w:tabs>
        <w:spacing w:line="234" w:lineRule="auto"/>
        <w:ind w:left="426" w:right="20"/>
        <w:rPr>
          <w:rFonts w:eastAsia="Times New Roman"/>
          <w:sz w:val="26"/>
          <w:szCs w:val="26"/>
        </w:rPr>
      </w:pPr>
      <w:r>
        <w:rPr>
          <w:rFonts w:eastAsia="Times New Roman"/>
          <w:sz w:val="26"/>
          <w:szCs w:val="26"/>
        </w:rPr>
        <w:t>п</w:t>
      </w:r>
      <w:r w:rsidR="00552F0E" w:rsidRPr="00CB4C7A">
        <w:rPr>
          <w:rFonts w:eastAsia="Times New Roman"/>
          <w:sz w:val="26"/>
          <w:szCs w:val="26"/>
        </w:rPr>
        <w:t>овысить эффективность системы управления в МБОУ «Гимназия», направленной на обеспечение качественного образования и воспитания.</w:t>
      </w:r>
    </w:p>
    <w:p w14:paraId="35200440" w14:textId="724D155E" w:rsidR="00552F0E" w:rsidRPr="00552F0E" w:rsidRDefault="00552F0E" w:rsidP="00CB4C7A">
      <w:pPr>
        <w:ind w:right="-8"/>
        <w:rPr>
          <w:sz w:val="26"/>
          <w:szCs w:val="26"/>
        </w:rPr>
      </w:pPr>
      <w:r w:rsidRPr="00552F0E">
        <w:rPr>
          <w:rFonts w:eastAsia="Times New Roman"/>
          <w:b/>
          <w:bCs/>
          <w:sz w:val="26"/>
          <w:szCs w:val="26"/>
        </w:rPr>
        <w:t>3.4. Основные принципы:</w:t>
      </w:r>
      <w:r w:rsidR="00CB4C7A">
        <w:rPr>
          <w:rFonts w:eastAsia="Times New Roman"/>
          <w:b/>
          <w:bCs/>
          <w:sz w:val="26"/>
          <w:szCs w:val="26"/>
        </w:rPr>
        <w:t xml:space="preserve"> </w:t>
      </w:r>
    </w:p>
    <w:p w14:paraId="115CE12B" w14:textId="4C277ED6" w:rsidR="00607094" w:rsidRPr="00607094" w:rsidRDefault="00552F0E" w:rsidP="007E5440">
      <w:pPr>
        <w:numPr>
          <w:ilvl w:val="0"/>
          <w:numId w:val="11"/>
        </w:numPr>
        <w:tabs>
          <w:tab w:val="left" w:pos="709"/>
        </w:tabs>
        <w:spacing w:line="235" w:lineRule="auto"/>
        <w:rPr>
          <w:rFonts w:eastAsia="Times New Roman"/>
          <w:iCs/>
          <w:sz w:val="26"/>
          <w:szCs w:val="26"/>
        </w:rPr>
      </w:pPr>
      <w:r w:rsidRPr="00552F0E">
        <w:rPr>
          <w:rFonts w:eastAsia="Times New Roman"/>
          <w:iCs/>
          <w:sz w:val="26"/>
          <w:szCs w:val="26"/>
        </w:rPr>
        <w:t>Комплексность, интеграция и привлечение внешних ресурсов</w:t>
      </w:r>
      <w:r w:rsidR="00CB4C7A">
        <w:rPr>
          <w:rFonts w:eastAsia="Times New Roman"/>
          <w:iCs/>
          <w:sz w:val="26"/>
          <w:szCs w:val="26"/>
        </w:rPr>
        <w:t>:</w:t>
      </w:r>
    </w:p>
    <w:p w14:paraId="13B03878" w14:textId="1C723AE1" w:rsidR="00CB4C7A" w:rsidRPr="00CB4C7A" w:rsidRDefault="00CB4C7A" w:rsidP="008D38F3">
      <w:pPr>
        <w:spacing w:line="237" w:lineRule="auto"/>
        <w:jc w:val="both"/>
        <w:rPr>
          <w:sz w:val="26"/>
          <w:szCs w:val="26"/>
        </w:rPr>
      </w:pPr>
      <w:r>
        <w:rPr>
          <w:rFonts w:eastAsia="Times New Roman"/>
          <w:sz w:val="26"/>
          <w:szCs w:val="26"/>
        </w:rPr>
        <w:t>р</w:t>
      </w:r>
      <w:r w:rsidRPr="00CB4C7A">
        <w:rPr>
          <w:rFonts w:eastAsia="Times New Roman"/>
          <w:sz w:val="26"/>
          <w:szCs w:val="26"/>
        </w:rPr>
        <w:t xml:space="preserve">еализация этого принципа позволяет эффективно использовать ресурсы </w:t>
      </w:r>
      <w:r>
        <w:rPr>
          <w:rFonts w:eastAsia="Times New Roman"/>
          <w:sz w:val="26"/>
          <w:szCs w:val="26"/>
        </w:rPr>
        <w:t>Г</w:t>
      </w:r>
      <w:r w:rsidRPr="00CB4C7A">
        <w:rPr>
          <w:rFonts w:eastAsia="Times New Roman"/>
          <w:sz w:val="26"/>
          <w:szCs w:val="26"/>
        </w:rPr>
        <w:t>имназии, обмениваться лучшими практиками, создавать максимальные возможности для выстраивания индивидуальных образовательных траекторий на основе взаимодействия и интеграции образовательных организаций различных типов, научно-исследовательских институтов, учреждений культуры, спорта, молодежной политики, социальной защиты.</w:t>
      </w:r>
    </w:p>
    <w:p w14:paraId="6A730CD6" w14:textId="77777777" w:rsidR="00CB4C7A" w:rsidRPr="00CB4C7A" w:rsidRDefault="00CB4C7A" w:rsidP="00CB4C7A">
      <w:pPr>
        <w:spacing w:line="6" w:lineRule="exact"/>
        <w:rPr>
          <w:sz w:val="26"/>
          <w:szCs w:val="26"/>
        </w:rPr>
      </w:pPr>
    </w:p>
    <w:p w14:paraId="5AC06540" w14:textId="5C205ED5" w:rsidR="00CB4C7A" w:rsidRPr="00CB4C7A" w:rsidRDefault="00CB4C7A" w:rsidP="007E5440">
      <w:pPr>
        <w:numPr>
          <w:ilvl w:val="0"/>
          <w:numId w:val="14"/>
        </w:numPr>
        <w:tabs>
          <w:tab w:val="left" w:pos="700"/>
        </w:tabs>
        <w:rPr>
          <w:rFonts w:eastAsia="Times New Roman"/>
          <w:sz w:val="26"/>
          <w:szCs w:val="26"/>
        </w:rPr>
      </w:pPr>
      <w:r w:rsidRPr="00CB4C7A">
        <w:rPr>
          <w:rFonts w:eastAsia="Times New Roman"/>
          <w:iCs/>
          <w:sz w:val="26"/>
          <w:szCs w:val="26"/>
        </w:rPr>
        <w:t>Опора на творческие, интеллектуальные, физические способности детей</w:t>
      </w:r>
      <w:r>
        <w:rPr>
          <w:rFonts w:eastAsia="Times New Roman"/>
          <w:iCs/>
          <w:sz w:val="26"/>
          <w:szCs w:val="26"/>
        </w:rPr>
        <w:t>:</w:t>
      </w:r>
    </w:p>
    <w:p w14:paraId="21F93D97" w14:textId="77777777" w:rsidR="00CB4C7A" w:rsidRPr="00CB4C7A" w:rsidRDefault="00CB4C7A" w:rsidP="00CB4C7A">
      <w:pPr>
        <w:spacing w:line="12" w:lineRule="exact"/>
        <w:rPr>
          <w:sz w:val="26"/>
          <w:szCs w:val="26"/>
        </w:rPr>
      </w:pPr>
    </w:p>
    <w:p w14:paraId="71BC8E90" w14:textId="7CF36EAD" w:rsidR="00CB4C7A" w:rsidRPr="00CB4C7A" w:rsidRDefault="00CB4C7A" w:rsidP="008D38F3">
      <w:pPr>
        <w:spacing w:line="234" w:lineRule="auto"/>
        <w:rPr>
          <w:sz w:val="26"/>
          <w:szCs w:val="26"/>
        </w:rPr>
      </w:pPr>
      <w:r>
        <w:rPr>
          <w:rFonts w:eastAsia="Times New Roman"/>
          <w:sz w:val="26"/>
          <w:szCs w:val="26"/>
        </w:rPr>
        <w:t>р</w:t>
      </w:r>
      <w:r w:rsidRPr="00CB4C7A">
        <w:rPr>
          <w:rFonts w:eastAsia="Times New Roman"/>
          <w:sz w:val="26"/>
          <w:szCs w:val="26"/>
        </w:rPr>
        <w:t>еализация этого принципа позволяет выявить одаренных детей и создать условия для развития их способностей.</w:t>
      </w:r>
    </w:p>
    <w:p w14:paraId="69B619CE" w14:textId="2322EDC8" w:rsidR="00CB4C7A" w:rsidRPr="00CB4C7A" w:rsidRDefault="00CB4C7A" w:rsidP="007E5440">
      <w:pPr>
        <w:numPr>
          <w:ilvl w:val="0"/>
          <w:numId w:val="15"/>
        </w:numPr>
        <w:tabs>
          <w:tab w:val="left" w:pos="700"/>
        </w:tabs>
        <w:rPr>
          <w:rFonts w:eastAsia="Times New Roman"/>
          <w:iCs/>
          <w:sz w:val="26"/>
          <w:szCs w:val="26"/>
        </w:rPr>
      </w:pPr>
      <w:r w:rsidRPr="00CB4C7A">
        <w:rPr>
          <w:rFonts w:eastAsia="Times New Roman"/>
          <w:iCs/>
          <w:sz w:val="26"/>
          <w:szCs w:val="26"/>
        </w:rPr>
        <w:t>Опора на активность семей</w:t>
      </w:r>
      <w:r>
        <w:rPr>
          <w:rFonts w:eastAsia="Times New Roman"/>
          <w:iCs/>
          <w:sz w:val="26"/>
          <w:szCs w:val="26"/>
        </w:rPr>
        <w:t>:</w:t>
      </w:r>
    </w:p>
    <w:p w14:paraId="0A08D878" w14:textId="77777777" w:rsidR="00CB4C7A" w:rsidRPr="00CB4C7A" w:rsidRDefault="00CB4C7A" w:rsidP="00CB4C7A">
      <w:pPr>
        <w:spacing w:line="11" w:lineRule="exact"/>
        <w:rPr>
          <w:sz w:val="26"/>
          <w:szCs w:val="26"/>
        </w:rPr>
      </w:pPr>
    </w:p>
    <w:p w14:paraId="106524E6" w14:textId="045C7A0D" w:rsidR="00CB4C7A" w:rsidRPr="00CB4C7A" w:rsidRDefault="00CB4C7A" w:rsidP="00CB4C7A">
      <w:pPr>
        <w:spacing w:line="234" w:lineRule="auto"/>
        <w:ind w:firstLine="567"/>
        <w:rPr>
          <w:sz w:val="26"/>
          <w:szCs w:val="26"/>
        </w:rPr>
      </w:pPr>
      <w:r w:rsidRPr="00CB4C7A">
        <w:rPr>
          <w:rFonts w:eastAsia="Times New Roman"/>
          <w:sz w:val="26"/>
          <w:szCs w:val="26"/>
        </w:rPr>
        <w:t xml:space="preserve">Реализация этого принципа обеспечивается вовлечением родителей (законных представителей) в управление </w:t>
      </w:r>
      <w:r>
        <w:rPr>
          <w:rFonts w:eastAsia="Times New Roman"/>
          <w:sz w:val="26"/>
          <w:szCs w:val="26"/>
        </w:rPr>
        <w:t>Г</w:t>
      </w:r>
      <w:r w:rsidRPr="00CB4C7A">
        <w:rPr>
          <w:rFonts w:eastAsia="Times New Roman"/>
          <w:sz w:val="26"/>
          <w:szCs w:val="26"/>
        </w:rPr>
        <w:t>имназией.</w:t>
      </w:r>
    </w:p>
    <w:p w14:paraId="134552F7" w14:textId="77777777" w:rsidR="00CB4C7A" w:rsidRPr="00CB4C7A" w:rsidRDefault="00CB4C7A" w:rsidP="00CB4C7A">
      <w:pPr>
        <w:spacing w:line="2" w:lineRule="exact"/>
        <w:rPr>
          <w:sz w:val="26"/>
          <w:szCs w:val="26"/>
        </w:rPr>
      </w:pPr>
    </w:p>
    <w:p w14:paraId="658C852D" w14:textId="526588F8" w:rsidR="00CB4C7A" w:rsidRPr="00CB4C7A" w:rsidRDefault="00CB4C7A" w:rsidP="007E5440">
      <w:pPr>
        <w:numPr>
          <w:ilvl w:val="0"/>
          <w:numId w:val="16"/>
        </w:numPr>
        <w:tabs>
          <w:tab w:val="left" w:pos="700"/>
        </w:tabs>
        <w:rPr>
          <w:rFonts w:eastAsia="Times New Roman"/>
          <w:iCs/>
          <w:sz w:val="26"/>
          <w:szCs w:val="26"/>
        </w:rPr>
      </w:pPr>
      <w:r w:rsidRPr="00CB4C7A">
        <w:rPr>
          <w:rFonts w:eastAsia="Times New Roman"/>
          <w:iCs/>
          <w:sz w:val="26"/>
          <w:szCs w:val="26"/>
        </w:rPr>
        <w:t>Опора на интересы и инициативу детей и молодежи</w:t>
      </w:r>
      <w:r>
        <w:rPr>
          <w:rFonts w:eastAsia="Times New Roman"/>
          <w:iCs/>
          <w:sz w:val="26"/>
          <w:szCs w:val="26"/>
        </w:rPr>
        <w:t>:</w:t>
      </w:r>
    </w:p>
    <w:p w14:paraId="5ADDF912" w14:textId="77777777" w:rsidR="00CB4C7A" w:rsidRPr="00CB4C7A" w:rsidRDefault="00CB4C7A" w:rsidP="00CB4C7A">
      <w:pPr>
        <w:spacing w:line="12" w:lineRule="exact"/>
        <w:rPr>
          <w:sz w:val="26"/>
          <w:szCs w:val="26"/>
        </w:rPr>
      </w:pPr>
    </w:p>
    <w:p w14:paraId="10A90CB2" w14:textId="472F4FF4" w:rsidR="00CB4C7A" w:rsidRPr="00CB4C7A" w:rsidRDefault="00CB4C7A" w:rsidP="00CB4C7A">
      <w:pPr>
        <w:spacing w:line="236" w:lineRule="auto"/>
        <w:ind w:firstLine="567"/>
        <w:jc w:val="both"/>
        <w:rPr>
          <w:sz w:val="26"/>
          <w:szCs w:val="26"/>
        </w:rPr>
      </w:pPr>
      <w:r w:rsidRPr="00CB4C7A">
        <w:rPr>
          <w:rFonts w:eastAsia="Times New Roman"/>
          <w:sz w:val="26"/>
          <w:szCs w:val="26"/>
        </w:rPr>
        <w:t>Реализация этого принципа через вовлечение учащихся в коллективно-творческую деятельность и ученическое самоуправление позволит расширить возможности образования и социализации личности.</w:t>
      </w:r>
    </w:p>
    <w:p w14:paraId="4058C462" w14:textId="77777777" w:rsidR="00CB4C7A" w:rsidRPr="00CB4C7A" w:rsidRDefault="00CB4C7A" w:rsidP="00CB4C7A">
      <w:pPr>
        <w:spacing w:line="2" w:lineRule="exact"/>
        <w:rPr>
          <w:sz w:val="26"/>
          <w:szCs w:val="26"/>
        </w:rPr>
      </w:pPr>
    </w:p>
    <w:p w14:paraId="2872B487" w14:textId="133E5542" w:rsidR="00CB4C7A" w:rsidRPr="00CB4C7A" w:rsidRDefault="00CB4C7A" w:rsidP="007E5440">
      <w:pPr>
        <w:numPr>
          <w:ilvl w:val="0"/>
          <w:numId w:val="17"/>
        </w:numPr>
        <w:tabs>
          <w:tab w:val="left" w:pos="700"/>
        </w:tabs>
        <w:rPr>
          <w:rFonts w:eastAsia="Times New Roman"/>
          <w:iCs/>
          <w:sz w:val="26"/>
          <w:szCs w:val="26"/>
        </w:rPr>
      </w:pPr>
      <w:r w:rsidRPr="00CB4C7A">
        <w:rPr>
          <w:rFonts w:eastAsia="Times New Roman"/>
          <w:iCs/>
          <w:sz w:val="26"/>
          <w:szCs w:val="26"/>
        </w:rPr>
        <w:t>Финансовые стимулы</w:t>
      </w:r>
      <w:r>
        <w:rPr>
          <w:rFonts w:eastAsia="Times New Roman"/>
          <w:iCs/>
          <w:sz w:val="26"/>
          <w:szCs w:val="26"/>
        </w:rPr>
        <w:t>:</w:t>
      </w:r>
    </w:p>
    <w:p w14:paraId="5384591D" w14:textId="77777777" w:rsidR="00CB4C7A" w:rsidRPr="00CB4C7A" w:rsidRDefault="00CB4C7A" w:rsidP="00CB4C7A">
      <w:pPr>
        <w:spacing w:line="12" w:lineRule="exact"/>
        <w:rPr>
          <w:sz w:val="26"/>
          <w:szCs w:val="26"/>
        </w:rPr>
      </w:pPr>
    </w:p>
    <w:p w14:paraId="175B7E9C" w14:textId="1BF34AF4" w:rsidR="00CB4C7A" w:rsidRPr="00CB4C7A" w:rsidRDefault="00CB4C7A" w:rsidP="008D38F3">
      <w:pPr>
        <w:spacing w:line="237" w:lineRule="auto"/>
        <w:jc w:val="both"/>
        <w:rPr>
          <w:sz w:val="26"/>
          <w:szCs w:val="26"/>
        </w:rPr>
      </w:pPr>
      <w:r w:rsidRPr="00CB4C7A">
        <w:rPr>
          <w:rFonts w:eastAsia="Times New Roman"/>
          <w:sz w:val="26"/>
          <w:szCs w:val="26"/>
        </w:rPr>
        <w:t>Реализация этого принципа позволит создать условия для личностной и профессиональной самореализации всех субъектов образовательного процесса. Стимулирование возможно не только педагогических работников, обеспечивающих высокие учебные и внеучебные достижения, но и учащихся, достигших максимального индивидуального прогресса.</w:t>
      </w:r>
    </w:p>
    <w:p w14:paraId="3CC96EBA" w14:textId="77777777" w:rsidR="00DF4FD0" w:rsidRPr="00DF4FD0" w:rsidRDefault="00DF4FD0" w:rsidP="00DF4FD0">
      <w:pPr>
        <w:rPr>
          <w:sz w:val="26"/>
          <w:szCs w:val="26"/>
        </w:rPr>
      </w:pPr>
      <w:r w:rsidRPr="00DF4FD0">
        <w:rPr>
          <w:rFonts w:eastAsia="Times New Roman"/>
          <w:b/>
          <w:bCs/>
          <w:sz w:val="26"/>
          <w:szCs w:val="26"/>
        </w:rPr>
        <w:t xml:space="preserve">3.5. Научно-методологические основы </w:t>
      </w:r>
      <w:r w:rsidRPr="00DF4FD0">
        <w:rPr>
          <w:rFonts w:eastAsia="Times New Roman"/>
          <w:sz w:val="26"/>
          <w:szCs w:val="26"/>
        </w:rPr>
        <w:t>представлены в системе идей,</w:t>
      </w:r>
      <w:r w:rsidRPr="00DF4FD0">
        <w:rPr>
          <w:rFonts w:eastAsia="Times New Roman"/>
          <w:b/>
          <w:bCs/>
          <w:sz w:val="26"/>
          <w:szCs w:val="26"/>
        </w:rPr>
        <w:t xml:space="preserve"> </w:t>
      </w:r>
      <w:r w:rsidRPr="00DF4FD0">
        <w:rPr>
          <w:rFonts w:eastAsia="Times New Roman"/>
          <w:sz w:val="26"/>
          <w:szCs w:val="26"/>
        </w:rPr>
        <w:t>теорий,</w:t>
      </w:r>
      <w:r w:rsidRPr="00DF4FD0">
        <w:rPr>
          <w:rFonts w:eastAsia="Times New Roman"/>
          <w:b/>
          <w:bCs/>
          <w:sz w:val="26"/>
          <w:szCs w:val="26"/>
        </w:rPr>
        <w:t xml:space="preserve"> </w:t>
      </w:r>
      <w:r w:rsidRPr="00DF4FD0">
        <w:rPr>
          <w:rFonts w:eastAsia="Times New Roman"/>
          <w:sz w:val="26"/>
          <w:szCs w:val="26"/>
        </w:rPr>
        <w:t>концепций:</w:t>
      </w:r>
    </w:p>
    <w:p w14:paraId="16A9AE5D" w14:textId="77777777" w:rsidR="00DF4FD0" w:rsidRPr="00DF4FD0" w:rsidRDefault="00DF4FD0" w:rsidP="00DF4FD0">
      <w:pPr>
        <w:spacing w:line="29" w:lineRule="exact"/>
        <w:rPr>
          <w:sz w:val="26"/>
          <w:szCs w:val="26"/>
        </w:rPr>
      </w:pPr>
    </w:p>
    <w:p w14:paraId="16FD9C0F" w14:textId="77777777" w:rsidR="008209EE" w:rsidRPr="008209EE" w:rsidRDefault="00DF4FD0" w:rsidP="007E5440">
      <w:pPr>
        <w:numPr>
          <w:ilvl w:val="0"/>
          <w:numId w:val="18"/>
        </w:numPr>
        <w:tabs>
          <w:tab w:val="left" w:pos="426"/>
        </w:tabs>
        <w:spacing w:line="236" w:lineRule="auto"/>
        <w:ind w:left="426"/>
        <w:contextualSpacing/>
        <w:jc w:val="both"/>
        <w:rPr>
          <w:rFonts w:ascii="Symbol" w:eastAsia="Symbol" w:hAnsi="Symbol" w:cs="Symbol"/>
          <w:sz w:val="26"/>
          <w:szCs w:val="26"/>
        </w:rPr>
      </w:pPr>
      <w:r w:rsidRPr="00DF4FD0">
        <w:rPr>
          <w:rFonts w:eastAsia="Times New Roman"/>
          <w:sz w:val="26"/>
          <w:szCs w:val="26"/>
        </w:rPr>
        <w:t>Системно-деятельностный подход. Системный подход разрабатывался в</w:t>
      </w:r>
      <w:r w:rsidR="008209EE">
        <w:rPr>
          <w:rFonts w:eastAsia="Times New Roman"/>
          <w:sz w:val="26"/>
          <w:szCs w:val="26"/>
        </w:rPr>
        <w:t xml:space="preserve"> </w:t>
      </w:r>
    </w:p>
    <w:p w14:paraId="0692E2A1" w14:textId="37717761" w:rsidR="00DF4FD0" w:rsidRPr="00DF4FD0" w:rsidRDefault="00DF4FD0" w:rsidP="008209EE">
      <w:pPr>
        <w:tabs>
          <w:tab w:val="left" w:pos="426"/>
        </w:tabs>
        <w:spacing w:line="236" w:lineRule="auto"/>
        <w:ind w:left="66"/>
        <w:contextualSpacing/>
        <w:jc w:val="both"/>
        <w:rPr>
          <w:rFonts w:ascii="Symbol" w:eastAsia="Symbol" w:hAnsi="Symbol" w:cs="Symbol"/>
          <w:sz w:val="26"/>
          <w:szCs w:val="26"/>
        </w:rPr>
      </w:pPr>
      <w:r w:rsidRPr="00DF4FD0">
        <w:rPr>
          <w:rFonts w:eastAsia="Times New Roman"/>
          <w:sz w:val="26"/>
          <w:szCs w:val="26"/>
        </w:rPr>
        <w:t>исследованиях классиков нашей отечественной науки (таких, как Б.Г. Ананьев, Б.Ф. Ломов), и деятельностный, который всегда был системным (его разрабатывали Л.С. Выготский, Л.В. Занков, А.Р. Эльконин, В.В. Давыдов и многие другие исследователи). Системно-деятельностный подход является попыткой объединения этих подходов. Целью системно-деятельностного подхода является воспитание личности ребенка как субъекта жизнедеятельности. Он предусматривает развитие умения ставить цели, решать задачи, отвечать за результаты.</w:t>
      </w:r>
    </w:p>
    <w:p w14:paraId="4C0D00D8" w14:textId="77777777" w:rsidR="00DF4FD0" w:rsidRPr="00DF4FD0" w:rsidRDefault="00DF4FD0" w:rsidP="00DF4FD0">
      <w:pPr>
        <w:tabs>
          <w:tab w:val="left" w:pos="360"/>
        </w:tabs>
        <w:spacing w:line="36" w:lineRule="exact"/>
        <w:ind w:left="426"/>
        <w:rPr>
          <w:rFonts w:ascii="Symbol" w:eastAsia="Symbol" w:hAnsi="Symbol" w:cs="Symbol"/>
          <w:sz w:val="26"/>
          <w:szCs w:val="26"/>
        </w:rPr>
      </w:pPr>
    </w:p>
    <w:p w14:paraId="29E64DD0" w14:textId="77777777" w:rsidR="00DF4FD0" w:rsidRPr="00DF4FD0" w:rsidRDefault="00DF4FD0" w:rsidP="007E5440">
      <w:pPr>
        <w:numPr>
          <w:ilvl w:val="0"/>
          <w:numId w:val="18"/>
        </w:numPr>
        <w:tabs>
          <w:tab w:val="left" w:pos="360"/>
        </w:tabs>
        <w:spacing w:line="228" w:lineRule="auto"/>
        <w:ind w:left="426"/>
        <w:contextualSpacing/>
        <w:rPr>
          <w:rFonts w:ascii="Symbol" w:eastAsia="Symbol" w:hAnsi="Symbol" w:cs="Symbol"/>
          <w:sz w:val="26"/>
          <w:szCs w:val="26"/>
        </w:rPr>
      </w:pPr>
      <w:r w:rsidRPr="00DF4FD0">
        <w:rPr>
          <w:rFonts w:eastAsia="Times New Roman"/>
          <w:sz w:val="26"/>
          <w:szCs w:val="26"/>
        </w:rPr>
        <w:t>Психологическая теория личности (Л. С. Выготского, Л. В. Занкова, А. Н. Леонтьева, С. Л. Рубинштейна, М. Маслоу, К. Роджерса, Э. Фромма, Р. Мэя и др.).</w:t>
      </w:r>
    </w:p>
    <w:p w14:paraId="0343FB42" w14:textId="77777777" w:rsidR="00DF4FD0" w:rsidRPr="00DF4FD0" w:rsidRDefault="00DF4FD0" w:rsidP="007E5440">
      <w:pPr>
        <w:numPr>
          <w:ilvl w:val="0"/>
          <w:numId w:val="19"/>
        </w:numPr>
        <w:tabs>
          <w:tab w:val="left" w:pos="360"/>
        </w:tabs>
        <w:ind w:left="426"/>
        <w:contextualSpacing/>
        <w:rPr>
          <w:sz w:val="26"/>
          <w:szCs w:val="26"/>
        </w:rPr>
      </w:pPr>
      <w:r w:rsidRPr="00DF4FD0">
        <w:rPr>
          <w:sz w:val="26"/>
          <w:szCs w:val="26"/>
        </w:rPr>
        <w:t>Теория взаимосвязи обучения и развития (Л. С. Выготского, Ж. Пиаже и др.).</w:t>
      </w:r>
    </w:p>
    <w:p w14:paraId="620ACC85" w14:textId="77777777" w:rsidR="00DF4FD0" w:rsidRPr="00DF4FD0" w:rsidRDefault="00DF4FD0" w:rsidP="007E5440">
      <w:pPr>
        <w:numPr>
          <w:ilvl w:val="0"/>
          <w:numId w:val="19"/>
        </w:numPr>
        <w:tabs>
          <w:tab w:val="left" w:pos="360"/>
        </w:tabs>
        <w:ind w:left="426"/>
        <w:contextualSpacing/>
        <w:jc w:val="both"/>
        <w:rPr>
          <w:sz w:val="26"/>
          <w:szCs w:val="26"/>
        </w:rPr>
      </w:pPr>
      <w:r w:rsidRPr="00DF4FD0">
        <w:rPr>
          <w:sz w:val="26"/>
          <w:szCs w:val="26"/>
        </w:rPr>
        <w:t xml:space="preserve">Социально-психологические и педагогические исследования межличностного общения (Г. М. Андреева, Н. П. Аникеева, М. М. Безруких, Н. Ф. Виноградовой, А. А. Леонтьева, А. В. Мудрик и др.). </w:t>
      </w:r>
    </w:p>
    <w:p w14:paraId="5354F757" w14:textId="77777777" w:rsidR="00DF4FD0" w:rsidRPr="00DF4FD0" w:rsidRDefault="00DF4FD0" w:rsidP="007E5440">
      <w:pPr>
        <w:numPr>
          <w:ilvl w:val="0"/>
          <w:numId w:val="19"/>
        </w:numPr>
        <w:tabs>
          <w:tab w:val="left" w:pos="360"/>
        </w:tabs>
        <w:ind w:left="426"/>
        <w:contextualSpacing/>
        <w:jc w:val="both"/>
        <w:rPr>
          <w:sz w:val="26"/>
          <w:szCs w:val="26"/>
        </w:rPr>
      </w:pPr>
      <w:r w:rsidRPr="00DF4FD0">
        <w:rPr>
          <w:sz w:val="26"/>
          <w:szCs w:val="26"/>
        </w:rPr>
        <w:lastRenderedPageBreak/>
        <w:t>Идеи и педагогические системы И. П. Иванова, В. А. Караковского, В. А. Сухомлинского, К. Д. Ушинского, Н. Е. Щурковой.</w:t>
      </w:r>
    </w:p>
    <w:p w14:paraId="7DA19A18" w14:textId="77777777" w:rsidR="00DF4FD0" w:rsidRPr="00DF4FD0" w:rsidRDefault="00DF4FD0" w:rsidP="007E5440">
      <w:pPr>
        <w:numPr>
          <w:ilvl w:val="0"/>
          <w:numId w:val="19"/>
        </w:numPr>
        <w:tabs>
          <w:tab w:val="left" w:pos="360"/>
        </w:tabs>
        <w:ind w:left="426"/>
        <w:contextualSpacing/>
        <w:jc w:val="both"/>
        <w:rPr>
          <w:sz w:val="26"/>
          <w:szCs w:val="26"/>
        </w:rPr>
      </w:pPr>
      <w:r w:rsidRPr="00DF4FD0">
        <w:rPr>
          <w:sz w:val="26"/>
          <w:szCs w:val="26"/>
        </w:rPr>
        <w:t>Идеи личностно-деятельностного подхода (В. А. Лекторский, С. Л. Рубинштейн, В. Н. Сагатовский, В. И. Слободчиков, Д.И. Фельдштейн и др.);</w:t>
      </w:r>
    </w:p>
    <w:p w14:paraId="3BA19496" w14:textId="77777777" w:rsidR="00DF4FD0" w:rsidRPr="00DF4FD0" w:rsidRDefault="00DF4FD0" w:rsidP="007E5440">
      <w:pPr>
        <w:numPr>
          <w:ilvl w:val="0"/>
          <w:numId w:val="19"/>
        </w:numPr>
        <w:tabs>
          <w:tab w:val="left" w:pos="360"/>
        </w:tabs>
        <w:ind w:left="426"/>
        <w:contextualSpacing/>
        <w:jc w:val="both"/>
        <w:rPr>
          <w:sz w:val="26"/>
          <w:szCs w:val="26"/>
        </w:rPr>
      </w:pPr>
      <w:r w:rsidRPr="00DF4FD0">
        <w:rPr>
          <w:sz w:val="26"/>
          <w:szCs w:val="26"/>
        </w:rPr>
        <w:t>Идеи педагогической инноватики в психолого-педагогической науке (А. Г. Асмолов, В.И. Долгова, О.С. Советова, В.А. Сластенин и др.);</w:t>
      </w:r>
    </w:p>
    <w:p w14:paraId="40CE20B9" w14:textId="77777777" w:rsidR="00DF4FD0" w:rsidRPr="00DF4FD0" w:rsidRDefault="00DF4FD0" w:rsidP="007E5440">
      <w:pPr>
        <w:numPr>
          <w:ilvl w:val="0"/>
          <w:numId w:val="19"/>
        </w:numPr>
        <w:tabs>
          <w:tab w:val="left" w:pos="360"/>
        </w:tabs>
        <w:ind w:left="426"/>
        <w:contextualSpacing/>
        <w:jc w:val="both"/>
        <w:rPr>
          <w:sz w:val="26"/>
          <w:szCs w:val="26"/>
        </w:rPr>
      </w:pPr>
      <w:r w:rsidRPr="00DF4FD0">
        <w:rPr>
          <w:sz w:val="26"/>
          <w:szCs w:val="26"/>
        </w:rPr>
        <w:t>Инновационные технологии образования: здоровьесберегающие технологии, интерактивные, информационно-коммуникационные, технологии развивающего, личностно-ориентированного обучения, организации групповой учебной деятельности; проектной деятельности.</w:t>
      </w:r>
    </w:p>
    <w:p w14:paraId="3ECA3811" w14:textId="54AEF08D" w:rsidR="00DF4FD0" w:rsidRPr="00DF4FD0" w:rsidRDefault="008D38F3" w:rsidP="007E5440">
      <w:pPr>
        <w:numPr>
          <w:ilvl w:val="0"/>
          <w:numId w:val="19"/>
        </w:numPr>
        <w:tabs>
          <w:tab w:val="left" w:pos="360"/>
        </w:tabs>
        <w:ind w:left="426"/>
        <w:contextualSpacing/>
        <w:jc w:val="both"/>
        <w:rPr>
          <w:sz w:val="26"/>
          <w:szCs w:val="26"/>
        </w:rPr>
      </w:pPr>
      <w:r>
        <w:rPr>
          <w:sz w:val="26"/>
          <w:szCs w:val="26"/>
        </w:rPr>
        <w:t>К</w:t>
      </w:r>
      <w:r w:rsidR="00DF4FD0" w:rsidRPr="00DF4FD0">
        <w:rPr>
          <w:sz w:val="26"/>
          <w:szCs w:val="26"/>
        </w:rPr>
        <w:t xml:space="preserve">онцепции развития творческой и социальной одарённости </w:t>
      </w:r>
      <w:r w:rsidRPr="00DF4FD0">
        <w:rPr>
          <w:sz w:val="26"/>
          <w:szCs w:val="26"/>
        </w:rPr>
        <w:t>личности, психологии</w:t>
      </w:r>
      <w:r w:rsidR="00DF4FD0" w:rsidRPr="00DF4FD0">
        <w:rPr>
          <w:sz w:val="26"/>
          <w:szCs w:val="26"/>
        </w:rPr>
        <w:t xml:space="preserve"> творческих способностей (Д.Б Богоявленская, Н.М. Сокольникова и др.)</w:t>
      </w:r>
    </w:p>
    <w:p w14:paraId="6ED5BC5D" w14:textId="77777777" w:rsidR="00DF4FD0" w:rsidRPr="00DF4FD0" w:rsidRDefault="00DF4FD0" w:rsidP="00DF4FD0">
      <w:pPr>
        <w:spacing w:line="234" w:lineRule="auto"/>
        <w:jc w:val="both"/>
        <w:rPr>
          <w:sz w:val="26"/>
          <w:szCs w:val="26"/>
        </w:rPr>
      </w:pPr>
      <w:r w:rsidRPr="00DF4FD0">
        <w:rPr>
          <w:rFonts w:eastAsia="Times New Roman"/>
          <w:sz w:val="26"/>
          <w:szCs w:val="26"/>
        </w:rPr>
        <w:t>Использование перечисленных методологических оснований позволяет объяснить современное состояние образования и воспитания в гимназии и разработать стратегию деятельности по улучшению доступности и качества образования и воспитания в Гимназии, а также осуществлять прогноз развития организации.</w:t>
      </w:r>
    </w:p>
    <w:p w14:paraId="3336FAD3" w14:textId="77777777" w:rsidR="00607094" w:rsidRPr="00607094" w:rsidRDefault="00607094" w:rsidP="00607094">
      <w:pPr>
        <w:spacing w:line="331" w:lineRule="exact"/>
        <w:rPr>
          <w:sz w:val="20"/>
          <w:szCs w:val="20"/>
        </w:rPr>
      </w:pPr>
    </w:p>
    <w:p w14:paraId="5121FDED" w14:textId="6B27B934" w:rsidR="008D38F3" w:rsidRPr="00B24A19" w:rsidRDefault="008D38F3" w:rsidP="007E5440">
      <w:pPr>
        <w:numPr>
          <w:ilvl w:val="0"/>
          <w:numId w:val="20"/>
        </w:numPr>
        <w:tabs>
          <w:tab w:val="left" w:pos="420"/>
        </w:tabs>
        <w:jc w:val="center"/>
        <w:rPr>
          <w:rFonts w:eastAsia="Times New Roman"/>
          <w:b/>
          <w:bCs/>
          <w:sz w:val="20"/>
          <w:szCs w:val="20"/>
        </w:rPr>
      </w:pPr>
      <w:r w:rsidRPr="00B24A19">
        <w:rPr>
          <w:rFonts w:eastAsia="Times New Roman"/>
          <w:b/>
          <w:bCs/>
          <w:sz w:val="20"/>
          <w:szCs w:val="20"/>
        </w:rPr>
        <w:t>СТРАТЕГИЧЕСКИЕ ЗАДАЧИ ГИМНАЗИИ НА РАЗЛИЧНЫХ ЭТАПАХ ОБРАЗОВАТЕЛЬНОЙ ДЕЯЕЛЬНОСТИ</w:t>
      </w:r>
    </w:p>
    <w:p w14:paraId="20175673" w14:textId="77777777" w:rsidR="008D38F3" w:rsidRPr="008D38F3" w:rsidRDefault="008D38F3" w:rsidP="008D38F3">
      <w:pPr>
        <w:jc w:val="center"/>
        <w:rPr>
          <w:sz w:val="26"/>
          <w:szCs w:val="26"/>
        </w:rPr>
      </w:pPr>
      <w:r w:rsidRPr="008D38F3">
        <w:rPr>
          <w:rFonts w:eastAsia="Times New Roman"/>
          <w:b/>
          <w:bCs/>
          <w:sz w:val="26"/>
          <w:szCs w:val="26"/>
        </w:rPr>
        <w:t>4.1. Начальное общее образование</w:t>
      </w:r>
    </w:p>
    <w:p w14:paraId="3A5C3C17" w14:textId="77777777" w:rsidR="008D38F3" w:rsidRPr="008D38F3" w:rsidRDefault="008D38F3" w:rsidP="008D38F3">
      <w:pPr>
        <w:spacing w:line="7" w:lineRule="exact"/>
        <w:rPr>
          <w:sz w:val="26"/>
          <w:szCs w:val="26"/>
        </w:rPr>
      </w:pPr>
    </w:p>
    <w:p w14:paraId="7F7A0EAD" w14:textId="77777777" w:rsidR="008D38F3" w:rsidRPr="008D38F3" w:rsidRDefault="008D38F3" w:rsidP="008D38F3">
      <w:pPr>
        <w:spacing w:line="234" w:lineRule="auto"/>
        <w:ind w:right="20" w:firstLine="428"/>
        <w:rPr>
          <w:sz w:val="26"/>
          <w:szCs w:val="26"/>
        </w:rPr>
      </w:pPr>
      <w:r w:rsidRPr="008D38F3">
        <w:rPr>
          <w:rFonts w:eastAsia="Times New Roman"/>
          <w:b/>
          <w:bCs/>
          <w:sz w:val="26"/>
          <w:szCs w:val="26"/>
        </w:rPr>
        <w:t>Цель образования</w:t>
      </w:r>
      <w:r w:rsidRPr="008D38F3">
        <w:rPr>
          <w:rFonts w:eastAsia="Times New Roman"/>
          <w:sz w:val="26"/>
          <w:szCs w:val="26"/>
        </w:rPr>
        <w:t>:</w:t>
      </w:r>
      <w:r w:rsidRPr="008D38F3">
        <w:rPr>
          <w:rFonts w:eastAsia="Times New Roman"/>
          <w:b/>
          <w:bCs/>
          <w:sz w:val="26"/>
          <w:szCs w:val="26"/>
        </w:rPr>
        <w:t xml:space="preserve"> </w:t>
      </w:r>
      <w:r w:rsidRPr="008D38F3">
        <w:rPr>
          <w:rFonts w:eastAsia="Times New Roman"/>
          <w:sz w:val="26"/>
          <w:szCs w:val="26"/>
        </w:rPr>
        <w:t>развитие личности младшего школьника на основе освоения</w:t>
      </w:r>
      <w:r w:rsidRPr="008D38F3">
        <w:rPr>
          <w:rFonts w:eastAsia="Times New Roman"/>
          <w:b/>
          <w:bCs/>
          <w:sz w:val="26"/>
          <w:szCs w:val="26"/>
        </w:rPr>
        <w:t xml:space="preserve"> </w:t>
      </w:r>
      <w:r w:rsidRPr="008D38F3">
        <w:rPr>
          <w:rFonts w:eastAsia="Times New Roman"/>
          <w:sz w:val="26"/>
          <w:szCs w:val="26"/>
        </w:rPr>
        <w:t>универсальных способов деятельности.</w:t>
      </w:r>
    </w:p>
    <w:p w14:paraId="0891F844" w14:textId="77777777" w:rsidR="008D38F3" w:rsidRPr="008D38F3" w:rsidRDefault="008D38F3" w:rsidP="008D38F3">
      <w:pPr>
        <w:spacing w:line="7" w:lineRule="exact"/>
        <w:rPr>
          <w:sz w:val="26"/>
          <w:szCs w:val="26"/>
        </w:rPr>
      </w:pPr>
    </w:p>
    <w:p w14:paraId="62EDEE17" w14:textId="77777777" w:rsidR="008D38F3" w:rsidRPr="008D38F3" w:rsidRDefault="008D38F3" w:rsidP="008D38F3">
      <w:pPr>
        <w:ind w:left="420"/>
        <w:rPr>
          <w:sz w:val="26"/>
          <w:szCs w:val="26"/>
        </w:rPr>
      </w:pPr>
      <w:r w:rsidRPr="008D38F3">
        <w:rPr>
          <w:rFonts w:eastAsia="Times New Roman"/>
          <w:b/>
          <w:bCs/>
          <w:sz w:val="26"/>
          <w:szCs w:val="26"/>
        </w:rPr>
        <w:t>Ключевые задачи:</w:t>
      </w:r>
    </w:p>
    <w:p w14:paraId="5CD3DAB2" w14:textId="77777777" w:rsidR="008D38F3" w:rsidRPr="008D38F3" w:rsidRDefault="008D38F3" w:rsidP="008D38F3">
      <w:pPr>
        <w:spacing w:line="7" w:lineRule="exact"/>
        <w:rPr>
          <w:sz w:val="26"/>
          <w:szCs w:val="26"/>
        </w:rPr>
      </w:pPr>
    </w:p>
    <w:p w14:paraId="4679BF8C" w14:textId="77777777" w:rsidR="008D38F3" w:rsidRPr="008D38F3" w:rsidRDefault="008D38F3" w:rsidP="007E5440">
      <w:pPr>
        <w:pStyle w:val="af2"/>
        <w:numPr>
          <w:ilvl w:val="0"/>
          <w:numId w:val="21"/>
        </w:numPr>
        <w:tabs>
          <w:tab w:val="left" w:pos="360"/>
        </w:tabs>
        <w:spacing w:line="237" w:lineRule="auto"/>
        <w:ind w:left="284"/>
        <w:jc w:val="both"/>
        <w:rPr>
          <w:rFonts w:eastAsia="Times New Roman"/>
          <w:sz w:val="26"/>
          <w:szCs w:val="26"/>
        </w:rPr>
      </w:pPr>
      <w:r w:rsidRPr="008D38F3">
        <w:rPr>
          <w:rFonts w:eastAsia="Times New Roman"/>
          <w:sz w:val="26"/>
          <w:szCs w:val="26"/>
        </w:rPr>
        <w:t>Формировать готовность и способность учащихся к саморазвитию и реализация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 «уметь учиться».</w:t>
      </w:r>
    </w:p>
    <w:p w14:paraId="47B63261" w14:textId="77777777" w:rsidR="008D38F3" w:rsidRPr="008D38F3" w:rsidRDefault="008D38F3" w:rsidP="008D38F3">
      <w:pPr>
        <w:tabs>
          <w:tab w:val="left" w:pos="360"/>
        </w:tabs>
        <w:spacing w:line="13" w:lineRule="exact"/>
        <w:ind w:left="284"/>
        <w:rPr>
          <w:rFonts w:eastAsia="Times New Roman"/>
          <w:sz w:val="26"/>
          <w:szCs w:val="26"/>
        </w:rPr>
      </w:pPr>
    </w:p>
    <w:p w14:paraId="33B788E2" w14:textId="77777777" w:rsidR="008D38F3" w:rsidRPr="008D38F3" w:rsidRDefault="008D38F3" w:rsidP="007E5440">
      <w:pPr>
        <w:pStyle w:val="af2"/>
        <w:numPr>
          <w:ilvl w:val="0"/>
          <w:numId w:val="21"/>
        </w:numPr>
        <w:tabs>
          <w:tab w:val="left" w:pos="360"/>
        </w:tabs>
        <w:spacing w:line="236" w:lineRule="auto"/>
        <w:ind w:left="284" w:right="20"/>
        <w:jc w:val="both"/>
        <w:rPr>
          <w:rFonts w:eastAsia="Times New Roman"/>
          <w:sz w:val="26"/>
          <w:szCs w:val="26"/>
        </w:rPr>
      </w:pPr>
      <w:r w:rsidRPr="008D38F3">
        <w:rPr>
          <w:rFonts w:eastAsia="Times New Roman"/>
          <w:sz w:val="26"/>
          <w:szCs w:val="26"/>
        </w:rPr>
        <w:t>Формировать российскую и гражданскую идентичность на основе принятия учащимися демократических ценностей, развития толерантности жизни в поликультурном обществе, воспитания патриотических убеждений; освоение основных социальных ролей, норм и правил.</w:t>
      </w:r>
    </w:p>
    <w:p w14:paraId="230B112F" w14:textId="77777777" w:rsidR="008D38F3" w:rsidRPr="008D38F3" w:rsidRDefault="008D38F3" w:rsidP="008D38F3">
      <w:pPr>
        <w:tabs>
          <w:tab w:val="left" w:pos="360"/>
        </w:tabs>
        <w:spacing w:line="13" w:lineRule="exact"/>
        <w:ind w:left="284"/>
        <w:rPr>
          <w:rFonts w:eastAsia="Times New Roman"/>
          <w:sz w:val="26"/>
          <w:szCs w:val="26"/>
        </w:rPr>
      </w:pPr>
    </w:p>
    <w:p w14:paraId="7A9EEBB2" w14:textId="02FFF7E0" w:rsidR="008D38F3" w:rsidRPr="008D38F3" w:rsidRDefault="008D38F3" w:rsidP="007E5440">
      <w:pPr>
        <w:pStyle w:val="af2"/>
        <w:numPr>
          <w:ilvl w:val="0"/>
          <w:numId w:val="21"/>
        </w:numPr>
        <w:tabs>
          <w:tab w:val="left" w:pos="360"/>
          <w:tab w:val="left" w:pos="768"/>
        </w:tabs>
        <w:spacing w:line="250" w:lineRule="auto"/>
        <w:ind w:left="284"/>
        <w:jc w:val="both"/>
        <w:rPr>
          <w:rFonts w:eastAsia="Times New Roman"/>
          <w:sz w:val="26"/>
          <w:szCs w:val="26"/>
        </w:rPr>
      </w:pPr>
      <w:r w:rsidRPr="008D38F3">
        <w:rPr>
          <w:rFonts w:eastAsia="Times New Roman"/>
          <w:sz w:val="26"/>
          <w:szCs w:val="26"/>
        </w:rPr>
        <w:t>Формировать у учащихся научную картину мира; развивать способность управлять своей познавательной и интеллектуальной деятельностью; владеть методологией познания, стратегиями познания и учения; развивать репрезентативное, символическое, логическое, творческое мышление, продуктивное воображение, произвольные память и внимание, рефлексию.</w:t>
      </w:r>
    </w:p>
    <w:p w14:paraId="3DC511A3" w14:textId="77777777" w:rsidR="008D38F3" w:rsidRPr="008D38F3" w:rsidRDefault="008D38F3" w:rsidP="008D38F3">
      <w:pPr>
        <w:tabs>
          <w:tab w:val="left" w:pos="360"/>
        </w:tabs>
        <w:spacing w:line="2" w:lineRule="exact"/>
        <w:ind w:left="284"/>
        <w:rPr>
          <w:rFonts w:eastAsia="Times New Roman"/>
          <w:sz w:val="26"/>
          <w:szCs w:val="26"/>
        </w:rPr>
      </w:pPr>
    </w:p>
    <w:p w14:paraId="2B1D9DC3" w14:textId="697D87AF" w:rsidR="008D38F3" w:rsidRPr="008D38F3" w:rsidRDefault="008D38F3" w:rsidP="007E5440">
      <w:pPr>
        <w:pStyle w:val="af2"/>
        <w:numPr>
          <w:ilvl w:val="0"/>
          <w:numId w:val="21"/>
        </w:numPr>
        <w:tabs>
          <w:tab w:val="left" w:pos="360"/>
        </w:tabs>
        <w:spacing w:line="234" w:lineRule="auto"/>
        <w:ind w:left="284"/>
        <w:rPr>
          <w:rFonts w:eastAsia="Times New Roman"/>
          <w:sz w:val="26"/>
          <w:szCs w:val="26"/>
        </w:rPr>
      </w:pPr>
      <w:r w:rsidRPr="008D38F3">
        <w:rPr>
          <w:rFonts w:eastAsia="Times New Roman"/>
          <w:sz w:val="26"/>
          <w:szCs w:val="26"/>
        </w:rPr>
        <w:t>Формировать компетентность в общении, включая сознательную ориентацию учащихся на позицию других людей как партнеров в общении и совместной деятельности.</w:t>
      </w:r>
    </w:p>
    <w:p w14:paraId="2A3A068D" w14:textId="77777777" w:rsidR="008D38F3" w:rsidRPr="008D38F3" w:rsidRDefault="008D38F3" w:rsidP="008D38F3">
      <w:pPr>
        <w:jc w:val="center"/>
        <w:rPr>
          <w:sz w:val="26"/>
          <w:szCs w:val="26"/>
        </w:rPr>
      </w:pPr>
      <w:r w:rsidRPr="008D38F3">
        <w:rPr>
          <w:rFonts w:eastAsia="Times New Roman"/>
          <w:b/>
          <w:bCs/>
          <w:sz w:val="26"/>
          <w:szCs w:val="26"/>
        </w:rPr>
        <w:t>4.2. Основное общее образование</w:t>
      </w:r>
    </w:p>
    <w:p w14:paraId="73DE37A7" w14:textId="77777777" w:rsidR="00D560F2" w:rsidRDefault="008D38F3" w:rsidP="008D38F3">
      <w:pPr>
        <w:ind w:left="142"/>
        <w:rPr>
          <w:rFonts w:eastAsia="Times New Roman"/>
          <w:b/>
          <w:bCs/>
          <w:sz w:val="26"/>
          <w:szCs w:val="26"/>
        </w:rPr>
      </w:pPr>
      <w:r w:rsidRPr="008D38F3">
        <w:rPr>
          <w:rFonts w:eastAsia="Times New Roman"/>
          <w:b/>
          <w:bCs/>
          <w:sz w:val="26"/>
          <w:szCs w:val="26"/>
        </w:rPr>
        <w:t xml:space="preserve">Цели образования: </w:t>
      </w:r>
    </w:p>
    <w:p w14:paraId="65495CD1" w14:textId="2BBA936C" w:rsidR="008D38F3" w:rsidRPr="008D38F3" w:rsidRDefault="00D560F2" w:rsidP="008D38F3">
      <w:pPr>
        <w:ind w:left="142"/>
        <w:rPr>
          <w:sz w:val="26"/>
          <w:szCs w:val="26"/>
        </w:rPr>
      </w:pPr>
      <w:r>
        <w:rPr>
          <w:rFonts w:eastAsia="Times New Roman"/>
          <w:sz w:val="26"/>
          <w:szCs w:val="26"/>
        </w:rPr>
        <w:t xml:space="preserve">- </w:t>
      </w:r>
      <w:r w:rsidR="008D38F3" w:rsidRPr="008D38F3">
        <w:rPr>
          <w:rFonts w:eastAsia="Times New Roman"/>
          <w:sz w:val="26"/>
          <w:szCs w:val="26"/>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14:paraId="650C13E6" w14:textId="77777777" w:rsidR="00D560F2" w:rsidRDefault="008D38F3" w:rsidP="008D38F3">
      <w:pPr>
        <w:spacing w:line="234" w:lineRule="auto"/>
        <w:rPr>
          <w:rFonts w:eastAsia="Times New Roman"/>
          <w:sz w:val="26"/>
          <w:szCs w:val="26"/>
        </w:rPr>
      </w:pPr>
      <w:r w:rsidRPr="008D38F3">
        <w:rPr>
          <w:rFonts w:eastAsia="Times New Roman"/>
          <w:sz w:val="26"/>
          <w:szCs w:val="26"/>
        </w:rPr>
        <w:t xml:space="preserve">  </w:t>
      </w:r>
      <w:r w:rsidR="00D560F2">
        <w:rPr>
          <w:rFonts w:eastAsia="Times New Roman"/>
          <w:sz w:val="26"/>
          <w:szCs w:val="26"/>
        </w:rPr>
        <w:t xml:space="preserve">- </w:t>
      </w:r>
      <w:r w:rsidRPr="008D38F3">
        <w:rPr>
          <w:rFonts w:eastAsia="Times New Roman"/>
          <w:sz w:val="26"/>
          <w:szCs w:val="26"/>
        </w:rPr>
        <w:t xml:space="preserve">становление и развитие личности в её индивидуальности, самобытности, </w:t>
      </w:r>
      <w:r w:rsidR="00D560F2">
        <w:rPr>
          <w:rFonts w:eastAsia="Times New Roman"/>
          <w:sz w:val="26"/>
          <w:szCs w:val="26"/>
        </w:rPr>
        <w:t xml:space="preserve"> </w:t>
      </w:r>
    </w:p>
    <w:p w14:paraId="4A7AABD8" w14:textId="1B2C1679" w:rsidR="008D38F3" w:rsidRPr="008D38F3" w:rsidRDefault="00D560F2" w:rsidP="008D38F3">
      <w:pPr>
        <w:spacing w:line="234" w:lineRule="auto"/>
        <w:rPr>
          <w:sz w:val="26"/>
          <w:szCs w:val="26"/>
        </w:rPr>
      </w:pPr>
      <w:r>
        <w:rPr>
          <w:rFonts w:eastAsia="Times New Roman"/>
          <w:sz w:val="26"/>
          <w:szCs w:val="26"/>
        </w:rPr>
        <w:t xml:space="preserve">  </w:t>
      </w:r>
      <w:r w:rsidR="008D38F3" w:rsidRPr="008D38F3">
        <w:rPr>
          <w:rFonts w:eastAsia="Times New Roman"/>
          <w:sz w:val="26"/>
          <w:szCs w:val="26"/>
        </w:rPr>
        <w:t>уникальности, неповторимости.</w:t>
      </w:r>
    </w:p>
    <w:p w14:paraId="5F1F6937" w14:textId="77777777" w:rsidR="008D38F3" w:rsidRPr="008D38F3" w:rsidRDefault="008D38F3" w:rsidP="008D38F3">
      <w:pPr>
        <w:spacing w:line="1" w:lineRule="exact"/>
        <w:rPr>
          <w:sz w:val="20"/>
          <w:szCs w:val="20"/>
        </w:rPr>
      </w:pPr>
    </w:p>
    <w:p w14:paraId="53144476" w14:textId="77777777" w:rsidR="008D38F3" w:rsidRPr="00D560F2" w:rsidRDefault="008D38F3" w:rsidP="008D38F3">
      <w:pPr>
        <w:ind w:left="420"/>
        <w:rPr>
          <w:sz w:val="26"/>
          <w:szCs w:val="26"/>
        </w:rPr>
      </w:pPr>
      <w:r w:rsidRPr="00D560F2">
        <w:rPr>
          <w:rFonts w:eastAsia="Times New Roman"/>
          <w:b/>
          <w:bCs/>
          <w:sz w:val="26"/>
          <w:szCs w:val="26"/>
        </w:rPr>
        <w:t>Ключевые задачи</w:t>
      </w:r>
      <w:r w:rsidRPr="00D560F2">
        <w:rPr>
          <w:rFonts w:eastAsia="Times New Roman"/>
          <w:sz w:val="26"/>
          <w:szCs w:val="26"/>
        </w:rPr>
        <w:t>:</w:t>
      </w:r>
    </w:p>
    <w:p w14:paraId="4B9348C5" w14:textId="77777777" w:rsidR="008D38F3" w:rsidRPr="00D560F2" w:rsidRDefault="008D38F3" w:rsidP="007E5440">
      <w:pPr>
        <w:pStyle w:val="af2"/>
        <w:numPr>
          <w:ilvl w:val="0"/>
          <w:numId w:val="22"/>
        </w:numPr>
        <w:tabs>
          <w:tab w:val="left" w:pos="426"/>
        </w:tabs>
        <w:ind w:left="567"/>
        <w:rPr>
          <w:rFonts w:eastAsia="Times New Roman"/>
          <w:sz w:val="26"/>
          <w:szCs w:val="26"/>
        </w:rPr>
      </w:pPr>
      <w:r w:rsidRPr="00D560F2">
        <w:rPr>
          <w:rFonts w:eastAsia="Times New Roman"/>
          <w:sz w:val="26"/>
          <w:szCs w:val="26"/>
        </w:rPr>
        <w:lastRenderedPageBreak/>
        <w:t>Обеспечить соответствие основной образовательной программы требованиям Стандарта.</w:t>
      </w:r>
    </w:p>
    <w:p w14:paraId="6C5B889A" w14:textId="77777777" w:rsidR="008D38F3" w:rsidRPr="00D560F2" w:rsidRDefault="008D38F3" w:rsidP="00D560F2">
      <w:pPr>
        <w:tabs>
          <w:tab w:val="left" w:pos="426"/>
        </w:tabs>
        <w:spacing w:line="12" w:lineRule="exact"/>
        <w:ind w:left="567"/>
        <w:rPr>
          <w:rFonts w:eastAsia="Times New Roman"/>
          <w:sz w:val="26"/>
          <w:szCs w:val="26"/>
        </w:rPr>
      </w:pPr>
    </w:p>
    <w:p w14:paraId="0E947063" w14:textId="583F732A" w:rsidR="008D38F3" w:rsidRPr="00D560F2" w:rsidRDefault="008D38F3" w:rsidP="007E5440">
      <w:pPr>
        <w:pStyle w:val="af2"/>
        <w:numPr>
          <w:ilvl w:val="0"/>
          <w:numId w:val="22"/>
        </w:numPr>
        <w:tabs>
          <w:tab w:val="left" w:pos="426"/>
        </w:tabs>
        <w:spacing w:line="234" w:lineRule="auto"/>
        <w:ind w:left="567"/>
        <w:rPr>
          <w:rFonts w:eastAsia="Times New Roman"/>
          <w:sz w:val="26"/>
          <w:szCs w:val="26"/>
        </w:rPr>
      </w:pPr>
      <w:r w:rsidRPr="00D560F2">
        <w:rPr>
          <w:rFonts w:eastAsia="Times New Roman"/>
          <w:sz w:val="26"/>
          <w:szCs w:val="26"/>
        </w:rPr>
        <w:t>Обеспечить доступность и преемственность начального общего, основного общего, среднего общего образования.</w:t>
      </w:r>
    </w:p>
    <w:p w14:paraId="6FA843EE" w14:textId="77777777" w:rsidR="008D38F3" w:rsidRPr="00D560F2" w:rsidRDefault="008D38F3" w:rsidP="00D560F2">
      <w:pPr>
        <w:tabs>
          <w:tab w:val="left" w:pos="426"/>
        </w:tabs>
        <w:spacing w:line="13" w:lineRule="exact"/>
        <w:ind w:left="567"/>
        <w:rPr>
          <w:rFonts w:eastAsia="Times New Roman"/>
          <w:sz w:val="26"/>
          <w:szCs w:val="26"/>
        </w:rPr>
      </w:pPr>
    </w:p>
    <w:p w14:paraId="2542E39E" w14:textId="6F3BB2F8" w:rsidR="008D38F3" w:rsidRPr="00D560F2" w:rsidRDefault="008D38F3" w:rsidP="007E5440">
      <w:pPr>
        <w:pStyle w:val="af2"/>
        <w:numPr>
          <w:ilvl w:val="0"/>
          <w:numId w:val="22"/>
        </w:numPr>
        <w:tabs>
          <w:tab w:val="left" w:pos="426"/>
        </w:tabs>
        <w:spacing w:line="234" w:lineRule="auto"/>
        <w:ind w:left="567"/>
        <w:rPr>
          <w:rFonts w:eastAsia="Times New Roman"/>
          <w:sz w:val="26"/>
          <w:szCs w:val="26"/>
        </w:rPr>
      </w:pPr>
      <w:r w:rsidRPr="00D560F2">
        <w:rPr>
          <w:rFonts w:eastAsia="Times New Roman"/>
          <w:sz w:val="26"/>
          <w:szCs w:val="26"/>
        </w:rPr>
        <w:t>Обеспечить индивидуализированное психолого-педагогическое сопровождение каждого учащегося, создание необходимых условий для самореализации личности.</w:t>
      </w:r>
    </w:p>
    <w:p w14:paraId="1222FC71" w14:textId="77777777" w:rsidR="008D38F3" w:rsidRPr="00D560F2" w:rsidRDefault="008D38F3" w:rsidP="00D560F2">
      <w:pPr>
        <w:tabs>
          <w:tab w:val="left" w:pos="426"/>
        </w:tabs>
        <w:spacing w:line="11" w:lineRule="exact"/>
        <w:ind w:left="567"/>
        <w:rPr>
          <w:rFonts w:eastAsia="Times New Roman"/>
          <w:sz w:val="26"/>
          <w:szCs w:val="26"/>
        </w:rPr>
      </w:pPr>
    </w:p>
    <w:p w14:paraId="633B3EEF" w14:textId="0BDC085C" w:rsidR="008D38F3" w:rsidRPr="00D560F2" w:rsidRDefault="008D38F3" w:rsidP="007E5440">
      <w:pPr>
        <w:pStyle w:val="af2"/>
        <w:numPr>
          <w:ilvl w:val="0"/>
          <w:numId w:val="22"/>
        </w:numPr>
        <w:tabs>
          <w:tab w:val="left" w:pos="426"/>
        </w:tabs>
        <w:spacing w:line="236" w:lineRule="auto"/>
        <w:ind w:left="567"/>
        <w:jc w:val="both"/>
        <w:rPr>
          <w:rFonts w:eastAsia="Times New Roman"/>
          <w:sz w:val="26"/>
          <w:szCs w:val="26"/>
        </w:rPr>
      </w:pPr>
      <w:r w:rsidRPr="00D560F2">
        <w:rPr>
          <w:rFonts w:eastAsia="Times New Roman"/>
          <w:sz w:val="26"/>
          <w:szCs w:val="26"/>
        </w:rPr>
        <w:t>Обеспечить эффективное сочетание урочных и внеурочных форм организации образовательно</w:t>
      </w:r>
      <w:r w:rsidR="00D560F2" w:rsidRPr="00D560F2">
        <w:rPr>
          <w:rFonts w:eastAsia="Times New Roman"/>
          <w:sz w:val="26"/>
          <w:szCs w:val="26"/>
        </w:rPr>
        <w:t>й</w:t>
      </w:r>
      <w:r w:rsidRPr="00D560F2">
        <w:rPr>
          <w:rFonts w:eastAsia="Times New Roman"/>
          <w:sz w:val="26"/>
          <w:szCs w:val="26"/>
        </w:rPr>
        <w:t xml:space="preserve"> </w:t>
      </w:r>
      <w:r w:rsidR="00D560F2" w:rsidRPr="00D560F2">
        <w:rPr>
          <w:rFonts w:eastAsia="Times New Roman"/>
          <w:sz w:val="26"/>
          <w:szCs w:val="26"/>
        </w:rPr>
        <w:t>деятельности</w:t>
      </w:r>
      <w:r w:rsidRPr="00D560F2">
        <w:rPr>
          <w:rFonts w:eastAsia="Times New Roman"/>
          <w:sz w:val="26"/>
          <w:szCs w:val="26"/>
        </w:rPr>
        <w:t xml:space="preserve">, взаимодействие всех его участников, выявление и развитие способностей учащихся через взаимодействие </w:t>
      </w:r>
      <w:r w:rsidR="00D560F2" w:rsidRPr="00D560F2">
        <w:rPr>
          <w:rFonts w:eastAsia="Times New Roman"/>
          <w:sz w:val="26"/>
          <w:szCs w:val="26"/>
        </w:rPr>
        <w:t>Г</w:t>
      </w:r>
      <w:r w:rsidRPr="00D560F2">
        <w:rPr>
          <w:rFonts w:eastAsia="Times New Roman"/>
          <w:sz w:val="26"/>
          <w:szCs w:val="26"/>
        </w:rPr>
        <w:t>имназии с социальными партнёрами.</w:t>
      </w:r>
    </w:p>
    <w:p w14:paraId="72EA4664" w14:textId="77777777" w:rsidR="008D38F3" w:rsidRPr="00D560F2" w:rsidRDefault="008D38F3" w:rsidP="00D560F2">
      <w:pPr>
        <w:tabs>
          <w:tab w:val="left" w:pos="426"/>
        </w:tabs>
        <w:spacing w:line="13" w:lineRule="exact"/>
        <w:ind w:left="567"/>
        <w:rPr>
          <w:rFonts w:eastAsia="Times New Roman"/>
          <w:sz w:val="26"/>
          <w:szCs w:val="26"/>
        </w:rPr>
      </w:pPr>
    </w:p>
    <w:p w14:paraId="209B55ED" w14:textId="097A1F25" w:rsidR="008D38F3" w:rsidRPr="00D560F2" w:rsidRDefault="008D38F3" w:rsidP="007E5440">
      <w:pPr>
        <w:pStyle w:val="af2"/>
        <w:numPr>
          <w:ilvl w:val="0"/>
          <w:numId w:val="22"/>
        </w:numPr>
        <w:tabs>
          <w:tab w:val="left" w:pos="426"/>
        </w:tabs>
        <w:spacing w:line="236" w:lineRule="auto"/>
        <w:ind w:left="567"/>
        <w:jc w:val="both"/>
        <w:rPr>
          <w:rFonts w:eastAsia="Times New Roman"/>
          <w:sz w:val="26"/>
          <w:szCs w:val="26"/>
        </w:rPr>
      </w:pPr>
      <w:r w:rsidRPr="00D560F2">
        <w:rPr>
          <w:rFonts w:eastAsia="Times New Roman"/>
          <w:sz w:val="26"/>
          <w:szCs w:val="26"/>
        </w:rPr>
        <w:t>Обеспечить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023C38A6" w14:textId="77777777" w:rsidR="008D38F3" w:rsidRPr="00D560F2" w:rsidRDefault="008D38F3" w:rsidP="00D560F2">
      <w:pPr>
        <w:tabs>
          <w:tab w:val="left" w:pos="426"/>
        </w:tabs>
        <w:spacing w:line="13" w:lineRule="exact"/>
        <w:ind w:left="567"/>
        <w:rPr>
          <w:rFonts w:eastAsia="Times New Roman"/>
          <w:sz w:val="26"/>
          <w:szCs w:val="26"/>
        </w:rPr>
      </w:pPr>
    </w:p>
    <w:p w14:paraId="5B55D9B9" w14:textId="3EE9B577" w:rsidR="008D38F3" w:rsidRPr="00D560F2" w:rsidRDefault="008D38F3" w:rsidP="007E5440">
      <w:pPr>
        <w:pStyle w:val="af2"/>
        <w:numPr>
          <w:ilvl w:val="0"/>
          <w:numId w:val="22"/>
        </w:numPr>
        <w:tabs>
          <w:tab w:val="left" w:pos="426"/>
        </w:tabs>
        <w:spacing w:line="236" w:lineRule="auto"/>
        <w:ind w:left="567"/>
        <w:jc w:val="both"/>
        <w:rPr>
          <w:rFonts w:eastAsia="Times New Roman"/>
          <w:sz w:val="26"/>
          <w:szCs w:val="26"/>
        </w:rPr>
      </w:pPr>
      <w:r w:rsidRPr="00D560F2">
        <w:rPr>
          <w:rFonts w:eastAsia="Times New Roman"/>
          <w:sz w:val="26"/>
          <w:szCs w:val="26"/>
        </w:rPr>
        <w:t>Включить учащихся в процессы познания и преобразования внешкольной социальной среды для приобретения опыта реального управления и действия, профессиональная ориентация учащихся.</w:t>
      </w:r>
    </w:p>
    <w:p w14:paraId="078E6880" w14:textId="77777777" w:rsidR="008D38F3" w:rsidRPr="00D560F2" w:rsidRDefault="008D38F3" w:rsidP="00D560F2">
      <w:pPr>
        <w:tabs>
          <w:tab w:val="left" w:pos="426"/>
        </w:tabs>
        <w:spacing w:line="14" w:lineRule="exact"/>
        <w:ind w:left="567"/>
        <w:rPr>
          <w:rFonts w:eastAsia="Times New Roman"/>
          <w:sz w:val="26"/>
          <w:szCs w:val="26"/>
        </w:rPr>
      </w:pPr>
    </w:p>
    <w:p w14:paraId="5D820DEF" w14:textId="0314ED77" w:rsidR="008D38F3" w:rsidRPr="00D560F2" w:rsidRDefault="008D38F3" w:rsidP="007E5440">
      <w:pPr>
        <w:pStyle w:val="af2"/>
        <w:numPr>
          <w:ilvl w:val="0"/>
          <w:numId w:val="22"/>
        </w:numPr>
        <w:tabs>
          <w:tab w:val="left" w:pos="426"/>
        </w:tabs>
        <w:spacing w:line="234" w:lineRule="auto"/>
        <w:ind w:left="567"/>
        <w:rPr>
          <w:rFonts w:eastAsia="Times New Roman"/>
          <w:sz w:val="26"/>
          <w:szCs w:val="26"/>
        </w:rPr>
      </w:pPr>
      <w:r w:rsidRPr="00D560F2">
        <w:rPr>
          <w:rFonts w:eastAsia="Times New Roman"/>
          <w:sz w:val="26"/>
          <w:szCs w:val="26"/>
        </w:rPr>
        <w:t>Сохранять и укреплять физическое, психологическое и социальное здоровье учащихся, обеспечить их безопасность.</w:t>
      </w:r>
    </w:p>
    <w:p w14:paraId="615D81A2" w14:textId="77777777" w:rsidR="008D38F3" w:rsidRPr="00D560F2" w:rsidRDefault="008D38F3" w:rsidP="008D38F3">
      <w:pPr>
        <w:jc w:val="center"/>
        <w:rPr>
          <w:sz w:val="26"/>
          <w:szCs w:val="26"/>
        </w:rPr>
      </w:pPr>
      <w:r w:rsidRPr="00D560F2">
        <w:rPr>
          <w:rFonts w:eastAsia="Times New Roman"/>
          <w:b/>
          <w:bCs/>
          <w:sz w:val="26"/>
          <w:szCs w:val="26"/>
        </w:rPr>
        <w:t>4.3. Среднее общее образование</w:t>
      </w:r>
    </w:p>
    <w:p w14:paraId="5B430EB3" w14:textId="77777777" w:rsidR="008D38F3" w:rsidRPr="00D560F2" w:rsidRDefault="008D38F3" w:rsidP="008D38F3">
      <w:pPr>
        <w:spacing w:line="7" w:lineRule="exact"/>
        <w:rPr>
          <w:sz w:val="26"/>
          <w:szCs w:val="26"/>
        </w:rPr>
      </w:pPr>
    </w:p>
    <w:p w14:paraId="3697C39E" w14:textId="77777777" w:rsidR="008D38F3" w:rsidRPr="00D560F2" w:rsidRDefault="008D38F3" w:rsidP="008D38F3">
      <w:pPr>
        <w:spacing w:line="234" w:lineRule="auto"/>
        <w:ind w:firstLine="428"/>
        <w:jc w:val="both"/>
        <w:rPr>
          <w:sz w:val="26"/>
          <w:szCs w:val="26"/>
        </w:rPr>
      </w:pPr>
      <w:r w:rsidRPr="00D560F2">
        <w:rPr>
          <w:rFonts w:eastAsia="Times New Roman"/>
          <w:b/>
          <w:bCs/>
          <w:sz w:val="26"/>
          <w:szCs w:val="26"/>
        </w:rPr>
        <w:t>Цели образования</w:t>
      </w:r>
      <w:r w:rsidRPr="00D560F2">
        <w:rPr>
          <w:rFonts w:eastAsia="Times New Roman"/>
          <w:sz w:val="26"/>
          <w:szCs w:val="26"/>
        </w:rPr>
        <w:t>:</w:t>
      </w:r>
      <w:r w:rsidRPr="00D560F2">
        <w:rPr>
          <w:rFonts w:eastAsia="Times New Roman"/>
          <w:b/>
          <w:bCs/>
          <w:sz w:val="26"/>
          <w:szCs w:val="26"/>
        </w:rPr>
        <w:t xml:space="preserve"> </w:t>
      </w:r>
      <w:r w:rsidRPr="00D560F2">
        <w:rPr>
          <w:rFonts w:eastAsia="Times New Roman"/>
          <w:sz w:val="26"/>
          <w:szCs w:val="26"/>
        </w:rPr>
        <w:t>становление личностных характеристик выпускника</w:t>
      </w:r>
      <w:r w:rsidRPr="00D560F2">
        <w:rPr>
          <w:rFonts w:eastAsia="Times New Roman"/>
          <w:b/>
          <w:bCs/>
          <w:sz w:val="26"/>
          <w:szCs w:val="26"/>
        </w:rPr>
        <w:t xml:space="preserve"> </w:t>
      </w:r>
      <w:r w:rsidRPr="00D560F2">
        <w:rPr>
          <w:rFonts w:eastAsia="Times New Roman"/>
          <w:sz w:val="26"/>
          <w:szCs w:val="26"/>
        </w:rPr>
        <w:t>("портрет</w:t>
      </w:r>
      <w:r w:rsidRPr="00D560F2">
        <w:rPr>
          <w:rFonts w:eastAsia="Times New Roman"/>
          <w:b/>
          <w:bCs/>
          <w:sz w:val="26"/>
          <w:szCs w:val="26"/>
        </w:rPr>
        <w:t xml:space="preserve"> </w:t>
      </w:r>
      <w:r w:rsidRPr="00D560F2">
        <w:rPr>
          <w:rFonts w:eastAsia="Times New Roman"/>
          <w:sz w:val="26"/>
          <w:szCs w:val="26"/>
        </w:rPr>
        <w:t>выпускника школы"):</w:t>
      </w:r>
    </w:p>
    <w:p w14:paraId="77384F06" w14:textId="77777777" w:rsidR="008D38F3" w:rsidRPr="00D560F2" w:rsidRDefault="008D38F3" w:rsidP="008D38F3">
      <w:pPr>
        <w:spacing w:line="14" w:lineRule="exact"/>
        <w:rPr>
          <w:sz w:val="26"/>
          <w:szCs w:val="26"/>
        </w:rPr>
      </w:pPr>
    </w:p>
    <w:p w14:paraId="463C9616" w14:textId="77777777" w:rsidR="008D38F3" w:rsidRPr="00D560F2" w:rsidRDefault="008D38F3" w:rsidP="008D38F3">
      <w:pPr>
        <w:spacing w:line="234" w:lineRule="auto"/>
        <w:ind w:right="20" w:firstLine="428"/>
        <w:jc w:val="both"/>
        <w:rPr>
          <w:sz w:val="26"/>
          <w:szCs w:val="26"/>
        </w:rPr>
      </w:pPr>
      <w:r w:rsidRPr="00D560F2">
        <w:rPr>
          <w:rFonts w:eastAsia="Times New Roman"/>
          <w:sz w:val="26"/>
          <w:szCs w:val="26"/>
        </w:rPr>
        <w:t>любящий свой край и свою Родину, уважающий свой народ, его культуру и духовные традиции;</w:t>
      </w:r>
    </w:p>
    <w:p w14:paraId="1D569C0B" w14:textId="77777777" w:rsidR="008D38F3" w:rsidRPr="00D560F2" w:rsidRDefault="008D38F3" w:rsidP="008D38F3">
      <w:pPr>
        <w:spacing w:line="14" w:lineRule="exact"/>
        <w:rPr>
          <w:sz w:val="26"/>
          <w:szCs w:val="26"/>
        </w:rPr>
      </w:pPr>
    </w:p>
    <w:p w14:paraId="1EAD0181" w14:textId="77777777" w:rsidR="008D38F3" w:rsidRPr="00D560F2" w:rsidRDefault="008D38F3" w:rsidP="008D38F3">
      <w:pPr>
        <w:spacing w:line="236" w:lineRule="auto"/>
        <w:ind w:right="20" w:firstLine="428"/>
        <w:jc w:val="both"/>
        <w:rPr>
          <w:sz w:val="26"/>
          <w:szCs w:val="26"/>
        </w:rPr>
      </w:pPr>
      <w:r w:rsidRPr="00D560F2">
        <w:rPr>
          <w:rFonts w:eastAsia="Times New Roman"/>
          <w:sz w:val="26"/>
          <w:szCs w:val="26"/>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6E1F6B7B" w14:textId="77777777" w:rsidR="008D38F3" w:rsidRPr="00D560F2" w:rsidRDefault="008D38F3" w:rsidP="008D38F3">
      <w:pPr>
        <w:spacing w:line="14" w:lineRule="exact"/>
        <w:rPr>
          <w:sz w:val="26"/>
          <w:szCs w:val="26"/>
        </w:rPr>
      </w:pPr>
    </w:p>
    <w:p w14:paraId="466B41AC" w14:textId="77777777" w:rsidR="008D38F3" w:rsidRPr="00D560F2" w:rsidRDefault="008D38F3" w:rsidP="008D38F3">
      <w:pPr>
        <w:spacing w:line="234" w:lineRule="auto"/>
        <w:ind w:right="20" w:firstLine="428"/>
        <w:jc w:val="both"/>
        <w:rPr>
          <w:sz w:val="26"/>
          <w:szCs w:val="26"/>
        </w:rPr>
      </w:pPr>
      <w:r w:rsidRPr="00D560F2">
        <w:rPr>
          <w:rFonts w:eastAsia="Times New Roman"/>
          <w:sz w:val="26"/>
          <w:szCs w:val="26"/>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14:paraId="1BC34438" w14:textId="77777777" w:rsidR="008D38F3" w:rsidRPr="00D560F2" w:rsidRDefault="008D38F3" w:rsidP="008D38F3">
      <w:pPr>
        <w:spacing w:line="2" w:lineRule="exact"/>
        <w:rPr>
          <w:sz w:val="26"/>
          <w:szCs w:val="26"/>
        </w:rPr>
      </w:pPr>
    </w:p>
    <w:p w14:paraId="2D1CDEED" w14:textId="77777777" w:rsidR="008D38F3" w:rsidRPr="00D560F2" w:rsidRDefault="008D38F3" w:rsidP="008D38F3">
      <w:pPr>
        <w:ind w:left="420"/>
        <w:rPr>
          <w:sz w:val="26"/>
          <w:szCs w:val="26"/>
        </w:rPr>
      </w:pPr>
      <w:r w:rsidRPr="00D560F2">
        <w:rPr>
          <w:rFonts w:eastAsia="Times New Roman"/>
          <w:sz w:val="26"/>
          <w:szCs w:val="26"/>
        </w:rPr>
        <w:t>владеющий основами научных методов познания окружающего мира;</w:t>
      </w:r>
    </w:p>
    <w:p w14:paraId="47A107FC" w14:textId="77777777" w:rsidR="008D38F3" w:rsidRPr="00D560F2" w:rsidRDefault="008D38F3" w:rsidP="008D38F3">
      <w:pPr>
        <w:ind w:left="420"/>
        <w:rPr>
          <w:sz w:val="26"/>
          <w:szCs w:val="26"/>
        </w:rPr>
      </w:pPr>
      <w:r w:rsidRPr="00D560F2">
        <w:rPr>
          <w:rFonts w:eastAsia="Times New Roman"/>
          <w:sz w:val="26"/>
          <w:szCs w:val="26"/>
        </w:rPr>
        <w:t>мотивированный на творчество и инновационную деятельность;</w:t>
      </w:r>
    </w:p>
    <w:p w14:paraId="07BC18E1" w14:textId="77777777" w:rsidR="008D38F3" w:rsidRPr="00D560F2" w:rsidRDefault="008D38F3" w:rsidP="008D38F3">
      <w:pPr>
        <w:spacing w:line="12" w:lineRule="exact"/>
        <w:rPr>
          <w:sz w:val="26"/>
          <w:szCs w:val="26"/>
        </w:rPr>
      </w:pPr>
    </w:p>
    <w:p w14:paraId="384EBA3D" w14:textId="6224AD97" w:rsidR="008D38F3" w:rsidRPr="00D560F2" w:rsidRDefault="008D38F3" w:rsidP="008209EE">
      <w:pPr>
        <w:ind w:left="420"/>
        <w:rPr>
          <w:sz w:val="26"/>
          <w:szCs w:val="26"/>
        </w:rPr>
      </w:pPr>
      <w:r w:rsidRPr="00D560F2">
        <w:rPr>
          <w:rFonts w:eastAsia="Times New Roman"/>
          <w:sz w:val="26"/>
          <w:szCs w:val="26"/>
        </w:rPr>
        <w:t>готовый к сотрудничеству, способный осуществлять учебно-исследовательскую, проектную и</w:t>
      </w:r>
      <w:r w:rsidR="008209EE">
        <w:rPr>
          <w:rFonts w:eastAsia="Times New Roman"/>
          <w:sz w:val="26"/>
          <w:szCs w:val="26"/>
        </w:rPr>
        <w:t xml:space="preserve"> </w:t>
      </w:r>
      <w:r w:rsidRPr="00D560F2">
        <w:rPr>
          <w:rFonts w:eastAsia="Times New Roman"/>
          <w:sz w:val="26"/>
          <w:szCs w:val="26"/>
        </w:rPr>
        <w:t>информационно-познавательную деятельность;</w:t>
      </w:r>
    </w:p>
    <w:p w14:paraId="67A93771" w14:textId="58769E13" w:rsidR="008D38F3" w:rsidRPr="00D560F2" w:rsidRDefault="008D38F3" w:rsidP="008209EE">
      <w:pPr>
        <w:tabs>
          <w:tab w:val="left" w:pos="1840"/>
          <w:tab w:val="left" w:pos="2440"/>
          <w:tab w:val="left" w:pos="3760"/>
          <w:tab w:val="left" w:pos="4980"/>
          <w:tab w:val="left" w:pos="6180"/>
          <w:tab w:val="left" w:pos="7560"/>
          <w:tab w:val="left" w:pos="8260"/>
          <w:tab w:val="left" w:pos="8540"/>
        </w:tabs>
        <w:ind w:left="420"/>
        <w:rPr>
          <w:sz w:val="26"/>
          <w:szCs w:val="26"/>
        </w:rPr>
      </w:pPr>
      <w:r w:rsidRPr="00D560F2">
        <w:rPr>
          <w:rFonts w:eastAsia="Times New Roman"/>
          <w:sz w:val="26"/>
          <w:szCs w:val="26"/>
        </w:rPr>
        <w:t>осознающий</w:t>
      </w:r>
      <w:r w:rsidRPr="00D560F2">
        <w:rPr>
          <w:rFonts w:eastAsia="Times New Roman"/>
          <w:sz w:val="26"/>
          <w:szCs w:val="26"/>
        </w:rPr>
        <w:tab/>
        <w:t>себя</w:t>
      </w:r>
      <w:r w:rsidRPr="00D560F2">
        <w:rPr>
          <w:rFonts w:eastAsia="Times New Roman"/>
          <w:sz w:val="26"/>
          <w:szCs w:val="26"/>
        </w:rPr>
        <w:tab/>
        <w:t>личностью,</w:t>
      </w:r>
      <w:r w:rsidRPr="00D560F2">
        <w:rPr>
          <w:rFonts w:eastAsia="Times New Roman"/>
          <w:sz w:val="26"/>
          <w:szCs w:val="26"/>
        </w:rPr>
        <w:tab/>
        <w:t>социально</w:t>
      </w:r>
      <w:r w:rsidRPr="00D560F2">
        <w:rPr>
          <w:rFonts w:eastAsia="Times New Roman"/>
          <w:sz w:val="26"/>
          <w:szCs w:val="26"/>
        </w:rPr>
        <w:tab/>
        <w:t>активный,</w:t>
      </w:r>
      <w:r w:rsidRPr="00D560F2">
        <w:rPr>
          <w:rFonts w:eastAsia="Times New Roman"/>
          <w:sz w:val="26"/>
          <w:szCs w:val="26"/>
        </w:rPr>
        <w:tab/>
        <w:t>уважающий</w:t>
      </w:r>
      <w:r w:rsidRPr="00D560F2">
        <w:rPr>
          <w:rFonts w:eastAsia="Times New Roman"/>
          <w:sz w:val="26"/>
          <w:szCs w:val="26"/>
        </w:rPr>
        <w:tab/>
        <w:t>закон</w:t>
      </w:r>
      <w:r w:rsidRPr="00D560F2">
        <w:rPr>
          <w:rFonts w:eastAsia="Times New Roman"/>
          <w:sz w:val="26"/>
          <w:szCs w:val="26"/>
        </w:rPr>
        <w:tab/>
        <w:t>и</w:t>
      </w:r>
      <w:r w:rsidR="00D560F2" w:rsidRPr="00D560F2">
        <w:rPr>
          <w:sz w:val="26"/>
          <w:szCs w:val="26"/>
        </w:rPr>
        <w:t xml:space="preserve"> </w:t>
      </w:r>
      <w:r w:rsidRPr="00D560F2">
        <w:rPr>
          <w:rFonts w:eastAsia="Times New Roman"/>
          <w:sz w:val="26"/>
          <w:szCs w:val="26"/>
        </w:rPr>
        <w:t>правопорядок,</w:t>
      </w:r>
      <w:r w:rsidR="008209EE">
        <w:rPr>
          <w:rFonts w:eastAsia="Times New Roman"/>
          <w:sz w:val="26"/>
          <w:szCs w:val="26"/>
        </w:rPr>
        <w:t xml:space="preserve"> </w:t>
      </w:r>
      <w:r w:rsidRPr="00D560F2">
        <w:rPr>
          <w:rFonts w:eastAsia="Times New Roman"/>
          <w:sz w:val="26"/>
          <w:szCs w:val="26"/>
        </w:rPr>
        <w:t>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w:t>
      </w:r>
      <w:r w:rsidR="008209EE">
        <w:rPr>
          <w:rFonts w:eastAsia="Times New Roman"/>
          <w:sz w:val="26"/>
          <w:szCs w:val="26"/>
        </w:rPr>
        <w:t xml:space="preserve"> </w:t>
      </w:r>
      <w:r w:rsidRPr="00D560F2">
        <w:rPr>
          <w:rFonts w:eastAsia="Times New Roman"/>
          <w:sz w:val="26"/>
          <w:szCs w:val="26"/>
        </w:rPr>
        <w:t>взаимопонимания и успешно взаимодействовать;</w:t>
      </w:r>
    </w:p>
    <w:p w14:paraId="3FBF7E9B" w14:textId="563D0B9A" w:rsidR="008D38F3" w:rsidRPr="00D560F2" w:rsidRDefault="008D38F3" w:rsidP="008209EE">
      <w:pPr>
        <w:tabs>
          <w:tab w:val="left" w:pos="1680"/>
          <w:tab w:val="left" w:pos="3420"/>
          <w:tab w:val="left" w:pos="3780"/>
          <w:tab w:val="left" w:pos="6040"/>
          <w:tab w:val="left" w:pos="7100"/>
          <w:tab w:val="left" w:pos="8420"/>
          <w:tab w:val="left" w:pos="9900"/>
        </w:tabs>
        <w:ind w:left="420"/>
        <w:rPr>
          <w:sz w:val="26"/>
          <w:szCs w:val="26"/>
        </w:rPr>
      </w:pPr>
      <w:r w:rsidRPr="00D560F2">
        <w:rPr>
          <w:rFonts w:eastAsia="Times New Roman"/>
          <w:sz w:val="26"/>
          <w:szCs w:val="26"/>
        </w:rPr>
        <w:t>осознанно</w:t>
      </w:r>
      <w:r w:rsidRPr="00D560F2">
        <w:rPr>
          <w:rFonts w:eastAsia="Times New Roman"/>
          <w:sz w:val="26"/>
          <w:szCs w:val="26"/>
        </w:rPr>
        <w:tab/>
        <w:t>выполняющий</w:t>
      </w:r>
      <w:r w:rsidRPr="00D560F2">
        <w:rPr>
          <w:rFonts w:eastAsia="Times New Roman"/>
          <w:sz w:val="26"/>
          <w:szCs w:val="26"/>
        </w:rPr>
        <w:tab/>
        <w:t>и</w:t>
      </w:r>
      <w:r w:rsidRPr="00D560F2">
        <w:rPr>
          <w:rFonts w:eastAsia="Times New Roman"/>
          <w:sz w:val="26"/>
          <w:szCs w:val="26"/>
        </w:rPr>
        <w:tab/>
        <w:t>пропагандирующий</w:t>
      </w:r>
      <w:r w:rsidRPr="00D560F2">
        <w:rPr>
          <w:rFonts w:eastAsia="Times New Roman"/>
          <w:sz w:val="26"/>
          <w:szCs w:val="26"/>
        </w:rPr>
        <w:tab/>
        <w:t>правила</w:t>
      </w:r>
      <w:r w:rsidRPr="00D560F2">
        <w:rPr>
          <w:rFonts w:eastAsia="Times New Roman"/>
          <w:sz w:val="26"/>
          <w:szCs w:val="26"/>
        </w:rPr>
        <w:tab/>
        <w:t>здорового,</w:t>
      </w:r>
      <w:r w:rsidRPr="00D560F2">
        <w:rPr>
          <w:rFonts w:eastAsia="Times New Roman"/>
          <w:sz w:val="26"/>
          <w:szCs w:val="26"/>
        </w:rPr>
        <w:tab/>
        <w:t>безопасного</w:t>
      </w:r>
      <w:r w:rsidR="00D560F2" w:rsidRPr="00D560F2">
        <w:rPr>
          <w:sz w:val="26"/>
          <w:szCs w:val="26"/>
        </w:rPr>
        <w:t xml:space="preserve"> </w:t>
      </w:r>
      <w:r w:rsidRPr="00D560F2">
        <w:rPr>
          <w:rFonts w:eastAsia="Times New Roman"/>
          <w:sz w:val="26"/>
          <w:szCs w:val="26"/>
        </w:rPr>
        <w:t>и</w:t>
      </w:r>
      <w:r w:rsidR="008209EE">
        <w:rPr>
          <w:rFonts w:eastAsia="Times New Roman"/>
          <w:sz w:val="26"/>
          <w:szCs w:val="26"/>
        </w:rPr>
        <w:t xml:space="preserve"> </w:t>
      </w:r>
      <w:r w:rsidRPr="00D560F2">
        <w:rPr>
          <w:rFonts w:eastAsia="Times New Roman"/>
          <w:sz w:val="26"/>
          <w:szCs w:val="26"/>
        </w:rPr>
        <w:t>экологически целесообразного образа жизни;</w:t>
      </w:r>
    </w:p>
    <w:p w14:paraId="3068DC2C" w14:textId="77777777" w:rsidR="008D38F3" w:rsidRPr="00D560F2" w:rsidRDefault="008D38F3" w:rsidP="008D38F3">
      <w:pPr>
        <w:spacing w:line="12" w:lineRule="exact"/>
        <w:rPr>
          <w:sz w:val="26"/>
          <w:szCs w:val="26"/>
        </w:rPr>
      </w:pPr>
    </w:p>
    <w:p w14:paraId="62FD0DC2" w14:textId="4BABA793" w:rsidR="008D38F3" w:rsidRPr="00D560F2" w:rsidRDefault="008D38F3" w:rsidP="008209EE">
      <w:pPr>
        <w:ind w:left="420"/>
        <w:rPr>
          <w:sz w:val="26"/>
          <w:szCs w:val="26"/>
        </w:rPr>
      </w:pPr>
      <w:r w:rsidRPr="00D560F2">
        <w:rPr>
          <w:rFonts w:eastAsia="Times New Roman"/>
          <w:sz w:val="26"/>
          <w:szCs w:val="26"/>
        </w:rPr>
        <w:t>подготовленный к осознанному выбору профессии, понимающий значение профессиональной</w:t>
      </w:r>
      <w:r w:rsidR="008209EE">
        <w:rPr>
          <w:rFonts w:eastAsia="Times New Roman"/>
          <w:sz w:val="26"/>
          <w:szCs w:val="26"/>
        </w:rPr>
        <w:t xml:space="preserve"> </w:t>
      </w:r>
      <w:r w:rsidRPr="00D560F2">
        <w:rPr>
          <w:rFonts w:eastAsia="Times New Roman"/>
          <w:sz w:val="26"/>
          <w:szCs w:val="26"/>
        </w:rPr>
        <w:t>деятельности для человека и общества;</w:t>
      </w:r>
    </w:p>
    <w:p w14:paraId="2105A3D2" w14:textId="77777777" w:rsidR="008D38F3" w:rsidRPr="00D560F2" w:rsidRDefault="008D38F3" w:rsidP="008D38F3">
      <w:pPr>
        <w:ind w:left="420"/>
        <w:rPr>
          <w:sz w:val="26"/>
          <w:szCs w:val="26"/>
        </w:rPr>
      </w:pPr>
      <w:r w:rsidRPr="00D560F2">
        <w:rPr>
          <w:rFonts w:eastAsia="Times New Roman"/>
          <w:sz w:val="26"/>
          <w:szCs w:val="26"/>
        </w:rPr>
        <w:t>мотивированный на образование и самообразование в течение всей своей жизни.</w:t>
      </w:r>
    </w:p>
    <w:p w14:paraId="706A68AE" w14:textId="77777777" w:rsidR="008D38F3" w:rsidRPr="00D560F2" w:rsidRDefault="008D38F3" w:rsidP="008D38F3">
      <w:pPr>
        <w:ind w:left="420"/>
        <w:rPr>
          <w:sz w:val="26"/>
          <w:szCs w:val="26"/>
        </w:rPr>
      </w:pPr>
      <w:r w:rsidRPr="00D560F2">
        <w:rPr>
          <w:rFonts w:eastAsia="Times New Roman"/>
          <w:b/>
          <w:bCs/>
          <w:sz w:val="26"/>
          <w:szCs w:val="26"/>
        </w:rPr>
        <w:t>Ключевые задачи</w:t>
      </w:r>
      <w:r w:rsidRPr="00D560F2">
        <w:rPr>
          <w:rFonts w:eastAsia="Times New Roman"/>
          <w:sz w:val="26"/>
          <w:szCs w:val="26"/>
        </w:rPr>
        <w:t>:</w:t>
      </w:r>
    </w:p>
    <w:p w14:paraId="3D3EE0A9" w14:textId="77777777" w:rsidR="008D38F3" w:rsidRPr="00D560F2" w:rsidRDefault="008D38F3" w:rsidP="008D38F3">
      <w:pPr>
        <w:spacing w:line="13" w:lineRule="exact"/>
        <w:rPr>
          <w:sz w:val="26"/>
          <w:szCs w:val="26"/>
        </w:rPr>
      </w:pPr>
    </w:p>
    <w:p w14:paraId="303D7A34" w14:textId="07C0183A" w:rsidR="008D38F3" w:rsidRPr="00C56F5D" w:rsidRDefault="008D38F3" w:rsidP="007E5440">
      <w:pPr>
        <w:pStyle w:val="af2"/>
        <w:numPr>
          <w:ilvl w:val="0"/>
          <w:numId w:val="23"/>
        </w:numPr>
        <w:tabs>
          <w:tab w:val="left" w:pos="360"/>
        </w:tabs>
        <w:spacing w:line="238" w:lineRule="auto"/>
        <w:ind w:left="426"/>
        <w:jc w:val="both"/>
        <w:rPr>
          <w:rFonts w:eastAsia="Times New Roman"/>
          <w:sz w:val="26"/>
          <w:szCs w:val="26"/>
        </w:rPr>
      </w:pPr>
      <w:r w:rsidRPr="00C56F5D">
        <w:rPr>
          <w:rFonts w:eastAsia="Times New Roman"/>
          <w:sz w:val="26"/>
          <w:szCs w:val="26"/>
        </w:rPr>
        <w:t>Формировать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r w:rsidR="00D560F2" w:rsidRPr="00C56F5D">
        <w:rPr>
          <w:rFonts w:eastAsia="Times New Roman"/>
          <w:sz w:val="26"/>
          <w:szCs w:val="26"/>
        </w:rPr>
        <w:t>.</w:t>
      </w:r>
    </w:p>
    <w:p w14:paraId="4185E951" w14:textId="77777777" w:rsidR="008D38F3" w:rsidRPr="00D560F2" w:rsidRDefault="008D38F3" w:rsidP="00C56F5D">
      <w:pPr>
        <w:tabs>
          <w:tab w:val="left" w:pos="360"/>
        </w:tabs>
        <w:spacing w:line="16" w:lineRule="exact"/>
        <w:ind w:left="426"/>
        <w:rPr>
          <w:rFonts w:eastAsia="Times New Roman"/>
          <w:sz w:val="26"/>
          <w:szCs w:val="26"/>
        </w:rPr>
      </w:pPr>
    </w:p>
    <w:p w14:paraId="185210F6" w14:textId="767222FB" w:rsidR="008D38F3" w:rsidRPr="00C56F5D" w:rsidRDefault="008D38F3" w:rsidP="007E5440">
      <w:pPr>
        <w:pStyle w:val="af2"/>
        <w:numPr>
          <w:ilvl w:val="0"/>
          <w:numId w:val="23"/>
        </w:numPr>
        <w:tabs>
          <w:tab w:val="left" w:pos="360"/>
        </w:tabs>
        <w:ind w:left="426"/>
        <w:jc w:val="both"/>
        <w:rPr>
          <w:sz w:val="26"/>
          <w:szCs w:val="26"/>
        </w:rPr>
      </w:pPr>
      <w:r w:rsidRPr="00C56F5D">
        <w:rPr>
          <w:rFonts w:eastAsia="Times New Roman"/>
          <w:sz w:val="26"/>
          <w:szCs w:val="26"/>
        </w:rPr>
        <w:lastRenderedPageBreak/>
        <w:t>Обеспечить освоение</w:t>
      </w:r>
      <w:r w:rsidR="00D560F2" w:rsidRPr="00C56F5D">
        <w:rPr>
          <w:rFonts w:eastAsia="Times New Roman"/>
          <w:sz w:val="26"/>
          <w:szCs w:val="26"/>
        </w:rPr>
        <w:t xml:space="preserve"> </w:t>
      </w:r>
      <w:r w:rsidRPr="00C56F5D">
        <w:rPr>
          <w:rFonts w:eastAsia="Times New Roman"/>
          <w:sz w:val="26"/>
          <w:szCs w:val="26"/>
        </w:rPr>
        <w:t>учащимися межпредметных понятий и универсальных учебных действий (регулятивные, познавательные, коммуникативные), способность их использования в</w:t>
      </w:r>
      <w:r w:rsidR="00D560F2" w:rsidRPr="00C56F5D">
        <w:rPr>
          <w:rFonts w:eastAsia="Times New Roman"/>
          <w:sz w:val="26"/>
          <w:szCs w:val="26"/>
        </w:rPr>
        <w:t xml:space="preserve"> </w:t>
      </w:r>
      <w:r w:rsidRPr="00C56F5D">
        <w:rPr>
          <w:rFonts w:eastAsia="Times New Roman"/>
          <w:sz w:val="26"/>
          <w:szCs w:val="26"/>
        </w:rPr>
        <w:t>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r w:rsidR="00D560F2" w:rsidRPr="00C56F5D">
        <w:rPr>
          <w:rFonts w:eastAsia="Times New Roman"/>
          <w:sz w:val="26"/>
          <w:szCs w:val="26"/>
        </w:rPr>
        <w:t>.</w:t>
      </w:r>
    </w:p>
    <w:p w14:paraId="1F616351" w14:textId="77777777" w:rsidR="008D38F3" w:rsidRPr="00D560F2" w:rsidRDefault="008D38F3" w:rsidP="00C56F5D">
      <w:pPr>
        <w:tabs>
          <w:tab w:val="left" w:pos="360"/>
        </w:tabs>
        <w:spacing w:line="14" w:lineRule="exact"/>
        <w:ind w:left="426"/>
        <w:rPr>
          <w:sz w:val="26"/>
          <w:szCs w:val="26"/>
        </w:rPr>
      </w:pPr>
    </w:p>
    <w:p w14:paraId="0E04B4DD" w14:textId="6EB1003E" w:rsidR="008D38F3" w:rsidRPr="006F0D7E" w:rsidRDefault="008D38F3" w:rsidP="007E5440">
      <w:pPr>
        <w:pStyle w:val="af2"/>
        <w:numPr>
          <w:ilvl w:val="0"/>
          <w:numId w:val="23"/>
        </w:numPr>
        <w:tabs>
          <w:tab w:val="left" w:pos="360"/>
        </w:tabs>
        <w:spacing w:line="237" w:lineRule="auto"/>
        <w:ind w:left="426"/>
        <w:jc w:val="both"/>
        <w:rPr>
          <w:rFonts w:eastAsia="Times New Roman"/>
          <w:sz w:val="26"/>
          <w:szCs w:val="26"/>
        </w:rPr>
      </w:pPr>
      <w:r w:rsidRPr="00C56F5D">
        <w:rPr>
          <w:rFonts w:eastAsia="Times New Roman"/>
          <w:sz w:val="26"/>
          <w:szCs w:val="26"/>
        </w:rPr>
        <w:t>Освоить учащимися в ходе изучения учебных предметов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14:paraId="346942A0" w14:textId="4864E876" w:rsidR="00606934" w:rsidRPr="00B24A19" w:rsidRDefault="00606934" w:rsidP="00606934">
      <w:pPr>
        <w:tabs>
          <w:tab w:val="left" w:pos="2380"/>
        </w:tabs>
        <w:ind w:left="2380"/>
        <w:rPr>
          <w:rFonts w:eastAsia="Times New Roman"/>
          <w:b/>
          <w:bCs/>
          <w:sz w:val="20"/>
          <w:szCs w:val="20"/>
        </w:rPr>
      </w:pPr>
      <w:r w:rsidRPr="00B24A19">
        <w:rPr>
          <w:rFonts w:eastAsia="Times New Roman"/>
          <w:b/>
          <w:bCs/>
          <w:sz w:val="20"/>
          <w:szCs w:val="20"/>
        </w:rPr>
        <w:t xml:space="preserve">5. </w:t>
      </w:r>
      <w:r w:rsidR="00B24A19" w:rsidRPr="00B24A19">
        <w:rPr>
          <w:rFonts w:eastAsia="Times New Roman"/>
          <w:b/>
          <w:bCs/>
          <w:sz w:val="20"/>
          <w:szCs w:val="20"/>
        </w:rPr>
        <w:t>СТРАТЕГИЯ И ТАКТИКА РАЗВИТИЯ ГИМНАЗИИ НА</w:t>
      </w:r>
      <w:r w:rsidRPr="00B24A19">
        <w:rPr>
          <w:rFonts w:eastAsia="Times New Roman"/>
          <w:b/>
          <w:bCs/>
          <w:sz w:val="20"/>
          <w:szCs w:val="20"/>
        </w:rPr>
        <w:t xml:space="preserve"> 2021</w:t>
      </w:r>
      <w:r w:rsidR="00545EF0">
        <w:rPr>
          <w:rFonts w:eastAsia="Times New Roman"/>
          <w:b/>
          <w:bCs/>
          <w:sz w:val="20"/>
          <w:szCs w:val="20"/>
        </w:rPr>
        <w:t>3</w:t>
      </w:r>
      <w:r w:rsidRPr="00B24A19">
        <w:rPr>
          <w:rFonts w:eastAsia="Times New Roman"/>
          <w:b/>
          <w:bCs/>
          <w:sz w:val="20"/>
          <w:szCs w:val="20"/>
        </w:rPr>
        <w:t>-202</w:t>
      </w:r>
      <w:r w:rsidR="00545EF0">
        <w:rPr>
          <w:rFonts w:eastAsia="Times New Roman"/>
          <w:b/>
          <w:bCs/>
          <w:sz w:val="20"/>
          <w:szCs w:val="20"/>
        </w:rPr>
        <w:t>7</w:t>
      </w:r>
      <w:r w:rsidRPr="00B24A19">
        <w:rPr>
          <w:rFonts w:eastAsia="Times New Roman"/>
          <w:b/>
          <w:bCs/>
          <w:sz w:val="20"/>
          <w:szCs w:val="20"/>
        </w:rPr>
        <w:t xml:space="preserve"> </w:t>
      </w:r>
      <w:r w:rsidR="00B24A19" w:rsidRPr="00B24A19">
        <w:rPr>
          <w:rFonts w:eastAsia="Times New Roman"/>
          <w:b/>
          <w:bCs/>
          <w:sz w:val="20"/>
          <w:szCs w:val="20"/>
        </w:rPr>
        <w:t>Г.Г.</w:t>
      </w:r>
    </w:p>
    <w:p w14:paraId="452DCE7D" w14:textId="3CBDADF1" w:rsidR="00606934" w:rsidRPr="00606934" w:rsidRDefault="008209EE" w:rsidP="00606934">
      <w:pPr>
        <w:ind w:left="560"/>
        <w:rPr>
          <w:sz w:val="26"/>
          <w:szCs w:val="26"/>
        </w:rPr>
      </w:pPr>
      <w:r w:rsidRPr="00606934">
        <w:rPr>
          <w:rFonts w:eastAsia="Times New Roman"/>
          <w:sz w:val="26"/>
          <w:szCs w:val="26"/>
        </w:rPr>
        <w:t xml:space="preserve">Вышеперечисленные </w:t>
      </w:r>
      <w:r w:rsidR="00B24A19" w:rsidRPr="00606934">
        <w:rPr>
          <w:rFonts w:eastAsia="Times New Roman"/>
          <w:sz w:val="26"/>
          <w:szCs w:val="26"/>
        </w:rPr>
        <w:t xml:space="preserve">цели на каждом уровне образования </w:t>
      </w:r>
      <w:r w:rsidR="006772B9" w:rsidRPr="00606934">
        <w:rPr>
          <w:rFonts w:eastAsia="Times New Roman"/>
          <w:sz w:val="26"/>
          <w:szCs w:val="26"/>
        </w:rPr>
        <w:t>предполагают</w:t>
      </w:r>
      <w:r w:rsidR="006772B9">
        <w:rPr>
          <w:rFonts w:eastAsia="Times New Roman"/>
          <w:sz w:val="26"/>
          <w:szCs w:val="26"/>
        </w:rPr>
        <w:t xml:space="preserve"> </w:t>
      </w:r>
      <w:r w:rsidR="006772B9" w:rsidRPr="00606934">
        <w:rPr>
          <w:rFonts w:eastAsia="Times New Roman"/>
          <w:sz w:val="26"/>
          <w:szCs w:val="26"/>
        </w:rPr>
        <w:t>выполнение</w:t>
      </w:r>
      <w:r w:rsidR="00606934" w:rsidRPr="00606934">
        <w:rPr>
          <w:rFonts w:eastAsia="Times New Roman"/>
          <w:sz w:val="26"/>
          <w:szCs w:val="26"/>
        </w:rPr>
        <w:t xml:space="preserve"> следующих задач:</w:t>
      </w:r>
    </w:p>
    <w:p w14:paraId="09576D80" w14:textId="77777777" w:rsidR="00606934" w:rsidRPr="00606934" w:rsidRDefault="00606934" w:rsidP="007E5440">
      <w:pPr>
        <w:numPr>
          <w:ilvl w:val="0"/>
          <w:numId w:val="24"/>
        </w:numPr>
        <w:tabs>
          <w:tab w:val="left" w:pos="1340"/>
        </w:tabs>
        <w:contextualSpacing/>
        <w:jc w:val="both"/>
        <w:rPr>
          <w:rFonts w:ascii="Symbol" w:eastAsia="Symbol" w:hAnsi="Symbol" w:cs="Symbol"/>
          <w:sz w:val="26"/>
          <w:szCs w:val="26"/>
        </w:rPr>
      </w:pPr>
      <w:r w:rsidRPr="00606934">
        <w:rPr>
          <w:rFonts w:eastAsia="Times New Roman"/>
          <w:sz w:val="26"/>
          <w:szCs w:val="26"/>
        </w:rPr>
        <w:t>Формирование системы непрерывного качественного общего образования, с интеграцией в образовательной деятельности основного и дополнительного образования.</w:t>
      </w:r>
    </w:p>
    <w:p w14:paraId="7A10840A" w14:textId="77777777" w:rsidR="00606934" w:rsidRPr="00606934" w:rsidRDefault="00606934" w:rsidP="007E5440">
      <w:pPr>
        <w:numPr>
          <w:ilvl w:val="0"/>
          <w:numId w:val="24"/>
        </w:numPr>
        <w:tabs>
          <w:tab w:val="left" w:pos="1340"/>
        </w:tabs>
        <w:contextualSpacing/>
        <w:jc w:val="both"/>
        <w:rPr>
          <w:rFonts w:ascii="Symbol" w:eastAsia="Symbol" w:hAnsi="Symbol" w:cs="Symbol"/>
          <w:sz w:val="26"/>
          <w:szCs w:val="26"/>
        </w:rPr>
      </w:pPr>
      <w:r w:rsidRPr="00606934">
        <w:rPr>
          <w:rFonts w:eastAsia="Times New Roman"/>
          <w:sz w:val="26"/>
          <w:szCs w:val="26"/>
        </w:rPr>
        <w:t>Работа по индивидуализации образования в том числе на основе широкого использования современных образовательных технологий, позволяющие развивать индивидуальные потребности.</w:t>
      </w:r>
    </w:p>
    <w:p w14:paraId="66A66AD7" w14:textId="77777777" w:rsidR="00606934" w:rsidRPr="00606934" w:rsidRDefault="00606934" w:rsidP="007E5440">
      <w:pPr>
        <w:numPr>
          <w:ilvl w:val="0"/>
          <w:numId w:val="24"/>
        </w:numPr>
        <w:tabs>
          <w:tab w:val="left" w:pos="1340"/>
        </w:tabs>
        <w:contextualSpacing/>
        <w:jc w:val="both"/>
        <w:rPr>
          <w:rFonts w:ascii="Symbol" w:eastAsia="Symbol" w:hAnsi="Symbol" w:cs="Symbol"/>
          <w:sz w:val="26"/>
          <w:szCs w:val="26"/>
        </w:rPr>
      </w:pPr>
      <w:r w:rsidRPr="00606934">
        <w:rPr>
          <w:rFonts w:eastAsia="Times New Roman"/>
          <w:sz w:val="26"/>
          <w:szCs w:val="26"/>
        </w:rPr>
        <w:t>Работа педагогического коллектива в сотрудничестве с другими образовательными организациями города и организациями дополнительного образования по поддержке и развитию обучающихся и воспитанников с особыми образовательными потребностями (одарённые, слабоуспевающие, обучающиеся с ОВЗ, инвалиды и др.).</w:t>
      </w:r>
    </w:p>
    <w:p w14:paraId="195DBA03" w14:textId="77777777" w:rsidR="00606934" w:rsidRPr="00606934" w:rsidRDefault="00606934" w:rsidP="007E5440">
      <w:pPr>
        <w:numPr>
          <w:ilvl w:val="0"/>
          <w:numId w:val="24"/>
        </w:numPr>
        <w:tabs>
          <w:tab w:val="left" w:pos="1340"/>
        </w:tabs>
        <w:contextualSpacing/>
        <w:jc w:val="both"/>
        <w:rPr>
          <w:rFonts w:ascii="Symbol" w:eastAsia="Symbol" w:hAnsi="Symbol" w:cs="Symbol"/>
          <w:sz w:val="26"/>
          <w:szCs w:val="26"/>
        </w:rPr>
      </w:pPr>
      <w:r w:rsidRPr="00606934">
        <w:rPr>
          <w:rFonts w:eastAsia="Times New Roman"/>
          <w:sz w:val="26"/>
          <w:szCs w:val="26"/>
        </w:rPr>
        <w:t>Работа по сохранению и укреплению физического, психического здоровья, безопасности обучающихся и воспитанников, формированию здорового образа жизни.</w:t>
      </w:r>
    </w:p>
    <w:p w14:paraId="3BB5BAE4" w14:textId="77777777" w:rsidR="00606934" w:rsidRPr="00606934" w:rsidRDefault="00606934" w:rsidP="007E5440">
      <w:pPr>
        <w:numPr>
          <w:ilvl w:val="0"/>
          <w:numId w:val="24"/>
        </w:numPr>
        <w:tabs>
          <w:tab w:val="left" w:pos="1340"/>
        </w:tabs>
        <w:contextualSpacing/>
        <w:jc w:val="both"/>
        <w:rPr>
          <w:rFonts w:ascii="Symbol" w:eastAsia="Symbol" w:hAnsi="Symbol" w:cs="Symbol"/>
          <w:sz w:val="26"/>
          <w:szCs w:val="26"/>
        </w:rPr>
      </w:pPr>
      <w:r w:rsidRPr="00606934">
        <w:rPr>
          <w:rFonts w:eastAsia="Times New Roman"/>
          <w:sz w:val="26"/>
          <w:szCs w:val="26"/>
        </w:rPr>
        <w:t>Работа по развитию воспитательной системы, способствующей формированию гражданской позиции школьника, самопознания и самовоспитания, становления и развития высоконравственного, ответственного, творческого, инициативного, компетентного гражданина России.</w:t>
      </w:r>
    </w:p>
    <w:p w14:paraId="45CF8057" w14:textId="77777777" w:rsidR="00606934" w:rsidRPr="00606934" w:rsidRDefault="00606934" w:rsidP="007E5440">
      <w:pPr>
        <w:numPr>
          <w:ilvl w:val="0"/>
          <w:numId w:val="24"/>
        </w:numPr>
        <w:tabs>
          <w:tab w:val="left" w:pos="1340"/>
        </w:tabs>
        <w:contextualSpacing/>
        <w:rPr>
          <w:rFonts w:ascii="Symbol" w:eastAsia="Symbol" w:hAnsi="Symbol" w:cs="Symbol"/>
          <w:sz w:val="26"/>
          <w:szCs w:val="26"/>
        </w:rPr>
      </w:pPr>
      <w:r w:rsidRPr="00606934">
        <w:rPr>
          <w:rFonts w:eastAsia="Times New Roman"/>
          <w:sz w:val="26"/>
          <w:szCs w:val="26"/>
        </w:rPr>
        <w:t>Развитие ресурсного потенциала - материально - технического, кадрового, научно - методического и др.</w:t>
      </w:r>
    </w:p>
    <w:p w14:paraId="031C93D2" w14:textId="77777777" w:rsidR="007F0584" w:rsidRPr="007F0584" w:rsidRDefault="007F0584" w:rsidP="007F0584">
      <w:pPr>
        <w:ind w:left="709" w:firstLine="708"/>
        <w:jc w:val="both"/>
        <w:rPr>
          <w:sz w:val="26"/>
          <w:szCs w:val="26"/>
        </w:rPr>
      </w:pPr>
      <w:r w:rsidRPr="007F0584">
        <w:rPr>
          <w:rFonts w:eastAsia="Times New Roman"/>
          <w:sz w:val="26"/>
          <w:szCs w:val="26"/>
        </w:rPr>
        <w:t>Вышеперечисленные стратегические задачи МБОУ «Гимназия» предполагается решить, используя план деятельности по изменению существующего состояния гимназии по следующим целевым программам:</w:t>
      </w:r>
    </w:p>
    <w:p w14:paraId="7A5F959C" w14:textId="77777777" w:rsidR="007F0584" w:rsidRPr="007F0584" w:rsidRDefault="007F0584" w:rsidP="007F0584">
      <w:pPr>
        <w:spacing w:line="201" w:lineRule="exact"/>
        <w:ind w:left="709"/>
        <w:rPr>
          <w:sz w:val="20"/>
          <w:szCs w:val="20"/>
        </w:rPr>
      </w:pPr>
    </w:p>
    <w:p w14:paraId="7250AB82" w14:textId="1589604F" w:rsidR="000D1173" w:rsidRPr="000D1173" w:rsidRDefault="000D1173" w:rsidP="007E5440">
      <w:pPr>
        <w:numPr>
          <w:ilvl w:val="0"/>
          <w:numId w:val="25"/>
        </w:numPr>
        <w:rPr>
          <w:sz w:val="26"/>
          <w:szCs w:val="26"/>
        </w:rPr>
      </w:pPr>
      <w:r w:rsidRPr="000D1173">
        <w:rPr>
          <w:sz w:val="26"/>
          <w:szCs w:val="26"/>
        </w:rPr>
        <w:t xml:space="preserve">Знание: качество и объективность </w:t>
      </w:r>
    </w:p>
    <w:p w14:paraId="1BD0884C" w14:textId="5BB4EC73" w:rsidR="000D1173" w:rsidRPr="000D1173" w:rsidRDefault="000D1173" w:rsidP="007E5440">
      <w:pPr>
        <w:numPr>
          <w:ilvl w:val="0"/>
          <w:numId w:val="25"/>
        </w:numPr>
        <w:rPr>
          <w:sz w:val="26"/>
          <w:szCs w:val="26"/>
        </w:rPr>
      </w:pPr>
      <w:r w:rsidRPr="000D1173">
        <w:rPr>
          <w:sz w:val="26"/>
          <w:szCs w:val="26"/>
        </w:rPr>
        <w:t xml:space="preserve">Воспитание. </w:t>
      </w:r>
    </w:p>
    <w:p w14:paraId="2A099F02" w14:textId="241B0CB0" w:rsidR="000D1173" w:rsidRPr="000D1173" w:rsidRDefault="000D1173" w:rsidP="007E5440">
      <w:pPr>
        <w:numPr>
          <w:ilvl w:val="0"/>
          <w:numId w:val="25"/>
        </w:numPr>
        <w:rPr>
          <w:sz w:val="26"/>
          <w:szCs w:val="26"/>
        </w:rPr>
      </w:pPr>
      <w:r w:rsidRPr="000D1173">
        <w:rPr>
          <w:sz w:val="26"/>
          <w:szCs w:val="26"/>
        </w:rPr>
        <w:t xml:space="preserve">Здоровье. </w:t>
      </w:r>
    </w:p>
    <w:p w14:paraId="4E25C992" w14:textId="15704DBB" w:rsidR="000D1173" w:rsidRPr="000D1173" w:rsidRDefault="000D1173" w:rsidP="007E5440">
      <w:pPr>
        <w:numPr>
          <w:ilvl w:val="0"/>
          <w:numId w:val="25"/>
        </w:numPr>
        <w:rPr>
          <w:sz w:val="26"/>
          <w:szCs w:val="26"/>
        </w:rPr>
      </w:pPr>
      <w:r w:rsidRPr="000D1173">
        <w:rPr>
          <w:sz w:val="26"/>
          <w:szCs w:val="26"/>
        </w:rPr>
        <w:t xml:space="preserve">Творчество. </w:t>
      </w:r>
    </w:p>
    <w:p w14:paraId="1AB2C893" w14:textId="74C62068" w:rsidR="000D1173" w:rsidRPr="000D1173" w:rsidRDefault="000D1173" w:rsidP="007E5440">
      <w:pPr>
        <w:numPr>
          <w:ilvl w:val="0"/>
          <w:numId w:val="25"/>
        </w:numPr>
        <w:rPr>
          <w:sz w:val="26"/>
          <w:szCs w:val="26"/>
        </w:rPr>
      </w:pPr>
      <w:r w:rsidRPr="000D1173">
        <w:rPr>
          <w:sz w:val="26"/>
          <w:szCs w:val="26"/>
        </w:rPr>
        <w:t xml:space="preserve">Профориентация. </w:t>
      </w:r>
    </w:p>
    <w:p w14:paraId="57C55D68" w14:textId="29EE8103" w:rsidR="000D1173" w:rsidRPr="000D1173" w:rsidRDefault="000D1173" w:rsidP="007E5440">
      <w:pPr>
        <w:numPr>
          <w:ilvl w:val="0"/>
          <w:numId w:val="25"/>
        </w:numPr>
        <w:rPr>
          <w:sz w:val="26"/>
          <w:szCs w:val="26"/>
        </w:rPr>
      </w:pPr>
      <w:r w:rsidRPr="000D1173">
        <w:rPr>
          <w:sz w:val="26"/>
          <w:szCs w:val="26"/>
        </w:rPr>
        <w:t xml:space="preserve">Учитель. Школьные команды. </w:t>
      </w:r>
    </w:p>
    <w:p w14:paraId="5BE77672" w14:textId="77777777" w:rsidR="000D1173" w:rsidRPr="000D1173" w:rsidRDefault="000D1173" w:rsidP="007E5440">
      <w:pPr>
        <w:numPr>
          <w:ilvl w:val="0"/>
          <w:numId w:val="25"/>
        </w:numPr>
        <w:rPr>
          <w:sz w:val="26"/>
          <w:szCs w:val="26"/>
        </w:rPr>
      </w:pPr>
      <w:r w:rsidRPr="000D1173">
        <w:rPr>
          <w:sz w:val="26"/>
          <w:szCs w:val="26"/>
        </w:rPr>
        <w:t xml:space="preserve">Школьный климат. </w:t>
      </w:r>
    </w:p>
    <w:p w14:paraId="091AAC52" w14:textId="3C63A8E6" w:rsidR="007F0584" w:rsidRDefault="000D1173" w:rsidP="007E5440">
      <w:pPr>
        <w:numPr>
          <w:ilvl w:val="0"/>
          <w:numId w:val="25"/>
        </w:numPr>
        <w:rPr>
          <w:sz w:val="26"/>
          <w:szCs w:val="26"/>
        </w:rPr>
      </w:pPr>
      <w:r w:rsidRPr="000D1173">
        <w:rPr>
          <w:sz w:val="26"/>
          <w:szCs w:val="26"/>
        </w:rPr>
        <w:t>Образовательная среда.</w:t>
      </w:r>
    </w:p>
    <w:p w14:paraId="5653581E" w14:textId="7784BEED" w:rsidR="000D1173" w:rsidRDefault="000D1173" w:rsidP="000D1173">
      <w:pPr>
        <w:ind w:left="360"/>
        <w:rPr>
          <w:sz w:val="26"/>
          <w:szCs w:val="26"/>
        </w:rPr>
      </w:pPr>
    </w:p>
    <w:p w14:paraId="479C65CD" w14:textId="77777777" w:rsidR="000D1173" w:rsidRPr="000D1173" w:rsidRDefault="000D1173" w:rsidP="000D1173">
      <w:pPr>
        <w:jc w:val="both"/>
        <w:rPr>
          <w:b/>
          <w:bCs/>
          <w:sz w:val="26"/>
          <w:szCs w:val="26"/>
        </w:rPr>
      </w:pPr>
      <w:r w:rsidRPr="000D1173">
        <w:rPr>
          <w:b/>
          <w:bCs/>
          <w:sz w:val="26"/>
          <w:szCs w:val="26"/>
        </w:rPr>
        <w:lastRenderedPageBreak/>
        <w:t xml:space="preserve">         Основные направления развития школы:</w:t>
      </w:r>
    </w:p>
    <w:p w14:paraId="55FA46FB" w14:textId="77777777" w:rsidR="000D1173" w:rsidRPr="000D1173" w:rsidRDefault="000D1173" w:rsidP="000D1173">
      <w:pPr>
        <w:jc w:val="both"/>
        <w:rPr>
          <w:sz w:val="26"/>
          <w:szCs w:val="26"/>
        </w:rPr>
      </w:pPr>
    </w:p>
    <w:tbl>
      <w:tblPr>
        <w:tblStyle w:val="TableNormal1"/>
        <w:tblW w:w="965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7229"/>
      </w:tblGrid>
      <w:tr w:rsidR="000D1173" w:rsidRPr="000D1173" w14:paraId="7F2FBB53" w14:textId="77777777" w:rsidTr="00951D59">
        <w:trPr>
          <w:trHeight w:val="483"/>
        </w:trPr>
        <w:tc>
          <w:tcPr>
            <w:tcW w:w="9659" w:type="dxa"/>
            <w:gridSpan w:val="2"/>
          </w:tcPr>
          <w:p w14:paraId="7D81FF65" w14:textId="77777777" w:rsidR="000D1173" w:rsidRPr="000D1173" w:rsidRDefault="000D1173" w:rsidP="000D1173">
            <w:pPr>
              <w:contextualSpacing/>
              <w:rPr>
                <w:rFonts w:eastAsia="Times New Roman"/>
                <w:b/>
                <w:sz w:val="24"/>
                <w:szCs w:val="24"/>
                <w:lang w:val="ru-RU" w:eastAsia="en-US"/>
              </w:rPr>
            </w:pPr>
            <w:r w:rsidRPr="000D1173">
              <w:rPr>
                <w:rFonts w:eastAsia="Times New Roman"/>
                <w:b/>
                <w:sz w:val="24"/>
                <w:szCs w:val="24"/>
                <w:lang w:val="ru-RU" w:eastAsia="en-US"/>
              </w:rPr>
              <w:t>Целевой</w:t>
            </w:r>
            <w:r w:rsidRPr="000D1173">
              <w:rPr>
                <w:rFonts w:eastAsia="Times New Roman"/>
                <w:b/>
                <w:spacing w:val="-6"/>
                <w:sz w:val="24"/>
                <w:szCs w:val="24"/>
                <w:lang w:val="ru-RU" w:eastAsia="en-US"/>
              </w:rPr>
              <w:t xml:space="preserve"> </w:t>
            </w:r>
            <w:r w:rsidRPr="000D1173">
              <w:rPr>
                <w:rFonts w:eastAsia="Times New Roman"/>
                <w:b/>
                <w:sz w:val="24"/>
                <w:szCs w:val="24"/>
                <w:lang w:val="ru-RU" w:eastAsia="en-US"/>
              </w:rPr>
              <w:t>проект</w:t>
            </w:r>
            <w:r w:rsidRPr="000D1173">
              <w:rPr>
                <w:rFonts w:eastAsia="Times New Roman"/>
                <w:b/>
                <w:spacing w:val="-8"/>
                <w:sz w:val="24"/>
                <w:szCs w:val="24"/>
                <w:lang w:val="ru-RU" w:eastAsia="en-US"/>
              </w:rPr>
              <w:t xml:space="preserve"> </w:t>
            </w:r>
            <w:r w:rsidRPr="000D1173">
              <w:rPr>
                <w:rFonts w:eastAsia="Times New Roman"/>
                <w:b/>
                <w:sz w:val="24"/>
                <w:szCs w:val="24"/>
                <w:lang w:val="ru-RU" w:eastAsia="en-US"/>
              </w:rPr>
              <w:t>(подпрограмма)</w:t>
            </w:r>
            <w:r w:rsidRPr="000D1173">
              <w:rPr>
                <w:rFonts w:eastAsia="Times New Roman"/>
                <w:b/>
                <w:spacing w:val="-5"/>
                <w:sz w:val="24"/>
                <w:szCs w:val="24"/>
                <w:lang w:val="ru-RU" w:eastAsia="en-US"/>
              </w:rPr>
              <w:t xml:space="preserve"> </w:t>
            </w:r>
            <w:r w:rsidRPr="000D1173">
              <w:rPr>
                <w:rFonts w:eastAsia="Times New Roman"/>
                <w:b/>
                <w:sz w:val="24"/>
                <w:szCs w:val="24"/>
                <w:lang w:val="ru-RU" w:eastAsia="en-US"/>
              </w:rPr>
              <w:t>«Знание:</w:t>
            </w:r>
            <w:r w:rsidRPr="000D1173">
              <w:rPr>
                <w:rFonts w:eastAsia="Times New Roman"/>
                <w:b/>
                <w:spacing w:val="-9"/>
                <w:sz w:val="24"/>
                <w:szCs w:val="24"/>
                <w:lang w:val="ru-RU" w:eastAsia="en-US"/>
              </w:rPr>
              <w:t xml:space="preserve"> </w:t>
            </w:r>
            <w:r w:rsidRPr="000D1173">
              <w:rPr>
                <w:rFonts w:eastAsia="Times New Roman"/>
                <w:b/>
                <w:sz w:val="24"/>
                <w:szCs w:val="24"/>
                <w:lang w:val="ru-RU" w:eastAsia="en-US"/>
              </w:rPr>
              <w:t>качество</w:t>
            </w:r>
            <w:r w:rsidRPr="000D1173">
              <w:rPr>
                <w:rFonts w:eastAsia="Times New Roman"/>
                <w:b/>
                <w:spacing w:val="-8"/>
                <w:sz w:val="24"/>
                <w:szCs w:val="24"/>
                <w:lang w:val="ru-RU" w:eastAsia="en-US"/>
              </w:rPr>
              <w:t xml:space="preserve"> </w:t>
            </w:r>
            <w:r w:rsidRPr="000D1173">
              <w:rPr>
                <w:rFonts w:eastAsia="Times New Roman"/>
                <w:b/>
                <w:sz w:val="24"/>
                <w:szCs w:val="24"/>
                <w:lang w:val="ru-RU" w:eastAsia="en-US"/>
              </w:rPr>
              <w:t>и</w:t>
            </w:r>
            <w:r w:rsidRPr="000D1173">
              <w:rPr>
                <w:rFonts w:eastAsia="Times New Roman"/>
                <w:b/>
                <w:spacing w:val="-5"/>
                <w:sz w:val="24"/>
                <w:szCs w:val="24"/>
                <w:lang w:val="ru-RU" w:eastAsia="en-US"/>
              </w:rPr>
              <w:t xml:space="preserve"> </w:t>
            </w:r>
            <w:r w:rsidRPr="000D1173">
              <w:rPr>
                <w:rFonts w:eastAsia="Times New Roman"/>
                <w:b/>
                <w:sz w:val="24"/>
                <w:szCs w:val="24"/>
                <w:lang w:val="ru-RU" w:eastAsia="en-US"/>
              </w:rPr>
              <w:t>объективность»</w:t>
            </w:r>
          </w:p>
        </w:tc>
      </w:tr>
      <w:tr w:rsidR="000D1173" w:rsidRPr="000D1173" w14:paraId="245C6CED" w14:textId="77777777" w:rsidTr="00951D59">
        <w:trPr>
          <w:trHeight w:val="1067"/>
        </w:trPr>
        <w:tc>
          <w:tcPr>
            <w:tcW w:w="2430" w:type="dxa"/>
          </w:tcPr>
          <w:p w14:paraId="6532663F" w14:textId="77777777" w:rsidR="000D1173" w:rsidRPr="000D1173" w:rsidRDefault="000D1173" w:rsidP="000D1173">
            <w:pPr>
              <w:contextualSpacing/>
              <w:rPr>
                <w:rFonts w:eastAsia="Times New Roman"/>
                <w:b/>
                <w:sz w:val="24"/>
                <w:szCs w:val="24"/>
                <w:lang w:eastAsia="en-US"/>
              </w:rPr>
            </w:pPr>
            <w:r w:rsidRPr="000D1173">
              <w:rPr>
                <w:rFonts w:eastAsia="Times New Roman"/>
                <w:b/>
                <w:sz w:val="24"/>
                <w:szCs w:val="24"/>
                <w:lang w:eastAsia="en-US"/>
              </w:rPr>
              <w:t>Цель</w:t>
            </w:r>
          </w:p>
        </w:tc>
        <w:tc>
          <w:tcPr>
            <w:tcW w:w="7229" w:type="dxa"/>
          </w:tcPr>
          <w:p w14:paraId="59896BE8" w14:textId="77777777" w:rsidR="000D1173" w:rsidRPr="000D1173" w:rsidRDefault="000D1173" w:rsidP="000D1173">
            <w:pPr>
              <w:contextualSpacing/>
              <w:jc w:val="both"/>
              <w:rPr>
                <w:rFonts w:eastAsia="Times New Roman"/>
                <w:sz w:val="24"/>
                <w:szCs w:val="24"/>
                <w:lang w:val="ru-RU" w:eastAsia="en-US"/>
              </w:rPr>
            </w:pPr>
            <w:r w:rsidRPr="000D1173">
              <w:rPr>
                <w:rFonts w:eastAsia="Times New Roman"/>
                <w:sz w:val="24"/>
                <w:szCs w:val="24"/>
                <w:lang w:val="ru-RU" w:eastAsia="en-US"/>
              </w:rPr>
              <w:t xml:space="preserve">Непрерывное        </w:t>
            </w:r>
            <w:r w:rsidRPr="000D1173">
              <w:rPr>
                <w:rFonts w:eastAsia="Times New Roman"/>
                <w:spacing w:val="7"/>
                <w:sz w:val="24"/>
                <w:szCs w:val="24"/>
                <w:lang w:val="ru-RU" w:eastAsia="en-US"/>
              </w:rPr>
              <w:t xml:space="preserve"> </w:t>
            </w:r>
            <w:r w:rsidRPr="000D1173">
              <w:rPr>
                <w:rFonts w:eastAsia="Times New Roman"/>
                <w:sz w:val="24"/>
                <w:szCs w:val="24"/>
                <w:lang w:val="ru-RU" w:eastAsia="en-US"/>
              </w:rPr>
              <w:t xml:space="preserve">совершенствование         </w:t>
            </w:r>
            <w:r w:rsidRPr="000D1173">
              <w:rPr>
                <w:rFonts w:eastAsia="Times New Roman"/>
                <w:spacing w:val="7"/>
                <w:sz w:val="24"/>
                <w:szCs w:val="24"/>
                <w:lang w:val="ru-RU" w:eastAsia="en-US"/>
              </w:rPr>
              <w:t xml:space="preserve"> </w:t>
            </w:r>
            <w:r w:rsidRPr="000D1173">
              <w:rPr>
                <w:rFonts w:eastAsia="Times New Roman"/>
                <w:sz w:val="24"/>
                <w:szCs w:val="24"/>
                <w:lang w:val="ru-RU" w:eastAsia="en-US"/>
              </w:rPr>
              <w:t>качества</w:t>
            </w:r>
          </w:p>
          <w:p w14:paraId="07FD8823" w14:textId="77777777" w:rsidR="000D1173" w:rsidRPr="000D1173" w:rsidRDefault="000D1173" w:rsidP="000D1173">
            <w:pPr>
              <w:ind w:right="97"/>
              <w:contextualSpacing/>
              <w:jc w:val="both"/>
              <w:rPr>
                <w:rFonts w:eastAsia="Times New Roman"/>
                <w:sz w:val="24"/>
                <w:szCs w:val="24"/>
                <w:lang w:val="ru-RU" w:eastAsia="en-US"/>
              </w:rPr>
            </w:pPr>
            <w:r w:rsidRPr="000D1173">
              <w:rPr>
                <w:rFonts w:eastAsia="Times New Roman"/>
                <w:sz w:val="24"/>
                <w:szCs w:val="24"/>
                <w:lang w:val="ru-RU" w:eastAsia="en-US"/>
              </w:rPr>
              <w:t>образования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через</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обеспечение</w:t>
            </w:r>
            <w:r w:rsidRPr="000D1173">
              <w:rPr>
                <w:rFonts w:eastAsia="Times New Roman"/>
                <w:spacing w:val="71"/>
                <w:sz w:val="24"/>
                <w:szCs w:val="24"/>
                <w:lang w:val="ru-RU" w:eastAsia="en-US"/>
              </w:rPr>
              <w:t xml:space="preserve"> </w:t>
            </w:r>
            <w:r w:rsidRPr="000D1173">
              <w:rPr>
                <w:rFonts w:eastAsia="Times New Roman"/>
                <w:sz w:val="24"/>
                <w:szCs w:val="24"/>
                <w:lang w:val="ru-RU" w:eastAsia="en-US"/>
              </w:rPr>
              <w:t>равных</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возможностей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для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всех</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учащихся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конструирование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мотивирующей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образовательной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среды.</w:t>
            </w:r>
          </w:p>
        </w:tc>
      </w:tr>
      <w:tr w:rsidR="000D1173" w:rsidRPr="000D1173" w14:paraId="6F0F207E" w14:textId="77777777" w:rsidTr="00951D59">
        <w:trPr>
          <w:trHeight w:val="3817"/>
        </w:trPr>
        <w:tc>
          <w:tcPr>
            <w:tcW w:w="2430" w:type="dxa"/>
          </w:tcPr>
          <w:p w14:paraId="08CB7B25" w14:textId="77777777" w:rsidR="000D1173" w:rsidRPr="000D1173" w:rsidRDefault="000D1173" w:rsidP="000D1173">
            <w:pPr>
              <w:contextualSpacing/>
              <w:rPr>
                <w:rFonts w:eastAsia="Times New Roman"/>
                <w:b/>
                <w:sz w:val="24"/>
                <w:szCs w:val="24"/>
                <w:lang w:eastAsia="en-US"/>
              </w:rPr>
            </w:pPr>
            <w:r w:rsidRPr="000D1173">
              <w:rPr>
                <w:rFonts w:eastAsia="Times New Roman"/>
                <w:b/>
                <w:sz w:val="24"/>
                <w:szCs w:val="24"/>
                <w:lang w:eastAsia="en-US"/>
              </w:rPr>
              <w:t>Задачи</w:t>
            </w:r>
          </w:p>
        </w:tc>
        <w:tc>
          <w:tcPr>
            <w:tcW w:w="7229" w:type="dxa"/>
          </w:tcPr>
          <w:p w14:paraId="013FF304" w14:textId="77777777" w:rsidR="000D1173" w:rsidRPr="000D1173" w:rsidRDefault="000D1173" w:rsidP="007E5440">
            <w:pPr>
              <w:numPr>
                <w:ilvl w:val="0"/>
                <w:numId w:val="29"/>
              </w:numPr>
              <w:tabs>
                <w:tab w:val="left" w:pos="614"/>
              </w:tabs>
              <w:ind w:left="174" w:hanging="32"/>
              <w:contextualSpacing/>
              <w:rPr>
                <w:rFonts w:eastAsia="Times New Roman"/>
                <w:sz w:val="24"/>
                <w:szCs w:val="24"/>
                <w:lang w:val="ru-RU" w:eastAsia="en-US"/>
              </w:rPr>
            </w:pPr>
            <w:r w:rsidRPr="000D1173">
              <w:rPr>
                <w:rFonts w:eastAsia="Times New Roman"/>
                <w:sz w:val="24"/>
                <w:szCs w:val="24"/>
                <w:lang w:val="ru-RU" w:eastAsia="en-US"/>
              </w:rPr>
              <w:t xml:space="preserve">Обеспечение       </w:t>
            </w:r>
            <w:r w:rsidRPr="000D1173">
              <w:rPr>
                <w:rFonts w:eastAsia="Times New Roman"/>
                <w:spacing w:val="4"/>
                <w:sz w:val="24"/>
                <w:szCs w:val="24"/>
                <w:lang w:val="ru-RU" w:eastAsia="en-US"/>
              </w:rPr>
              <w:t xml:space="preserve"> </w:t>
            </w:r>
            <w:r w:rsidRPr="000D1173">
              <w:rPr>
                <w:rFonts w:eastAsia="Times New Roman"/>
                <w:sz w:val="24"/>
                <w:szCs w:val="24"/>
                <w:lang w:val="ru-RU" w:eastAsia="en-US"/>
              </w:rPr>
              <w:t xml:space="preserve">доступности        </w:t>
            </w:r>
            <w:r w:rsidRPr="000D1173">
              <w:rPr>
                <w:rFonts w:eastAsia="Times New Roman"/>
                <w:spacing w:val="2"/>
                <w:sz w:val="24"/>
                <w:szCs w:val="24"/>
                <w:lang w:val="ru-RU" w:eastAsia="en-US"/>
              </w:rPr>
              <w:t xml:space="preserve"> </w:t>
            </w:r>
            <w:r w:rsidRPr="000D1173">
              <w:rPr>
                <w:rFonts w:eastAsia="Times New Roman"/>
                <w:sz w:val="24"/>
                <w:szCs w:val="24"/>
                <w:lang w:val="ru-RU" w:eastAsia="en-US"/>
              </w:rPr>
              <w:t>качественного образования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равных</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возможностей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для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всех</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учащихся.</w:t>
            </w:r>
          </w:p>
          <w:p w14:paraId="0D5A9941" w14:textId="77777777" w:rsidR="000D1173" w:rsidRPr="000D1173" w:rsidRDefault="000D1173" w:rsidP="007E5440">
            <w:pPr>
              <w:numPr>
                <w:ilvl w:val="0"/>
                <w:numId w:val="29"/>
              </w:numPr>
              <w:tabs>
                <w:tab w:val="left" w:pos="614"/>
              </w:tabs>
              <w:ind w:left="174" w:right="265" w:hanging="32"/>
              <w:contextualSpacing/>
              <w:rPr>
                <w:rFonts w:eastAsia="Times New Roman"/>
                <w:sz w:val="24"/>
                <w:szCs w:val="24"/>
                <w:lang w:val="ru-RU" w:eastAsia="en-US"/>
              </w:rPr>
            </w:pPr>
            <w:r w:rsidRPr="000D1173">
              <w:rPr>
                <w:rFonts w:eastAsia="Times New Roman"/>
                <w:sz w:val="24"/>
                <w:szCs w:val="24"/>
                <w:lang w:val="ru-RU" w:eastAsia="en-US"/>
              </w:rPr>
              <w:t>Совершенствование внутренней системы оценки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качества</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образования.</w:t>
            </w:r>
          </w:p>
          <w:p w14:paraId="67B5F9F3" w14:textId="77777777" w:rsidR="000D1173" w:rsidRPr="000D1173" w:rsidRDefault="000D1173" w:rsidP="007E5440">
            <w:pPr>
              <w:numPr>
                <w:ilvl w:val="0"/>
                <w:numId w:val="29"/>
              </w:numPr>
              <w:tabs>
                <w:tab w:val="left" w:pos="686"/>
                <w:tab w:val="left" w:pos="2963"/>
                <w:tab w:val="left" w:pos="3715"/>
                <w:tab w:val="left" w:pos="5610"/>
              </w:tabs>
              <w:ind w:left="174" w:right="267" w:hanging="32"/>
              <w:contextualSpacing/>
              <w:rPr>
                <w:rFonts w:eastAsia="Times New Roman"/>
                <w:sz w:val="24"/>
                <w:szCs w:val="24"/>
                <w:lang w:val="ru-RU" w:eastAsia="en-US"/>
              </w:rPr>
            </w:pPr>
            <w:r w:rsidRPr="000D1173">
              <w:rPr>
                <w:rFonts w:eastAsia="Times New Roman"/>
                <w:sz w:val="24"/>
                <w:szCs w:val="24"/>
                <w:lang w:val="ru-RU" w:eastAsia="en-US"/>
              </w:rPr>
              <w:t>Обеспечение непрерывной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системы</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 xml:space="preserve">методического сопровождения </w:t>
            </w:r>
            <w:r w:rsidRPr="000D1173">
              <w:rPr>
                <w:rFonts w:eastAsia="Times New Roman"/>
                <w:spacing w:val="-1"/>
                <w:sz w:val="24"/>
                <w:szCs w:val="24"/>
                <w:lang w:val="ru-RU" w:eastAsia="en-US"/>
              </w:rPr>
              <w:t xml:space="preserve">процесса  </w:t>
            </w:r>
            <w:r w:rsidRPr="000D1173">
              <w:rPr>
                <w:rFonts w:eastAsia="Times New Roman"/>
                <w:spacing w:val="-68"/>
                <w:sz w:val="24"/>
                <w:szCs w:val="24"/>
                <w:lang w:val="ru-RU" w:eastAsia="en-US"/>
              </w:rPr>
              <w:t xml:space="preserve"> </w:t>
            </w:r>
            <w:r w:rsidRPr="000D1173">
              <w:rPr>
                <w:rFonts w:eastAsia="Times New Roman"/>
                <w:sz w:val="24"/>
                <w:szCs w:val="24"/>
                <w:lang w:val="ru-RU" w:eastAsia="en-US"/>
              </w:rPr>
              <w:t>повышения</w:t>
            </w:r>
            <w:r w:rsidRPr="000D1173">
              <w:rPr>
                <w:rFonts w:eastAsia="Times New Roman"/>
                <w:spacing w:val="2"/>
                <w:sz w:val="24"/>
                <w:szCs w:val="24"/>
                <w:lang w:val="ru-RU" w:eastAsia="en-US"/>
              </w:rPr>
              <w:t xml:space="preserve"> </w:t>
            </w:r>
            <w:r w:rsidRPr="000D1173">
              <w:rPr>
                <w:rFonts w:eastAsia="Times New Roman"/>
                <w:sz w:val="24"/>
                <w:szCs w:val="24"/>
                <w:lang w:val="ru-RU" w:eastAsia="en-US"/>
              </w:rPr>
              <w:t>качества</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образования.</w:t>
            </w:r>
          </w:p>
          <w:p w14:paraId="4B42D27B" w14:textId="77777777" w:rsidR="000D1173" w:rsidRPr="000D1173" w:rsidRDefault="000D1173" w:rsidP="007E5440">
            <w:pPr>
              <w:numPr>
                <w:ilvl w:val="0"/>
                <w:numId w:val="29"/>
              </w:numPr>
              <w:tabs>
                <w:tab w:val="left" w:pos="686"/>
                <w:tab w:val="left" w:pos="2963"/>
                <w:tab w:val="left" w:pos="3715"/>
                <w:tab w:val="left" w:pos="5610"/>
              </w:tabs>
              <w:ind w:left="174" w:right="267" w:hanging="32"/>
              <w:contextualSpacing/>
              <w:rPr>
                <w:rFonts w:eastAsia="Times New Roman"/>
                <w:sz w:val="24"/>
                <w:szCs w:val="24"/>
                <w:lang w:val="ru-RU" w:eastAsia="en-US"/>
              </w:rPr>
            </w:pPr>
            <w:r w:rsidRPr="000D1173">
              <w:rPr>
                <w:rFonts w:eastAsia="Times New Roman"/>
                <w:sz w:val="24"/>
                <w:szCs w:val="24"/>
                <w:lang w:val="ru-RU" w:eastAsia="en-US"/>
              </w:rPr>
              <w:t>Обеспечение эффективной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реализации</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 xml:space="preserve">магистральных     </w:t>
            </w:r>
            <w:r w:rsidRPr="000D1173">
              <w:rPr>
                <w:rFonts w:eastAsia="Times New Roman"/>
                <w:spacing w:val="58"/>
                <w:sz w:val="24"/>
                <w:szCs w:val="24"/>
                <w:lang w:val="ru-RU" w:eastAsia="en-US"/>
              </w:rPr>
              <w:t xml:space="preserve"> </w:t>
            </w:r>
            <w:r w:rsidRPr="000D1173">
              <w:rPr>
                <w:rFonts w:eastAsia="Times New Roman"/>
                <w:sz w:val="24"/>
                <w:szCs w:val="24"/>
                <w:lang w:val="ru-RU" w:eastAsia="en-US"/>
              </w:rPr>
              <w:t xml:space="preserve">направлений </w:t>
            </w:r>
            <w:r w:rsidRPr="000D1173">
              <w:rPr>
                <w:rFonts w:eastAsia="Times New Roman"/>
                <w:spacing w:val="-1"/>
                <w:sz w:val="24"/>
                <w:szCs w:val="24"/>
                <w:lang w:val="ru-RU" w:eastAsia="en-US"/>
              </w:rPr>
              <w:t>единого</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 xml:space="preserve">   образовательного</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пространства.</w:t>
            </w:r>
          </w:p>
          <w:p w14:paraId="5D9189C1" w14:textId="77777777" w:rsidR="000D1173" w:rsidRPr="000D1173" w:rsidRDefault="000D1173" w:rsidP="007E5440">
            <w:pPr>
              <w:numPr>
                <w:ilvl w:val="0"/>
                <w:numId w:val="29"/>
              </w:numPr>
              <w:tabs>
                <w:tab w:val="left" w:pos="858"/>
              </w:tabs>
              <w:ind w:left="174" w:right="269" w:hanging="32"/>
              <w:contextualSpacing/>
              <w:rPr>
                <w:rFonts w:eastAsia="Times New Roman"/>
                <w:sz w:val="24"/>
                <w:szCs w:val="24"/>
                <w:lang w:val="ru-RU" w:eastAsia="en-US"/>
              </w:rPr>
            </w:pPr>
            <w:r w:rsidRPr="000D1173">
              <w:rPr>
                <w:rFonts w:eastAsia="Times New Roman"/>
                <w:sz w:val="24"/>
                <w:szCs w:val="24"/>
                <w:lang w:val="ru-RU" w:eastAsia="en-US"/>
              </w:rPr>
              <w:t>Совершенствование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условий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для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развития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инклюзивного</w:t>
            </w:r>
            <w:r w:rsidRPr="000D1173">
              <w:rPr>
                <w:rFonts w:eastAsia="Times New Roman"/>
                <w:spacing w:val="-2"/>
                <w:sz w:val="24"/>
                <w:szCs w:val="24"/>
                <w:lang w:val="ru-RU" w:eastAsia="en-US"/>
              </w:rPr>
              <w:t xml:space="preserve"> </w:t>
            </w:r>
            <w:r w:rsidRPr="000D1173">
              <w:rPr>
                <w:rFonts w:eastAsia="Times New Roman"/>
                <w:sz w:val="24"/>
                <w:szCs w:val="24"/>
                <w:lang w:val="ru-RU" w:eastAsia="en-US"/>
              </w:rPr>
              <w:t>образования.</w:t>
            </w:r>
          </w:p>
          <w:p w14:paraId="335E9F7C" w14:textId="77777777" w:rsidR="000D1173" w:rsidRPr="000D1173" w:rsidRDefault="000D1173" w:rsidP="007E5440">
            <w:pPr>
              <w:numPr>
                <w:ilvl w:val="0"/>
                <w:numId w:val="29"/>
              </w:numPr>
              <w:tabs>
                <w:tab w:val="left" w:pos="638"/>
              </w:tabs>
              <w:ind w:left="174" w:right="267" w:hanging="32"/>
              <w:contextualSpacing/>
              <w:rPr>
                <w:rFonts w:eastAsia="Times New Roman"/>
                <w:sz w:val="24"/>
                <w:szCs w:val="24"/>
                <w:lang w:val="ru-RU" w:eastAsia="en-US"/>
              </w:rPr>
            </w:pPr>
            <w:r w:rsidRPr="000D1173">
              <w:rPr>
                <w:rFonts w:eastAsia="Times New Roman"/>
                <w:sz w:val="24"/>
                <w:szCs w:val="24"/>
                <w:lang w:val="ru-RU" w:eastAsia="en-US"/>
              </w:rPr>
              <w:t>Развитие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сетевой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формы</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реализации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образовательных</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программ.</w:t>
            </w:r>
          </w:p>
          <w:p w14:paraId="501920E0" w14:textId="77777777" w:rsidR="000D1173" w:rsidRPr="000D1173" w:rsidRDefault="000D1173" w:rsidP="007E5440">
            <w:pPr>
              <w:numPr>
                <w:ilvl w:val="0"/>
                <w:numId w:val="29"/>
              </w:numPr>
              <w:tabs>
                <w:tab w:val="left" w:pos="825"/>
              </w:tabs>
              <w:ind w:left="174" w:right="262" w:hanging="32"/>
              <w:contextualSpacing/>
              <w:rPr>
                <w:rFonts w:eastAsia="Times New Roman"/>
                <w:sz w:val="24"/>
                <w:szCs w:val="24"/>
                <w:lang w:val="ru-RU" w:eastAsia="en-US"/>
              </w:rPr>
            </w:pPr>
            <w:r w:rsidRPr="000D1173">
              <w:rPr>
                <w:rFonts w:eastAsia="Times New Roman"/>
                <w:sz w:val="24"/>
                <w:szCs w:val="24"/>
                <w:lang w:val="ru-RU" w:eastAsia="en-US"/>
              </w:rPr>
              <w:t>Обеспечение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качественной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реализации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ФГОС</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через</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совершенствование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 xml:space="preserve">материально- технических </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условий.</w:t>
            </w:r>
          </w:p>
        </w:tc>
      </w:tr>
      <w:tr w:rsidR="000D1173" w:rsidRPr="000D1173" w14:paraId="4EF6230B" w14:textId="77777777" w:rsidTr="00951D59">
        <w:trPr>
          <w:trHeight w:val="3233"/>
        </w:trPr>
        <w:tc>
          <w:tcPr>
            <w:tcW w:w="2430" w:type="dxa"/>
          </w:tcPr>
          <w:p w14:paraId="325E69ED" w14:textId="77777777" w:rsidR="000D1173" w:rsidRPr="000D1173" w:rsidRDefault="000D1173" w:rsidP="000D1173">
            <w:pPr>
              <w:tabs>
                <w:tab w:val="left" w:pos="1950"/>
              </w:tabs>
              <w:ind w:right="95"/>
              <w:contextualSpacing/>
              <w:rPr>
                <w:rFonts w:eastAsia="Times New Roman"/>
                <w:b/>
                <w:sz w:val="24"/>
                <w:szCs w:val="24"/>
                <w:lang w:eastAsia="en-US"/>
              </w:rPr>
            </w:pPr>
            <w:r w:rsidRPr="000D1173">
              <w:rPr>
                <w:rFonts w:eastAsia="Times New Roman"/>
                <w:b/>
                <w:sz w:val="24"/>
                <w:szCs w:val="24"/>
                <w:lang w:eastAsia="en-US"/>
              </w:rPr>
              <w:t xml:space="preserve">Основные </w:t>
            </w:r>
            <w:r w:rsidRPr="000D1173">
              <w:rPr>
                <w:rFonts w:eastAsia="Times New Roman"/>
                <w:b/>
                <w:spacing w:val="-1"/>
                <w:sz w:val="24"/>
                <w:szCs w:val="24"/>
                <w:lang w:eastAsia="en-US"/>
              </w:rPr>
              <w:t>принципы</w:t>
            </w:r>
            <w:r w:rsidRPr="000D1173">
              <w:rPr>
                <w:rFonts w:eastAsia="Times New Roman"/>
                <w:b/>
                <w:spacing w:val="-67"/>
                <w:sz w:val="24"/>
                <w:szCs w:val="24"/>
                <w:lang w:eastAsia="en-US"/>
              </w:rPr>
              <w:t xml:space="preserve"> </w:t>
            </w:r>
            <w:r w:rsidRPr="000D1173">
              <w:rPr>
                <w:rFonts w:eastAsia="Times New Roman"/>
                <w:b/>
                <w:sz w:val="24"/>
                <w:szCs w:val="24"/>
                <w:lang w:eastAsia="en-US"/>
              </w:rPr>
              <w:t>реализации</w:t>
            </w:r>
            <w:r w:rsidRPr="000D1173">
              <w:rPr>
                <w:rFonts w:eastAsia="Times New Roman"/>
                <w:b/>
                <w:spacing w:val="-3"/>
                <w:sz w:val="24"/>
                <w:szCs w:val="24"/>
                <w:lang w:eastAsia="en-US"/>
              </w:rPr>
              <w:t xml:space="preserve"> </w:t>
            </w:r>
            <w:r w:rsidRPr="000D1173">
              <w:rPr>
                <w:rFonts w:eastAsia="Times New Roman"/>
                <w:b/>
                <w:sz w:val="24"/>
                <w:szCs w:val="24"/>
                <w:lang w:eastAsia="en-US"/>
              </w:rPr>
              <w:t>проекта</w:t>
            </w:r>
          </w:p>
        </w:tc>
        <w:tc>
          <w:tcPr>
            <w:tcW w:w="7229" w:type="dxa"/>
          </w:tcPr>
          <w:p w14:paraId="6B126F27" w14:textId="77777777" w:rsidR="000D1173" w:rsidRPr="000D1173" w:rsidRDefault="000D1173" w:rsidP="000D1173">
            <w:pPr>
              <w:tabs>
                <w:tab w:val="left" w:pos="2079"/>
                <w:tab w:val="left" w:pos="3838"/>
                <w:tab w:val="left" w:pos="5748"/>
              </w:tabs>
              <w:contextualSpacing/>
              <w:rPr>
                <w:rFonts w:eastAsia="Times New Roman"/>
                <w:sz w:val="24"/>
                <w:szCs w:val="24"/>
                <w:lang w:val="ru-RU" w:eastAsia="en-US"/>
              </w:rPr>
            </w:pPr>
            <w:r w:rsidRPr="000D1173">
              <w:rPr>
                <w:rFonts w:eastAsia="Times New Roman"/>
                <w:sz w:val="24"/>
                <w:szCs w:val="24"/>
                <w:lang w:val="ru-RU" w:eastAsia="en-US"/>
              </w:rPr>
              <w:t>Основными</w:t>
            </w:r>
            <w:r w:rsidRPr="000D1173">
              <w:rPr>
                <w:rFonts w:eastAsia="Times New Roman"/>
                <w:sz w:val="24"/>
                <w:szCs w:val="24"/>
                <w:lang w:val="ru-RU" w:eastAsia="en-US"/>
              </w:rPr>
              <w:tab/>
              <w:t>принципами</w:t>
            </w:r>
            <w:r w:rsidRPr="000D1173">
              <w:rPr>
                <w:rFonts w:eastAsia="Times New Roman"/>
                <w:sz w:val="24"/>
                <w:szCs w:val="24"/>
                <w:lang w:val="ru-RU" w:eastAsia="en-US"/>
              </w:rPr>
              <w:tab/>
              <w:t>реализации</w:t>
            </w:r>
            <w:r w:rsidRPr="000D1173">
              <w:rPr>
                <w:rFonts w:eastAsia="Times New Roman"/>
                <w:sz w:val="24"/>
                <w:szCs w:val="24"/>
                <w:lang w:val="ru-RU" w:eastAsia="en-US"/>
              </w:rPr>
              <w:tab/>
              <w:t>проекта</w:t>
            </w:r>
          </w:p>
          <w:p w14:paraId="3D3F2500" w14:textId="77777777" w:rsidR="000D1173" w:rsidRPr="000D1173" w:rsidRDefault="000D1173" w:rsidP="000D1173">
            <w:pPr>
              <w:contextualSpacing/>
              <w:rPr>
                <w:rFonts w:eastAsia="Times New Roman"/>
                <w:sz w:val="24"/>
                <w:szCs w:val="24"/>
                <w:lang w:val="ru-RU" w:eastAsia="en-US"/>
              </w:rPr>
            </w:pPr>
            <w:r w:rsidRPr="000D1173">
              <w:rPr>
                <w:rFonts w:eastAsia="Times New Roman"/>
                <w:sz w:val="24"/>
                <w:szCs w:val="24"/>
                <w:lang w:val="ru-RU" w:eastAsia="en-US"/>
              </w:rPr>
              <w:t>являются:</w:t>
            </w:r>
          </w:p>
          <w:p w14:paraId="3A7B5854" w14:textId="77777777" w:rsidR="000D1173" w:rsidRPr="000D1173" w:rsidRDefault="000D1173" w:rsidP="000D1173">
            <w:pPr>
              <w:contextualSpacing/>
              <w:rPr>
                <w:rFonts w:eastAsia="Times New Roman"/>
                <w:sz w:val="24"/>
                <w:szCs w:val="24"/>
                <w:lang w:eastAsia="en-US"/>
              </w:rPr>
            </w:pPr>
            <w:r w:rsidRPr="000D1173">
              <w:rPr>
                <w:rFonts w:eastAsia="Times New Roman"/>
                <w:sz w:val="24"/>
                <w:szCs w:val="24"/>
                <w:lang w:eastAsia="en-US"/>
              </w:rPr>
              <w:t>-</w:t>
            </w:r>
            <w:r w:rsidRPr="000D1173">
              <w:rPr>
                <w:rFonts w:eastAsia="Times New Roman"/>
                <w:spacing w:val="-8"/>
                <w:sz w:val="24"/>
                <w:szCs w:val="24"/>
                <w:lang w:eastAsia="en-US"/>
              </w:rPr>
              <w:t xml:space="preserve"> </w:t>
            </w:r>
            <w:r w:rsidRPr="000D1173">
              <w:rPr>
                <w:rFonts w:eastAsia="Times New Roman"/>
                <w:sz w:val="24"/>
                <w:szCs w:val="24"/>
                <w:lang w:eastAsia="en-US"/>
              </w:rPr>
              <w:t>объективность</w:t>
            </w:r>
            <w:r w:rsidRPr="000D1173">
              <w:rPr>
                <w:rFonts w:eastAsia="Times New Roman"/>
                <w:spacing w:val="-9"/>
                <w:sz w:val="24"/>
                <w:szCs w:val="24"/>
                <w:lang w:eastAsia="en-US"/>
              </w:rPr>
              <w:t xml:space="preserve"> </w:t>
            </w:r>
            <w:r w:rsidRPr="000D1173">
              <w:rPr>
                <w:rFonts w:eastAsia="Times New Roman"/>
                <w:sz w:val="24"/>
                <w:szCs w:val="24"/>
                <w:lang w:eastAsia="en-US"/>
              </w:rPr>
              <w:t>проведения</w:t>
            </w:r>
            <w:r w:rsidRPr="000D1173">
              <w:rPr>
                <w:rFonts w:eastAsia="Times New Roman"/>
                <w:spacing w:val="-5"/>
                <w:sz w:val="24"/>
                <w:szCs w:val="24"/>
                <w:lang w:eastAsia="en-US"/>
              </w:rPr>
              <w:t xml:space="preserve"> </w:t>
            </w:r>
            <w:r w:rsidRPr="000D1173">
              <w:rPr>
                <w:rFonts w:eastAsia="Times New Roman"/>
                <w:sz w:val="24"/>
                <w:szCs w:val="24"/>
                <w:lang w:eastAsia="en-US"/>
              </w:rPr>
              <w:t>оценочных</w:t>
            </w:r>
            <w:r w:rsidRPr="000D1173">
              <w:rPr>
                <w:rFonts w:eastAsia="Times New Roman"/>
                <w:spacing w:val="-13"/>
                <w:sz w:val="24"/>
                <w:szCs w:val="24"/>
                <w:lang w:eastAsia="en-US"/>
              </w:rPr>
              <w:t xml:space="preserve"> </w:t>
            </w:r>
            <w:r w:rsidRPr="000D1173">
              <w:rPr>
                <w:rFonts w:eastAsia="Times New Roman"/>
                <w:sz w:val="24"/>
                <w:szCs w:val="24"/>
                <w:lang w:eastAsia="en-US"/>
              </w:rPr>
              <w:t>процедур;</w:t>
            </w:r>
          </w:p>
          <w:p w14:paraId="28F85480" w14:textId="77777777" w:rsidR="000D1173" w:rsidRPr="000D1173" w:rsidRDefault="000D1173" w:rsidP="007E5440">
            <w:pPr>
              <w:numPr>
                <w:ilvl w:val="0"/>
                <w:numId w:val="28"/>
              </w:numPr>
              <w:tabs>
                <w:tab w:val="left" w:pos="638"/>
              </w:tabs>
              <w:spacing w:before="4"/>
              <w:ind w:left="174" w:right="273" w:firstLine="287"/>
              <w:contextualSpacing/>
              <w:rPr>
                <w:rFonts w:eastAsia="Times New Roman"/>
                <w:sz w:val="24"/>
                <w:szCs w:val="24"/>
                <w:lang w:val="ru-RU" w:eastAsia="en-US"/>
              </w:rPr>
            </w:pPr>
            <w:r w:rsidRPr="000D1173">
              <w:rPr>
                <w:rFonts w:eastAsia="Times New Roman"/>
                <w:sz w:val="24"/>
                <w:szCs w:val="24"/>
                <w:lang w:val="ru-RU" w:eastAsia="en-US"/>
              </w:rPr>
              <w:t>целенаправленность деятельности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в соответствии</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с</w:t>
            </w:r>
            <w:r w:rsidRPr="000D1173">
              <w:rPr>
                <w:rFonts w:eastAsia="Times New Roman"/>
                <w:spacing w:val="-2"/>
                <w:sz w:val="24"/>
                <w:szCs w:val="24"/>
                <w:lang w:val="ru-RU" w:eastAsia="en-US"/>
              </w:rPr>
              <w:t xml:space="preserve"> </w:t>
            </w:r>
            <w:r w:rsidRPr="000D1173">
              <w:rPr>
                <w:rFonts w:eastAsia="Times New Roman"/>
                <w:sz w:val="24"/>
                <w:szCs w:val="24"/>
                <w:lang w:val="ru-RU" w:eastAsia="en-US"/>
              </w:rPr>
              <w:t>требованиями</w:t>
            </w:r>
            <w:r w:rsidRPr="000D1173">
              <w:rPr>
                <w:rFonts w:eastAsia="Times New Roman"/>
                <w:spacing w:val="4"/>
                <w:sz w:val="24"/>
                <w:szCs w:val="24"/>
                <w:lang w:val="ru-RU" w:eastAsia="en-US"/>
              </w:rPr>
              <w:t xml:space="preserve"> </w:t>
            </w:r>
            <w:r w:rsidRPr="000D1173">
              <w:rPr>
                <w:rFonts w:eastAsia="Times New Roman"/>
                <w:sz w:val="24"/>
                <w:szCs w:val="24"/>
                <w:lang w:val="ru-RU" w:eastAsia="en-US"/>
              </w:rPr>
              <w:t>ФГОС;</w:t>
            </w:r>
          </w:p>
          <w:p w14:paraId="59CE7F00" w14:textId="77777777" w:rsidR="000D1173" w:rsidRPr="000D1173" w:rsidRDefault="000D1173" w:rsidP="007E5440">
            <w:pPr>
              <w:numPr>
                <w:ilvl w:val="0"/>
                <w:numId w:val="28"/>
              </w:numPr>
              <w:tabs>
                <w:tab w:val="left" w:pos="647"/>
              </w:tabs>
              <w:ind w:left="174" w:right="271" w:firstLine="287"/>
              <w:contextualSpacing/>
              <w:rPr>
                <w:rFonts w:eastAsia="Times New Roman"/>
                <w:sz w:val="24"/>
                <w:szCs w:val="24"/>
                <w:lang w:val="ru-RU" w:eastAsia="en-US"/>
              </w:rPr>
            </w:pPr>
            <w:r w:rsidRPr="000D1173">
              <w:rPr>
                <w:rFonts w:eastAsia="Times New Roman"/>
                <w:sz w:val="24"/>
                <w:szCs w:val="24"/>
                <w:lang w:val="ru-RU" w:eastAsia="en-US"/>
              </w:rPr>
              <w:t>дифференцированный</w:t>
            </w:r>
            <w:r w:rsidRPr="000D1173">
              <w:rPr>
                <w:rFonts w:eastAsia="Times New Roman"/>
                <w:spacing w:val="37"/>
                <w:sz w:val="24"/>
                <w:szCs w:val="24"/>
                <w:lang w:val="ru-RU" w:eastAsia="en-US"/>
              </w:rPr>
              <w:t xml:space="preserve"> </w:t>
            </w:r>
            <w:r w:rsidRPr="000D1173">
              <w:rPr>
                <w:rFonts w:eastAsia="Times New Roman"/>
                <w:sz w:val="24"/>
                <w:szCs w:val="24"/>
                <w:lang w:val="ru-RU" w:eastAsia="en-US"/>
              </w:rPr>
              <w:t>и</w:t>
            </w:r>
            <w:r w:rsidRPr="000D1173">
              <w:rPr>
                <w:rFonts w:eastAsia="Times New Roman"/>
                <w:spacing w:val="32"/>
                <w:sz w:val="24"/>
                <w:szCs w:val="24"/>
                <w:lang w:val="ru-RU" w:eastAsia="en-US"/>
              </w:rPr>
              <w:t xml:space="preserve"> </w:t>
            </w:r>
            <w:r w:rsidRPr="000D1173">
              <w:rPr>
                <w:rFonts w:eastAsia="Times New Roman"/>
                <w:sz w:val="24"/>
                <w:szCs w:val="24"/>
                <w:lang w:val="ru-RU" w:eastAsia="en-US"/>
              </w:rPr>
              <w:t>индивидуальный</w:t>
            </w:r>
            <w:r w:rsidRPr="000D1173">
              <w:rPr>
                <w:rFonts w:eastAsia="Times New Roman"/>
                <w:spacing w:val="37"/>
                <w:sz w:val="24"/>
                <w:szCs w:val="24"/>
                <w:lang w:val="ru-RU" w:eastAsia="en-US"/>
              </w:rPr>
              <w:t xml:space="preserve"> </w:t>
            </w:r>
            <w:r w:rsidRPr="000D1173">
              <w:rPr>
                <w:rFonts w:eastAsia="Times New Roman"/>
                <w:sz w:val="24"/>
                <w:szCs w:val="24"/>
                <w:lang w:val="ru-RU" w:eastAsia="en-US"/>
              </w:rPr>
              <w:t>подход</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к</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повышению</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качества</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образования;</w:t>
            </w:r>
          </w:p>
          <w:p w14:paraId="61EB0E4C" w14:textId="77777777" w:rsidR="000D1173" w:rsidRPr="000D1173" w:rsidRDefault="000D1173" w:rsidP="000D1173">
            <w:pPr>
              <w:tabs>
                <w:tab w:val="left" w:pos="3735"/>
                <w:tab w:val="left" w:pos="5278"/>
              </w:tabs>
              <w:ind w:right="268"/>
              <w:contextualSpacing/>
              <w:rPr>
                <w:rFonts w:eastAsia="Times New Roman"/>
                <w:sz w:val="24"/>
                <w:szCs w:val="24"/>
                <w:lang w:val="ru-RU" w:eastAsia="en-US"/>
              </w:rPr>
            </w:pPr>
            <w:r w:rsidRPr="000D1173">
              <w:rPr>
                <w:rFonts w:eastAsia="Times New Roman"/>
                <w:sz w:val="24"/>
                <w:szCs w:val="24"/>
                <w:lang w:val="ru-RU" w:eastAsia="en-US"/>
              </w:rPr>
              <w:t>- непрерывность,</w:t>
            </w:r>
            <w:r w:rsidRPr="000D1173">
              <w:rPr>
                <w:rFonts w:eastAsia="Times New Roman"/>
                <w:spacing w:val="117"/>
                <w:sz w:val="24"/>
                <w:szCs w:val="24"/>
                <w:lang w:val="ru-RU" w:eastAsia="en-US"/>
              </w:rPr>
              <w:t xml:space="preserve"> </w:t>
            </w:r>
            <w:r w:rsidRPr="000D1173">
              <w:rPr>
                <w:rFonts w:eastAsia="Times New Roman"/>
                <w:sz w:val="24"/>
                <w:szCs w:val="24"/>
                <w:lang w:val="ru-RU" w:eastAsia="en-US"/>
              </w:rPr>
              <w:t>единство</w:t>
            </w:r>
            <w:r w:rsidRPr="000D1173">
              <w:rPr>
                <w:rFonts w:eastAsia="Times New Roman"/>
                <w:sz w:val="24"/>
                <w:szCs w:val="24"/>
                <w:lang w:val="ru-RU" w:eastAsia="en-US"/>
              </w:rPr>
              <w:tab/>
              <w:t>урочной</w:t>
            </w:r>
            <w:r w:rsidRPr="000D1173">
              <w:rPr>
                <w:rFonts w:eastAsia="Times New Roman"/>
                <w:spacing w:val="124"/>
                <w:sz w:val="24"/>
                <w:szCs w:val="24"/>
                <w:lang w:val="ru-RU" w:eastAsia="en-US"/>
              </w:rPr>
              <w:t xml:space="preserve"> </w:t>
            </w:r>
            <w:r w:rsidRPr="000D1173">
              <w:rPr>
                <w:rFonts w:eastAsia="Times New Roman"/>
                <w:sz w:val="24"/>
                <w:szCs w:val="24"/>
                <w:lang w:val="ru-RU" w:eastAsia="en-US"/>
              </w:rPr>
              <w:t>и</w:t>
            </w:r>
            <w:r w:rsidRPr="000D1173">
              <w:rPr>
                <w:rFonts w:eastAsia="Times New Roman"/>
                <w:sz w:val="24"/>
                <w:szCs w:val="24"/>
                <w:lang w:val="ru-RU" w:eastAsia="en-US"/>
              </w:rPr>
              <w:tab/>
            </w:r>
            <w:r w:rsidRPr="000D1173">
              <w:rPr>
                <w:rFonts w:eastAsia="Times New Roman"/>
                <w:spacing w:val="-1"/>
                <w:sz w:val="24"/>
                <w:szCs w:val="24"/>
                <w:lang w:val="ru-RU" w:eastAsia="en-US"/>
              </w:rPr>
              <w:t>внеурочной</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деятельности;</w:t>
            </w:r>
          </w:p>
          <w:p w14:paraId="119057A6" w14:textId="77777777" w:rsidR="000D1173" w:rsidRPr="000D1173" w:rsidRDefault="000D1173" w:rsidP="000D1173">
            <w:pPr>
              <w:contextualSpacing/>
              <w:rPr>
                <w:rFonts w:eastAsia="Times New Roman"/>
                <w:sz w:val="24"/>
                <w:szCs w:val="24"/>
                <w:lang w:eastAsia="en-US"/>
              </w:rPr>
            </w:pPr>
            <w:r w:rsidRPr="000D1173">
              <w:rPr>
                <w:rFonts w:eastAsia="Times New Roman"/>
                <w:sz w:val="24"/>
                <w:szCs w:val="24"/>
                <w:lang w:eastAsia="en-US"/>
              </w:rPr>
              <w:t>- адресная</w:t>
            </w:r>
            <w:r w:rsidRPr="000D1173">
              <w:rPr>
                <w:rFonts w:eastAsia="Times New Roman"/>
                <w:spacing w:val="-6"/>
                <w:sz w:val="24"/>
                <w:szCs w:val="24"/>
                <w:lang w:eastAsia="en-US"/>
              </w:rPr>
              <w:t xml:space="preserve"> </w:t>
            </w:r>
            <w:r w:rsidRPr="000D1173">
              <w:rPr>
                <w:rFonts w:eastAsia="Times New Roman"/>
                <w:sz w:val="24"/>
                <w:szCs w:val="24"/>
                <w:lang w:eastAsia="en-US"/>
              </w:rPr>
              <w:t>поддержка;</w:t>
            </w:r>
          </w:p>
          <w:p w14:paraId="697F2D34" w14:textId="77777777" w:rsidR="000D1173" w:rsidRPr="000D1173" w:rsidRDefault="000D1173" w:rsidP="007E5440">
            <w:pPr>
              <w:numPr>
                <w:ilvl w:val="0"/>
                <w:numId w:val="28"/>
              </w:numPr>
              <w:tabs>
                <w:tab w:val="left" w:pos="609"/>
              </w:tabs>
              <w:ind w:left="174"/>
              <w:contextualSpacing/>
              <w:rPr>
                <w:rFonts w:eastAsia="Times New Roman"/>
                <w:sz w:val="24"/>
                <w:szCs w:val="24"/>
                <w:lang w:eastAsia="en-US"/>
              </w:rPr>
            </w:pPr>
            <w:r w:rsidRPr="000D1173">
              <w:rPr>
                <w:rFonts w:eastAsia="Times New Roman"/>
                <w:sz w:val="24"/>
                <w:szCs w:val="24"/>
                <w:lang w:eastAsia="en-US"/>
              </w:rPr>
              <w:t>вариативность,</w:t>
            </w:r>
            <w:r w:rsidRPr="000D1173">
              <w:rPr>
                <w:rFonts w:eastAsia="Times New Roman"/>
                <w:spacing w:val="-8"/>
                <w:sz w:val="24"/>
                <w:szCs w:val="24"/>
                <w:lang w:eastAsia="en-US"/>
              </w:rPr>
              <w:t xml:space="preserve"> </w:t>
            </w:r>
            <w:r w:rsidRPr="000D1173">
              <w:rPr>
                <w:rFonts w:eastAsia="Times New Roman"/>
                <w:sz w:val="24"/>
                <w:szCs w:val="24"/>
                <w:lang w:eastAsia="en-US"/>
              </w:rPr>
              <w:t>мобильность</w:t>
            </w:r>
          </w:p>
        </w:tc>
      </w:tr>
      <w:tr w:rsidR="000D1173" w:rsidRPr="000D1173" w14:paraId="6C112048" w14:textId="77777777" w:rsidTr="00951D59">
        <w:trPr>
          <w:trHeight w:val="2253"/>
        </w:trPr>
        <w:tc>
          <w:tcPr>
            <w:tcW w:w="2430" w:type="dxa"/>
          </w:tcPr>
          <w:p w14:paraId="53AB4033" w14:textId="77777777" w:rsidR="000D1173" w:rsidRPr="000D1173" w:rsidRDefault="000D1173" w:rsidP="000D1173">
            <w:pPr>
              <w:ind w:right="511"/>
              <w:contextualSpacing/>
              <w:rPr>
                <w:rFonts w:eastAsia="Times New Roman"/>
                <w:b/>
                <w:sz w:val="24"/>
                <w:szCs w:val="24"/>
                <w:lang w:eastAsia="en-US"/>
              </w:rPr>
            </w:pPr>
            <w:r w:rsidRPr="000D1173">
              <w:rPr>
                <w:rFonts w:eastAsia="Times New Roman"/>
                <w:b/>
                <w:spacing w:val="-1"/>
                <w:sz w:val="24"/>
                <w:szCs w:val="24"/>
                <w:lang w:eastAsia="en-US"/>
              </w:rPr>
              <w:t xml:space="preserve">Целевые индикаторы </w:t>
            </w:r>
            <w:r w:rsidRPr="000D1173">
              <w:rPr>
                <w:rFonts w:eastAsia="Times New Roman"/>
                <w:b/>
                <w:spacing w:val="-67"/>
                <w:sz w:val="24"/>
                <w:szCs w:val="24"/>
                <w:lang w:eastAsia="en-US"/>
              </w:rPr>
              <w:t xml:space="preserve"> </w:t>
            </w:r>
            <w:r w:rsidRPr="000D1173">
              <w:rPr>
                <w:rFonts w:eastAsia="Times New Roman"/>
                <w:b/>
                <w:sz w:val="24"/>
                <w:szCs w:val="24"/>
                <w:lang w:eastAsia="en-US"/>
              </w:rPr>
              <w:t>проекта</w:t>
            </w:r>
          </w:p>
        </w:tc>
        <w:tc>
          <w:tcPr>
            <w:tcW w:w="7229" w:type="dxa"/>
          </w:tcPr>
          <w:p w14:paraId="6BCAD13F" w14:textId="77777777" w:rsidR="000D1173" w:rsidRPr="000D1173" w:rsidRDefault="000D1173" w:rsidP="007E5440">
            <w:pPr>
              <w:numPr>
                <w:ilvl w:val="0"/>
                <w:numId w:val="27"/>
              </w:numPr>
              <w:tabs>
                <w:tab w:val="left" w:pos="321"/>
              </w:tabs>
              <w:spacing w:before="1"/>
              <w:ind w:right="271"/>
              <w:contextualSpacing/>
              <w:jc w:val="both"/>
              <w:rPr>
                <w:rFonts w:eastAsia="Times New Roman"/>
                <w:sz w:val="24"/>
                <w:szCs w:val="24"/>
                <w:lang w:val="ru-RU" w:eastAsia="en-US"/>
              </w:rPr>
            </w:pPr>
            <w:r w:rsidRPr="000D1173">
              <w:rPr>
                <w:rFonts w:eastAsia="Times New Roman"/>
                <w:sz w:val="24"/>
                <w:szCs w:val="24"/>
                <w:lang w:val="ru-RU" w:eastAsia="en-US"/>
              </w:rPr>
              <w:t>Обеспечение</w:t>
            </w:r>
            <w:r w:rsidRPr="000D1173">
              <w:rPr>
                <w:rFonts w:eastAsia="Times New Roman"/>
                <w:spacing w:val="30"/>
                <w:sz w:val="24"/>
                <w:szCs w:val="24"/>
                <w:lang w:val="ru-RU" w:eastAsia="en-US"/>
              </w:rPr>
              <w:t xml:space="preserve"> </w:t>
            </w:r>
            <w:r w:rsidRPr="000D1173">
              <w:rPr>
                <w:rFonts w:eastAsia="Times New Roman"/>
                <w:sz w:val="24"/>
                <w:szCs w:val="24"/>
                <w:lang w:val="ru-RU" w:eastAsia="en-US"/>
              </w:rPr>
              <w:t>реализации</w:t>
            </w:r>
            <w:r w:rsidRPr="000D1173">
              <w:rPr>
                <w:rFonts w:eastAsia="Times New Roman"/>
                <w:spacing w:val="28"/>
                <w:sz w:val="24"/>
                <w:szCs w:val="24"/>
                <w:lang w:val="ru-RU" w:eastAsia="en-US"/>
              </w:rPr>
              <w:t xml:space="preserve"> </w:t>
            </w:r>
            <w:r w:rsidRPr="000D1173">
              <w:rPr>
                <w:rFonts w:eastAsia="Times New Roman"/>
                <w:sz w:val="24"/>
                <w:szCs w:val="24"/>
                <w:lang w:val="ru-RU" w:eastAsia="en-US"/>
              </w:rPr>
              <w:t>единых</w:t>
            </w:r>
            <w:r w:rsidRPr="000D1173">
              <w:rPr>
                <w:rFonts w:eastAsia="Times New Roman"/>
                <w:spacing w:val="23"/>
                <w:sz w:val="24"/>
                <w:szCs w:val="24"/>
                <w:lang w:val="ru-RU" w:eastAsia="en-US"/>
              </w:rPr>
              <w:t xml:space="preserve"> </w:t>
            </w:r>
            <w:r w:rsidRPr="000D1173">
              <w:rPr>
                <w:rFonts w:eastAsia="Times New Roman"/>
                <w:sz w:val="24"/>
                <w:szCs w:val="24"/>
                <w:lang w:val="ru-RU" w:eastAsia="en-US"/>
              </w:rPr>
              <w:t>рабочих</w:t>
            </w:r>
            <w:r w:rsidRPr="000D1173">
              <w:rPr>
                <w:rFonts w:eastAsia="Times New Roman"/>
                <w:spacing w:val="27"/>
                <w:sz w:val="24"/>
                <w:szCs w:val="24"/>
                <w:lang w:val="ru-RU" w:eastAsia="en-US"/>
              </w:rPr>
              <w:t xml:space="preserve"> </w:t>
            </w:r>
            <w:r w:rsidRPr="000D1173">
              <w:rPr>
                <w:rFonts w:eastAsia="Times New Roman"/>
                <w:sz w:val="24"/>
                <w:szCs w:val="24"/>
                <w:lang w:val="ru-RU" w:eastAsia="en-US"/>
              </w:rPr>
              <w:t>программ</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по</w:t>
            </w:r>
            <w:r w:rsidRPr="000D1173">
              <w:rPr>
                <w:rFonts w:eastAsia="Times New Roman"/>
                <w:spacing w:val="-4"/>
                <w:sz w:val="24"/>
                <w:szCs w:val="24"/>
                <w:lang w:val="ru-RU" w:eastAsia="en-US"/>
              </w:rPr>
              <w:t xml:space="preserve"> </w:t>
            </w:r>
            <w:r w:rsidRPr="000D1173">
              <w:rPr>
                <w:rFonts w:eastAsia="Times New Roman"/>
                <w:sz w:val="24"/>
                <w:szCs w:val="24"/>
                <w:lang w:val="ru-RU" w:eastAsia="en-US"/>
              </w:rPr>
              <w:t>учебным</w:t>
            </w:r>
            <w:r w:rsidRPr="000D1173">
              <w:rPr>
                <w:rFonts w:eastAsia="Times New Roman"/>
                <w:spacing w:val="-4"/>
                <w:sz w:val="24"/>
                <w:szCs w:val="24"/>
                <w:lang w:val="ru-RU" w:eastAsia="en-US"/>
              </w:rPr>
              <w:t xml:space="preserve"> </w:t>
            </w:r>
            <w:r w:rsidRPr="000D1173">
              <w:rPr>
                <w:rFonts w:eastAsia="Times New Roman"/>
                <w:sz w:val="24"/>
                <w:szCs w:val="24"/>
                <w:lang w:val="ru-RU" w:eastAsia="en-US"/>
              </w:rPr>
              <w:t>предметам</w:t>
            </w:r>
            <w:r w:rsidRPr="000D1173">
              <w:rPr>
                <w:rFonts w:eastAsia="Times New Roman"/>
                <w:spacing w:val="-4"/>
                <w:sz w:val="24"/>
                <w:szCs w:val="24"/>
                <w:lang w:val="ru-RU" w:eastAsia="en-US"/>
              </w:rPr>
              <w:t xml:space="preserve"> </w:t>
            </w:r>
            <w:r w:rsidRPr="000D1173">
              <w:rPr>
                <w:rFonts w:eastAsia="Times New Roman"/>
                <w:sz w:val="24"/>
                <w:szCs w:val="24"/>
                <w:lang w:val="ru-RU" w:eastAsia="en-US"/>
              </w:rPr>
              <w:t>на</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всех</w:t>
            </w:r>
            <w:r w:rsidRPr="000D1173">
              <w:rPr>
                <w:rFonts w:eastAsia="Times New Roman"/>
                <w:spacing w:val="-4"/>
                <w:sz w:val="24"/>
                <w:szCs w:val="24"/>
                <w:lang w:val="ru-RU" w:eastAsia="en-US"/>
              </w:rPr>
              <w:t xml:space="preserve"> </w:t>
            </w:r>
            <w:r w:rsidRPr="000D1173">
              <w:rPr>
                <w:rFonts w:eastAsia="Times New Roman"/>
                <w:sz w:val="24"/>
                <w:szCs w:val="24"/>
                <w:lang w:val="ru-RU" w:eastAsia="en-US"/>
              </w:rPr>
              <w:t>уровнях</w:t>
            </w:r>
            <w:r w:rsidRPr="000D1173">
              <w:rPr>
                <w:rFonts w:eastAsia="Times New Roman"/>
                <w:spacing w:val="-4"/>
                <w:sz w:val="24"/>
                <w:szCs w:val="24"/>
                <w:lang w:val="ru-RU" w:eastAsia="en-US"/>
              </w:rPr>
              <w:t xml:space="preserve"> </w:t>
            </w:r>
            <w:r w:rsidRPr="000D1173">
              <w:rPr>
                <w:rFonts w:eastAsia="Times New Roman"/>
                <w:sz w:val="24"/>
                <w:szCs w:val="24"/>
                <w:lang w:val="ru-RU" w:eastAsia="en-US"/>
              </w:rPr>
              <w:t>образования.</w:t>
            </w:r>
          </w:p>
          <w:p w14:paraId="5ECA4D3B" w14:textId="77777777" w:rsidR="000D1173" w:rsidRPr="000D1173" w:rsidRDefault="000D1173" w:rsidP="007E5440">
            <w:pPr>
              <w:numPr>
                <w:ilvl w:val="0"/>
                <w:numId w:val="27"/>
              </w:numPr>
              <w:tabs>
                <w:tab w:val="left" w:pos="321"/>
                <w:tab w:val="left" w:pos="7513"/>
              </w:tabs>
              <w:ind w:right="270"/>
              <w:contextualSpacing/>
              <w:jc w:val="both"/>
              <w:rPr>
                <w:rFonts w:eastAsia="Times New Roman"/>
                <w:sz w:val="24"/>
                <w:szCs w:val="24"/>
                <w:lang w:val="ru-RU" w:eastAsia="en-US"/>
              </w:rPr>
            </w:pPr>
            <w:r w:rsidRPr="000D1173">
              <w:rPr>
                <w:rFonts w:eastAsia="Times New Roman"/>
                <w:sz w:val="24"/>
                <w:szCs w:val="24"/>
                <w:lang w:val="ru-RU" w:eastAsia="en-US"/>
              </w:rPr>
              <w:t xml:space="preserve">Совершенствование системы </w:t>
            </w:r>
            <w:r w:rsidRPr="000D1173">
              <w:rPr>
                <w:rFonts w:eastAsia="Times New Roman"/>
                <w:spacing w:val="-1"/>
                <w:sz w:val="24"/>
                <w:szCs w:val="24"/>
                <w:lang w:val="ru-RU" w:eastAsia="en-US"/>
              </w:rPr>
              <w:t xml:space="preserve">внутришкольной </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оценки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качества</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образования.</w:t>
            </w:r>
          </w:p>
          <w:p w14:paraId="1201A747" w14:textId="77777777" w:rsidR="000D1173" w:rsidRPr="000D1173" w:rsidRDefault="000D1173" w:rsidP="007E5440">
            <w:pPr>
              <w:numPr>
                <w:ilvl w:val="0"/>
                <w:numId w:val="27"/>
              </w:numPr>
              <w:tabs>
                <w:tab w:val="left" w:pos="321"/>
                <w:tab w:val="left" w:pos="7513"/>
              </w:tabs>
              <w:ind w:right="269"/>
              <w:contextualSpacing/>
              <w:rPr>
                <w:rFonts w:eastAsia="Times New Roman"/>
                <w:sz w:val="24"/>
                <w:szCs w:val="24"/>
                <w:lang w:eastAsia="en-US"/>
              </w:rPr>
            </w:pPr>
            <w:r w:rsidRPr="000D1173">
              <w:rPr>
                <w:rFonts w:eastAsia="Times New Roman"/>
                <w:sz w:val="24"/>
                <w:szCs w:val="24"/>
                <w:lang w:eastAsia="en-US"/>
              </w:rPr>
              <w:t xml:space="preserve">Расширение спектра реализуемых </w:t>
            </w:r>
            <w:r w:rsidRPr="000D1173">
              <w:rPr>
                <w:rFonts w:eastAsia="Times New Roman"/>
                <w:spacing w:val="-1"/>
                <w:sz w:val="24"/>
                <w:szCs w:val="24"/>
                <w:lang w:eastAsia="en-US"/>
              </w:rPr>
              <w:t>программ</w:t>
            </w:r>
            <w:r w:rsidRPr="000D1173">
              <w:rPr>
                <w:rFonts w:eastAsia="Times New Roman"/>
                <w:spacing w:val="-67"/>
                <w:sz w:val="24"/>
                <w:szCs w:val="24"/>
                <w:lang w:eastAsia="en-US"/>
              </w:rPr>
              <w:t xml:space="preserve">     </w:t>
            </w:r>
          </w:p>
          <w:p w14:paraId="647B1646" w14:textId="77777777" w:rsidR="000D1173" w:rsidRPr="000D1173" w:rsidRDefault="000D1173" w:rsidP="000D1173">
            <w:pPr>
              <w:tabs>
                <w:tab w:val="left" w:pos="321"/>
                <w:tab w:val="left" w:pos="7513"/>
              </w:tabs>
              <w:ind w:right="269"/>
              <w:contextualSpacing/>
              <w:rPr>
                <w:rFonts w:eastAsia="Times New Roman"/>
                <w:sz w:val="24"/>
                <w:szCs w:val="24"/>
                <w:lang w:eastAsia="en-US"/>
              </w:rPr>
            </w:pPr>
            <w:r w:rsidRPr="000D1173">
              <w:rPr>
                <w:rFonts w:eastAsia="Times New Roman"/>
                <w:sz w:val="24"/>
                <w:szCs w:val="24"/>
                <w:lang w:eastAsia="en-US"/>
              </w:rPr>
              <w:t xml:space="preserve">   внеурочной</w:t>
            </w:r>
            <w:r w:rsidRPr="000D1173">
              <w:rPr>
                <w:rFonts w:eastAsia="Times New Roman"/>
                <w:spacing w:val="-3"/>
                <w:sz w:val="24"/>
                <w:szCs w:val="24"/>
                <w:lang w:eastAsia="en-US"/>
              </w:rPr>
              <w:t xml:space="preserve"> </w:t>
            </w:r>
            <w:r w:rsidRPr="000D1173">
              <w:rPr>
                <w:rFonts w:eastAsia="Times New Roman"/>
                <w:sz w:val="24"/>
                <w:szCs w:val="24"/>
                <w:lang w:eastAsia="en-US"/>
              </w:rPr>
              <w:t>деятельности.</w:t>
            </w:r>
          </w:p>
          <w:p w14:paraId="61126035" w14:textId="77777777" w:rsidR="000D1173" w:rsidRPr="000D1173" w:rsidRDefault="000D1173" w:rsidP="007E5440">
            <w:pPr>
              <w:numPr>
                <w:ilvl w:val="0"/>
                <w:numId w:val="26"/>
              </w:numPr>
              <w:tabs>
                <w:tab w:val="left" w:pos="321"/>
              </w:tabs>
              <w:ind w:hanging="212"/>
              <w:contextualSpacing/>
              <w:rPr>
                <w:rFonts w:eastAsia="Times New Roman"/>
                <w:sz w:val="24"/>
                <w:szCs w:val="24"/>
                <w:lang w:eastAsia="en-US"/>
              </w:rPr>
            </w:pPr>
            <w:r w:rsidRPr="000D1173">
              <w:rPr>
                <w:rFonts w:eastAsia="Times New Roman"/>
                <w:sz w:val="24"/>
                <w:szCs w:val="24"/>
                <w:lang w:eastAsia="en-US"/>
              </w:rPr>
              <w:t>Увеличение</w:t>
            </w:r>
            <w:r w:rsidRPr="000D1173">
              <w:rPr>
                <w:rFonts w:eastAsia="Times New Roman"/>
                <w:spacing w:val="64"/>
                <w:sz w:val="24"/>
                <w:szCs w:val="24"/>
                <w:lang w:eastAsia="en-US"/>
              </w:rPr>
              <w:t xml:space="preserve"> </w:t>
            </w:r>
            <w:r w:rsidRPr="000D1173">
              <w:rPr>
                <w:rFonts w:eastAsia="Times New Roman"/>
                <w:sz w:val="24"/>
                <w:szCs w:val="24"/>
                <w:lang w:eastAsia="en-US"/>
              </w:rPr>
              <w:t>количества</w:t>
            </w:r>
            <w:r w:rsidRPr="000D1173">
              <w:rPr>
                <w:rFonts w:eastAsia="Times New Roman"/>
                <w:sz w:val="24"/>
                <w:szCs w:val="24"/>
                <w:lang w:eastAsia="en-US"/>
              </w:rPr>
              <w:tab/>
              <w:t>программ</w:t>
            </w:r>
            <w:r w:rsidRPr="000D1173">
              <w:rPr>
                <w:rFonts w:eastAsia="Times New Roman"/>
                <w:spacing w:val="67"/>
                <w:sz w:val="24"/>
                <w:szCs w:val="24"/>
                <w:lang w:eastAsia="en-US"/>
              </w:rPr>
              <w:t xml:space="preserve"> </w:t>
            </w:r>
            <w:r w:rsidRPr="000D1173">
              <w:rPr>
                <w:rFonts w:eastAsia="Times New Roman"/>
                <w:sz w:val="24"/>
                <w:szCs w:val="24"/>
                <w:lang w:eastAsia="en-US"/>
              </w:rPr>
              <w:t>с</w:t>
            </w:r>
            <w:r w:rsidRPr="000D1173">
              <w:rPr>
                <w:rFonts w:eastAsia="Times New Roman"/>
                <w:spacing w:val="66"/>
                <w:sz w:val="24"/>
                <w:szCs w:val="24"/>
                <w:lang w:eastAsia="en-US"/>
              </w:rPr>
              <w:t xml:space="preserve"> </w:t>
            </w:r>
            <w:r w:rsidRPr="000D1173">
              <w:rPr>
                <w:rFonts w:eastAsia="Times New Roman"/>
                <w:sz w:val="24"/>
                <w:szCs w:val="24"/>
                <w:lang w:eastAsia="en-US"/>
              </w:rPr>
              <w:t>углублённым</w:t>
            </w:r>
          </w:p>
          <w:p w14:paraId="1901B6DC" w14:textId="77777777" w:rsidR="000D1173" w:rsidRPr="000D1173" w:rsidRDefault="000D1173" w:rsidP="000D1173">
            <w:pPr>
              <w:contextualSpacing/>
              <w:rPr>
                <w:rFonts w:eastAsia="Times New Roman"/>
                <w:sz w:val="24"/>
                <w:szCs w:val="24"/>
                <w:lang w:eastAsia="en-US"/>
              </w:rPr>
            </w:pPr>
            <w:r w:rsidRPr="000D1173">
              <w:rPr>
                <w:rFonts w:eastAsia="Times New Roman"/>
                <w:sz w:val="24"/>
                <w:szCs w:val="24"/>
                <w:lang w:eastAsia="en-US"/>
              </w:rPr>
              <w:t xml:space="preserve"> изучением</w:t>
            </w:r>
            <w:r w:rsidRPr="000D1173">
              <w:rPr>
                <w:rFonts w:eastAsia="Times New Roman"/>
                <w:spacing w:val="-6"/>
                <w:sz w:val="24"/>
                <w:szCs w:val="24"/>
                <w:lang w:eastAsia="en-US"/>
              </w:rPr>
              <w:t xml:space="preserve"> </w:t>
            </w:r>
            <w:r w:rsidRPr="000D1173">
              <w:rPr>
                <w:rFonts w:eastAsia="Times New Roman"/>
                <w:sz w:val="24"/>
                <w:szCs w:val="24"/>
                <w:lang w:eastAsia="en-US"/>
              </w:rPr>
              <w:t>отдельных</w:t>
            </w:r>
            <w:r w:rsidRPr="000D1173">
              <w:rPr>
                <w:rFonts w:eastAsia="Times New Roman"/>
                <w:spacing w:val="-11"/>
                <w:sz w:val="24"/>
                <w:szCs w:val="24"/>
                <w:lang w:eastAsia="en-US"/>
              </w:rPr>
              <w:t xml:space="preserve"> </w:t>
            </w:r>
            <w:r w:rsidRPr="000D1173">
              <w:rPr>
                <w:rFonts w:eastAsia="Times New Roman"/>
                <w:sz w:val="24"/>
                <w:szCs w:val="24"/>
                <w:lang w:eastAsia="en-US"/>
              </w:rPr>
              <w:t>предметов.</w:t>
            </w:r>
          </w:p>
          <w:p w14:paraId="71D0D515" w14:textId="77777777" w:rsidR="000D1173" w:rsidRPr="000D1173" w:rsidRDefault="000D1173" w:rsidP="007E5440">
            <w:pPr>
              <w:numPr>
                <w:ilvl w:val="0"/>
                <w:numId w:val="26"/>
              </w:numPr>
              <w:tabs>
                <w:tab w:val="left" w:pos="320"/>
              </w:tabs>
              <w:ind w:left="109" w:right="262"/>
              <w:contextualSpacing/>
              <w:rPr>
                <w:rFonts w:eastAsia="Times New Roman"/>
                <w:sz w:val="24"/>
                <w:szCs w:val="24"/>
                <w:lang w:eastAsia="en-US"/>
              </w:rPr>
            </w:pPr>
            <w:r w:rsidRPr="000D1173">
              <w:rPr>
                <w:rFonts w:eastAsia="Times New Roman"/>
                <w:sz w:val="24"/>
                <w:szCs w:val="24"/>
                <w:lang w:eastAsia="en-US"/>
              </w:rPr>
              <w:t>Увеличение</w:t>
            </w:r>
            <w:r w:rsidRPr="000D1173">
              <w:rPr>
                <w:rFonts w:eastAsia="Times New Roman"/>
                <w:spacing w:val="6"/>
                <w:sz w:val="24"/>
                <w:szCs w:val="24"/>
                <w:lang w:eastAsia="en-US"/>
              </w:rPr>
              <w:t xml:space="preserve"> </w:t>
            </w:r>
            <w:r w:rsidRPr="000D1173">
              <w:rPr>
                <w:rFonts w:eastAsia="Times New Roman"/>
                <w:sz w:val="24"/>
                <w:szCs w:val="24"/>
                <w:lang w:eastAsia="en-US"/>
              </w:rPr>
              <w:t>количества</w:t>
            </w:r>
            <w:r w:rsidRPr="000D1173">
              <w:rPr>
                <w:rFonts w:eastAsia="Times New Roman"/>
                <w:spacing w:val="2"/>
                <w:sz w:val="24"/>
                <w:szCs w:val="24"/>
                <w:lang w:eastAsia="en-US"/>
              </w:rPr>
              <w:t xml:space="preserve"> </w:t>
            </w:r>
            <w:r w:rsidRPr="000D1173">
              <w:rPr>
                <w:rFonts w:eastAsia="Times New Roman"/>
                <w:sz w:val="24"/>
                <w:szCs w:val="24"/>
                <w:lang w:eastAsia="en-US"/>
              </w:rPr>
              <w:t>учащихся,</w:t>
            </w:r>
            <w:r w:rsidRPr="000D1173">
              <w:rPr>
                <w:rFonts w:eastAsia="Times New Roman"/>
                <w:spacing w:val="6"/>
                <w:sz w:val="24"/>
                <w:szCs w:val="24"/>
                <w:lang w:eastAsia="en-US"/>
              </w:rPr>
              <w:t xml:space="preserve"> </w:t>
            </w:r>
            <w:r w:rsidRPr="000D1173">
              <w:rPr>
                <w:rFonts w:eastAsia="Times New Roman"/>
                <w:sz w:val="24"/>
                <w:szCs w:val="24"/>
                <w:lang w:eastAsia="en-US"/>
              </w:rPr>
              <w:t>охваченных</w:t>
            </w:r>
            <w:r w:rsidRPr="000D1173">
              <w:rPr>
                <w:rFonts w:eastAsia="Times New Roman"/>
                <w:spacing w:val="-67"/>
                <w:sz w:val="24"/>
                <w:szCs w:val="24"/>
                <w:lang w:eastAsia="en-US"/>
              </w:rPr>
              <w:t xml:space="preserve">  </w:t>
            </w:r>
          </w:p>
          <w:p w14:paraId="738B8B8D" w14:textId="77777777" w:rsidR="000D1173" w:rsidRPr="000D1173" w:rsidRDefault="000D1173" w:rsidP="000D1173">
            <w:pPr>
              <w:tabs>
                <w:tab w:val="left" w:pos="320"/>
              </w:tabs>
              <w:ind w:right="262"/>
              <w:contextualSpacing/>
              <w:rPr>
                <w:rFonts w:eastAsia="Times New Roman"/>
                <w:sz w:val="24"/>
                <w:szCs w:val="24"/>
                <w:lang w:eastAsia="en-US"/>
              </w:rPr>
            </w:pPr>
            <w:r w:rsidRPr="000D1173">
              <w:rPr>
                <w:rFonts w:eastAsia="Times New Roman"/>
                <w:spacing w:val="-67"/>
                <w:sz w:val="24"/>
                <w:szCs w:val="24"/>
                <w:lang w:eastAsia="en-US"/>
              </w:rPr>
              <w:t xml:space="preserve">   </w:t>
            </w:r>
            <w:r w:rsidRPr="000D1173">
              <w:rPr>
                <w:rFonts w:eastAsia="Times New Roman"/>
                <w:sz w:val="24"/>
                <w:szCs w:val="24"/>
                <w:lang w:eastAsia="en-US"/>
              </w:rPr>
              <w:t>сетевой</w:t>
            </w:r>
            <w:r w:rsidRPr="000D1173">
              <w:rPr>
                <w:rFonts w:eastAsia="Times New Roman"/>
                <w:spacing w:val="-2"/>
                <w:sz w:val="24"/>
                <w:szCs w:val="24"/>
                <w:lang w:eastAsia="en-US"/>
              </w:rPr>
              <w:t xml:space="preserve"> </w:t>
            </w:r>
            <w:r w:rsidRPr="000D1173">
              <w:rPr>
                <w:rFonts w:eastAsia="Times New Roman"/>
                <w:sz w:val="24"/>
                <w:szCs w:val="24"/>
                <w:lang w:eastAsia="en-US"/>
              </w:rPr>
              <w:t>реализацией</w:t>
            </w:r>
            <w:r w:rsidRPr="000D1173">
              <w:rPr>
                <w:rFonts w:eastAsia="Times New Roman"/>
                <w:spacing w:val="66"/>
                <w:sz w:val="24"/>
                <w:szCs w:val="24"/>
                <w:lang w:eastAsia="en-US"/>
              </w:rPr>
              <w:t xml:space="preserve"> </w:t>
            </w:r>
            <w:r w:rsidRPr="000D1173">
              <w:rPr>
                <w:rFonts w:eastAsia="Times New Roman"/>
                <w:sz w:val="24"/>
                <w:szCs w:val="24"/>
                <w:lang w:eastAsia="en-US"/>
              </w:rPr>
              <w:t>образовательных</w:t>
            </w:r>
            <w:r w:rsidRPr="000D1173">
              <w:rPr>
                <w:rFonts w:eastAsia="Times New Roman"/>
                <w:spacing w:val="-6"/>
                <w:sz w:val="24"/>
                <w:szCs w:val="24"/>
                <w:lang w:eastAsia="en-US"/>
              </w:rPr>
              <w:t xml:space="preserve"> </w:t>
            </w:r>
            <w:r w:rsidRPr="000D1173">
              <w:rPr>
                <w:rFonts w:eastAsia="Times New Roman"/>
                <w:sz w:val="24"/>
                <w:szCs w:val="24"/>
                <w:lang w:eastAsia="en-US"/>
              </w:rPr>
              <w:t>программ.</w:t>
            </w:r>
          </w:p>
          <w:p w14:paraId="4B75830D" w14:textId="77777777" w:rsidR="000D1173" w:rsidRPr="000D1173" w:rsidRDefault="000D1173" w:rsidP="007E5440">
            <w:pPr>
              <w:numPr>
                <w:ilvl w:val="0"/>
                <w:numId w:val="26"/>
              </w:numPr>
              <w:tabs>
                <w:tab w:val="left" w:pos="321"/>
                <w:tab w:val="left" w:pos="7513"/>
              </w:tabs>
              <w:ind w:left="109" w:right="269"/>
              <w:contextualSpacing/>
              <w:rPr>
                <w:rFonts w:eastAsia="Times New Roman"/>
                <w:sz w:val="24"/>
                <w:szCs w:val="24"/>
                <w:lang w:val="ru-RU" w:eastAsia="en-US"/>
              </w:rPr>
            </w:pPr>
            <w:r w:rsidRPr="000D1173">
              <w:rPr>
                <w:rFonts w:eastAsia="Times New Roman"/>
                <w:sz w:val="24"/>
                <w:szCs w:val="24"/>
                <w:lang w:val="ru-RU" w:eastAsia="en-US"/>
              </w:rPr>
              <w:t xml:space="preserve">Совершенствование условий для </w:t>
            </w:r>
            <w:r w:rsidRPr="000D1173">
              <w:rPr>
                <w:rFonts w:eastAsia="Times New Roman"/>
                <w:spacing w:val="-1"/>
                <w:sz w:val="24"/>
                <w:szCs w:val="24"/>
                <w:lang w:val="ru-RU" w:eastAsia="en-US"/>
              </w:rPr>
              <w:t xml:space="preserve">развития </w:t>
            </w:r>
            <w:r w:rsidRPr="000D1173">
              <w:rPr>
                <w:rFonts w:eastAsia="Times New Roman"/>
                <w:lang w:val="ru-RU" w:eastAsia="en-US"/>
              </w:rPr>
              <w:t xml:space="preserve">инклюзивного </w:t>
            </w:r>
            <w:r w:rsidRPr="000D1173">
              <w:rPr>
                <w:rFonts w:eastAsia="Times New Roman"/>
                <w:spacing w:val="-2"/>
                <w:sz w:val="24"/>
                <w:szCs w:val="24"/>
                <w:lang w:val="ru-RU" w:eastAsia="en-US"/>
              </w:rPr>
              <w:t>образования</w:t>
            </w:r>
            <w:r w:rsidRPr="000D1173">
              <w:rPr>
                <w:rFonts w:eastAsia="Times New Roman"/>
                <w:sz w:val="24"/>
                <w:szCs w:val="24"/>
                <w:lang w:val="ru-RU" w:eastAsia="en-US"/>
              </w:rPr>
              <w:t>.</w:t>
            </w:r>
          </w:p>
          <w:p w14:paraId="76317A0A" w14:textId="77777777" w:rsidR="000D1173" w:rsidRPr="000D1173" w:rsidRDefault="000D1173" w:rsidP="007E5440">
            <w:pPr>
              <w:numPr>
                <w:ilvl w:val="0"/>
                <w:numId w:val="26"/>
              </w:numPr>
              <w:tabs>
                <w:tab w:val="left" w:pos="321"/>
                <w:tab w:val="left" w:pos="2194"/>
                <w:tab w:val="left" w:pos="3537"/>
                <w:tab w:val="left" w:pos="5521"/>
              </w:tabs>
              <w:ind w:right="269"/>
              <w:contextualSpacing/>
              <w:rPr>
                <w:rFonts w:eastAsia="Times New Roman"/>
                <w:sz w:val="24"/>
                <w:szCs w:val="24"/>
                <w:lang w:eastAsia="en-US"/>
              </w:rPr>
            </w:pPr>
            <w:r w:rsidRPr="000D1173">
              <w:rPr>
                <w:rFonts w:eastAsia="Times New Roman"/>
                <w:sz w:val="24"/>
                <w:szCs w:val="24"/>
                <w:lang w:eastAsia="en-US"/>
              </w:rPr>
              <w:t>Совершенствование</w:t>
            </w:r>
            <w:r w:rsidRPr="000D1173">
              <w:rPr>
                <w:rFonts w:eastAsia="Times New Roman"/>
                <w:spacing w:val="10"/>
                <w:sz w:val="24"/>
                <w:szCs w:val="24"/>
                <w:lang w:eastAsia="en-US"/>
              </w:rPr>
              <w:t xml:space="preserve"> </w:t>
            </w:r>
            <w:r w:rsidRPr="000D1173">
              <w:rPr>
                <w:rFonts w:eastAsia="Times New Roman"/>
                <w:sz w:val="24"/>
                <w:szCs w:val="24"/>
                <w:lang w:eastAsia="en-US"/>
              </w:rPr>
              <w:t>условий</w:t>
            </w:r>
            <w:r w:rsidRPr="000D1173">
              <w:rPr>
                <w:rFonts w:eastAsia="Times New Roman"/>
                <w:spacing w:val="7"/>
                <w:sz w:val="24"/>
                <w:szCs w:val="24"/>
                <w:lang w:eastAsia="en-US"/>
              </w:rPr>
              <w:t xml:space="preserve"> </w:t>
            </w:r>
            <w:r w:rsidRPr="000D1173">
              <w:rPr>
                <w:rFonts w:eastAsia="Times New Roman"/>
                <w:sz w:val="24"/>
                <w:szCs w:val="24"/>
                <w:lang w:eastAsia="en-US"/>
              </w:rPr>
              <w:t>для</w:t>
            </w:r>
            <w:r w:rsidRPr="000D1173">
              <w:rPr>
                <w:rFonts w:eastAsia="Times New Roman"/>
                <w:spacing w:val="8"/>
                <w:sz w:val="24"/>
                <w:szCs w:val="24"/>
                <w:lang w:eastAsia="en-US"/>
              </w:rPr>
              <w:t xml:space="preserve"> </w:t>
            </w:r>
            <w:r w:rsidRPr="000D1173">
              <w:rPr>
                <w:rFonts w:eastAsia="Times New Roman"/>
                <w:sz w:val="24"/>
                <w:szCs w:val="24"/>
                <w:lang w:eastAsia="en-US"/>
              </w:rPr>
              <w:t>функционирования</w:t>
            </w:r>
            <w:r w:rsidRPr="000D1173">
              <w:rPr>
                <w:rFonts w:eastAsia="Times New Roman"/>
                <w:spacing w:val="-67"/>
                <w:sz w:val="24"/>
                <w:szCs w:val="24"/>
                <w:lang w:eastAsia="en-US"/>
              </w:rPr>
              <w:t xml:space="preserve"> </w:t>
            </w:r>
          </w:p>
          <w:p w14:paraId="6323B62F" w14:textId="77777777" w:rsidR="000D1173" w:rsidRPr="000D1173" w:rsidRDefault="000D1173" w:rsidP="000D1173">
            <w:pPr>
              <w:tabs>
                <w:tab w:val="left" w:pos="321"/>
                <w:tab w:val="left" w:pos="2194"/>
                <w:tab w:val="left" w:pos="3537"/>
                <w:tab w:val="left" w:pos="5521"/>
              </w:tabs>
              <w:ind w:right="269"/>
              <w:contextualSpacing/>
              <w:rPr>
                <w:rFonts w:eastAsia="Times New Roman"/>
                <w:sz w:val="24"/>
                <w:szCs w:val="24"/>
                <w:lang w:eastAsia="en-US"/>
              </w:rPr>
            </w:pPr>
            <w:r w:rsidRPr="000D1173">
              <w:rPr>
                <w:rFonts w:eastAsia="Times New Roman"/>
                <w:sz w:val="24"/>
                <w:szCs w:val="24"/>
                <w:lang w:eastAsia="en-US"/>
              </w:rPr>
              <w:t>мотивирующей</w:t>
            </w:r>
            <w:r w:rsidRPr="000D1173">
              <w:rPr>
                <w:rFonts w:eastAsia="Times New Roman"/>
                <w:spacing w:val="-1"/>
                <w:sz w:val="24"/>
                <w:szCs w:val="24"/>
                <w:lang w:eastAsia="en-US"/>
              </w:rPr>
              <w:t xml:space="preserve"> </w:t>
            </w:r>
            <w:r w:rsidRPr="000D1173">
              <w:rPr>
                <w:rFonts w:eastAsia="Times New Roman"/>
                <w:sz w:val="24"/>
                <w:szCs w:val="24"/>
                <w:lang w:eastAsia="en-US"/>
              </w:rPr>
              <w:t>образовательной</w:t>
            </w:r>
            <w:r w:rsidRPr="000D1173">
              <w:rPr>
                <w:rFonts w:eastAsia="Times New Roman"/>
                <w:spacing w:val="-1"/>
                <w:sz w:val="24"/>
                <w:szCs w:val="24"/>
                <w:lang w:eastAsia="en-US"/>
              </w:rPr>
              <w:t xml:space="preserve"> </w:t>
            </w:r>
            <w:r w:rsidRPr="000D1173">
              <w:rPr>
                <w:rFonts w:eastAsia="Times New Roman"/>
                <w:sz w:val="24"/>
                <w:szCs w:val="24"/>
                <w:lang w:eastAsia="en-US"/>
              </w:rPr>
              <w:t>среды.</w:t>
            </w:r>
          </w:p>
        </w:tc>
      </w:tr>
      <w:tr w:rsidR="000D1173" w:rsidRPr="000D1173" w14:paraId="6708F045" w14:textId="77777777" w:rsidTr="00951D59">
        <w:trPr>
          <w:trHeight w:val="1124"/>
        </w:trPr>
        <w:tc>
          <w:tcPr>
            <w:tcW w:w="2430" w:type="dxa"/>
          </w:tcPr>
          <w:p w14:paraId="681069FB" w14:textId="77777777" w:rsidR="000D1173" w:rsidRPr="000D1173" w:rsidRDefault="000D1173" w:rsidP="000D1173">
            <w:pPr>
              <w:contextualSpacing/>
              <w:rPr>
                <w:rFonts w:eastAsia="Times New Roman"/>
                <w:sz w:val="24"/>
                <w:szCs w:val="24"/>
                <w:lang w:eastAsia="en-US"/>
              </w:rPr>
            </w:pPr>
            <w:r w:rsidRPr="000D1173">
              <w:rPr>
                <w:rFonts w:eastAsia="Times New Roman"/>
                <w:sz w:val="24"/>
                <w:szCs w:val="24"/>
                <w:lang w:eastAsia="en-US"/>
              </w:rPr>
              <w:t>Ожидаемые</w:t>
            </w:r>
            <w:r w:rsidRPr="000D1173">
              <w:rPr>
                <w:rFonts w:eastAsia="Times New Roman"/>
                <w:spacing w:val="-10"/>
                <w:sz w:val="24"/>
                <w:szCs w:val="24"/>
                <w:lang w:eastAsia="en-US"/>
              </w:rPr>
              <w:t xml:space="preserve"> </w:t>
            </w:r>
            <w:r w:rsidRPr="000D1173">
              <w:rPr>
                <w:rFonts w:eastAsia="Times New Roman"/>
                <w:sz w:val="24"/>
                <w:szCs w:val="24"/>
                <w:lang w:eastAsia="en-US"/>
              </w:rPr>
              <w:t>результаты</w:t>
            </w:r>
          </w:p>
        </w:tc>
        <w:tc>
          <w:tcPr>
            <w:tcW w:w="7229" w:type="dxa"/>
          </w:tcPr>
          <w:p w14:paraId="58BEBDE4" w14:textId="77777777" w:rsidR="000D1173" w:rsidRPr="000D1173" w:rsidRDefault="000D1173" w:rsidP="000D1173">
            <w:pPr>
              <w:ind w:right="142"/>
              <w:contextualSpacing/>
              <w:jc w:val="both"/>
              <w:rPr>
                <w:rFonts w:eastAsia="Times New Roman"/>
                <w:sz w:val="24"/>
                <w:szCs w:val="24"/>
                <w:lang w:val="ru-RU" w:eastAsia="en-US"/>
              </w:rPr>
            </w:pPr>
            <w:r w:rsidRPr="000D1173">
              <w:rPr>
                <w:rFonts w:eastAsia="Times New Roman"/>
                <w:sz w:val="24"/>
                <w:szCs w:val="24"/>
                <w:lang w:val="ru-RU" w:eastAsia="en-US"/>
              </w:rPr>
              <w:t>Создание</w:t>
            </w:r>
            <w:r w:rsidRPr="000D1173">
              <w:rPr>
                <w:rFonts w:eastAsia="Times New Roman"/>
                <w:spacing w:val="24"/>
                <w:sz w:val="24"/>
                <w:szCs w:val="24"/>
                <w:lang w:val="ru-RU" w:eastAsia="en-US"/>
              </w:rPr>
              <w:t xml:space="preserve"> </w:t>
            </w:r>
            <w:r w:rsidRPr="000D1173">
              <w:rPr>
                <w:rFonts w:eastAsia="Times New Roman"/>
                <w:sz w:val="24"/>
                <w:szCs w:val="24"/>
                <w:lang w:val="ru-RU" w:eastAsia="en-US"/>
              </w:rPr>
              <w:t>условий</w:t>
            </w:r>
            <w:r w:rsidRPr="000D1173">
              <w:rPr>
                <w:rFonts w:eastAsia="Times New Roman"/>
                <w:spacing w:val="89"/>
                <w:sz w:val="24"/>
                <w:szCs w:val="24"/>
                <w:lang w:val="ru-RU" w:eastAsia="en-US"/>
              </w:rPr>
              <w:t xml:space="preserve"> </w:t>
            </w:r>
            <w:r w:rsidRPr="000D1173">
              <w:rPr>
                <w:rFonts w:eastAsia="Times New Roman"/>
                <w:sz w:val="24"/>
                <w:szCs w:val="24"/>
                <w:lang w:val="ru-RU" w:eastAsia="en-US"/>
              </w:rPr>
              <w:t>для</w:t>
            </w:r>
            <w:r w:rsidRPr="000D1173">
              <w:rPr>
                <w:rFonts w:eastAsia="Times New Roman"/>
                <w:spacing w:val="100"/>
                <w:sz w:val="24"/>
                <w:szCs w:val="24"/>
                <w:lang w:val="ru-RU" w:eastAsia="en-US"/>
              </w:rPr>
              <w:t xml:space="preserve"> </w:t>
            </w:r>
            <w:r w:rsidRPr="000D1173">
              <w:rPr>
                <w:rFonts w:eastAsia="Times New Roman"/>
                <w:sz w:val="24"/>
                <w:szCs w:val="24"/>
                <w:lang w:val="ru-RU" w:eastAsia="en-US"/>
              </w:rPr>
              <w:t>результативной</w:t>
            </w:r>
            <w:r w:rsidRPr="000D1173">
              <w:rPr>
                <w:rFonts w:eastAsia="Times New Roman"/>
                <w:spacing w:val="92"/>
                <w:sz w:val="24"/>
                <w:szCs w:val="24"/>
                <w:lang w:val="ru-RU" w:eastAsia="en-US"/>
              </w:rPr>
              <w:t xml:space="preserve"> </w:t>
            </w:r>
            <w:r w:rsidRPr="000D1173">
              <w:rPr>
                <w:rFonts w:eastAsia="Times New Roman"/>
                <w:sz w:val="24"/>
                <w:szCs w:val="24"/>
                <w:lang w:val="ru-RU" w:eastAsia="en-US"/>
              </w:rPr>
              <w:t>работы</w:t>
            </w:r>
            <w:r w:rsidRPr="000D1173">
              <w:rPr>
                <w:rFonts w:eastAsia="Times New Roman"/>
                <w:spacing w:val="102"/>
                <w:sz w:val="24"/>
                <w:szCs w:val="24"/>
                <w:lang w:val="ru-RU" w:eastAsia="en-US"/>
              </w:rPr>
              <w:t xml:space="preserve"> </w:t>
            </w:r>
            <w:r w:rsidRPr="000D1173">
              <w:rPr>
                <w:rFonts w:eastAsia="Times New Roman"/>
                <w:sz w:val="24"/>
                <w:szCs w:val="24"/>
                <w:lang w:val="ru-RU" w:eastAsia="en-US"/>
              </w:rPr>
              <w:t>в системе</w:t>
            </w:r>
            <w:r w:rsidRPr="000D1173">
              <w:rPr>
                <w:rFonts w:eastAsia="Times New Roman"/>
                <w:spacing w:val="108"/>
                <w:sz w:val="24"/>
                <w:szCs w:val="24"/>
                <w:lang w:val="ru-RU" w:eastAsia="en-US"/>
              </w:rPr>
              <w:t xml:space="preserve"> </w:t>
            </w:r>
            <w:r w:rsidRPr="000D1173">
              <w:rPr>
                <w:rFonts w:eastAsia="Times New Roman"/>
                <w:sz w:val="24"/>
                <w:szCs w:val="24"/>
                <w:lang w:val="ru-RU" w:eastAsia="en-US"/>
              </w:rPr>
              <w:t>магистральных</w:t>
            </w:r>
            <w:r w:rsidRPr="000D1173">
              <w:rPr>
                <w:rFonts w:eastAsia="Times New Roman"/>
                <w:spacing w:val="108"/>
                <w:sz w:val="24"/>
                <w:szCs w:val="24"/>
                <w:lang w:val="ru-RU" w:eastAsia="en-US"/>
              </w:rPr>
              <w:t xml:space="preserve"> </w:t>
            </w:r>
            <w:r w:rsidRPr="000D1173">
              <w:rPr>
                <w:rFonts w:eastAsia="Times New Roman"/>
                <w:sz w:val="24"/>
                <w:szCs w:val="24"/>
                <w:lang w:val="ru-RU" w:eastAsia="en-US"/>
              </w:rPr>
              <w:t>направлений</w:t>
            </w:r>
            <w:r w:rsidRPr="000D1173">
              <w:rPr>
                <w:rFonts w:eastAsia="Times New Roman"/>
                <w:sz w:val="24"/>
                <w:szCs w:val="24"/>
                <w:lang w:val="ru-RU" w:eastAsia="en-US"/>
              </w:rPr>
              <w:tab/>
            </w:r>
            <w:r w:rsidRPr="000D1173">
              <w:rPr>
                <w:rFonts w:eastAsia="Times New Roman"/>
                <w:spacing w:val="-1"/>
                <w:sz w:val="24"/>
                <w:szCs w:val="24"/>
                <w:lang w:val="ru-RU" w:eastAsia="en-US"/>
              </w:rPr>
              <w:t>единого</w:t>
            </w:r>
            <w:r w:rsidRPr="000D1173">
              <w:rPr>
                <w:rFonts w:eastAsia="Times New Roman"/>
                <w:spacing w:val="-68"/>
                <w:sz w:val="24"/>
                <w:szCs w:val="24"/>
                <w:lang w:val="ru-RU" w:eastAsia="en-US"/>
              </w:rPr>
              <w:t xml:space="preserve"> </w:t>
            </w:r>
            <w:r w:rsidRPr="000D1173">
              <w:rPr>
                <w:rFonts w:eastAsia="Times New Roman"/>
                <w:sz w:val="24"/>
                <w:szCs w:val="24"/>
                <w:lang w:val="ru-RU" w:eastAsia="en-US"/>
              </w:rPr>
              <w:t>образовательного</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пространства</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с</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целью</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предоставления равных возможностей для получения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качественного образования, а также его непрерывного</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lastRenderedPageBreak/>
              <w:t>совершенствования.</w:t>
            </w:r>
          </w:p>
          <w:p w14:paraId="2887A966" w14:textId="77777777" w:rsidR="000D1173" w:rsidRPr="000D1173" w:rsidRDefault="000D1173" w:rsidP="000D1173">
            <w:pPr>
              <w:spacing w:before="1"/>
              <w:ind w:right="269"/>
              <w:contextualSpacing/>
              <w:jc w:val="both"/>
              <w:rPr>
                <w:rFonts w:eastAsia="Times New Roman"/>
                <w:sz w:val="24"/>
                <w:szCs w:val="24"/>
                <w:lang w:val="ru-RU" w:eastAsia="en-US"/>
              </w:rPr>
            </w:pPr>
            <w:r w:rsidRPr="000D1173">
              <w:rPr>
                <w:rFonts w:eastAsia="Times New Roman"/>
                <w:sz w:val="24"/>
                <w:szCs w:val="24"/>
                <w:lang w:val="ru-RU" w:eastAsia="en-US"/>
              </w:rPr>
              <w:t>Эффективное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функционирование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внутришкольной</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системы</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оценки</w:t>
            </w:r>
            <w:r w:rsidRPr="000D1173">
              <w:rPr>
                <w:rFonts w:eastAsia="Times New Roman"/>
                <w:spacing w:val="-2"/>
                <w:sz w:val="24"/>
                <w:szCs w:val="24"/>
                <w:lang w:val="ru-RU" w:eastAsia="en-US"/>
              </w:rPr>
              <w:t xml:space="preserve"> </w:t>
            </w:r>
            <w:r w:rsidRPr="000D1173">
              <w:rPr>
                <w:rFonts w:eastAsia="Times New Roman"/>
                <w:sz w:val="24"/>
                <w:szCs w:val="24"/>
                <w:lang w:val="ru-RU" w:eastAsia="en-US"/>
              </w:rPr>
              <w:t>качества</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образования.</w:t>
            </w:r>
          </w:p>
          <w:p w14:paraId="777A7229" w14:textId="77777777" w:rsidR="000D1173" w:rsidRPr="000D1173" w:rsidRDefault="000D1173" w:rsidP="000D1173">
            <w:pPr>
              <w:tabs>
                <w:tab w:val="left" w:pos="7513"/>
                <w:tab w:val="left" w:pos="7654"/>
              </w:tabs>
              <w:ind w:right="263"/>
              <w:contextualSpacing/>
              <w:jc w:val="both"/>
              <w:rPr>
                <w:rFonts w:eastAsia="Times New Roman"/>
                <w:sz w:val="24"/>
                <w:szCs w:val="24"/>
                <w:lang w:val="ru-RU" w:eastAsia="en-US"/>
              </w:rPr>
            </w:pPr>
            <w:r w:rsidRPr="000D1173">
              <w:rPr>
                <w:rFonts w:eastAsia="Times New Roman"/>
                <w:sz w:val="24"/>
                <w:szCs w:val="24"/>
                <w:lang w:val="ru-RU" w:eastAsia="en-US"/>
              </w:rPr>
              <w:t>Обеспечение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высокого</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уровня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реализации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требований федеральных государственных</w:t>
            </w:r>
            <w:r w:rsidRPr="000D1173">
              <w:rPr>
                <w:rFonts w:eastAsia="Times New Roman"/>
                <w:spacing w:val="-68"/>
                <w:sz w:val="24"/>
                <w:szCs w:val="24"/>
                <w:lang w:val="ru-RU" w:eastAsia="en-US"/>
              </w:rPr>
              <w:t xml:space="preserve"> </w:t>
            </w:r>
            <w:r w:rsidRPr="000D1173">
              <w:rPr>
                <w:rFonts w:eastAsia="Times New Roman"/>
                <w:sz w:val="24"/>
                <w:szCs w:val="24"/>
                <w:lang w:val="ru-RU" w:eastAsia="en-US"/>
              </w:rPr>
              <w:t>образовательных</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стандартов,</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подтверждающихся</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результатами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независимой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оценки</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качества</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образования.</w:t>
            </w:r>
          </w:p>
          <w:p w14:paraId="2F7A935E" w14:textId="77777777" w:rsidR="000D1173" w:rsidRPr="000D1173" w:rsidRDefault="000D1173" w:rsidP="000D1173">
            <w:pPr>
              <w:tabs>
                <w:tab w:val="left" w:pos="3332"/>
              </w:tabs>
              <w:ind w:right="269"/>
              <w:contextualSpacing/>
              <w:jc w:val="both"/>
              <w:rPr>
                <w:rFonts w:eastAsia="Times New Roman"/>
                <w:sz w:val="24"/>
                <w:szCs w:val="24"/>
                <w:lang w:val="ru-RU" w:eastAsia="en-US"/>
              </w:rPr>
            </w:pPr>
            <w:r w:rsidRPr="000D1173">
              <w:rPr>
                <w:rFonts w:eastAsia="Times New Roman"/>
                <w:sz w:val="24"/>
                <w:szCs w:val="24"/>
                <w:lang w:val="ru-RU" w:eastAsia="en-US"/>
              </w:rPr>
              <w:t>Создание правовых и организационных</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условий,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обеспечивающих развитие</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инклюзивного</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образования.</w:t>
            </w:r>
          </w:p>
          <w:p w14:paraId="0C745C63" w14:textId="77777777" w:rsidR="000D1173" w:rsidRPr="000D1173" w:rsidRDefault="000D1173" w:rsidP="000D1173">
            <w:pPr>
              <w:tabs>
                <w:tab w:val="left" w:pos="7513"/>
              </w:tabs>
              <w:ind w:right="264"/>
              <w:contextualSpacing/>
              <w:rPr>
                <w:rFonts w:eastAsia="Times New Roman"/>
                <w:sz w:val="24"/>
                <w:szCs w:val="24"/>
                <w:lang w:val="ru-RU" w:eastAsia="en-US"/>
              </w:rPr>
            </w:pPr>
            <w:r w:rsidRPr="000D1173">
              <w:rPr>
                <w:rFonts w:eastAsia="Times New Roman"/>
                <w:sz w:val="24"/>
                <w:szCs w:val="24"/>
                <w:lang w:val="ru-RU" w:eastAsia="en-US"/>
              </w:rPr>
              <w:t xml:space="preserve">Консолидация ресурсов </w:t>
            </w:r>
            <w:r w:rsidRPr="000D1173">
              <w:rPr>
                <w:rFonts w:eastAsia="Times New Roman"/>
                <w:spacing w:val="-1"/>
                <w:sz w:val="24"/>
                <w:szCs w:val="24"/>
                <w:lang w:val="ru-RU" w:eastAsia="en-US"/>
              </w:rPr>
              <w:t>различных</w:t>
            </w:r>
            <w:r w:rsidRPr="000D1173">
              <w:rPr>
                <w:rFonts w:eastAsia="Times New Roman"/>
                <w:spacing w:val="-68"/>
                <w:sz w:val="24"/>
                <w:szCs w:val="24"/>
                <w:lang w:val="ru-RU" w:eastAsia="en-US"/>
              </w:rPr>
              <w:t xml:space="preserve">  </w:t>
            </w:r>
            <w:r w:rsidRPr="000D1173">
              <w:rPr>
                <w:rFonts w:eastAsia="Times New Roman"/>
                <w:sz w:val="24"/>
                <w:szCs w:val="24"/>
                <w:lang w:val="ru-RU" w:eastAsia="en-US"/>
              </w:rPr>
              <w:t>образовательных организаций</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с целью обеспечения</w:t>
            </w:r>
            <w:r w:rsidRPr="000D1173">
              <w:rPr>
                <w:rFonts w:eastAsia="Times New Roman"/>
                <w:spacing w:val="1"/>
                <w:sz w:val="24"/>
                <w:szCs w:val="24"/>
                <w:lang w:val="ru-RU" w:eastAsia="en-US"/>
              </w:rPr>
              <w:t xml:space="preserve"> </w:t>
            </w:r>
            <w:r w:rsidRPr="000D1173">
              <w:rPr>
                <w:rFonts w:eastAsia="Times New Roman"/>
                <w:sz w:val="24"/>
                <w:szCs w:val="24"/>
                <w:lang w:val="ru-RU" w:eastAsia="en-US"/>
              </w:rPr>
              <w:t>образовательных потребностей и повышения качества</w:t>
            </w:r>
            <w:r w:rsidRPr="000D1173">
              <w:rPr>
                <w:rFonts w:eastAsia="Times New Roman"/>
                <w:spacing w:val="-67"/>
                <w:sz w:val="24"/>
                <w:szCs w:val="24"/>
                <w:lang w:val="ru-RU" w:eastAsia="en-US"/>
              </w:rPr>
              <w:t xml:space="preserve"> </w:t>
            </w:r>
            <w:r w:rsidRPr="000D1173">
              <w:rPr>
                <w:rFonts w:eastAsia="Times New Roman"/>
                <w:sz w:val="24"/>
                <w:szCs w:val="24"/>
                <w:lang w:val="ru-RU" w:eastAsia="en-US"/>
              </w:rPr>
              <w:t>образования.</w:t>
            </w:r>
          </w:p>
        </w:tc>
      </w:tr>
    </w:tbl>
    <w:p w14:paraId="5CF66AA5" w14:textId="77777777" w:rsidR="000D1173" w:rsidRPr="000D1173" w:rsidRDefault="000D1173" w:rsidP="000D1173">
      <w:pPr>
        <w:jc w:val="both"/>
        <w:rPr>
          <w:sz w:val="26"/>
          <w:szCs w:val="26"/>
        </w:rPr>
      </w:pPr>
    </w:p>
    <w:p w14:paraId="74662523" w14:textId="77777777" w:rsidR="000D1173" w:rsidRPr="000D1173" w:rsidRDefault="000D1173" w:rsidP="000D1173">
      <w:pPr>
        <w:widowControl w:val="0"/>
        <w:autoSpaceDE w:val="0"/>
        <w:autoSpaceDN w:val="0"/>
        <w:rPr>
          <w:rFonts w:eastAsia="Times New Roman"/>
          <w:b/>
          <w:bCs/>
          <w:sz w:val="24"/>
          <w:szCs w:val="24"/>
          <w:lang w:eastAsia="en-US"/>
        </w:rPr>
      </w:pPr>
      <w:r w:rsidRPr="000D1173">
        <w:rPr>
          <w:rFonts w:eastAsia="Times New Roman"/>
          <w:b/>
          <w:bCs/>
          <w:spacing w:val="-1"/>
          <w:w w:val="105"/>
          <w:sz w:val="24"/>
          <w:szCs w:val="24"/>
          <w:u w:val="thick"/>
          <w:lang w:eastAsia="en-US"/>
        </w:rPr>
        <w:t>План</w:t>
      </w:r>
      <w:r w:rsidRPr="000D1173">
        <w:rPr>
          <w:rFonts w:eastAsia="Times New Roman"/>
          <w:b/>
          <w:bCs/>
          <w:spacing w:val="-10"/>
          <w:w w:val="105"/>
          <w:sz w:val="24"/>
          <w:szCs w:val="24"/>
          <w:u w:val="thick"/>
          <w:lang w:eastAsia="en-US"/>
        </w:rPr>
        <w:t xml:space="preserve"> </w:t>
      </w:r>
      <w:r w:rsidRPr="000D1173">
        <w:rPr>
          <w:rFonts w:eastAsia="Times New Roman"/>
          <w:b/>
          <w:bCs/>
          <w:spacing w:val="-1"/>
          <w:w w:val="105"/>
          <w:sz w:val="24"/>
          <w:szCs w:val="24"/>
          <w:u w:val="thick"/>
          <w:lang w:eastAsia="en-US"/>
        </w:rPr>
        <w:t>мероприятий</w:t>
      </w:r>
      <w:r w:rsidRPr="000D1173">
        <w:rPr>
          <w:rFonts w:eastAsia="Times New Roman"/>
          <w:b/>
          <w:bCs/>
          <w:spacing w:val="-10"/>
          <w:w w:val="105"/>
          <w:sz w:val="24"/>
          <w:szCs w:val="24"/>
          <w:u w:val="thick"/>
          <w:lang w:eastAsia="en-US"/>
        </w:rPr>
        <w:t xml:space="preserve"> </w:t>
      </w:r>
      <w:r w:rsidRPr="000D1173">
        <w:rPr>
          <w:rFonts w:eastAsia="Times New Roman"/>
          <w:b/>
          <w:bCs/>
          <w:w w:val="105"/>
          <w:sz w:val="24"/>
          <w:szCs w:val="24"/>
          <w:u w:val="thick"/>
          <w:lang w:eastAsia="en-US"/>
        </w:rPr>
        <w:t>реализации</w:t>
      </w:r>
      <w:r w:rsidRPr="000D1173">
        <w:rPr>
          <w:rFonts w:eastAsia="Times New Roman"/>
          <w:b/>
          <w:bCs/>
          <w:spacing w:val="-11"/>
          <w:w w:val="105"/>
          <w:sz w:val="24"/>
          <w:szCs w:val="24"/>
          <w:u w:val="thick"/>
          <w:lang w:eastAsia="en-US"/>
        </w:rPr>
        <w:t xml:space="preserve"> </w:t>
      </w:r>
      <w:r w:rsidRPr="000D1173">
        <w:rPr>
          <w:rFonts w:eastAsia="Times New Roman"/>
          <w:b/>
          <w:bCs/>
          <w:w w:val="105"/>
          <w:sz w:val="24"/>
          <w:szCs w:val="24"/>
          <w:u w:val="thick"/>
          <w:lang w:eastAsia="en-US"/>
        </w:rPr>
        <w:t>проекта</w:t>
      </w:r>
      <w:r w:rsidRPr="000D1173">
        <w:rPr>
          <w:rFonts w:eastAsia="Times New Roman"/>
          <w:b/>
          <w:bCs/>
          <w:spacing w:val="-10"/>
          <w:w w:val="105"/>
          <w:sz w:val="24"/>
          <w:szCs w:val="24"/>
          <w:u w:val="thick"/>
          <w:lang w:eastAsia="en-US"/>
        </w:rPr>
        <w:t xml:space="preserve"> </w:t>
      </w:r>
      <w:r w:rsidRPr="000D1173">
        <w:rPr>
          <w:rFonts w:eastAsia="Times New Roman"/>
          <w:b/>
          <w:bCs/>
          <w:w w:val="105"/>
          <w:sz w:val="24"/>
          <w:szCs w:val="24"/>
          <w:u w:val="thick"/>
          <w:lang w:eastAsia="en-US"/>
        </w:rPr>
        <w:t>(подпрограммы)</w:t>
      </w:r>
      <w:r w:rsidRPr="000D1173">
        <w:rPr>
          <w:rFonts w:eastAsia="Times New Roman"/>
          <w:b/>
          <w:bCs/>
          <w:spacing w:val="-9"/>
          <w:w w:val="105"/>
          <w:sz w:val="24"/>
          <w:szCs w:val="24"/>
          <w:u w:val="thick"/>
          <w:lang w:eastAsia="en-US"/>
        </w:rPr>
        <w:t xml:space="preserve"> </w:t>
      </w:r>
      <w:r w:rsidRPr="000D1173">
        <w:rPr>
          <w:rFonts w:eastAsia="Times New Roman"/>
          <w:b/>
          <w:bCs/>
          <w:w w:val="105"/>
          <w:sz w:val="24"/>
          <w:szCs w:val="24"/>
          <w:u w:val="thick"/>
          <w:lang w:eastAsia="en-US"/>
        </w:rPr>
        <w:t>«</w:t>
      </w:r>
      <w:r w:rsidRPr="000D1173">
        <w:rPr>
          <w:rFonts w:eastAsia="Times New Roman"/>
          <w:b/>
          <w:bCs/>
          <w:spacing w:val="-9"/>
          <w:w w:val="105"/>
          <w:sz w:val="24"/>
          <w:szCs w:val="24"/>
          <w:u w:val="thick"/>
          <w:lang w:eastAsia="en-US"/>
        </w:rPr>
        <w:t xml:space="preserve"> </w:t>
      </w:r>
      <w:r w:rsidRPr="000D1173">
        <w:rPr>
          <w:rFonts w:eastAsia="Times New Roman"/>
          <w:b/>
          <w:bCs/>
          <w:w w:val="105"/>
          <w:sz w:val="24"/>
          <w:szCs w:val="24"/>
          <w:u w:val="thick"/>
          <w:lang w:eastAsia="en-US"/>
        </w:rPr>
        <w:t>Знание:</w:t>
      </w:r>
      <w:r w:rsidRPr="000D1173">
        <w:rPr>
          <w:rFonts w:eastAsia="Times New Roman"/>
          <w:b/>
          <w:bCs/>
          <w:spacing w:val="-10"/>
          <w:w w:val="105"/>
          <w:sz w:val="24"/>
          <w:szCs w:val="24"/>
          <w:u w:val="thick"/>
          <w:lang w:eastAsia="en-US"/>
        </w:rPr>
        <w:t xml:space="preserve"> </w:t>
      </w:r>
      <w:r w:rsidRPr="000D1173">
        <w:rPr>
          <w:rFonts w:eastAsia="Times New Roman"/>
          <w:b/>
          <w:bCs/>
          <w:w w:val="105"/>
          <w:sz w:val="24"/>
          <w:szCs w:val="24"/>
          <w:u w:val="thick"/>
          <w:lang w:eastAsia="en-US"/>
        </w:rPr>
        <w:t>качество</w:t>
      </w:r>
      <w:r w:rsidRPr="000D1173">
        <w:rPr>
          <w:rFonts w:eastAsia="Times New Roman"/>
          <w:b/>
          <w:bCs/>
          <w:spacing w:val="-12"/>
          <w:w w:val="105"/>
          <w:sz w:val="24"/>
          <w:szCs w:val="24"/>
          <w:u w:val="thick"/>
          <w:lang w:eastAsia="en-US"/>
        </w:rPr>
        <w:t xml:space="preserve"> </w:t>
      </w:r>
      <w:r w:rsidRPr="000D1173">
        <w:rPr>
          <w:rFonts w:eastAsia="Times New Roman"/>
          <w:b/>
          <w:bCs/>
          <w:w w:val="105"/>
          <w:sz w:val="24"/>
          <w:szCs w:val="24"/>
          <w:u w:val="thick"/>
          <w:lang w:eastAsia="en-US"/>
        </w:rPr>
        <w:t>и</w:t>
      </w:r>
      <w:r w:rsidRPr="000D1173">
        <w:rPr>
          <w:rFonts w:eastAsia="Times New Roman"/>
          <w:b/>
          <w:bCs/>
          <w:spacing w:val="-8"/>
          <w:w w:val="105"/>
          <w:sz w:val="24"/>
          <w:szCs w:val="24"/>
          <w:u w:val="thick"/>
          <w:lang w:eastAsia="en-US"/>
        </w:rPr>
        <w:t xml:space="preserve"> </w:t>
      </w:r>
      <w:r w:rsidRPr="000D1173">
        <w:rPr>
          <w:rFonts w:eastAsia="Times New Roman"/>
          <w:b/>
          <w:bCs/>
          <w:w w:val="105"/>
          <w:sz w:val="24"/>
          <w:szCs w:val="24"/>
          <w:u w:val="thick"/>
          <w:lang w:eastAsia="en-US"/>
        </w:rPr>
        <w:t>объективность»</w:t>
      </w:r>
    </w:p>
    <w:p w14:paraId="0DABB0D2" w14:textId="77777777" w:rsidR="000D1173" w:rsidRPr="000D1173" w:rsidRDefault="000D1173" w:rsidP="000D1173">
      <w:pPr>
        <w:widowControl w:val="0"/>
        <w:autoSpaceDE w:val="0"/>
        <w:autoSpaceDN w:val="0"/>
        <w:rPr>
          <w:rFonts w:eastAsia="Times New Roman"/>
          <w:b/>
          <w:sz w:val="24"/>
          <w:szCs w:val="24"/>
          <w:lang w:eastAsia="en-US"/>
        </w:rPr>
      </w:pPr>
    </w:p>
    <w:tbl>
      <w:tblPr>
        <w:tblStyle w:val="TableNormal1"/>
        <w:tblW w:w="1029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286"/>
        <w:gridCol w:w="923"/>
        <w:gridCol w:w="1154"/>
        <w:gridCol w:w="1701"/>
        <w:gridCol w:w="699"/>
        <w:gridCol w:w="708"/>
        <w:gridCol w:w="708"/>
        <w:gridCol w:w="709"/>
        <w:gridCol w:w="710"/>
      </w:tblGrid>
      <w:tr w:rsidR="000D1173" w:rsidRPr="000D1173" w14:paraId="709021B6" w14:textId="77777777" w:rsidTr="00951D59">
        <w:trPr>
          <w:trHeight w:val="387"/>
        </w:trPr>
        <w:tc>
          <w:tcPr>
            <w:tcW w:w="699" w:type="dxa"/>
            <w:vMerge w:val="restart"/>
          </w:tcPr>
          <w:p w14:paraId="0EAB1A92" w14:textId="77777777" w:rsidR="000D1173" w:rsidRPr="000D1173" w:rsidRDefault="000D1173" w:rsidP="000D1173">
            <w:pPr>
              <w:rPr>
                <w:rFonts w:eastAsia="Times New Roman"/>
                <w:b/>
                <w:sz w:val="20"/>
                <w:szCs w:val="20"/>
                <w:lang w:eastAsia="en-US"/>
              </w:rPr>
            </w:pPr>
            <w:r w:rsidRPr="000D1173">
              <w:rPr>
                <w:rFonts w:eastAsia="Times New Roman"/>
                <w:b/>
                <w:sz w:val="20"/>
                <w:szCs w:val="20"/>
                <w:lang w:eastAsia="en-US"/>
              </w:rPr>
              <w:t>№</w:t>
            </w:r>
            <w:r w:rsidRPr="000D1173">
              <w:rPr>
                <w:rFonts w:eastAsia="Times New Roman"/>
                <w:b/>
                <w:spacing w:val="-1"/>
                <w:sz w:val="20"/>
                <w:szCs w:val="20"/>
                <w:lang w:eastAsia="en-US"/>
              </w:rPr>
              <w:t xml:space="preserve"> </w:t>
            </w:r>
            <w:r w:rsidRPr="000D1173">
              <w:rPr>
                <w:rFonts w:eastAsia="Times New Roman"/>
                <w:b/>
                <w:sz w:val="20"/>
                <w:szCs w:val="20"/>
                <w:lang w:eastAsia="en-US"/>
              </w:rPr>
              <w:t>п/п</w:t>
            </w:r>
          </w:p>
        </w:tc>
        <w:tc>
          <w:tcPr>
            <w:tcW w:w="2286" w:type="dxa"/>
            <w:vMerge w:val="restart"/>
          </w:tcPr>
          <w:p w14:paraId="552701F1" w14:textId="77777777" w:rsidR="000D1173" w:rsidRPr="000D1173" w:rsidRDefault="000D1173" w:rsidP="000D1173">
            <w:pPr>
              <w:ind w:right="158"/>
              <w:rPr>
                <w:rFonts w:eastAsia="Times New Roman"/>
                <w:b/>
                <w:sz w:val="20"/>
                <w:szCs w:val="20"/>
                <w:lang w:val="ru-RU" w:eastAsia="en-US"/>
              </w:rPr>
            </w:pPr>
            <w:r w:rsidRPr="000D1173">
              <w:rPr>
                <w:rFonts w:eastAsia="Times New Roman"/>
                <w:b/>
                <w:sz w:val="20"/>
                <w:szCs w:val="20"/>
                <w:lang w:val="ru-RU" w:eastAsia="en-US"/>
              </w:rPr>
              <w:t xml:space="preserve"> Мероприятия в дорожную</w:t>
            </w:r>
            <w:r w:rsidRPr="000D1173">
              <w:rPr>
                <w:rFonts w:eastAsia="Times New Roman"/>
                <w:b/>
                <w:spacing w:val="1"/>
                <w:sz w:val="20"/>
                <w:szCs w:val="20"/>
                <w:lang w:val="ru-RU" w:eastAsia="en-US"/>
              </w:rPr>
              <w:t xml:space="preserve"> </w:t>
            </w:r>
            <w:r w:rsidRPr="000D1173">
              <w:rPr>
                <w:rFonts w:eastAsia="Times New Roman"/>
                <w:b/>
                <w:sz w:val="20"/>
                <w:szCs w:val="20"/>
                <w:lang w:val="ru-RU" w:eastAsia="en-US"/>
              </w:rPr>
              <w:t>карту</w:t>
            </w:r>
            <w:r w:rsidRPr="000D1173">
              <w:rPr>
                <w:rFonts w:eastAsia="Times New Roman"/>
                <w:b/>
                <w:spacing w:val="-7"/>
                <w:sz w:val="20"/>
                <w:szCs w:val="20"/>
                <w:lang w:val="ru-RU" w:eastAsia="en-US"/>
              </w:rPr>
              <w:t xml:space="preserve"> </w:t>
            </w:r>
            <w:r w:rsidRPr="000D1173">
              <w:rPr>
                <w:rFonts w:eastAsia="Times New Roman"/>
                <w:b/>
                <w:sz w:val="20"/>
                <w:szCs w:val="20"/>
                <w:lang w:val="ru-RU" w:eastAsia="en-US"/>
              </w:rPr>
              <w:t>программы</w:t>
            </w:r>
            <w:r w:rsidRPr="000D1173">
              <w:rPr>
                <w:rFonts w:eastAsia="Times New Roman"/>
                <w:b/>
                <w:spacing w:val="-9"/>
                <w:sz w:val="20"/>
                <w:szCs w:val="20"/>
                <w:lang w:val="ru-RU" w:eastAsia="en-US"/>
              </w:rPr>
              <w:t xml:space="preserve"> </w:t>
            </w:r>
            <w:r w:rsidRPr="000D1173">
              <w:rPr>
                <w:rFonts w:eastAsia="Times New Roman"/>
                <w:b/>
                <w:sz w:val="20"/>
                <w:szCs w:val="20"/>
                <w:lang w:val="ru-RU" w:eastAsia="en-US"/>
              </w:rPr>
              <w:t>развития</w:t>
            </w:r>
          </w:p>
        </w:tc>
        <w:tc>
          <w:tcPr>
            <w:tcW w:w="923" w:type="dxa"/>
            <w:vMerge w:val="restart"/>
          </w:tcPr>
          <w:p w14:paraId="54826F83" w14:textId="77777777" w:rsidR="000D1173" w:rsidRPr="000D1173" w:rsidRDefault="000D1173" w:rsidP="000D1173">
            <w:pPr>
              <w:rPr>
                <w:rFonts w:eastAsia="Times New Roman"/>
                <w:b/>
                <w:sz w:val="20"/>
                <w:szCs w:val="20"/>
                <w:lang w:eastAsia="en-US"/>
              </w:rPr>
            </w:pPr>
            <w:r w:rsidRPr="000D1173">
              <w:rPr>
                <w:rFonts w:eastAsia="Times New Roman"/>
                <w:b/>
                <w:sz w:val="20"/>
                <w:szCs w:val="20"/>
                <w:lang w:val="ru-RU" w:eastAsia="en-US"/>
              </w:rPr>
              <w:t xml:space="preserve"> </w:t>
            </w:r>
            <w:r w:rsidRPr="000D1173">
              <w:rPr>
                <w:rFonts w:eastAsia="Times New Roman"/>
                <w:b/>
                <w:sz w:val="20"/>
                <w:szCs w:val="20"/>
                <w:lang w:eastAsia="en-US"/>
              </w:rPr>
              <w:t>Сроки</w:t>
            </w:r>
          </w:p>
        </w:tc>
        <w:tc>
          <w:tcPr>
            <w:tcW w:w="1154" w:type="dxa"/>
            <w:vMerge w:val="restart"/>
          </w:tcPr>
          <w:p w14:paraId="2AFCE330" w14:textId="77777777" w:rsidR="000D1173" w:rsidRPr="000D1173" w:rsidRDefault="000D1173" w:rsidP="000D1173">
            <w:pPr>
              <w:ind w:right="65"/>
              <w:rPr>
                <w:rFonts w:eastAsia="Times New Roman"/>
                <w:b/>
                <w:sz w:val="20"/>
                <w:szCs w:val="20"/>
                <w:lang w:eastAsia="en-US"/>
              </w:rPr>
            </w:pPr>
            <w:r w:rsidRPr="000D1173">
              <w:rPr>
                <w:rFonts w:eastAsia="Times New Roman"/>
                <w:b/>
                <w:sz w:val="20"/>
                <w:szCs w:val="20"/>
                <w:lang w:eastAsia="en-US"/>
              </w:rPr>
              <w:t xml:space="preserve">   Ответственные</w:t>
            </w:r>
          </w:p>
        </w:tc>
        <w:tc>
          <w:tcPr>
            <w:tcW w:w="1701" w:type="dxa"/>
            <w:vMerge w:val="restart"/>
          </w:tcPr>
          <w:p w14:paraId="42A45FCF" w14:textId="77777777" w:rsidR="000D1173" w:rsidRPr="000D1173" w:rsidRDefault="000D1173" w:rsidP="000D1173">
            <w:pPr>
              <w:ind w:right="104"/>
              <w:jc w:val="center"/>
              <w:rPr>
                <w:rFonts w:eastAsia="Times New Roman"/>
                <w:b/>
                <w:sz w:val="20"/>
                <w:szCs w:val="20"/>
                <w:lang w:eastAsia="en-US"/>
              </w:rPr>
            </w:pPr>
            <w:r w:rsidRPr="000D1173">
              <w:rPr>
                <w:rFonts w:eastAsia="Times New Roman"/>
                <w:b/>
                <w:sz w:val="20"/>
                <w:szCs w:val="20"/>
                <w:lang w:eastAsia="en-US"/>
              </w:rPr>
              <w:t>Показатели</w:t>
            </w:r>
            <w:r w:rsidRPr="000D1173">
              <w:rPr>
                <w:rFonts w:eastAsia="Times New Roman"/>
                <w:b/>
                <w:spacing w:val="1"/>
                <w:sz w:val="20"/>
                <w:szCs w:val="20"/>
                <w:lang w:eastAsia="en-US"/>
              </w:rPr>
              <w:t xml:space="preserve"> </w:t>
            </w:r>
            <w:r w:rsidRPr="000D1173">
              <w:rPr>
                <w:rFonts w:eastAsia="Times New Roman"/>
                <w:b/>
                <w:sz w:val="20"/>
                <w:szCs w:val="20"/>
                <w:lang w:eastAsia="en-US"/>
              </w:rPr>
              <w:t>результативности</w:t>
            </w:r>
            <w:r w:rsidRPr="000D1173">
              <w:rPr>
                <w:rFonts w:eastAsia="Times New Roman"/>
                <w:b/>
                <w:spacing w:val="-2"/>
                <w:sz w:val="20"/>
                <w:szCs w:val="20"/>
                <w:lang w:eastAsia="en-US"/>
              </w:rPr>
              <w:t xml:space="preserve"> </w:t>
            </w:r>
            <w:r w:rsidRPr="000D1173">
              <w:rPr>
                <w:rFonts w:eastAsia="Times New Roman"/>
                <w:b/>
                <w:sz w:val="20"/>
                <w:szCs w:val="20"/>
                <w:lang w:eastAsia="en-US"/>
              </w:rPr>
              <w:t>(контрольные точки)</w:t>
            </w:r>
          </w:p>
        </w:tc>
        <w:tc>
          <w:tcPr>
            <w:tcW w:w="3534" w:type="dxa"/>
            <w:gridSpan w:val="5"/>
          </w:tcPr>
          <w:p w14:paraId="36FC6AF5" w14:textId="77777777" w:rsidR="000D1173" w:rsidRPr="000D1173" w:rsidRDefault="000D1173" w:rsidP="000D1173">
            <w:pPr>
              <w:ind w:right="180"/>
              <w:jc w:val="center"/>
              <w:rPr>
                <w:rFonts w:eastAsia="Times New Roman"/>
                <w:b/>
                <w:sz w:val="20"/>
                <w:szCs w:val="20"/>
                <w:lang w:val="ru-RU" w:eastAsia="en-US"/>
              </w:rPr>
            </w:pPr>
            <w:r w:rsidRPr="000D1173">
              <w:rPr>
                <w:rFonts w:eastAsia="Times New Roman"/>
                <w:b/>
                <w:sz w:val="20"/>
                <w:szCs w:val="20"/>
                <w:lang w:val="ru-RU" w:eastAsia="en-US"/>
              </w:rPr>
              <w:t>Реперные</w:t>
            </w:r>
            <w:r w:rsidRPr="000D1173">
              <w:rPr>
                <w:rFonts w:eastAsia="Times New Roman"/>
                <w:b/>
                <w:spacing w:val="-3"/>
                <w:sz w:val="20"/>
                <w:szCs w:val="20"/>
                <w:lang w:val="ru-RU" w:eastAsia="en-US"/>
              </w:rPr>
              <w:t xml:space="preserve"> </w:t>
            </w:r>
            <w:r w:rsidRPr="000D1173">
              <w:rPr>
                <w:rFonts w:eastAsia="Times New Roman"/>
                <w:b/>
                <w:sz w:val="20"/>
                <w:szCs w:val="20"/>
                <w:lang w:val="ru-RU" w:eastAsia="en-US"/>
              </w:rPr>
              <w:t>точки</w:t>
            </w:r>
            <w:r w:rsidRPr="000D1173">
              <w:rPr>
                <w:rFonts w:eastAsia="Times New Roman"/>
                <w:b/>
                <w:spacing w:val="-3"/>
                <w:sz w:val="20"/>
                <w:szCs w:val="20"/>
                <w:lang w:val="ru-RU" w:eastAsia="en-US"/>
              </w:rPr>
              <w:t xml:space="preserve"> </w:t>
            </w:r>
            <w:r w:rsidRPr="000D1173">
              <w:rPr>
                <w:rFonts w:eastAsia="Times New Roman"/>
                <w:b/>
                <w:sz w:val="20"/>
                <w:szCs w:val="20"/>
                <w:lang w:val="ru-RU" w:eastAsia="en-US"/>
              </w:rPr>
              <w:t>по</w:t>
            </w:r>
            <w:r w:rsidRPr="000D1173">
              <w:rPr>
                <w:rFonts w:eastAsia="Times New Roman"/>
                <w:b/>
                <w:spacing w:val="-2"/>
                <w:sz w:val="20"/>
                <w:szCs w:val="20"/>
                <w:lang w:val="ru-RU" w:eastAsia="en-US"/>
              </w:rPr>
              <w:t xml:space="preserve"> </w:t>
            </w:r>
            <w:r w:rsidRPr="000D1173">
              <w:rPr>
                <w:rFonts w:eastAsia="Times New Roman"/>
                <w:b/>
                <w:sz w:val="20"/>
                <w:szCs w:val="20"/>
                <w:lang w:val="ru-RU" w:eastAsia="en-US"/>
              </w:rPr>
              <w:t>годам</w:t>
            </w:r>
            <w:r w:rsidRPr="000D1173">
              <w:rPr>
                <w:rFonts w:eastAsia="Times New Roman"/>
                <w:b/>
                <w:spacing w:val="-3"/>
                <w:sz w:val="20"/>
                <w:szCs w:val="20"/>
                <w:lang w:val="ru-RU" w:eastAsia="en-US"/>
              </w:rPr>
              <w:t xml:space="preserve"> </w:t>
            </w:r>
            <w:r w:rsidRPr="000D1173">
              <w:rPr>
                <w:rFonts w:eastAsia="Times New Roman"/>
                <w:b/>
                <w:sz w:val="20"/>
                <w:szCs w:val="20"/>
                <w:lang w:val="ru-RU" w:eastAsia="en-US"/>
              </w:rPr>
              <w:t>реализации</w:t>
            </w:r>
          </w:p>
          <w:p w14:paraId="0C9FFBEB" w14:textId="77777777" w:rsidR="000D1173" w:rsidRPr="000D1173" w:rsidRDefault="000D1173" w:rsidP="000D1173">
            <w:pPr>
              <w:ind w:right="176"/>
              <w:jc w:val="center"/>
              <w:rPr>
                <w:rFonts w:eastAsia="Times New Roman"/>
                <w:b/>
                <w:sz w:val="20"/>
                <w:szCs w:val="20"/>
                <w:lang w:val="ru-RU" w:eastAsia="en-US"/>
              </w:rPr>
            </w:pPr>
            <w:r w:rsidRPr="000D1173">
              <w:rPr>
                <w:rFonts w:eastAsia="Times New Roman"/>
                <w:b/>
                <w:sz w:val="20"/>
                <w:szCs w:val="20"/>
                <w:lang w:val="ru-RU" w:eastAsia="en-US"/>
              </w:rPr>
              <w:t>программы</w:t>
            </w:r>
            <w:r w:rsidRPr="000D1173">
              <w:rPr>
                <w:rFonts w:eastAsia="Times New Roman"/>
                <w:b/>
                <w:spacing w:val="-4"/>
                <w:sz w:val="20"/>
                <w:szCs w:val="20"/>
                <w:lang w:val="ru-RU" w:eastAsia="en-US"/>
              </w:rPr>
              <w:t xml:space="preserve"> </w:t>
            </w:r>
            <w:r w:rsidRPr="000D1173">
              <w:rPr>
                <w:rFonts w:eastAsia="Times New Roman"/>
                <w:b/>
                <w:sz w:val="20"/>
                <w:szCs w:val="20"/>
                <w:lang w:val="ru-RU" w:eastAsia="en-US"/>
              </w:rPr>
              <w:t>развития</w:t>
            </w:r>
          </w:p>
        </w:tc>
      </w:tr>
      <w:tr w:rsidR="000D1173" w:rsidRPr="000D1173" w14:paraId="2AD21A4A" w14:textId="77777777" w:rsidTr="00951D59">
        <w:trPr>
          <w:trHeight w:val="387"/>
        </w:trPr>
        <w:tc>
          <w:tcPr>
            <w:tcW w:w="699" w:type="dxa"/>
            <w:vMerge/>
            <w:tcBorders>
              <w:top w:val="nil"/>
            </w:tcBorders>
          </w:tcPr>
          <w:p w14:paraId="646A3DEC" w14:textId="77777777" w:rsidR="000D1173" w:rsidRPr="000D1173" w:rsidRDefault="000D1173" w:rsidP="000D1173">
            <w:pPr>
              <w:rPr>
                <w:rFonts w:eastAsia="Times New Roman"/>
                <w:sz w:val="20"/>
                <w:szCs w:val="20"/>
                <w:lang w:val="ru-RU" w:eastAsia="en-US"/>
              </w:rPr>
            </w:pPr>
          </w:p>
        </w:tc>
        <w:tc>
          <w:tcPr>
            <w:tcW w:w="2286" w:type="dxa"/>
            <w:vMerge/>
            <w:tcBorders>
              <w:top w:val="nil"/>
            </w:tcBorders>
          </w:tcPr>
          <w:p w14:paraId="5AD67BD9" w14:textId="77777777" w:rsidR="000D1173" w:rsidRPr="000D1173" w:rsidRDefault="000D1173" w:rsidP="000D1173">
            <w:pPr>
              <w:rPr>
                <w:rFonts w:eastAsia="Times New Roman"/>
                <w:sz w:val="20"/>
                <w:szCs w:val="20"/>
                <w:lang w:val="ru-RU" w:eastAsia="en-US"/>
              </w:rPr>
            </w:pPr>
          </w:p>
        </w:tc>
        <w:tc>
          <w:tcPr>
            <w:tcW w:w="923" w:type="dxa"/>
            <w:vMerge/>
            <w:tcBorders>
              <w:top w:val="nil"/>
            </w:tcBorders>
          </w:tcPr>
          <w:p w14:paraId="715A09FF" w14:textId="77777777" w:rsidR="000D1173" w:rsidRPr="000D1173" w:rsidRDefault="000D1173" w:rsidP="000D1173">
            <w:pPr>
              <w:rPr>
                <w:rFonts w:eastAsia="Times New Roman"/>
                <w:sz w:val="20"/>
                <w:szCs w:val="20"/>
                <w:lang w:val="ru-RU" w:eastAsia="en-US"/>
              </w:rPr>
            </w:pPr>
          </w:p>
        </w:tc>
        <w:tc>
          <w:tcPr>
            <w:tcW w:w="1154" w:type="dxa"/>
            <w:vMerge/>
            <w:tcBorders>
              <w:top w:val="nil"/>
            </w:tcBorders>
          </w:tcPr>
          <w:p w14:paraId="263E777F" w14:textId="77777777" w:rsidR="000D1173" w:rsidRPr="000D1173" w:rsidRDefault="000D1173" w:rsidP="000D1173">
            <w:pPr>
              <w:rPr>
                <w:rFonts w:eastAsia="Times New Roman"/>
                <w:sz w:val="20"/>
                <w:szCs w:val="20"/>
                <w:lang w:val="ru-RU" w:eastAsia="en-US"/>
              </w:rPr>
            </w:pPr>
          </w:p>
        </w:tc>
        <w:tc>
          <w:tcPr>
            <w:tcW w:w="1701" w:type="dxa"/>
            <w:vMerge/>
            <w:tcBorders>
              <w:top w:val="nil"/>
            </w:tcBorders>
          </w:tcPr>
          <w:p w14:paraId="457B005A" w14:textId="77777777" w:rsidR="000D1173" w:rsidRPr="000D1173" w:rsidRDefault="000D1173" w:rsidP="000D1173">
            <w:pPr>
              <w:rPr>
                <w:rFonts w:eastAsia="Times New Roman"/>
                <w:sz w:val="20"/>
                <w:szCs w:val="20"/>
                <w:lang w:val="ru-RU" w:eastAsia="en-US"/>
              </w:rPr>
            </w:pPr>
          </w:p>
        </w:tc>
        <w:tc>
          <w:tcPr>
            <w:tcW w:w="699" w:type="dxa"/>
          </w:tcPr>
          <w:p w14:paraId="1AC965E6"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2022/</w:t>
            </w:r>
          </w:p>
          <w:p w14:paraId="3B56DCEE"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2023</w:t>
            </w:r>
          </w:p>
        </w:tc>
        <w:tc>
          <w:tcPr>
            <w:tcW w:w="708" w:type="dxa"/>
          </w:tcPr>
          <w:p w14:paraId="0E666F08"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2023/</w:t>
            </w:r>
          </w:p>
          <w:p w14:paraId="0ABE2DD9"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2024</w:t>
            </w:r>
          </w:p>
        </w:tc>
        <w:tc>
          <w:tcPr>
            <w:tcW w:w="708" w:type="dxa"/>
          </w:tcPr>
          <w:p w14:paraId="3CF18A31"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2024/</w:t>
            </w:r>
          </w:p>
          <w:p w14:paraId="194F41A9"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2025</w:t>
            </w:r>
          </w:p>
        </w:tc>
        <w:tc>
          <w:tcPr>
            <w:tcW w:w="709" w:type="dxa"/>
          </w:tcPr>
          <w:p w14:paraId="1096AB4B"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2025/</w:t>
            </w:r>
          </w:p>
          <w:p w14:paraId="7F3606E0"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2026</w:t>
            </w:r>
          </w:p>
        </w:tc>
        <w:tc>
          <w:tcPr>
            <w:tcW w:w="710" w:type="dxa"/>
          </w:tcPr>
          <w:p w14:paraId="56B2CD23"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2026/</w:t>
            </w:r>
          </w:p>
          <w:p w14:paraId="2474AB08"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2027</w:t>
            </w:r>
          </w:p>
        </w:tc>
      </w:tr>
      <w:tr w:rsidR="000D1173" w:rsidRPr="000D1173" w14:paraId="25832009" w14:textId="77777777" w:rsidTr="00951D59">
        <w:trPr>
          <w:trHeight w:val="876"/>
        </w:trPr>
        <w:tc>
          <w:tcPr>
            <w:tcW w:w="699" w:type="dxa"/>
            <w:tcBorders>
              <w:bottom w:val="nil"/>
            </w:tcBorders>
          </w:tcPr>
          <w:p w14:paraId="59474E31"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w:t>
            </w:r>
          </w:p>
        </w:tc>
        <w:tc>
          <w:tcPr>
            <w:tcW w:w="2286" w:type="dxa"/>
            <w:tcBorders>
              <w:bottom w:val="nil"/>
            </w:tcBorders>
          </w:tcPr>
          <w:p w14:paraId="1F8F8851" w14:textId="77777777" w:rsidR="000D1173" w:rsidRPr="000D1173" w:rsidRDefault="000D1173" w:rsidP="000D1173">
            <w:pPr>
              <w:ind w:right="63"/>
              <w:rPr>
                <w:rFonts w:eastAsia="Times New Roman"/>
                <w:sz w:val="20"/>
                <w:szCs w:val="20"/>
                <w:lang w:val="ru-RU" w:eastAsia="en-US"/>
              </w:rPr>
            </w:pPr>
            <w:r w:rsidRPr="000D1173">
              <w:rPr>
                <w:rFonts w:eastAsia="Times New Roman"/>
                <w:sz w:val="20"/>
                <w:szCs w:val="20"/>
                <w:lang w:val="ru-RU" w:eastAsia="en-US"/>
              </w:rPr>
              <w:t>Мониторинг реализации в</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образовательной деятельности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критериев</w:t>
            </w:r>
            <w:r w:rsidRPr="000D1173">
              <w:rPr>
                <w:rFonts w:eastAsia="Times New Roman"/>
                <w:spacing w:val="3"/>
                <w:sz w:val="20"/>
                <w:szCs w:val="20"/>
                <w:lang w:val="ru-RU" w:eastAsia="en-US"/>
              </w:rPr>
              <w:t xml:space="preserve"> </w:t>
            </w:r>
            <w:r w:rsidRPr="000D1173">
              <w:rPr>
                <w:rFonts w:eastAsia="Times New Roman"/>
                <w:sz w:val="20"/>
                <w:szCs w:val="20"/>
                <w:lang w:val="ru-RU" w:eastAsia="en-US"/>
              </w:rPr>
              <w:t>единого</w:t>
            </w:r>
            <w:r w:rsidRPr="000D1173">
              <w:rPr>
                <w:rFonts w:eastAsia="Times New Roman"/>
                <w:spacing w:val="1"/>
                <w:sz w:val="20"/>
                <w:szCs w:val="20"/>
                <w:lang w:val="ru-RU" w:eastAsia="en-US"/>
              </w:rPr>
              <w:t xml:space="preserve"> </w:t>
            </w:r>
            <w:r w:rsidRPr="000D1173">
              <w:rPr>
                <w:rFonts w:eastAsia="Times New Roman"/>
                <w:spacing w:val="-1"/>
                <w:sz w:val="20"/>
                <w:szCs w:val="20"/>
                <w:lang w:val="ru-RU" w:eastAsia="en-US"/>
              </w:rPr>
              <w:t>образовательного</w:t>
            </w:r>
            <w:r w:rsidRPr="000D1173">
              <w:rPr>
                <w:rFonts w:eastAsia="Times New Roman"/>
                <w:spacing w:val="-3"/>
                <w:sz w:val="20"/>
                <w:szCs w:val="20"/>
                <w:lang w:val="ru-RU" w:eastAsia="en-US"/>
              </w:rPr>
              <w:t xml:space="preserve"> </w:t>
            </w:r>
            <w:r w:rsidRPr="000D1173">
              <w:rPr>
                <w:rFonts w:eastAsia="Times New Roman"/>
                <w:sz w:val="20"/>
                <w:szCs w:val="20"/>
                <w:lang w:val="ru-RU" w:eastAsia="en-US"/>
              </w:rPr>
              <w:t>пространства</w:t>
            </w:r>
          </w:p>
        </w:tc>
        <w:tc>
          <w:tcPr>
            <w:tcW w:w="923" w:type="dxa"/>
            <w:tcBorders>
              <w:bottom w:val="nil"/>
            </w:tcBorders>
          </w:tcPr>
          <w:p w14:paraId="606D4F16" w14:textId="77777777" w:rsidR="000D1173" w:rsidRPr="000D1173" w:rsidRDefault="000D1173" w:rsidP="000D1173">
            <w:pPr>
              <w:rPr>
                <w:rFonts w:eastAsia="Times New Roman"/>
                <w:sz w:val="20"/>
                <w:szCs w:val="20"/>
                <w:lang w:val="ru-RU" w:eastAsia="en-US"/>
              </w:rPr>
            </w:pPr>
          </w:p>
        </w:tc>
        <w:tc>
          <w:tcPr>
            <w:tcW w:w="1154" w:type="dxa"/>
            <w:tcBorders>
              <w:bottom w:val="nil"/>
            </w:tcBorders>
          </w:tcPr>
          <w:p w14:paraId="5C7FD9A7" w14:textId="77777777" w:rsidR="000D1173" w:rsidRPr="000D1173" w:rsidRDefault="000D1173" w:rsidP="000D1173">
            <w:pPr>
              <w:rPr>
                <w:rFonts w:eastAsia="Times New Roman"/>
                <w:sz w:val="20"/>
                <w:szCs w:val="20"/>
                <w:lang w:val="ru-RU" w:eastAsia="en-US"/>
              </w:rPr>
            </w:pPr>
          </w:p>
        </w:tc>
        <w:tc>
          <w:tcPr>
            <w:tcW w:w="1701" w:type="dxa"/>
            <w:tcBorders>
              <w:bottom w:val="nil"/>
            </w:tcBorders>
          </w:tcPr>
          <w:p w14:paraId="2FCDD3A1" w14:textId="77777777" w:rsidR="000D1173" w:rsidRPr="000D1173" w:rsidRDefault="000D1173" w:rsidP="000D1173">
            <w:pPr>
              <w:ind w:right="125"/>
              <w:contextualSpacing/>
              <w:rPr>
                <w:rFonts w:eastAsia="Times New Roman"/>
                <w:sz w:val="20"/>
                <w:szCs w:val="20"/>
                <w:lang w:val="ru-RU" w:eastAsia="en-US"/>
              </w:rPr>
            </w:pPr>
            <w:r w:rsidRPr="000D1173">
              <w:rPr>
                <w:rFonts w:eastAsia="Times New Roman"/>
                <w:sz w:val="20"/>
                <w:szCs w:val="20"/>
                <w:lang w:val="ru-RU" w:eastAsia="en-US"/>
              </w:rPr>
              <w:t>Использование</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единых рабочих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программ</w:t>
            </w:r>
            <w:r w:rsidRPr="000D1173">
              <w:rPr>
                <w:rFonts w:eastAsia="Times New Roman"/>
                <w:spacing w:val="-5"/>
                <w:sz w:val="20"/>
                <w:szCs w:val="20"/>
                <w:lang w:val="ru-RU" w:eastAsia="en-US"/>
              </w:rPr>
              <w:t xml:space="preserve"> </w:t>
            </w:r>
            <w:r w:rsidRPr="000D1173">
              <w:rPr>
                <w:rFonts w:eastAsia="Times New Roman"/>
                <w:sz w:val="20"/>
                <w:szCs w:val="20"/>
                <w:lang w:val="ru-RU" w:eastAsia="en-US"/>
              </w:rPr>
              <w:t>по</w:t>
            </w:r>
            <w:r w:rsidRPr="000D1173">
              <w:rPr>
                <w:rFonts w:eastAsia="Times New Roman"/>
                <w:spacing w:val="-5"/>
                <w:sz w:val="20"/>
                <w:szCs w:val="20"/>
                <w:lang w:val="ru-RU" w:eastAsia="en-US"/>
              </w:rPr>
              <w:t xml:space="preserve"> </w:t>
            </w:r>
            <w:r w:rsidRPr="000D1173">
              <w:rPr>
                <w:rFonts w:eastAsia="Times New Roman"/>
                <w:sz w:val="20"/>
                <w:szCs w:val="20"/>
                <w:lang w:val="ru-RU" w:eastAsia="en-US"/>
              </w:rPr>
              <w:t>всем</w:t>
            </w:r>
            <w:r w:rsidRPr="000D1173">
              <w:rPr>
                <w:rFonts w:eastAsia="Times New Roman"/>
                <w:spacing w:val="-39"/>
                <w:sz w:val="20"/>
                <w:szCs w:val="20"/>
                <w:lang w:val="ru-RU" w:eastAsia="en-US"/>
              </w:rPr>
              <w:t xml:space="preserve"> </w:t>
            </w:r>
            <w:r w:rsidRPr="000D1173">
              <w:rPr>
                <w:rFonts w:eastAsia="Times New Roman"/>
                <w:sz w:val="20"/>
                <w:szCs w:val="20"/>
                <w:lang w:val="ru-RU" w:eastAsia="en-US"/>
              </w:rPr>
              <w:t>предметам;</w:t>
            </w:r>
          </w:p>
        </w:tc>
        <w:tc>
          <w:tcPr>
            <w:tcW w:w="699" w:type="dxa"/>
            <w:tcBorders>
              <w:bottom w:val="nil"/>
            </w:tcBorders>
          </w:tcPr>
          <w:p w14:paraId="063C99EA"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100%</w:t>
            </w:r>
          </w:p>
        </w:tc>
        <w:tc>
          <w:tcPr>
            <w:tcW w:w="708" w:type="dxa"/>
            <w:tcBorders>
              <w:bottom w:val="nil"/>
            </w:tcBorders>
          </w:tcPr>
          <w:p w14:paraId="5DE951FD"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100%</w:t>
            </w:r>
          </w:p>
        </w:tc>
        <w:tc>
          <w:tcPr>
            <w:tcW w:w="708" w:type="dxa"/>
            <w:tcBorders>
              <w:bottom w:val="nil"/>
            </w:tcBorders>
          </w:tcPr>
          <w:p w14:paraId="5AFB48A6"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100%</w:t>
            </w:r>
          </w:p>
        </w:tc>
        <w:tc>
          <w:tcPr>
            <w:tcW w:w="709" w:type="dxa"/>
            <w:tcBorders>
              <w:bottom w:val="nil"/>
            </w:tcBorders>
          </w:tcPr>
          <w:p w14:paraId="751EFE2A"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100%</w:t>
            </w:r>
          </w:p>
        </w:tc>
        <w:tc>
          <w:tcPr>
            <w:tcW w:w="710" w:type="dxa"/>
            <w:tcBorders>
              <w:bottom w:val="nil"/>
            </w:tcBorders>
          </w:tcPr>
          <w:p w14:paraId="410986BF" w14:textId="77777777" w:rsidR="000D1173" w:rsidRPr="000D1173" w:rsidRDefault="000D1173" w:rsidP="000D1173">
            <w:pPr>
              <w:ind w:right="124"/>
              <w:rPr>
                <w:rFonts w:eastAsia="Times New Roman"/>
                <w:sz w:val="20"/>
                <w:szCs w:val="20"/>
                <w:lang w:eastAsia="en-US"/>
              </w:rPr>
            </w:pPr>
            <w:r w:rsidRPr="000D1173">
              <w:rPr>
                <w:rFonts w:eastAsia="Times New Roman"/>
                <w:b/>
                <w:sz w:val="20"/>
                <w:szCs w:val="20"/>
                <w:lang w:eastAsia="en-US"/>
              </w:rPr>
              <w:t xml:space="preserve"> </w:t>
            </w:r>
            <w:r w:rsidRPr="000D1173">
              <w:rPr>
                <w:rFonts w:eastAsia="Times New Roman"/>
                <w:sz w:val="20"/>
                <w:szCs w:val="20"/>
                <w:lang w:eastAsia="en-US"/>
              </w:rPr>
              <w:t>100%</w:t>
            </w:r>
          </w:p>
        </w:tc>
      </w:tr>
      <w:tr w:rsidR="000D1173" w:rsidRPr="000D1173" w14:paraId="14EF342B" w14:textId="77777777" w:rsidTr="00951D59">
        <w:trPr>
          <w:trHeight w:val="682"/>
        </w:trPr>
        <w:tc>
          <w:tcPr>
            <w:tcW w:w="699" w:type="dxa"/>
            <w:tcBorders>
              <w:top w:val="nil"/>
              <w:bottom w:val="nil"/>
            </w:tcBorders>
          </w:tcPr>
          <w:p w14:paraId="3270BA29" w14:textId="77777777" w:rsidR="000D1173" w:rsidRPr="000D1173" w:rsidRDefault="000D1173" w:rsidP="000D1173">
            <w:pPr>
              <w:rPr>
                <w:rFonts w:eastAsia="Times New Roman"/>
                <w:sz w:val="20"/>
                <w:szCs w:val="20"/>
                <w:lang w:eastAsia="en-US"/>
              </w:rPr>
            </w:pPr>
          </w:p>
        </w:tc>
        <w:tc>
          <w:tcPr>
            <w:tcW w:w="2286" w:type="dxa"/>
            <w:tcBorders>
              <w:top w:val="nil"/>
              <w:bottom w:val="nil"/>
            </w:tcBorders>
          </w:tcPr>
          <w:p w14:paraId="29A275E9" w14:textId="77777777" w:rsidR="000D1173" w:rsidRPr="000D1173" w:rsidRDefault="000D1173" w:rsidP="000D1173">
            <w:pPr>
              <w:ind w:right="152"/>
              <w:rPr>
                <w:rFonts w:eastAsia="Times New Roman"/>
                <w:sz w:val="20"/>
                <w:szCs w:val="20"/>
                <w:lang w:val="ru-RU" w:eastAsia="en-US"/>
              </w:rPr>
            </w:pPr>
            <w:r w:rsidRPr="000D1173">
              <w:rPr>
                <w:rFonts w:eastAsia="Times New Roman"/>
                <w:sz w:val="20"/>
                <w:szCs w:val="20"/>
                <w:lang w:val="ru-RU" w:eastAsia="en-US"/>
              </w:rPr>
              <w:t>- единых</w:t>
            </w:r>
            <w:r w:rsidRPr="000D1173">
              <w:rPr>
                <w:rFonts w:eastAsia="Times New Roman"/>
                <w:spacing w:val="-8"/>
                <w:sz w:val="20"/>
                <w:szCs w:val="20"/>
                <w:lang w:val="ru-RU" w:eastAsia="en-US"/>
              </w:rPr>
              <w:t xml:space="preserve"> </w:t>
            </w:r>
            <w:r w:rsidRPr="000D1173">
              <w:rPr>
                <w:rFonts w:eastAsia="Times New Roman"/>
                <w:sz w:val="20"/>
                <w:szCs w:val="20"/>
                <w:lang w:val="ru-RU" w:eastAsia="en-US"/>
              </w:rPr>
              <w:t>рабочих</w:t>
            </w:r>
            <w:r w:rsidRPr="000D1173">
              <w:rPr>
                <w:rFonts w:eastAsia="Times New Roman"/>
                <w:spacing w:val="-5"/>
                <w:sz w:val="20"/>
                <w:szCs w:val="20"/>
                <w:lang w:val="ru-RU" w:eastAsia="en-US"/>
              </w:rPr>
              <w:t xml:space="preserve"> </w:t>
            </w:r>
            <w:r w:rsidRPr="000D1173">
              <w:rPr>
                <w:rFonts w:eastAsia="Times New Roman"/>
                <w:sz w:val="20"/>
                <w:szCs w:val="20"/>
                <w:lang w:val="ru-RU" w:eastAsia="en-US"/>
              </w:rPr>
              <w:t>программ</w:t>
            </w:r>
            <w:r w:rsidRPr="000D1173">
              <w:rPr>
                <w:rFonts w:eastAsia="Times New Roman"/>
                <w:spacing w:val="-5"/>
                <w:sz w:val="20"/>
                <w:szCs w:val="20"/>
                <w:lang w:val="ru-RU" w:eastAsia="en-US"/>
              </w:rPr>
              <w:t xml:space="preserve"> </w:t>
            </w:r>
            <w:r w:rsidRPr="000D1173">
              <w:rPr>
                <w:rFonts w:eastAsia="Times New Roman"/>
                <w:sz w:val="20"/>
                <w:szCs w:val="20"/>
                <w:lang w:val="ru-RU" w:eastAsia="en-US"/>
              </w:rPr>
              <w:t>по</w:t>
            </w:r>
            <w:r w:rsidRPr="000D1173">
              <w:rPr>
                <w:rFonts w:eastAsia="Times New Roman"/>
                <w:spacing w:val="-39"/>
                <w:sz w:val="20"/>
                <w:szCs w:val="20"/>
                <w:lang w:val="ru-RU" w:eastAsia="en-US"/>
              </w:rPr>
              <w:t xml:space="preserve"> </w:t>
            </w:r>
            <w:r w:rsidRPr="000D1173">
              <w:rPr>
                <w:rFonts w:eastAsia="Times New Roman"/>
                <w:sz w:val="20"/>
                <w:szCs w:val="20"/>
                <w:lang w:val="ru-RU" w:eastAsia="en-US"/>
              </w:rPr>
              <w:t>учебным</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предметам</w:t>
            </w:r>
            <w:r w:rsidRPr="000D1173">
              <w:rPr>
                <w:rFonts w:eastAsia="Times New Roman"/>
                <w:spacing w:val="41"/>
                <w:sz w:val="20"/>
                <w:szCs w:val="20"/>
                <w:lang w:val="ru-RU" w:eastAsia="en-US"/>
              </w:rPr>
              <w:t xml:space="preserve"> </w:t>
            </w:r>
            <w:r w:rsidRPr="000D1173">
              <w:rPr>
                <w:rFonts w:eastAsia="Times New Roman"/>
                <w:sz w:val="20"/>
                <w:szCs w:val="20"/>
                <w:lang w:val="ru-RU" w:eastAsia="en-US"/>
              </w:rPr>
              <w:t>(1-11классы)</w:t>
            </w:r>
          </w:p>
        </w:tc>
        <w:tc>
          <w:tcPr>
            <w:tcW w:w="923" w:type="dxa"/>
            <w:tcBorders>
              <w:top w:val="nil"/>
              <w:bottom w:val="nil"/>
            </w:tcBorders>
          </w:tcPr>
          <w:p w14:paraId="58923C44" w14:textId="77777777" w:rsidR="000D1173" w:rsidRPr="000D1173" w:rsidRDefault="000D1173" w:rsidP="000D1173">
            <w:pPr>
              <w:rPr>
                <w:rFonts w:eastAsia="Times New Roman"/>
                <w:sz w:val="20"/>
                <w:szCs w:val="20"/>
                <w:lang w:val="ru-RU" w:eastAsia="en-US"/>
              </w:rPr>
            </w:pPr>
          </w:p>
        </w:tc>
        <w:tc>
          <w:tcPr>
            <w:tcW w:w="1154" w:type="dxa"/>
            <w:tcBorders>
              <w:top w:val="nil"/>
              <w:bottom w:val="nil"/>
            </w:tcBorders>
          </w:tcPr>
          <w:p w14:paraId="7D1EE79F" w14:textId="77777777" w:rsidR="000D1173" w:rsidRPr="000D1173" w:rsidRDefault="000D1173" w:rsidP="000D1173">
            <w:pPr>
              <w:rPr>
                <w:rFonts w:eastAsia="Times New Roman"/>
                <w:sz w:val="20"/>
                <w:szCs w:val="20"/>
                <w:lang w:val="ru-RU" w:eastAsia="en-US"/>
              </w:rPr>
            </w:pPr>
          </w:p>
        </w:tc>
        <w:tc>
          <w:tcPr>
            <w:tcW w:w="1701" w:type="dxa"/>
            <w:tcBorders>
              <w:top w:val="nil"/>
              <w:bottom w:val="nil"/>
            </w:tcBorders>
          </w:tcPr>
          <w:p w14:paraId="25A8C6AF" w14:textId="77777777" w:rsidR="000D1173" w:rsidRPr="000D1173" w:rsidRDefault="000D1173" w:rsidP="000D1173">
            <w:pPr>
              <w:rPr>
                <w:rFonts w:eastAsia="Times New Roman"/>
                <w:sz w:val="20"/>
                <w:szCs w:val="20"/>
                <w:lang w:val="ru-RU" w:eastAsia="en-US"/>
              </w:rPr>
            </w:pPr>
          </w:p>
        </w:tc>
        <w:tc>
          <w:tcPr>
            <w:tcW w:w="699" w:type="dxa"/>
            <w:tcBorders>
              <w:top w:val="nil"/>
              <w:bottom w:val="nil"/>
            </w:tcBorders>
          </w:tcPr>
          <w:p w14:paraId="56DAEE3B" w14:textId="77777777" w:rsidR="000D1173" w:rsidRPr="000D1173" w:rsidRDefault="000D1173" w:rsidP="000D1173">
            <w:pPr>
              <w:rPr>
                <w:rFonts w:eastAsia="Times New Roman"/>
                <w:sz w:val="20"/>
                <w:szCs w:val="20"/>
                <w:lang w:val="ru-RU" w:eastAsia="en-US"/>
              </w:rPr>
            </w:pPr>
          </w:p>
        </w:tc>
        <w:tc>
          <w:tcPr>
            <w:tcW w:w="708" w:type="dxa"/>
            <w:tcBorders>
              <w:top w:val="nil"/>
              <w:bottom w:val="nil"/>
            </w:tcBorders>
          </w:tcPr>
          <w:p w14:paraId="27F2324A" w14:textId="77777777" w:rsidR="000D1173" w:rsidRPr="000D1173" w:rsidRDefault="000D1173" w:rsidP="000D1173">
            <w:pPr>
              <w:rPr>
                <w:rFonts w:eastAsia="Times New Roman"/>
                <w:sz w:val="20"/>
                <w:szCs w:val="20"/>
                <w:lang w:val="ru-RU" w:eastAsia="en-US"/>
              </w:rPr>
            </w:pPr>
          </w:p>
        </w:tc>
        <w:tc>
          <w:tcPr>
            <w:tcW w:w="708" w:type="dxa"/>
            <w:tcBorders>
              <w:top w:val="nil"/>
              <w:bottom w:val="nil"/>
            </w:tcBorders>
          </w:tcPr>
          <w:p w14:paraId="11800718" w14:textId="77777777" w:rsidR="000D1173" w:rsidRPr="000D1173" w:rsidRDefault="000D1173" w:rsidP="000D1173">
            <w:pPr>
              <w:rPr>
                <w:rFonts w:eastAsia="Times New Roman"/>
                <w:sz w:val="20"/>
                <w:szCs w:val="20"/>
                <w:lang w:val="ru-RU" w:eastAsia="en-US"/>
              </w:rPr>
            </w:pPr>
          </w:p>
        </w:tc>
        <w:tc>
          <w:tcPr>
            <w:tcW w:w="709" w:type="dxa"/>
            <w:tcBorders>
              <w:top w:val="nil"/>
              <w:bottom w:val="nil"/>
            </w:tcBorders>
          </w:tcPr>
          <w:p w14:paraId="779CDEC2" w14:textId="77777777" w:rsidR="000D1173" w:rsidRPr="000D1173" w:rsidRDefault="000D1173" w:rsidP="000D1173">
            <w:pPr>
              <w:rPr>
                <w:rFonts w:eastAsia="Times New Roman"/>
                <w:sz w:val="20"/>
                <w:szCs w:val="20"/>
                <w:lang w:val="ru-RU" w:eastAsia="en-US"/>
              </w:rPr>
            </w:pPr>
          </w:p>
        </w:tc>
        <w:tc>
          <w:tcPr>
            <w:tcW w:w="710" w:type="dxa"/>
            <w:tcBorders>
              <w:top w:val="nil"/>
              <w:bottom w:val="nil"/>
            </w:tcBorders>
          </w:tcPr>
          <w:p w14:paraId="581ABDC6" w14:textId="77777777" w:rsidR="000D1173" w:rsidRPr="000D1173" w:rsidRDefault="000D1173" w:rsidP="000D1173">
            <w:pPr>
              <w:rPr>
                <w:rFonts w:eastAsia="Times New Roman"/>
                <w:sz w:val="20"/>
                <w:szCs w:val="20"/>
                <w:lang w:val="ru-RU" w:eastAsia="en-US"/>
              </w:rPr>
            </w:pPr>
          </w:p>
        </w:tc>
      </w:tr>
      <w:tr w:rsidR="000D1173" w:rsidRPr="000D1173" w14:paraId="08618BD6" w14:textId="77777777" w:rsidTr="00951D59">
        <w:trPr>
          <w:trHeight w:val="2341"/>
        </w:trPr>
        <w:tc>
          <w:tcPr>
            <w:tcW w:w="699" w:type="dxa"/>
            <w:tcBorders>
              <w:top w:val="nil"/>
            </w:tcBorders>
          </w:tcPr>
          <w:p w14:paraId="37B103ED" w14:textId="77777777" w:rsidR="000D1173" w:rsidRPr="000D1173" w:rsidRDefault="000D1173" w:rsidP="000D1173">
            <w:pPr>
              <w:rPr>
                <w:rFonts w:eastAsia="Times New Roman"/>
                <w:sz w:val="20"/>
                <w:szCs w:val="20"/>
                <w:lang w:val="ru-RU" w:eastAsia="en-US"/>
              </w:rPr>
            </w:pPr>
          </w:p>
        </w:tc>
        <w:tc>
          <w:tcPr>
            <w:tcW w:w="2286" w:type="dxa"/>
            <w:tcBorders>
              <w:top w:val="nil"/>
            </w:tcBorders>
          </w:tcPr>
          <w:p w14:paraId="1CF07EAE" w14:textId="77777777" w:rsidR="000D1173" w:rsidRPr="000D1173" w:rsidRDefault="000D1173" w:rsidP="000D1173">
            <w:pPr>
              <w:rPr>
                <w:rFonts w:eastAsia="Times New Roman"/>
                <w:b/>
                <w:sz w:val="20"/>
                <w:szCs w:val="20"/>
                <w:lang w:val="ru-RU" w:eastAsia="en-US"/>
              </w:rPr>
            </w:pPr>
          </w:p>
          <w:p w14:paraId="51389C0C" w14:textId="77777777" w:rsidR="000D1173" w:rsidRPr="000D1173" w:rsidRDefault="000D1173" w:rsidP="000D1173">
            <w:pPr>
              <w:ind w:right="372"/>
              <w:rPr>
                <w:rFonts w:eastAsia="Times New Roman"/>
                <w:sz w:val="20"/>
                <w:szCs w:val="20"/>
                <w:lang w:val="ru-RU" w:eastAsia="en-US"/>
              </w:rPr>
            </w:pPr>
            <w:r w:rsidRPr="000D1173">
              <w:rPr>
                <w:rFonts w:eastAsia="Times New Roman"/>
                <w:sz w:val="20"/>
                <w:szCs w:val="20"/>
                <w:lang w:val="ru-RU" w:eastAsia="en-US"/>
              </w:rPr>
              <w:t>-</w:t>
            </w:r>
            <w:r w:rsidRPr="000D1173">
              <w:rPr>
                <w:rFonts w:eastAsia="Times New Roman"/>
                <w:spacing w:val="-3"/>
                <w:sz w:val="20"/>
                <w:szCs w:val="20"/>
                <w:lang w:val="ru-RU" w:eastAsia="en-US"/>
              </w:rPr>
              <w:t xml:space="preserve"> </w:t>
            </w:r>
            <w:r w:rsidRPr="000D1173">
              <w:rPr>
                <w:rFonts w:eastAsia="Times New Roman"/>
                <w:sz w:val="20"/>
                <w:szCs w:val="20"/>
                <w:lang w:val="ru-RU" w:eastAsia="en-US"/>
              </w:rPr>
              <w:t>единых</w:t>
            </w:r>
            <w:r w:rsidRPr="000D1173">
              <w:rPr>
                <w:rFonts w:eastAsia="Times New Roman"/>
                <w:spacing w:val="-6"/>
                <w:sz w:val="20"/>
                <w:szCs w:val="20"/>
                <w:lang w:val="ru-RU" w:eastAsia="en-US"/>
              </w:rPr>
              <w:t xml:space="preserve"> </w:t>
            </w:r>
            <w:r w:rsidRPr="000D1173">
              <w:rPr>
                <w:rFonts w:eastAsia="Times New Roman"/>
                <w:sz w:val="20"/>
                <w:szCs w:val="20"/>
                <w:lang w:val="ru-RU" w:eastAsia="en-US"/>
              </w:rPr>
              <w:t>рекомендаций</w:t>
            </w:r>
            <w:r w:rsidRPr="000D1173">
              <w:rPr>
                <w:rFonts w:eastAsia="Times New Roman"/>
                <w:spacing w:val="33"/>
                <w:sz w:val="20"/>
                <w:szCs w:val="20"/>
                <w:lang w:val="ru-RU" w:eastAsia="en-US"/>
              </w:rPr>
              <w:t xml:space="preserve"> </w:t>
            </w:r>
            <w:r w:rsidRPr="000D1173">
              <w:rPr>
                <w:rFonts w:eastAsia="Times New Roman"/>
                <w:sz w:val="20"/>
                <w:szCs w:val="20"/>
                <w:lang w:val="ru-RU" w:eastAsia="en-US"/>
              </w:rPr>
              <w:t>по</w:t>
            </w:r>
            <w:r w:rsidRPr="000D1173">
              <w:rPr>
                <w:rFonts w:eastAsia="Times New Roman"/>
                <w:spacing w:val="-39"/>
                <w:sz w:val="20"/>
                <w:szCs w:val="20"/>
                <w:lang w:val="ru-RU" w:eastAsia="en-US"/>
              </w:rPr>
              <w:t xml:space="preserve"> </w:t>
            </w:r>
            <w:r w:rsidRPr="000D1173">
              <w:rPr>
                <w:rFonts w:eastAsia="Times New Roman"/>
                <w:sz w:val="20"/>
                <w:szCs w:val="20"/>
                <w:lang w:val="ru-RU" w:eastAsia="en-US"/>
              </w:rPr>
              <w:t>контрольным работам 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домашним</w:t>
            </w:r>
            <w:r w:rsidRPr="000D1173">
              <w:rPr>
                <w:rFonts w:eastAsia="Times New Roman"/>
                <w:spacing w:val="-3"/>
                <w:sz w:val="20"/>
                <w:szCs w:val="20"/>
                <w:lang w:val="ru-RU" w:eastAsia="en-US"/>
              </w:rPr>
              <w:t xml:space="preserve"> </w:t>
            </w:r>
            <w:r w:rsidRPr="000D1173">
              <w:rPr>
                <w:rFonts w:eastAsia="Times New Roman"/>
                <w:sz w:val="20"/>
                <w:szCs w:val="20"/>
                <w:lang w:val="ru-RU" w:eastAsia="en-US"/>
              </w:rPr>
              <w:t>заданиям</w:t>
            </w:r>
          </w:p>
        </w:tc>
        <w:tc>
          <w:tcPr>
            <w:tcW w:w="923" w:type="dxa"/>
            <w:tcBorders>
              <w:top w:val="nil"/>
            </w:tcBorders>
          </w:tcPr>
          <w:p w14:paraId="03C7531A" w14:textId="77777777" w:rsidR="000D1173" w:rsidRPr="000D1173" w:rsidRDefault="000D1173" w:rsidP="000D1173">
            <w:pPr>
              <w:jc w:val="center"/>
              <w:rPr>
                <w:rFonts w:eastAsia="Times New Roman"/>
                <w:b/>
                <w:sz w:val="20"/>
                <w:szCs w:val="20"/>
                <w:lang w:val="ru-RU" w:eastAsia="en-US"/>
              </w:rPr>
            </w:pPr>
          </w:p>
          <w:p w14:paraId="10CBBEA7" w14:textId="77777777" w:rsidR="000D1173" w:rsidRPr="000D1173" w:rsidRDefault="000D1173" w:rsidP="000D1173">
            <w:pPr>
              <w:jc w:val="center"/>
              <w:rPr>
                <w:rFonts w:eastAsia="Times New Roman"/>
                <w:sz w:val="20"/>
                <w:szCs w:val="20"/>
                <w:lang w:val="ru-RU" w:eastAsia="en-US"/>
              </w:rPr>
            </w:pPr>
          </w:p>
          <w:p w14:paraId="735DB49A"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 xml:space="preserve">Ежегодно </w:t>
            </w:r>
          </w:p>
        </w:tc>
        <w:tc>
          <w:tcPr>
            <w:tcW w:w="1154" w:type="dxa"/>
            <w:tcBorders>
              <w:top w:val="nil"/>
            </w:tcBorders>
          </w:tcPr>
          <w:p w14:paraId="6CE67107" w14:textId="77777777" w:rsidR="000D1173" w:rsidRPr="000D1173" w:rsidRDefault="000D1173" w:rsidP="000D1173">
            <w:pPr>
              <w:ind w:right="76"/>
              <w:jc w:val="center"/>
              <w:rPr>
                <w:rFonts w:eastAsia="Times New Roman"/>
                <w:spacing w:val="-1"/>
                <w:sz w:val="20"/>
                <w:szCs w:val="20"/>
                <w:lang w:eastAsia="en-US"/>
              </w:rPr>
            </w:pPr>
          </w:p>
          <w:p w14:paraId="5F8B07C3" w14:textId="77777777" w:rsidR="000D1173" w:rsidRPr="000D1173" w:rsidRDefault="000D1173" w:rsidP="000D1173">
            <w:pPr>
              <w:ind w:right="76"/>
              <w:jc w:val="center"/>
              <w:rPr>
                <w:rFonts w:eastAsia="Times New Roman"/>
                <w:spacing w:val="-1"/>
                <w:sz w:val="20"/>
                <w:szCs w:val="20"/>
                <w:lang w:eastAsia="en-US"/>
              </w:rPr>
            </w:pPr>
          </w:p>
          <w:p w14:paraId="73B5A52B" w14:textId="77777777" w:rsidR="000D1173" w:rsidRPr="000D1173" w:rsidRDefault="000D1173" w:rsidP="000D1173">
            <w:pPr>
              <w:ind w:right="76"/>
              <w:jc w:val="center"/>
              <w:rPr>
                <w:rFonts w:eastAsia="Times New Roman"/>
                <w:sz w:val="20"/>
                <w:szCs w:val="20"/>
                <w:lang w:eastAsia="en-US"/>
              </w:rPr>
            </w:pPr>
            <w:r w:rsidRPr="000D1173">
              <w:rPr>
                <w:rFonts w:eastAsia="Times New Roman"/>
                <w:spacing w:val="-1"/>
                <w:sz w:val="20"/>
                <w:szCs w:val="20"/>
                <w:lang w:eastAsia="en-US"/>
              </w:rPr>
              <w:t>Заместитель</w:t>
            </w:r>
            <w:r w:rsidRPr="000D1173">
              <w:rPr>
                <w:rFonts w:eastAsia="Times New Roman"/>
                <w:spacing w:val="-40"/>
                <w:sz w:val="20"/>
                <w:szCs w:val="20"/>
                <w:lang w:eastAsia="en-US"/>
              </w:rPr>
              <w:t xml:space="preserve"> </w:t>
            </w:r>
            <w:r w:rsidRPr="000D1173">
              <w:rPr>
                <w:rFonts w:eastAsia="Times New Roman"/>
                <w:spacing w:val="1"/>
                <w:sz w:val="20"/>
                <w:szCs w:val="20"/>
                <w:lang w:eastAsia="en-US"/>
              </w:rPr>
              <w:t xml:space="preserve">директора </w:t>
            </w:r>
            <w:r w:rsidRPr="000D1173">
              <w:rPr>
                <w:rFonts w:eastAsia="Times New Roman"/>
                <w:sz w:val="20"/>
                <w:szCs w:val="20"/>
                <w:lang w:eastAsia="en-US"/>
              </w:rPr>
              <w:t>по</w:t>
            </w:r>
            <w:r w:rsidRPr="000D1173">
              <w:rPr>
                <w:rFonts w:eastAsia="Times New Roman"/>
                <w:spacing w:val="1"/>
                <w:sz w:val="20"/>
                <w:szCs w:val="20"/>
                <w:lang w:eastAsia="en-US"/>
              </w:rPr>
              <w:t xml:space="preserve"> </w:t>
            </w:r>
            <w:r w:rsidRPr="000D1173">
              <w:rPr>
                <w:rFonts w:eastAsia="Times New Roman"/>
                <w:sz w:val="20"/>
                <w:szCs w:val="20"/>
                <w:lang w:eastAsia="en-US"/>
              </w:rPr>
              <w:t>УВР</w:t>
            </w:r>
          </w:p>
        </w:tc>
        <w:tc>
          <w:tcPr>
            <w:tcW w:w="1701" w:type="dxa"/>
            <w:tcBorders>
              <w:top w:val="nil"/>
            </w:tcBorders>
          </w:tcPr>
          <w:p w14:paraId="1A8E60F4" w14:textId="77777777" w:rsidR="000D1173" w:rsidRPr="000D1173" w:rsidRDefault="000D1173" w:rsidP="000D1173">
            <w:pPr>
              <w:rPr>
                <w:rFonts w:eastAsia="Times New Roman"/>
                <w:b/>
                <w:sz w:val="20"/>
                <w:szCs w:val="20"/>
                <w:lang w:val="ru-RU" w:eastAsia="en-US"/>
              </w:rPr>
            </w:pPr>
          </w:p>
          <w:p w14:paraId="632A2DB5" w14:textId="77777777" w:rsidR="000D1173" w:rsidRPr="000D1173" w:rsidRDefault="000D1173" w:rsidP="000D1173">
            <w:pPr>
              <w:ind w:right="99"/>
              <w:rPr>
                <w:rFonts w:eastAsia="Times New Roman"/>
                <w:sz w:val="20"/>
                <w:szCs w:val="20"/>
                <w:lang w:val="ru-RU" w:eastAsia="en-US"/>
              </w:rPr>
            </w:pPr>
            <w:r w:rsidRPr="000D1173">
              <w:rPr>
                <w:rFonts w:eastAsia="Times New Roman"/>
                <w:sz w:val="20"/>
                <w:szCs w:val="20"/>
                <w:lang w:val="ru-RU" w:eastAsia="en-US"/>
              </w:rPr>
              <w:t xml:space="preserve">Оптимизация </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оценочных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процедур,</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соответствие</w:t>
            </w:r>
            <w:r w:rsidRPr="000D1173">
              <w:rPr>
                <w:rFonts w:eastAsia="Times New Roman"/>
                <w:spacing w:val="1"/>
                <w:sz w:val="20"/>
                <w:szCs w:val="20"/>
                <w:lang w:val="ru-RU" w:eastAsia="en-US"/>
              </w:rPr>
              <w:t xml:space="preserve"> </w:t>
            </w:r>
            <w:r w:rsidRPr="000D1173">
              <w:rPr>
                <w:rFonts w:eastAsia="Times New Roman"/>
                <w:spacing w:val="-1"/>
                <w:sz w:val="20"/>
                <w:szCs w:val="20"/>
                <w:lang w:val="ru-RU" w:eastAsia="en-US"/>
              </w:rPr>
              <w:t>объема домашних</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заданий</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требования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санитарных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правил</w:t>
            </w:r>
            <w:r w:rsidRPr="000D1173">
              <w:rPr>
                <w:rFonts w:eastAsia="Times New Roman"/>
                <w:spacing w:val="-5"/>
                <w:sz w:val="20"/>
                <w:szCs w:val="20"/>
                <w:lang w:val="ru-RU" w:eastAsia="en-US"/>
              </w:rPr>
              <w:t xml:space="preserve"> </w:t>
            </w:r>
            <w:r w:rsidRPr="000D1173">
              <w:rPr>
                <w:rFonts w:eastAsia="Times New Roman"/>
                <w:sz w:val="20"/>
                <w:szCs w:val="20"/>
                <w:lang w:val="ru-RU" w:eastAsia="en-US"/>
              </w:rPr>
              <w:t>и норм</w:t>
            </w:r>
          </w:p>
        </w:tc>
        <w:tc>
          <w:tcPr>
            <w:tcW w:w="699" w:type="dxa"/>
            <w:tcBorders>
              <w:top w:val="nil"/>
            </w:tcBorders>
          </w:tcPr>
          <w:p w14:paraId="64285404" w14:textId="77777777" w:rsidR="000D1173" w:rsidRPr="000D1173" w:rsidRDefault="000D1173" w:rsidP="000D1173">
            <w:pPr>
              <w:rPr>
                <w:rFonts w:eastAsia="Times New Roman"/>
                <w:b/>
                <w:sz w:val="20"/>
                <w:szCs w:val="20"/>
                <w:lang w:val="ru-RU" w:eastAsia="en-US"/>
              </w:rPr>
            </w:pPr>
          </w:p>
          <w:p w14:paraId="7A2C006E" w14:textId="77777777" w:rsidR="000D1173" w:rsidRPr="000D1173" w:rsidRDefault="000D1173" w:rsidP="000D1173">
            <w:pPr>
              <w:rPr>
                <w:rFonts w:eastAsia="Times New Roman"/>
                <w:b/>
                <w:sz w:val="20"/>
                <w:szCs w:val="20"/>
                <w:lang w:val="ru-RU" w:eastAsia="en-US"/>
              </w:rPr>
            </w:pPr>
          </w:p>
          <w:p w14:paraId="05197A25" w14:textId="77777777" w:rsidR="000D1173" w:rsidRPr="000D1173" w:rsidRDefault="000D1173" w:rsidP="000D1173">
            <w:pPr>
              <w:rPr>
                <w:rFonts w:eastAsia="Times New Roman"/>
                <w:b/>
                <w:sz w:val="20"/>
                <w:szCs w:val="20"/>
                <w:lang w:val="ru-RU" w:eastAsia="en-US"/>
              </w:rPr>
            </w:pPr>
          </w:p>
          <w:p w14:paraId="3D6F8C6C" w14:textId="77777777" w:rsidR="000D1173" w:rsidRPr="000D1173" w:rsidRDefault="000D1173" w:rsidP="000D1173">
            <w:pPr>
              <w:rPr>
                <w:rFonts w:eastAsia="Times New Roman"/>
                <w:b/>
                <w:sz w:val="20"/>
                <w:szCs w:val="20"/>
                <w:lang w:val="ru-RU" w:eastAsia="en-US"/>
              </w:rPr>
            </w:pPr>
          </w:p>
          <w:p w14:paraId="7B6AE0CD" w14:textId="77777777" w:rsidR="000D1173" w:rsidRPr="000D1173" w:rsidRDefault="000D1173" w:rsidP="000D1173">
            <w:pPr>
              <w:rPr>
                <w:rFonts w:eastAsia="Times New Roman"/>
                <w:b/>
                <w:sz w:val="20"/>
                <w:szCs w:val="20"/>
                <w:lang w:val="ru-RU" w:eastAsia="en-US"/>
              </w:rPr>
            </w:pPr>
          </w:p>
          <w:p w14:paraId="4E3F02F2"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8" w:type="dxa"/>
            <w:tcBorders>
              <w:top w:val="nil"/>
            </w:tcBorders>
          </w:tcPr>
          <w:p w14:paraId="6260DC19" w14:textId="77777777" w:rsidR="000D1173" w:rsidRPr="000D1173" w:rsidRDefault="000D1173" w:rsidP="000D1173">
            <w:pPr>
              <w:rPr>
                <w:rFonts w:eastAsia="Times New Roman"/>
                <w:b/>
                <w:sz w:val="20"/>
                <w:szCs w:val="20"/>
                <w:lang w:eastAsia="en-US"/>
              </w:rPr>
            </w:pPr>
          </w:p>
          <w:p w14:paraId="38E89149" w14:textId="77777777" w:rsidR="000D1173" w:rsidRPr="000D1173" w:rsidRDefault="000D1173" w:rsidP="000D1173">
            <w:pPr>
              <w:rPr>
                <w:rFonts w:eastAsia="Times New Roman"/>
                <w:b/>
                <w:sz w:val="20"/>
                <w:szCs w:val="20"/>
                <w:lang w:eastAsia="en-US"/>
              </w:rPr>
            </w:pPr>
          </w:p>
          <w:p w14:paraId="4D1A6E11" w14:textId="77777777" w:rsidR="000D1173" w:rsidRPr="000D1173" w:rsidRDefault="000D1173" w:rsidP="000D1173">
            <w:pPr>
              <w:rPr>
                <w:rFonts w:eastAsia="Times New Roman"/>
                <w:b/>
                <w:sz w:val="20"/>
                <w:szCs w:val="20"/>
                <w:lang w:eastAsia="en-US"/>
              </w:rPr>
            </w:pPr>
          </w:p>
          <w:p w14:paraId="09FD6622" w14:textId="77777777" w:rsidR="000D1173" w:rsidRPr="000D1173" w:rsidRDefault="000D1173" w:rsidP="000D1173">
            <w:pPr>
              <w:rPr>
                <w:rFonts w:eastAsia="Times New Roman"/>
                <w:b/>
                <w:sz w:val="20"/>
                <w:szCs w:val="20"/>
                <w:lang w:eastAsia="en-US"/>
              </w:rPr>
            </w:pPr>
          </w:p>
          <w:p w14:paraId="5943E5AA" w14:textId="77777777" w:rsidR="000D1173" w:rsidRPr="000D1173" w:rsidRDefault="000D1173" w:rsidP="000D1173">
            <w:pPr>
              <w:rPr>
                <w:rFonts w:eastAsia="Times New Roman"/>
                <w:b/>
                <w:sz w:val="20"/>
                <w:szCs w:val="20"/>
                <w:lang w:eastAsia="en-US"/>
              </w:rPr>
            </w:pPr>
          </w:p>
          <w:p w14:paraId="1CCE9742"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8" w:type="dxa"/>
            <w:tcBorders>
              <w:top w:val="nil"/>
            </w:tcBorders>
          </w:tcPr>
          <w:p w14:paraId="3C8D730D" w14:textId="77777777" w:rsidR="000D1173" w:rsidRPr="000D1173" w:rsidRDefault="000D1173" w:rsidP="000D1173">
            <w:pPr>
              <w:rPr>
                <w:rFonts w:eastAsia="Times New Roman"/>
                <w:b/>
                <w:sz w:val="20"/>
                <w:szCs w:val="20"/>
                <w:lang w:eastAsia="en-US"/>
              </w:rPr>
            </w:pPr>
          </w:p>
          <w:p w14:paraId="19839CC8" w14:textId="77777777" w:rsidR="000D1173" w:rsidRPr="000D1173" w:rsidRDefault="000D1173" w:rsidP="000D1173">
            <w:pPr>
              <w:rPr>
                <w:rFonts w:eastAsia="Times New Roman"/>
                <w:b/>
                <w:sz w:val="20"/>
                <w:szCs w:val="20"/>
                <w:lang w:eastAsia="en-US"/>
              </w:rPr>
            </w:pPr>
          </w:p>
          <w:p w14:paraId="69225D13" w14:textId="77777777" w:rsidR="000D1173" w:rsidRPr="000D1173" w:rsidRDefault="000D1173" w:rsidP="000D1173">
            <w:pPr>
              <w:rPr>
                <w:rFonts w:eastAsia="Times New Roman"/>
                <w:b/>
                <w:sz w:val="20"/>
                <w:szCs w:val="20"/>
                <w:lang w:eastAsia="en-US"/>
              </w:rPr>
            </w:pPr>
          </w:p>
          <w:p w14:paraId="6659997C" w14:textId="77777777" w:rsidR="000D1173" w:rsidRPr="000D1173" w:rsidRDefault="000D1173" w:rsidP="000D1173">
            <w:pPr>
              <w:rPr>
                <w:rFonts w:eastAsia="Times New Roman"/>
                <w:b/>
                <w:sz w:val="20"/>
                <w:szCs w:val="20"/>
                <w:lang w:eastAsia="en-US"/>
              </w:rPr>
            </w:pPr>
          </w:p>
          <w:p w14:paraId="1662265B" w14:textId="77777777" w:rsidR="000D1173" w:rsidRPr="000D1173" w:rsidRDefault="000D1173" w:rsidP="000D1173">
            <w:pPr>
              <w:rPr>
                <w:rFonts w:eastAsia="Times New Roman"/>
                <w:b/>
                <w:sz w:val="20"/>
                <w:szCs w:val="20"/>
                <w:lang w:eastAsia="en-US"/>
              </w:rPr>
            </w:pPr>
          </w:p>
          <w:p w14:paraId="4E6631A5"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9" w:type="dxa"/>
            <w:tcBorders>
              <w:top w:val="nil"/>
            </w:tcBorders>
          </w:tcPr>
          <w:p w14:paraId="418B76CF" w14:textId="77777777" w:rsidR="000D1173" w:rsidRPr="000D1173" w:rsidRDefault="000D1173" w:rsidP="000D1173">
            <w:pPr>
              <w:rPr>
                <w:rFonts w:eastAsia="Times New Roman"/>
                <w:b/>
                <w:sz w:val="20"/>
                <w:szCs w:val="20"/>
                <w:lang w:eastAsia="en-US"/>
              </w:rPr>
            </w:pPr>
          </w:p>
          <w:p w14:paraId="1E59C44F" w14:textId="77777777" w:rsidR="000D1173" w:rsidRPr="000D1173" w:rsidRDefault="000D1173" w:rsidP="000D1173">
            <w:pPr>
              <w:rPr>
                <w:rFonts w:eastAsia="Times New Roman"/>
                <w:b/>
                <w:sz w:val="20"/>
                <w:szCs w:val="20"/>
                <w:lang w:eastAsia="en-US"/>
              </w:rPr>
            </w:pPr>
          </w:p>
          <w:p w14:paraId="74CCCDC2" w14:textId="77777777" w:rsidR="000D1173" w:rsidRPr="000D1173" w:rsidRDefault="000D1173" w:rsidP="000D1173">
            <w:pPr>
              <w:rPr>
                <w:rFonts w:eastAsia="Times New Roman"/>
                <w:b/>
                <w:sz w:val="20"/>
                <w:szCs w:val="20"/>
                <w:lang w:eastAsia="en-US"/>
              </w:rPr>
            </w:pPr>
          </w:p>
          <w:p w14:paraId="6FFE7B1E" w14:textId="77777777" w:rsidR="000D1173" w:rsidRPr="000D1173" w:rsidRDefault="000D1173" w:rsidP="000D1173">
            <w:pPr>
              <w:rPr>
                <w:rFonts w:eastAsia="Times New Roman"/>
                <w:b/>
                <w:sz w:val="20"/>
                <w:szCs w:val="20"/>
                <w:lang w:eastAsia="en-US"/>
              </w:rPr>
            </w:pPr>
          </w:p>
          <w:p w14:paraId="10C6209E" w14:textId="77777777" w:rsidR="000D1173" w:rsidRPr="000D1173" w:rsidRDefault="000D1173" w:rsidP="000D1173">
            <w:pPr>
              <w:rPr>
                <w:rFonts w:eastAsia="Times New Roman"/>
                <w:b/>
                <w:sz w:val="20"/>
                <w:szCs w:val="20"/>
                <w:lang w:eastAsia="en-US"/>
              </w:rPr>
            </w:pPr>
          </w:p>
          <w:p w14:paraId="1BDE0479"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10" w:type="dxa"/>
            <w:tcBorders>
              <w:top w:val="nil"/>
            </w:tcBorders>
          </w:tcPr>
          <w:p w14:paraId="2F5E5CD7" w14:textId="77777777" w:rsidR="000D1173" w:rsidRPr="000D1173" w:rsidRDefault="000D1173" w:rsidP="000D1173">
            <w:pPr>
              <w:rPr>
                <w:rFonts w:eastAsia="Times New Roman"/>
                <w:b/>
                <w:sz w:val="20"/>
                <w:szCs w:val="20"/>
                <w:lang w:eastAsia="en-US"/>
              </w:rPr>
            </w:pPr>
          </w:p>
          <w:p w14:paraId="521C7780" w14:textId="77777777" w:rsidR="000D1173" w:rsidRPr="000D1173" w:rsidRDefault="000D1173" w:rsidP="000D1173">
            <w:pPr>
              <w:rPr>
                <w:rFonts w:eastAsia="Times New Roman"/>
                <w:b/>
                <w:sz w:val="20"/>
                <w:szCs w:val="20"/>
                <w:lang w:eastAsia="en-US"/>
              </w:rPr>
            </w:pPr>
          </w:p>
          <w:p w14:paraId="292149B6" w14:textId="77777777" w:rsidR="000D1173" w:rsidRPr="000D1173" w:rsidRDefault="000D1173" w:rsidP="000D1173">
            <w:pPr>
              <w:rPr>
                <w:rFonts w:eastAsia="Times New Roman"/>
                <w:b/>
                <w:sz w:val="20"/>
                <w:szCs w:val="20"/>
                <w:lang w:eastAsia="en-US"/>
              </w:rPr>
            </w:pPr>
          </w:p>
          <w:p w14:paraId="7D158748" w14:textId="77777777" w:rsidR="000D1173" w:rsidRPr="000D1173" w:rsidRDefault="000D1173" w:rsidP="000D1173">
            <w:pPr>
              <w:rPr>
                <w:rFonts w:eastAsia="Times New Roman"/>
                <w:b/>
                <w:sz w:val="20"/>
                <w:szCs w:val="20"/>
                <w:lang w:eastAsia="en-US"/>
              </w:rPr>
            </w:pPr>
          </w:p>
          <w:p w14:paraId="3DF3CFE4" w14:textId="77777777" w:rsidR="000D1173" w:rsidRPr="000D1173" w:rsidRDefault="000D1173" w:rsidP="000D1173">
            <w:pPr>
              <w:rPr>
                <w:rFonts w:eastAsia="Times New Roman"/>
                <w:b/>
                <w:sz w:val="20"/>
                <w:szCs w:val="20"/>
                <w:lang w:eastAsia="en-US"/>
              </w:rPr>
            </w:pPr>
          </w:p>
          <w:p w14:paraId="4D7B25AF"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r>
      <w:tr w:rsidR="000D1173" w:rsidRPr="000D1173" w14:paraId="6A35F140" w14:textId="77777777" w:rsidTr="00951D59">
        <w:trPr>
          <w:trHeight w:val="1167"/>
        </w:trPr>
        <w:tc>
          <w:tcPr>
            <w:tcW w:w="699" w:type="dxa"/>
          </w:tcPr>
          <w:p w14:paraId="213E3B61"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2.</w:t>
            </w:r>
          </w:p>
        </w:tc>
        <w:tc>
          <w:tcPr>
            <w:tcW w:w="2286" w:type="dxa"/>
          </w:tcPr>
          <w:p w14:paraId="6B78B946" w14:textId="77777777" w:rsidR="000D1173" w:rsidRPr="000D1173" w:rsidRDefault="000D1173" w:rsidP="000D1173">
            <w:pPr>
              <w:ind w:right="191"/>
              <w:rPr>
                <w:rFonts w:eastAsia="Times New Roman"/>
                <w:sz w:val="20"/>
                <w:szCs w:val="20"/>
                <w:lang w:val="ru-RU" w:eastAsia="en-US"/>
              </w:rPr>
            </w:pPr>
            <w:r w:rsidRPr="000D1173">
              <w:rPr>
                <w:rFonts w:eastAsia="Times New Roman"/>
                <w:sz w:val="20"/>
                <w:szCs w:val="20"/>
                <w:lang w:val="ru-RU" w:eastAsia="en-US"/>
              </w:rPr>
              <w:t>Мониторинг расширения</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спектра использования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программ по внеурочной</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деятельности</w:t>
            </w:r>
          </w:p>
        </w:tc>
        <w:tc>
          <w:tcPr>
            <w:tcW w:w="923" w:type="dxa"/>
          </w:tcPr>
          <w:p w14:paraId="1168A5BF" w14:textId="77777777" w:rsidR="000D1173" w:rsidRPr="000D1173" w:rsidRDefault="000D1173" w:rsidP="000D1173">
            <w:pPr>
              <w:rPr>
                <w:rFonts w:eastAsia="Times New Roman"/>
                <w:b/>
                <w:sz w:val="20"/>
                <w:szCs w:val="20"/>
                <w:lang w:val="ru-RU" w:eastAsia="en-US"/>
              </w:rPr>
            </w:pPr>
          </w:p>
          <w:p w14:paraId="76AB58D7" w14:textId="77777777" w:rsidR="000D1173" w:rsidRPr="000D1173" w:rsidRDefault="000D1173" w:rsidP="000D1173">
            <w:pPr>
              <w:rPr>
                <w:rFonts w:eastAsia="Times New Roman"/>
                <w:b/>
                <w:sz w:val="20"/>
                <w:szCs w:val="20"/>
                <w:lang w:val="ru-RU" w:eastAsia="en-US"/>
              </w:rPr>
            </w:pPr>
          </w:p>
          <w:p w14:paraId="267C22BF"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 xml:space="preserve">Ежегодно </w:t>
            </w:r>
          </w:p>
        </w:tc>
        <w:tc>
          <w:tcPr>
            <w:tcW w:w="1154" w:type="dxa"/>
          </w:tcPr>
          <w:p w14:paraId="034DCFEF" w14:textId="77777777" w:rsidR="000D1173" w:rsidRPr="000D1173" w:rsidRDefault="000D1173" w:rsidP="000D1173">
            <w:pPr>
              <w:rPr>
                <w:rFonts w:eastAsia="Times New Roman"/>
                <w:b/>
                <w:sz w:val="20"/>
                <w:szCs w:val="20"/>
                <w:lang w:eastAsia="en-US"/>
              </w:rPr>
            </w:pPr>
          </w:p>
          <w:p w14:paraId="5B2EAF6E" w14:textId="77777777" w:rsidR="000D1173" w:rsidRPr="000D1173" w:rsidRDefault="000D1173" w:rsidP="000D1173">
            <w:pPr>
              <w:ind w:right="76"/>
              <w:jc w:val="center"/>
              <w:rPr>
                <w:rFonts w:eastAsia="Times New Roman"/>
                <w:sz w:val="20"/>
                <w:szCs w:val="20"/>
                <w:lang w:eastAsia="en-US"/>
              </w:rPr>
            </w:pPr>
            <w:r w:rsidRPr="000D1173">
              <w:rPr>
                <w:rFonts w:eastAsia="Times New Roman"/>
                <w:spacing w:val="-1"/>
                <w:sz w:val="20"/>
                <w:szCs w:val="20"/>
                <w:lang w:eastAsia="en-US"/>
              </w:rPr>
              <w:t>Заместитель</w:t>
            </w:r>
            <w:r w:rsidRPr="000D1173">
              <w:rPr>
                <w:rFonts w:eastAsia="Times New Roman"/>
                <w:spacing w:val="-40"/>
                <w:sz w:val="20"/>
                <w:szCs w:val="20"/>
                <w:lang w:eastAsia="en-US"/>
              </w:rPr>
              <w:t xml:space="preserve"> </w:t>
            </w:r>
            <w:r w:rsidRPr="000D1173">
              <w:rPr>
                <w:rFonts w:eastAsia="Times New Roman"/>
                <w:spacing w:val="1"/>
                <w:sz w:val="20"/>
                <w:szCs w:val="20"/>
                <w:lang w:eastAsia="en-US"/>
              </w:rPr>
              <w:t xml:space="preserve">директора </w:t>
            </w:r>
            <w:r w:rsidRPr="000D1173">
              <w:rPr>
                <w:rFonts w:eastAsia="Times New Roman"/>
                <w:sz w:val="20"/>
                <w:szCs w:val="20"/>
                <w:lang w:eastAsia="en-US"/>
              </w:rPr>
              <w:t>по</w:t>
            </w:r>
            <w:r w:rsidRPr="000D1173">
              <w:rPr>
                <w:rFonts w:eastAsia="Times New Roman"/>
                <w:spacing w:val="1"/>
                <w:sz w:val="20"/>
                <w:szCs w:val="20"/>
                <w:lang w:eastAsia="en-US"/>
              </w:rPr>
              <w:t xml:space="preserve"> </w:t>
            </w:r>
            <w:r w:rsidRPr="000D1173">
              <w:rPr>
                <w:rFonts w:eastAsia="Times New Roman"/>
                <w:sz w:val="20"/>
                <w:szCs w:val="20"/>
                <w:lang w:eastAsia="en-US"/>
              </w:rPr>
              <w:t>УВР</w:t>
            </w:r>
          </w:p>
        </w:tc>
        <w:tc>
          <w:tcPr>
            <w:tcW w:w="1701" w:type="dxa"/>
          </w:tcPr>
          <w:p w14:paraId="290D043A" w14:textId="77777777" w:rsidR="000D1173" w:rsidRPr="000D1173" w:rsidRDefault="000D1173" w:rsidP="000D1173">
            <w:pPr>
              <w:ind w:right="54"/>
              <w:rPr>
                <w:rFonts w:eastAsia="Times New Roman"/>
                <w:sz w:val="20"/>
                <w:szCs w:val="20"/>
                <w:lang w:val="ru-RU" w:eastAsia="en-US"/>
              </w:rPr>
            </w:pPr>
            <w:r w:rsidRPr="000D1173">
              <w:rPr>
                <w:rFonts w:eastAsia="Times New Roman"/>
                <w:sz w:val="20"/>
                <w:szCs w:val="20"/>
                <w:lang w:val="ru-RU" w:eastAsia="en-US"/>
              </w:rPr>
              <w:t>Процент</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реализации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рабочих программ</w:t>
            </w:r>
            <w:r w:rsidRPr="000D1173">
              <w:rPr>
                <w:rFonts w:eastAsia="Times New Roman"/>
                <w:spacing w:val="-41"/>
                <w:sz w:val="20"/>
                <w:szCs w:val="20"/>
                <w:lang w:val="ru-RU" w:eastAsia="en-US"/>
              </w:rPr>
              <w:t xml:space="preserve"> </w:t>
            </w:r>
            <w:r w:rsidRPr="000D1173">
              <w:rPr>
                <w:rFonts w:eastAsia="Times New Roman"/>
                <w:sz w:val="20"/>
                <w:szCs w:val="20"/>
                <w:lang w:val="ru-RU" w:eastAsia="en-US"/>
              </w:rPr>
              <w:t>по внеурочной</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деятельности</w:t>
            </w:r>
            <w:r w:rsidRPr="000D1173">
              <w:rPr>
                <w:rFonts w:eastAsia="Times New Roman"/>
                <w:spacing w:val="-3"/>
                <w:sz w:val="20"/>
                <w:szCs w:val="20"/>
                <w:lang w:val="ru-RU" w:eastAsia="en-US"/>
              </w:rPr>
              <w:t xml:space="preserve">, </w:t>
            </w:r>
          </w:p>
          <w:p w14:paraId="7367F9D0"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рассчитанных</w:t>
            </w:r>
            <w:r w:rsidRPr="000D1173">
              <w:rPr>
                <w:rFonts w:eastAsia="Times New Roman"/>
                <w:spacing w:val="-8"/>
                <w:sz w:val="20"/>
                <w:szCs w:val="20"/>
                <w:lang w:eastAsia="en-US"/>
              </w:rPr>
              <w:t xml:space="preserve"> </w:t>
            </w:r>
            <w:r w:rsidRPr="000D1173">
              <w:rPr>
                <w:rFonts w:eastAsia="Times New Roman"/>
                <w:sz w:val="20"/>
                <w:szCs w:val="20"/>
                <w:lang w:eastAsia="en-US"/>
              </w:rPr>
              <w:t>на 10 часов</w:t>
            </w:r>
          </w:p>
        </w:tc>
        <w:tc>
          <w:tcPr>
            <w:tcW w:w="699" w:type="dxa"/>
            <w:tcBorders>
              <w:bottom w:val="nil"/>
            </w:tcBorders>
          </w:tcPr>
          <w:p w14:paraId="76E78B1C"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100%</w:t>
            </w:r>
          </w:p>
        </w:tc>
        <w:tc>
          <w:tcPr>
            <w:tcW w:w="708" w:type="dxa"/>
            <w:tcBorders>
              <w:bottom w:val="nil"/>
            </w:tcBorders>
          </w:tcPr>
          <w:p w14:paraId="2BD09667"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100%</w:t>
            </w:r>
          </w:p>
        </w:tc>
        <w:tc>
          <w:tcPr>
            <w:tcW w:w="708" w:type="dxa"/>
            <w:tcBorders>
              <w:bottom w:val="nil"/>
            </w:tcBorders>
          </w:tcPr>
          <w:p w14:paraId="7C26B02D"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100%</w:t>
            </w:r>
          </w:p>
        </w:tc>
        <w:tc>
          <w:tcPr>
            <w:tcW w:w="709" w:type="dxa"/>
            <w:tcBorders>
              <w:bottom w:val="nil"/>
            </w:tcBorders>
          </w:tcPr>
          <w:p w14:paraId="7341A87A"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100%</w:t>
            </w:r>
          </w:p>
        </w:tc>
        <w:tc>
          <w:tcPr>
            <w:tcW w:w="710" w:type="dxa"/>
            <w:tcBorders>
              <w:bottom w:val="nil"/>
            </w:tcBorders>
          </w:tcPr>
          <w:p w14:paraId="38E95385" w14:textId="77777777" w:rsidR="000D1173" w:rsidRPr="000D1173" w:rsidRDefault="000D1173" w:rsidP="000D1173">
            <w:pPr>
              <w:ind w:right="124"/>
              <w:rPr>
                <w:rFonts w:eastAsia="Times New Roman"/>
                <w:sz w:val="20"/>
                <w:szCs w:val="20"/>
                <w:lang w:eastAsia="en-US"/>
              </w:rPr>
            </w:pPr>
            <w:r w:rsidRPr="000D1173">
              <w:rPr>
                <w:rFonts w:eastAsia="Times New Roman"/>
                <w:b/>
                <w:sz w:val="20"/>
                <w:szCs w:val="20"/>
                <w:lang w:eastAsia="en-US"/>
              </w:rPr>
              <w:t xml:space="preserve"> </w:t>
            </w:r>
            <w:r w:rsidRPr="000D1173">
              <w:rPr>
                <w:rFonts w:eastAsia="Times New Roman"/>
                <w:sz w:val="20"/>
                <w:szCs w:val="20"/>
                <w:lang w:eastAsia="en-US"/>
              </w:rPr>
              <w:t>100%</w:t>
            </w:r>
          </w:p>
        </w:tc>
      </w:tr>
      <w:tr w:rsidR="000D1173" w:rsidRPr="000D1173" w14:paraId="7033605C" w14:textId="77777777" w:rsidTr="00951D59">
        <w:trPr>
          <w:trHeight w:val="1167"/>
        </w:trPr>
        <w:tc>
          <w:tcPr>
            <w:tcW w:w="699" w:type="dxa"/>
          </w:tcPr>
          <w:p w14:paraId="32751F95" w14:textId="77777777" w:rsidR="000D1173" w:rsidRPr="000D1173" w:rsidRDefault="000D1173" w:rsidP="000D1173">
            <w:pPr>
              <w:spacing w:line="188" w:lineRule="exact"/>
              <w:rPr>
                <w:rFonts w:eastAsia="Times New Roman"/>
                <w:sz w:val="20"/>
                <w:szCs w:val="20"/>
                <w:lang w:eastAsia="en-US"/>
              </w:rPr>
            </w:pPr>
            <w:r w:rsidRPr="000D1173">
              <w:rPr>
                <w:rFonts w:eastAsia="Times New Roman"/>
                <w:sz w:val="20"/>
                <w:szCs w:val="20"/>
                <w:lang w:eastAsia="en-US"/>
              </w:rPr>
              <w:t>3.</w:t>
            </w:r>
          </w:p>
        </w:tc>
        <w:tc>
          <w:tcPr>
            <w:tcW w:w="2286" w:type="dxa"/>
          </w:tcPr>
          <w:p w14:paraId="52497038" w14:textId="77777777" w:rsidR="000D1173" w:rsidRPr="000D1173" w:rsidRDefault="000D1173" w:rsidP="000D1173">
            <w:pPr>
              <w:ind w:right="49"/>
              <w:rPr>
                <w:rFonts w:eastAsia="Times New Roman"/>
                <w:sz w:val="20"/>
                <w:szCs w:val="20"/>
                <w:lang w:val="ru-RU" w:eastAsia="en-US"/>
              </w:rPr>
            </w:pPr>
            <w:r w:rsidRPr="000D1173">
              <w:rPr>
                <w:rFonts w:eastAsia="Times New Roman"/>
                <w:sz w:val="20"/>
                <w:szCs w:val="20"/>
                <w:lang w:val="ru-RU" w:eastAsia="en-US"/>
              </w:rPr>
              <w:t>Совершенствование</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Положения по внутренней</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системе оценки качества</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образования</w:t>
            </w:r>
            <w:r w:rsidRPr="000D1173">
              <w:rPr>
                <w:rFonts w:eastAsia="Times New Roman"/>
                <w:spacing w:val="-9"/>
                <w:sz w:val="20"/>
                <w:szCs w:val="20"/>
                <w:lang w:val="ru-RU" w:eastAsia="en-US"/>
              </w:rPr>
              <w:t xml:space="preserve"> </w:t>
            </w:r>
            <w:r w:rsidRPr="000D1173">
              <w:rPr>
                <w:rFonts w:eastAsia="Times New Roman"/>
                <w:sz w:val="20"/>
                <w:szCs w:val="20"/>
                <w:lang w:val="ru-RU" w:eastAsia="en-US"/>
              </w:rPr>
              <w:t>с</w:t>
            </w:r>
            <w:r w:rsidRPr="000D1173">
              <w:rPr>
                <w:rFonts w:eastAsia="Times New Roman"/>
                <w:spacing w:val="-2"/>
                <w:sz w:val="20"/>
                <w:szCs w:val="20"/>
                <w:lang w:val="ru-RU" w:eastAsia="en-US"/>
              </w:rPr>
              <w:t xml:space="preserve"> </w:t>
            </w:r>
            <w:r w:rsidRPr="000D1173">
              <w:rPr>
                <w:rFonts w:eastAsia="Times New Roman"/>
                <w:sz w:val="20"/>
                <w:szCs w:val="20"/>
                <w:lang w:val="ru-RU" w:eastAsia="en-US"/>
              </w:rPr>
              <w:t>учетом</w:t>
            </w:r>
            <w:r w:rsidRPr="000D1173">
              <w:rPr>
                <w:rFonts w:eastAsia="Times New Roman"/>
                <w:spacing w:val="-2"/>
                <w:sz w:val="20"/>
                <w:szCs w:val="20"/>
                <w:lang w:val="ru-RU" w:eastAsia="en-US"/>
              </w:rPr>
              <w:t xml:space="preserve"> </w:t>
            </w:r>
            <w:r w:rsidRPr="000D1173">
              <w:rPr>
                <w:rFonts w:eastAsia="Times New Roman"/>
                <w:sz w:val="20"/>
                <w:szCs w:val="20"/>
                <w:lang w:val="ru-RU" w:eastAsia="en-US"/>
              </w:rPr>
              <w:t>задач</w:t>
            </w:r>
            <w:r w:rsidRPr="000D1173">
              <w:rPr>
                <w:rFonts w:eastAsia="Times New Roman"/>
                <w:spacing w:val="-39"/>
                <w:sz w:val="20"/>
                <w:szCs w:val="20"/>
                <w:lang w:val="ru-RU" w:eastAsia="en-US"/>
              </w:rPr>
              <w:t xml:space="preserve"> </w:t>
            </w:r>
            <w:r w:rsidRPr="000D1173">
              <w:rPr>
                <w:rFonts w:eastAsia="Times New Roman"/>
                <w:sz w:val="20"/>
                <w:szCs w:val="20"/>
                <w:lang w:val="ru-RU" w:eastAsia="en-US"/>
              </w:rPr>
              <w:t>проекта «Школы</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Минпросвещения»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(+методические рекомендации)</w:t>
            </w:r>
          </w:p>
        </w:tc>
        <w:tc>
          <w:tcPr>
            <w:tcW w:w="923" w:type="dxa"/>
          </w:tcPr>
          <w:p w14:paraId="6662ED0F" w14:textId="77777777" w:rsidR="000D1173" w:rsidRPr="000D1173" w:rsidRDefault="000D1173" w:rsidP="000D1173">
            <w:pPr>
              <w:rPr>
                <w:rFonts w:eastAsia="Times New Roman"/>
                <w:b/>
                <w:sz w:val="20"/>
                <w:szCs w:val="20"/>
                <w:lang w:val="ru-RU" w:eastAsia="en-US"/>
              </w:rPr>
            </w:pPr>
          </w:p>
          <w:p w14:paraId="7C2D34AF" w14:textId="77777777" w:rsidR="000D1173" w:rsidRPr="000D1173" w:rsidRDefault="000D1173" w:rsidP="000D1173">
            <w:pPr>
              <w:rPr>
                <w:rFonts w:eastAsia="Times New Roman"/>
                <w:b/>
                <w:sz w:val="20"/>
                <w:szCs w:val="20"/>
                <w:lang w:val="ru-RU" w:eastAsia="en-US"/>
              </w:rPr>
            </w:pPr>
          </w:p>
          <w:p w14:paraId="6D4B0E6A" w14:textId="77777777" w:rsidR="000D1173" w:rsidRPr="000D1173" w:rsidRDefault="000D1173" w:rsidP="000D1173">
            <w:pPr>
              <w:spacing w:before="7"/>
              <w:rPr>
                <w:rFonts w:eastAsia="Times New Roman"/>
                <w:b/>
                <w:sz w:val="20"/>
                <w:szCs w:val="20"/>
                <w:lang w:val="ru-RU" w:eastAsia="en-US"/>
              </w:rPr>
            </w:pPr>
          </w:p>
          <w:p w14:paraId="7374E7A0"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2023</w:t>
            </w:r>
          </w:p>
        </w:tc>
        <w:tc>
          <w:tcPr>
            <w:tcW w:w="1154" w:type="dxa"/>
          </w:tcPr>
          <w:p w14:paraId="66E6CD59" w14:textId="77777777" w:rsidR="000D1173" w:rsidRPr="000D1173" w:rsidRDefault="000D1173" w:rsidP="000D1173">
            <w:pPr>
              <w:jc w:val="center"/>
              <w:rPr>
                <w:rFonts w:eastAsia="Times New Roman"/>
                <w:sz w:val="20"/>
                <w:szCs w:val="20"/>
                <w:lang w:eastAsia="en-US"/>
              </w:rPr>
            </w:pPr>
            <w:r w:rsidRPr="000D1173">
              <w:rPr>
                <w:rFonts w:eastAsia="Times New Roman"/>
                <w:spacing w:val="-1"/>
                <w:sz w:val="20"/>
                <w:szCs w:val="20"/>
                <w:lang w:eastAsia="en-US"/>
              </w:rPr>
              <w:t>Заместитель</w:t>
            </w:r>
            <w:r w:rsidRPr="000D1173">
              <w:rPr>
                <w:rFonts w:eastAsia="Times New Roman"/>
                <w:spacing w:val="-40"/>
                <w:sz w:val="20"/>
                <w:szCs w:val="20"/>
                <w:lang w:eastAsia="en-US"/>
              </w:rPr>
              <w:t xml:space="preserve"> </w:t>
            </w:r>
            <w:r w:rsidRPr="000D1173">
              <w:rPr>
                <w:rFonts w:eastAsia="Times New Roman"/>
                <w:spacing w:val="1"/>
                <w:sz w:val="20"/>
                <w:szCs w:val="20"/>
                <w:lang w:eastAsia="en-US"/>
              </w:rPr>
              <w:t xml:space="preserve">директора </w:t>
            </w:r>
            <w:r w:rsidRPr="000D1173">
              <w:rPr>
                <w:rFonts w:eastAsia="Times New Roman"/>
                <w:sz w:val="20"/>
                <w:szCs w:val="20"/>
                <w:lang w:eastAsia="en-US"/>
              </w:rPr>
              <w:t>по</w:t>
            </w:r>
            <w:r w:rsidRPr="000D1173">
              <w:rPr>
                <w:rFonts w:eastAsia="Times New Roman"/>
                <w:spacing w:val="1"/>
                <w:sz w:val="20"/>
                <w:szCs w:val="20"/>
                <w:lang w:eastAsia="en-US"/>
              </w:rPr>
              <w:t xml:space="preserve"> </w:t>
            </w:r>
            <w:r w:rsidRPr="000D1173">
              <w:rPr>
                <w:rFonts w:eastAsia="Times New Roman"/>
                <w:sz w:val="20"/>
                <w:szCs w:val="20"/>
                <w:lang w:eastAsia="en-US"/>
              </w:rPr>
              <w:t>УВР</w:t>
            </w:r>
          </w:p>
        </w:tc>
        <w:tc>
          <w:tcPr>
            <w:tcW w:w="1701" w:type="dxa"/>
          </w:tcPr>
          <w:p w14:paraId="3F60C2A6" w14:textId="77777777" w:rsidR="000D1173" w:rsidRPr="000D1173" w:rsidRDefault="000D1173" w:rsidP="000D1173">
            <w:pPr>
              <w:spacing w:before="90"/>
              <w:ind w:right="228"/>
              <w:rPr>
                <w:rFonts w:eastAsia="Times New Roman"/>
                <w:sz w:val="20"/>
                <w:szCs w:val="20"/>
                <w:lang w:val="ru-RU" w:eastAsia="en-US"/>
              </w:rPr>
            </w:pPr>
            <w:r w:rsidRPr="000D1173">
              <w:rPr>
                <w:rFonts w:eastAsia="Times New Roman"/>
                <w:sz w:val="20"/>
                <w:szCs w:val="20"/>
                <w:lang w:val="ru-RU" w:eastAsia="en-US"/>
              </w:rPr>
              <w:t>Внутренняя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оценка качества</w:t>
            </w:r>
            <w:r w:rsidRPr="000D1173">
              <w:rPr>
                <w:rFonts w:eastAsia="Times New Roman"/>
                <w:spacing w:val="-40"/>
                <w:sz w:val="20"/>
                <w:szCs w:val="20"/>
                <w:lang w:val="ru-RU" w:eastAsia="en-US"/>
              </w:rPr>
              <w:t xml:space="preserve"> </w:t>
            </w:r>
            <w:r w:rsidRPr="000D1173">
              <w:rPr>
                <w:rFonts w:eastAsia="Times New Roman"/>
                <w:spacing w:val="-1"/>
                <w:sz w:val="20"/>
                <w:szCs w:val="20"/>
                <w:lang w:val="ru-RU" w:eastAsia="en-US"/>
              </w:rPr>
              <w:t>образовательной деятельности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в</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соответствии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Положением 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ВСОКО.</w:t>
            </w:r>
          </w:p>
        </w:tc>
        <w:tc>
          <w:tcPr>
            <w:tcW w:w="699" w:type="dxa"/>
          </w:tcPr>
          <w:p w14:paraId="7E1822AF" w14:textId="77777777" w:rsidR="000D1173" w:rsidRPr="000D1173" w:rsidRDefault="000D1173" w:rsidP="000D1173">
            <w:pPr>
              <w:spacing w:before="5"/>
              <w:jc w:val="center"/>
              <w:rPr>
                <w:rFonts w:eastAsia="Times New Roman"/>
                <w:b/>
                <w:sz w:val="20"/>
                <w:szCs w:val="20"/>
                <w:lang w:val="ru-RU" w:eastAsia="en-US"/>
              </w:rPr>
            </w:pPr>
          </w:p>
          <w:p w14:paraId="7EF77F3E"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8" w:type="dxa"/>
          </w:tcPr>
          <w:p w14:paraId="77D96E79" w14:textId="77777777" w:rsidR="000D1173" w:rsidRPr="000D1173" w:rsidRDefault="000D1173" w:rsidP="000D1173">
            <w:pPr>
              <w:spacing w:before="5"/>
              <w:jc w:val="center"/>
              <w:rPr>
                <w:rFonts w:eastAsia="Times New Roman"/>
                <w:b/>
                <w:sz w:val="20"/>
                <w:szCs w:val="20"/>
                <w:lang w:eastAsia="en-US"/>
              </w:rPr>
            </w:pPr>
          </w:p>
          <w:p w14:paraId="6B700906"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8" w:type="dxa"/>
          </w:tcPr>
          <w:p w14:paraId="441708C4" w14:textId="77777777" w:rsidR="000D1173" w:rsidRPr="000D1173" w:rsidRDefault="000D1173" w:rsidP="000D1173">
            <w:pPr>
              <w:spacing w:before="5"/>
              <w:jc w:val="center"/>
              <w:rPr>
                <w:rFonts w:eastAsia="Times New Roman"/>
                <w:b/>
                <w:sz w:val="20"/>
                <w:szCs w:val="20"/>
                <w:lang w:eastAsia="en-US"/>
              </w:rPr>
            </w:pPr>
          </w:p>
          <w:p w14:paraId="42B81C19"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9" w:type="dxa"/>
          </w:tcPr>
          <w:p w14:paraId="2C1ABD34" w14:textId="77777777" w:rsidR="000D1173" w:rsidRPr="000D1173" w:rsidRDefault="000D1173" w:rsidP="000D1173">
            <w:pPr>
              <w:spacing w:before="5"/>
              <w:jc w:val="center"/>
              <w:rPr>
                <w:rFonts w:eastAsia="Times New Roman"/>
                <w:b/>
                <w:sz w:val="20"/>
                <w:szCs w:val="20"/>
                <w:lang w:eastAsia="en-US"/>
              </w:rPr>
            </w:pPr>
          </w:p>
          <w:p w14:paraId="18D950BB"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10" w:type="dxa"/>
          </w:tcPr>
          <w:p w14:paraId="63FACB6E" w14:textId="77777777" w:rsidR="000D1173" w:rsidRPr="000D1173" w:rsidRDefault="000D1173" w:rsidP="000D1173">
            <w:pPr>
              <w:spacing w:before="5"/>
              <w:jc w:val="center"/>
              <w:rPr>
                <w:rFonts w:eastAsia="Times New Roman"/>
                <w:b/>
                <w:sz w:val="20"/>
                <w:szCs w:val="20"/>
                <w:lang w:eastAsia="en-US"/>
              </w:rPr>
            </w:pPr>
          </w:p>
          <w:p w14:paraId="275B2F54"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r>
      <w:tr w:rsidR="000D1173" w:rsidRPr="000D1173" w14:paraId="1D70C86B" w14:textId="77777777" w:rsidTr="00951D59">
        <w:trPr>
          <w:trHeight w:val="1453"/>
        </w:trPr>
        <w:tc>
          <w:tcPr>
            <w:tcW w:w="699" w:type="dxa"/>
            <w:vMerge w:val="restart"/>
          </w:tcPr>
          <w:p w14:paraId="7E04A81F"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lastRenderedPageBreak/>
              <w:t>4.</w:t>
            </w:r>
          </w:p>
        </w:tc>
        <w:tc>
          <w:tcPr>
            <w:tcW w:w="2286" w:type="dxa"/>
            <w:vMerge w:val="restart"/>
          </w:tcPr>
          <w:p w14:paraId="13B2B376" w14:textId="77777777" w:rsidR="000D1173" w:rsidRPr="000D1173" w:rsidRDefault="000D1173" w:rsidP="000D1173">
            <w:pPr>
              <w:ind w:right="320"/>
              <w:rPr>
                <w:rFonts w:eastAsia="Times New Roman"/>
                <w:sz w:val="20"/>
                <w:szCs w:val="20"/>
                <w:lang w:val="ru-RU" w:eastAsia="en-US"/>
              </w:rPr>
            </w:pPr>
            <w:r w:rsidRPr="000D1173">
              <w:rPr>
                <w:rFonts w:eastAsia="Times New Roman"/>
                <w:sz w:val="20"/>
                <w:szCs w:val="20"/>
                <w:lang w:val="ru-RU" w:eastAsia="en-US"/>
              </w:rPr>
              <w:t>Разработка и оформление</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пакета нормативных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документов по развитию</w:t>
            </w:r>
            <w:r w:rsidRPr="000D1173">
              <w:rPr>
                <w:rFonts w:eastAsia="Times New Roman"/>
                <w:spacing w:val="1"/>
                <w:sz w:val="20"/>
                <w:szCs w:val="20"/>
                <w:lang w:val="ru-RU" w:eastAsia="en-US"/>
              </w:rPr>
              <w:t xml:space="preserve"> </w:t>
            </w:r>
            <w:r w:rsidRPr="000D1173">
              <w:rPr>
                <w:rFonts w:eastAsia="Times New Roman"/>
                <w:spacing w:val="-1"/>
                <w:sz w:val="20"/>
                <w:szCs w:val="20"/>
                <w:lang w:val="ru-RU" w:eastAsia="en-US"/>
              </w:rPr>
              <w:t>инклюзивного</w:t>
            </w:r>
            <w:r w:rsidRPr="000D1173">
              <w:rPr>
                <w:rFonts w:eastAsia="Times New Roman"/>
                <w:spacing w:val="-7"/>
                <w:sz w:val="20"/>
                <w:szCs w:val="20"/>
                <w:lang w:val="ru-RU" w:eastAsia="en-US"/>
              </w:rPr>
              <w:t xml:space="preserve"> </w:t>
            </w:r>
            <w:r w:rsidRPr="000D1173">
              <w:rPr>
                <w:rFonts w:eastAsia="Times New Roman"/>
                <w:sz w:val="20"/>
                <w:szCs w:val="20"/>
                <w:lang w:val="ru-RU" w:eastAsia="en-US"/>
              </w:rPr>
              <w:t>образования:</w:t>
            </w:r>
          </w:p>
          <w:p w14:paraId="499B75A2" w14:textId="77777777" w:rsidR="000D1173" w:rsidRPr="000D1173" w:rsidRDefault="000D1173" w:rsidP="000D1173">
            <w:pPr>
              <w:ind w:right="353"/>
              <w:rPr>
                <w:rFonts w:eastAsia="Times New Roman"/>
                <w:sz w:val="20"/>
                <w:szCs w:val="20"/>
                <w:lang w:val="ru-RU" w:eastAsia="en-US"/>
              </w:rPr>
            </w:pPr>
          </w:p>
          <w:p w14:paraId="6BFC916E" w14:textId="77777777" w:rsidR="000D1173" w:rsidRPr="000D1173" w:rsidRDefault="000D1173" w:rsidP="000D1173">
            <w:pPr>
              <w:ind w:right="353"/>
              <w:rPr>
                <w:rFonts w:eastAsia="Times New Roman"/>
                <w:sz w:val="20"/>
                <w:szCs w:val="20"/>
                <w:lang w:val="ru-RU" w:eastAsia="en-US"/>
              </w:rPr>
            </w:pPr>
            <w:r w:rsidRPr="000D1173">
              <w:rPr>
                <w:rFonts w:eastAsia="Times New Roman"/>
                <w:sz w:val="20"/>
                <w:szCs w:val="20"/>
                <w:lang w:val="ru-RU" w:eastAsia="en-US"/>
              </w:rPr>
              <w:t>–</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план по развитию</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инклюзивного</w:t>
            </w:r>
            <w:r w:rsidRPr="000D1173">
              <w:rPr>
                <w:rFonts w:eastAsia="Times New Roman"/>
                <w:spacing w:val="-8"/>
                <w:sz w:val="20"/>
                <w:szCs w:val="20"/>
                <w:lang w:val="ru-RU" w:eastAsia="en-US"/>
              </w:rPr>
              <w:t xml:space="preserve"> </w:t>
            </w:r>
            <w:r w:rsidRPr="000D1173">
              <w:rPr>
                <w:rFonts w:eastAsia="Times New Roman"/>
                <w:sz w:val="20"/>
                <w:szCs w:val="20"/>
                <w:lang w:val="ru-RU" w:eastAsia="en-US"/>
              </w:rPr>
              <w:t>образования;</w:t>
            </w:r>
          </w:p>
          <w:p w14:paraId="53641109" w14:textId="77777777" w:rsidR="000D1173" w:rsidRPr="000D1173" w:rsidRDefault="000D1173" w:rsidP="000D1173">
            <w:pPr>
              <w:spacing w:before="88"/>
              <w:ind w:right="78"/>
              <w:rPr>
                <w:rFonts w:eastAsia="Times New Roman"/>
                <w:sz w:val="20"/>
                <w:szCs w:val="20"/>
                <w:lang w:val="ru-RU" w:eastAsia="en-US"/>
              </w:rPr>
            </w:pPr>
          </w:p>
          <w:p w14:paraId="40EE6BA6" w14:textId="77777777" w:rsidR="000D1173" w:rsidRPr="000D1173" w:rsidRDefault="000D1173" w:rsidP="000D1173">
            <w:pPr>
              <w:spacing w:before="88"/>
              <w:ind w:right="78"/>
              <w:rPr>
                <w:rFonts w:eastAsia="Times New Roman"/>
                <w:sz w:val="20"/>
                <w:szCs w:val="20"/>
                <w:lang w:val="ru-RU" w:eastAsia="en-US"/>
              </w:rPr>
            </w:pPr>
            <w:r w:rsidRPr="000D1173">
              <w:rPr>
                <w:rFonts w:eastAsia="Times New Roman"/>
                <w:sz w:val="20"/>
                <w:szCs w:val="20"/>
                <w:lang w:val="ru-RU" w:eastAsia="en-US"/>
              </w:rPr>
              <w:t>– план повышения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квалификации</w:t>
            </w:r>
            <w:r w:rsidRPr="000D1173">
              <w:rPr>
                <w:rFonts w:eastAsia="Times New Roman"/>
                <w:spacing w:val="31"/>
                <w:sz w:val="20"/>
                <w:szCs w:val="20"/>
                <w:lang w:val="ru-RU" w:eastAsia="en-US"/>
              </w:rPr>
              <w:t xml:space="preserve"> </w:t>
            </w:r>
            <w:r w:rsidRPr="000D1173">
              <w:rPr>
                <w:rFonts w:eastAsia="Times New Roman"/>
                <w:sz w:val="20"/>
                <w:szCs w:val="20"/>
                <w:lang w:val="ru-RU" w:eastAsia="en-US"/>
              </w:rPr>
              <w:t>педагогических</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и руководящих работников</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по</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организации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получения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образования учащимися с</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ОВЗ и инвалидностью;</w:t>
            </w:r>
          </w:p>
          <w:p w14:paraId="15A48FEE" w14:textId="77777777" w:rsidR="000D1173" w:rsidRPr="000D1173" w:rsidRDefault="000D1173" w:rsidP="000D1173">
            <w:pPr>
              <w:spacing w:before="7"/>
              <w:rPr>
                <w:rFonts w:eastAsia="Times New Roman"/>
                <w:b/>
                <w:sz w:val="20"/>
                <w:szCs w:val="20"/>
                <w:lang w:val="ru-RU" w:eastAsia="en-US"/>
              </w:rPr>
            </w:pPr>
          </w:p>
          <w:p w14:paraId="65326205" w14:textId="77777777" w:rsidR="000D1173" w:rsidRPr="000D1173" w:rsidRDefault="000D1173" w:rsidP="000D1173">
            <w:pPr>
              <w:ind w:right="353"/>
              <w:rPr>
                <w:rFonts w:eastAsia="Times New Roman"/>
                <w:sz w:val="20"/>
                <w:szCs w:val="20"/>
                <w:lang w:val="ru-RU" w:eastAsia="en-US"/>
              </w:rPr>
            </w:pPr>
            <w:r w:rsidRPr="000D1173">
              <w:rPr>
                <w:rFonts w:eastAsia="Times New Roman"/>
                <w:sz w:val="20"/>
                <w:szCs w:val="20"/>
                <w:lang w:val="ru-RU" w:eastAsia="en-US"/>
              </w:rPr>
              <w:t>- обеспечение</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информационной</w:t>
            </w:r>
            <w:r w:rsidRPr="000D1173">
              <w:rPr>
                <w:rFonts w:eastAsia="Times New Roman"/>
                <w:spacing w:val="-11"/>
                <w:sz w:val="20"/>
                <w:szCs w:val="20"/>
                <w:lang w:val="ru-RU" w:eastAsia="en-US"/>
              </w:rPr>
              <w:t xml:space="preserve"> </w:t>
            </w:r>
            <w:r w:rsidRPr="000D1173">
              <w:rPr>
                <w:rFonts w:eastAsia="Times New Roman"/>
                <w:sz w:val="20"/>
                <w:szCs w:val="20"/>
                <w:lang w:val="ru-RU" w:eastAsia="en-US"/>
              </w:rPr>
              <w:t xml:space="preserve">открытости </w:t>
            </w:r>
            <w:r w:rsidRPr="000D1173">
              <w:rPr>
                <w:rFonts w:eastAsia="Times New Roman"/>
                <w:lang w:val="ru-RU" w:eastAsia="en-US"/>
              </w:rPr>
              <w:t xml:space="preserve">содержания </w:t>
            </w:r>
            <w:r w:rsidRPr="000D1173">
              <w:rPr>
                <w:rFonts w:eastAsia="Times New Roman"/>
                <w:sz w:val="20"/>
                <w:szCs w:val="20"/>
                <w:lang w:val="ru-RU" w:eastAsia="en-US"/>
              </w:rPr>
              <w:t>инклюзивного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образования</w:t>
            </w:r>
          </w:p>
        </w:tc>
        <w:tc>
          <w:tcPr>
            <w:tcW w:w="923" w:type="dxa"/>
            <w:vMerge w:val="restart"/>
          </w:tcPr>
          <w:p w14:paraId="58E73B5F" w14:textId="77777777" w:rsidR="000D1173" w:rsidRPr="000D1173" w:rsidRDefault="000D1173" w:rsidP="000D1173">
            <w:pPr>
              <w:rPr>
                <w:rFonts w:eastAsia="Times New Roman"/>
                <w:sz w:val="20"/>
                <w:szCs w:val="20"/>
                <w:lang w:val="ru-RU" w:eastAsia="en-US"/>
              </w:rPr>
            </w:pPr>
          </w:p>
          <w:p w14:paraId="39DD9862" w14:textId="77777777" w:rsidR="000D1173" w:rsidRPr="000D1173" w:rsidRDefault="000D1173" w:rsidP="000D1173">
            <w:pPr>
              <w:rPr>
                <w:rFonts w:eastAsia="Times New Roman"/>
                <w:b/>
                <w:sz w:val="20"/>
                <w:szCs w:val="20"/>
                <w:lang w:val="ru-RU" w:eastAsia="en-US"/>
              </w:rPr>
            </w:pPr>
          </w:p>
          <w:p w14:paraId="052BBE86" w14:textId="77777777" w:rsidR="000D1173" w:rsidRPr="000D1173" w:rsidRDefault="000D1173" w:rsidP="000D1173">
            <w:pPr>
              <w:rPr>
                <w:rFonts w:eastAsia="Times New Roman"/>
                <w:b/>
                <w:sz w:val="20"/>
                <w:szCs w:val="20"/>
                <w:lang w:val="ru-RU" w:eastAsia="en-US"/>
              </w:rPr>
            </w:pPr>
          </w:p>
          <w:p w14:paraId="7A38C2C3" w14:textId="77777777" w:rsidR="000D1173" w:rsidRPr="000D1173" w:rsidRDefault="000D1173" w:rsidP="000D1173">
            <w:pPr>
              <w:spacing w:before="5"/>
              <w:rPr>
                <w:rFonts w:eastAsia="Times New Roman"/>
                <w:b/>
                <w:sz w:val="20"/>
                <w:szCs w:val="20"/>
                <w:lang w:val="ru-RU" w:eastAsia="en-US"/>
              </w:rPr>
            </w:pPr>
          </w:p>
          <w:p w14:paraId="6E94B9DC"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 xml:space="preserve">Ежегодно </w:t>
            </w:r>
          </w:p>
        </w:tc>
        <w:tc>
          <w:tcPr>
            <w:tcW w:w="1154" w:type="dxa"/>
            <w:vMerge w:val="restart"/>
          </w:tcPr>
          <w:p w14:paraId="5AAB130C" w14:textId="77777777" w:rsidR="000D1173" w:rsidRPr="000D1173" w:rsidRDefault="000D1173" w:rsidP="000D1173">
            <w:pPr>
              <w:rPr>
                <w:rFonts w:eastAsia="Times New Roman"/>
                <w:spacing w:val="-1"/>
                <w:sz w:val="20"/>
                <w:szCs w:val="20"/>
                <w:lang w:eastAsia="en-US"/>
              </w:rPr>
            </w:pPr>
          </w:p>
          <w:p w14:paraId="7006A360" w14:textId="77777777" w:rsidR="000D1173" w:rsidRPr="000D1173" w:rsidRDefault="000D1173" w:rsidP="000D1173">
            <w:pPr>
              <w:rPr>
                <w:rFonts w:eastAsia="Times New Roman"/>
                <w:spacing w:val="-1"/>
                <w:sz w:val="20"/>
                <w:szCs w:val="20"/>
                <w:lang w:eastAsia="en-US"/>
              </w:rPr>
            </w:pPr>
          </w:p>
          <w:p w14:paraId="49B688EB" w14:textId="77777777" w:rsidR="000D1173" w:rsidRPr="000D1173" w:rsidRDefault="000D1173" w:rsidP="000D1173">
            <w:pPr>
              <w:rPr>
                <w:rFonts w:eastAsia="Times New Roman"/>
                <w:spacing w:val="-1"/>
                <w:sz w:val="20"/>
                <w:szCs w:val="20"/>
                <w:lang w:eastAsia="en-US"/>
              </w:rPr>
            </w:pPr>
          </w:p>
          <w:p w14:paraId="7AAF80B3" w14:textId="77777777" w:rsidR="000D1173" w:rsidRPr="000D1173" w:rsidRDefault="000D1173" w:rsidP="000D1173">
            <w:pPr>
              <w:jc w:val="center"/>
              <w:rPr>
                <w:rFonts w:eastAsia="Times New Roman"/>
                <w:spacing w:val="-1"/>
                <w:sz w:val="20"/>
                <w:szCs w:val="20"/>
                <w:lang w:eastAsia="en-US"/>
              </w:rPr>
            </w:pPr>
            <w:r w:rsidRPr="000D1173">
              <w:rPr>
                <w:rFonts w:eastAsia="Times New Roman"/>
                <w:spacing w:val="-1"/>
                <w:sz w:val="20"/>
                <w:szCs w:val="20"/>
                <w:lang w:eastAsia="en-US"/>
              </w:rPr>
              <w:t>Заместитель</w:t>
            </w:r>
            <w:r w:rsidRPr="000D1173">
              <w:rPr>
                <w:rFonts w:eastAsia="Times New Roman"/>
                <w:spacing w:val="-40"/>
                <w:sz w:val="20"/>
                <w:szCs w:val="20"/>
                <w:lang w:eastAsia="en-US"/>
              </w:rPr>
              <w:t xml:space="preserve"> </w:t>
            </w:r>
            <w:r w:rsidRPr="000D1173">
              <w:rPr>
                <w:rFonts w:eastAsia="Times New Roman"/>
                <w:spacing w:val="1"/>
                <w:sz w:val="20"/>
                <w:szCs w:val="20"/>
                <w:lang w:eastAsia="en-US"/>
              </w:rPr>
              <w:t xml:space="preserve">директора </w:t>
            </w:r>
            <w:r w:rsidRPr="000D1173">
              <w:rPr>
                <w:rFonts w:eastAsia="Times New Roman"/>
                <w:sz w:val="20"/>
                <w:szCs w:val="20"/>
                <w:lang w:eastAsia="en-US"/>
              </w:rPr>
              <w:t>по</w:t>
            </w:r>
            <w:r w:rsidRPr="000D1173">
              <w:rPr>
                <w:rFonts w:eastAsia="Times New Roman"/>
                <w:spacing w:val="1"/>
                <w:sz w:val="20"/>
                <w:szCs w:val="20"/>
                <w:lang w:eastAsia="en-US"/>
              </w:rPr>
              <w:t xml:space="preserve"> </w:t>
            </w:r>
            <w:r w:rsidRPr="000D1173">
              <w:rPr>
                <w:rFonts w:eastAsia="Times New Roman"/>
                <w:sz w:val="20"/>
                <w:szCs w:val="20"/>
                <w:lang w:eastAsia="en-US"/>
              </w:rPr>
              <w:t>УВР</w:t>
            </w:r>
          </w:p>
        </w:tc>
        <w:tc>
          <w:tcPr>
            <w:tcW w:w="1701" w:type="dxa"/>
          </w:tcPr>
          <w:p w14:paraId="39E9515B" w14:textId="77777777" w:rsidR="000D1173" w:rsidRPr="000D1173" w:rsidRDefault="000D1173" w:rsidP="000D1173">
            <w:pPr>
              <w:ind w:right="79"/>
              <w:rPr>
                <w:rFonts w:eastAsia="Times New Roman"/>
                <w:sz w:val="20"/>
                <w:szCs w:val="20"/>
                <w:lang w:val="ru-RU" w:eastAsia="en-US"/>
              </w:rPr>
            </w:pPr>
            <w:r w:rsidRPr="000D1173">
              <w:rPr>
                <w:rFonts w:eastAsia="Times New Roman"/>
                <w:sz w:val="20"/>
                <w:szCs w:val="20"/>
                <w:lang w:val="ru-RU" w:eastAsia="en-US"/>
              </w:rPr>
              <w:t xml:space="preserve">Реализация плана </w:t>
            </w:r>
            <w:r w:rsidRPr="000D1173">
              <w:rPr>
                <w:rFonts w:eastAsia="Times New Roman"/>
                <w:spacing w:val="-40"/>
                <w:sz w:val="20"/>
                <w:szCs w:val="20"/>
                <w:lang w:val="ru-RU" w:eastAsia="en-US"/>
              </w:rPr>
              <w:t>по</w:t>
            </w:r>
            <w:r w:rsidRPr="000D1173">
              <w:rPr>
                <w:rFonts w:eastAsia="Times New Roman"/>
                <w:sz w:val="20"/>
                <w:szCs w:val="20"/>
                <w:lang w:val="ru-RU" w:eastAsia="en-US"/>
              </w:rPr>
              <w:t xml:space="preserve"> развитию</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инклюзивного</w:t>
            </w:r>
          </w:p>
          <w:p w14:paraId="46E2F37D" w14:textId="77777777" w:rsidR="000D1173" w:rsidRPr="000D1173" w:rsidRDefault="000D1173" w:rsidP="000D1173">
            <w:pPr>
              <w:spacing w:line="178" w:lineRule="exact"/>
              <w:rPr>
                <w:rFonts w:eastAsia="Times New Roman"/>
                <w:sz w:val="20"/>
                <w:szCs w:val="20"/>
                <w:lang w:val="ru-RU" w:eastAsia="en-US"/>
              </w:rPr>
            </w:pPr>
            <w:r w:rsidRPr="000D1173">
              <w:rPr>
                <w:rFonts w:eastAsia="Times New Roman"/>
                <w:sz w:val="20"/>
                <w:szCs w:val="20"/>
                <w:lang w:val="ru-RU" w:eastAsia="en-US"/>
              </w:rPr>
              <w:t>образования</w:t>
            </w:r>
          </w:p>
        </w:tc>
        <w:tc>
          <w:tcPr>
            <w:tcW w:w="699" w:type="dxa"/>
          </w:tcPr>
          <w:p w14:paraId="0BA3DDAD" w14:textId="77777777" w:rsidR="000D1173" w:rsidRPr="000D1173" w:rsidRDefault="000D1173" w:rsidP="000D1173">
            <w:pPr>
              <w:spacing w:before="5"/>
              <w:jc w:val="center"/>
              <w:rPr>
                <w:rFonts w:eastAsia="Times New Roman"/>
                <w:b/>
                <w:sz w:val="20"/>
                <w:szCs w:val="20"/>
                <w:lang w:val="ru-RU" w:eastAsia="en-US"/>
              </w:rPr>
            </w:pPr>
          </w:p>
          <w:p w14:paraId="287BF277"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8" w:type="dxa"/>
          </w:tcPr>
          <w:p w14:paraId="3611970C" w14:textId="77777777" w:rsidR="000D1173" w:rsidRPr="000D1173" w:rsidRDefault="000D1173" w:rsidP="000D1173">
            <w:pPr>
              <w:spacing w:before="5"/>
              <w:jc w:val="center"/>
              <w:rPr>
                <w:rFonts w:eastAsia="Times New Roman"/>
                <w:b/>
                <w:sz w:val="20"/>
                <w:szCs w:val="20"/>
                <w:lang w:eastAsia="en-US"/>
              </w:rPr>
            </w:pPr>
          </w:p>
          <w:p w14:paraId="5BDC7CB4"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8" w:type="dxa"/>
          </w:tcPr>
          <w:p w14:paraId="34A8DAF6" w14:textId="77777777" w:rsidR="000D1173" w:rsidRPr="000D1173" w:rsidRDefault="000D1173" w:rsidP="000D1173">
            <w:pPr>
              <w:spacing w:before="5"/>
              <w:jc w:val="center"/>
              <w:rPr>
                <w:rFonts w:eastAsia="Times New Roman"/>
                <w:b/>
                <w:sz w:val="20"/>
                <w:szCs w:val="20"/>
                <w:lang w:eastAsia="en-US"/>
              </w:rPr>
            </w:pPr>
          </w:p>
          <w:p w14:paraId="4CE4D37A"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9" w:type="dxa"/>
          </w:tcPr>
          <w:p w14:paraId="0191CD6F" w14:textId="77777777" w:rsidR="000D1173" w:rsidRPr="000D1173" w:rsidRDefault="000D1173" w:rsidP="000D1173">
            <w:pPr>
              <w:spacing w:before="5"/>
              <w:jc w:val="center"/>
              <w:rPr>
                <w:rFonts w:eastAsia="Times New Roman"/>
                <w:b/>
                <w:sz w:val="20"/>
                <w:szCs w:val="20"/>
                <w:lang w:eastAsia="en-US"/>
              </w:rPr>
            </w:pPr>
          </w:p>
          <w:p w14:paraId="5182D432"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10" w:type="dxa"/>
          </w:tcPr>
          <w:p w14:paraId="231356D6" w14:textId="77777777" w:rsidR="000D1173" w:rsidRPr="000D1173" w:rsidRDefault="000D1173" w:rsidP="000D1173">
            <w:pPr>
              <w:spacing w:before="5"/>
              <w:jc w:val="center"/>
              <w:rPr>
                <w:rFonts w:eastAsia="Times New Roman"/>
                <w:b/>
                <w:sz w:val="20"/>
                <w:szCs w:val="20"/>
                <w:lang w:eastAsia="en-US"/>
              </w:rPr>
            </w:pPr>
          </w:p>
          <w:p w14:paraId="37F7186C"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r>
      <w:tr w:rsidR="000D1173" w:rsidRPr="000D1173" w14:paraId="71119530" w14:textId="77777777" w:rsidTr="00951D59">
        <w:trPr>
          <w:trHeight w:val="1167"/>
        </w:trPr>
        <w:tc>
          <w:tcPr>
            <w:tcW w:w="699" w:type="dxa"/>
            <w:vMerge/>
          </w:tcPr>
          <w:p w14:paraId="0AC57AE7" w14:textId="77777777" w:rsidR="000D1173" w:rsidRPr="000D1173" w:rsidRDefault="000D1173" w:rsidP="000D1173">
            <w:pPr>
              <w:rPr>
                <w:rFonts w:eastAsia="Times New Roman"/>
                <w:sz w:val="20"/>
                <w:szCs w:val="20"/>
                <w:lang w:eastAsia="en-US"/>
              </w:rPr>
            </w:pPr>
          </w:p>
        </w:tc>
        <w:tc>
          <w:tcPr>
            <w:tcW w:w="2286" w:type="dxa"/>
            <w:vMerge/>
          </w:tcPr>
          <w:p w14:paraId="5508B513" w14:textId="77777777" w:rsidR="000D1173" w:rsidRPr="000D1173" w:rsidRDefault="000D1173" w:rsidP="000D1173">
            <w:pPr>
              <w:ind w:right="191"/>
              <w:rPr>
                <w:rFonts w:eastAsia="Times New Roman"/>
                <w:sz w:val="20"/>
                <w:szCs w:val="20"/>
                <w:lang w:eastAsia="en-US"/>
              </w:rPr>
            </w:pPr>
          </w:p>
        </w:tc>
        <w:tc>
          <w:tcPr>
            <w:tcW w:w="923" w:type="dxa"/>
            <w:vMerge/>
          </w:tcPr>
          <w:p w14:paraId="4A178CD8" w14:textId="77777777" w:rsidR="000D1173" w:rsidRPr="000D1173" w:rsidRDefault="000D1173" w:rsidP="000D1173">
            <w:pPr>
              <w:rPr>
                <w:rFonts w:eastAsia="Times New Roman"/>
                <w:b/>
                <w:sz w:val="20"/>
                <w:szCs w:val="20"/>
                <w:lang w:eastAsia="en-US"/>
              </w:rPr>
            </w:pPr>
          </w:p>
        </w:tc>
        <w:tc>
          <w:tcPr>
            <w:tcW w:w="1154" w:type="dxa"/>
            <w:vMerge/>
          </w:tcPr>
          <w:p w14:paraId="04830660" w14:textId="77777777" w:rsidR="000D1173" w:rsidRPr="000D1173" w:rsidRDefault="000D1173" w:rsidP="000D1173">
            <w:pPr>
              <w:rPr>
                <w:rFonts w:eastAsia="Times New Roman"/>
                <w:sz w:val="20"/>
                <w:szCs w:val="20"/>
                <w:lang w:eastAsia="en-US"/>
              </w:rPr>
            </w:pPr>
          </w:p>
        </w:tc>
        <w:tc>
          <w:tcPr>
            <w:tcW w:w="1701" w:type="dxa"/>
          </w:tcPr>
          <w:p w14:paraId="3198446D" w14:textId="77777777" w:rsidR="000D1173" w:rsidRPr="000D1173" w:rsidRDefault="000D1173" w:rsidP="000D1173">
            <w:pPr>
              <w:ind w:right="76"/>
              <w:rPr>
                <w:rFonts w:eastAsia="Times New Roman"/>
                <w:sz w:val="20"/>
                <w:szCs w:val="20"/>
                <w:lang w:val="ru-RU" w:eastAsia="en-US"/>
              </w:rPr>
            </w:pPr>
            <w:r w:rsidRPr="000D1173">
              <w:rPr>
                <w:rFonts w:eastAsia="Times New Roman"/>
                <w:sz w:val="20"/>
                <w:szCs w:val="20"/>
                <w:lang w:val="ru-RU" w:eastAsia="en-US"/>
              </w:rPr>
              <w:t>Доля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педагогических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и</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руководящих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работников</w:t>
            </w:r>
            <w:r w:rsidRPr="000D1173">
              <w:rPr>
                <w:rFonts w:eastAsia="Times New Roman"/>
                <w:spacing w:val="1"/>
                <w:sz w:val="20"/>
                <w:szCs w:val="20"/>
                <w:lang w:val="ru-RU" w:eastAsia="en-US"/>
              </w:rPr>
              <w:t xml:space="preserve">, </w:t>
            </w:r>
            <w:r w:rsidRPr="000D1173">
              <w:rPr>
                <w:rFonts w:eastAsia="Times New Roman"/>
                <w:spacing w:val="-1"/>
                <w:sz w:val="20"/>
                <w:szCs w:val="20"/>
                <w:lang w:val="ru-RU" w:eastAsia="en-US"/>
              </w:rPr>
              <w:t>прошедших курсы</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повышения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квалификации</w:t>
            </w:r>
            <w:r w:rsidRPr="000D1173">
              <w:rPr>
                <w:rFonts w:eastAsia="Times New Roman"/>
                <w:spacing w:val="-4"/>
                <w:sz w:val="20"/>
                <w:szCs w:val="20"/>
                <w:lang w:val="ru-RU" w:eastAsia="en-US"/>
              </w:rPr>
              <w:t xml:space="preserve"> </w:t>
            </w:r>
            <w:r w:rsidRPr="000D1173">
              <w:rPr>
                <w:rFonts w:eastAsia="Times New Roman"/>
                <w:sz w:val="20"/>
                <w:szCs w:val="20"/>
                <w:lang w:val="ru-RU" w:eastAsia="en-US"/>
              </w:rPr>
              <w:t>по данному</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направлению</w:t>
            </w:r>
          </w:p>
        </w:tc>
        <w:tc>
          <w:tcPr>
            <w:tcW w:w="699" w:type="dxa"/>
          </w:tcPr>
          <w:p w14:paraId="3985E23D" w14:textId="77777777" w:rsidR="000D1173" w:rsidRPr="000D1173" w:rsidRDefault="000D1173" w:rsidP="000D1173">
            <w:pPr>
              <w:ind w:right="76"/>
              <w:jc w:val="center"/>
              <w:rPr>
                <w:rFonts w:eastAsia="Times New Roman"/>
                <w:sz w:val="20"/>
                <w:szCs w:val="20"/>
                <w:lang w:eastAsia="en-US"/>
              </w:rPr>
            </w:pPr>
            <w:r w:rsidRPr="000D1173">
              <w:rPr>
                <w:rFonts w:eastAsia="Times New Roman"/>
                <w:sz w:val="20"/>
                <w:szCs w:val="20"/>
                <w:lang w:eastAsia="en-US"/>
              </w:rPr>
              <w:t>13</w:t>
            </w:r>
          </w:p>
        </w:tc>
        <w:tc>
          <w:tcPr>
            <w:tcW w:w="708" w:type="dxa"/>
          </w:tcPr>
          <w:p w14:paraId="6045136D" w14:textId="77777777" w:rsidR="000D1173" w:rsidRPr="000D1173" w:rsidRDefault="000D1173" w:rsidP="000D1173">
            <w:pPr>
              <w:ind w:right="76"/>
              <w:jc w:val="center"/>
              <w:rPr>
                <w:rFonts w:eastAsia="Times New Roman"/>
                <w:sz w:val="20"/>
                <w:szCs w:val="20"/>
                <w:lang w:eastAsia="en-US"/>
              </w:rPr>
            </w:pPr>
            <w:r w:rsidRPr="000D1173">
              <w:rPr>
                <w:rFonts w:eastAsia="Times New Roman"/>
                <w:sz w:val="20"/>
                <w:szCs w:val="20"/>
                <w:lang w:eastAsia="en-US"/>
              </w:rPr>
              <w:t>25</w:t>
            </w:r>
          </w:p>
        </w:tc>
        <w:tc>
          <w:tcPr>
            <w:tcW w:w="708" w:type="dxa"/>
          </w:tcPr>
          <w:p w14:paraId="5507318F" w14:textId="77777777" w:rsidR="000D1173" w:rsidRPr="000D1173" w:rsidRDefault="000D1173" w:rsidP="000D1173">
            <w:pPr>
              <w:ind w:right="75"/>
              <w:jc w:val="center"/>
              <w:rPr>
                <w:rFonts w:eastAsia="Times New Roman"/>
                <w:sz w:val="20"/>
                <w:szCs w:val="20"/>
                <w:lang w:eastAsia="en-US"/>
              </w:rPr>
            </w:pPr>
            <w:r w:rsidRPr="000D1173">
              <w:rPr>
                <w:rFonts w:eastAsia="Times New Roman"/>
                <w:sz w:val="20"/>
                <w:szCs w:val="20"/>
                <w:lang w:eastAsia="en-US"/>
              </w:rPr>
              <w:t>45</w:t>
            </w:r>
          </w:p>
        </w:tc>
        <w:tc>
          <w:tcPr>
            <w:tcW w:w="709" w:type="dxa"/>
          </w:tcPr>
          <w:p w14:paraId="1005298C" w14:textId="77777777" w:rsidR="000D1173" w:rsidRPr="000D1173" w:rsidRDefault="000D1173" w:rsidP="000D1173">
            <w:pPr>
              <w:rPr>
                <w:rFonts w:eastAsia="Times New Roman"/>
                <w:sz w:val="20"/>
                <w:szCs w:val="20"/>
                <w:lang w:eastAsia="en-US"/>
              </w:rPr>
            </w:pPr>
            <w:r w:rsidRPr="000D1173">
              <w:rPr>
                <w:rFonts w:eastAsia="Times New Roman"/>
                <w:sz w:val="20"/>
                <w:szCs w:val="20"/>
                <w:lang w:eastAsia="en-US"/>
              </w:rPr>
              <w:t>65</w:t>
            </w:r>
          </w:p>
        </w:tc>
        <w:tc>
          <w:tcPr>
            <w:tcW w:w="710" w:type="dxa"/>
          </w:tcPr>
          <w:p w14:paraId="3117973C" w14:textId="77777777" w:rsidR="000D1173" w:rsidRPr="000D1173" w:rsidRDefault="000D1173" w:rsidP="000D1173">
            <w:pPr>
              <w:ind w:right="76"/>
              <w:jc w:val="center"/>
              <w:rPr>
                <w:rFonts w:eastAsia="Times New Roman"/>
                <w:sz w:val="20"/>
                <w:szCs w:val="20"/>
                <w:lang w:eastAsia="en-US"/>
              </w:rPr>
            </w:pPr>
            <w:r w:rsidRPr="000D1173">
              <w:rPr>
                <w:rFonts w:eastAsia="Times New Roman"/>
                <w:sz w:val="20"/>
                <w:szCs w:val="20"/>
                <w:lang w:eastAsia="en-US"/>
              </w:rPr>
              <w:t>75</w:t>
            </w:r>
          </w:p>
        </w:tc>
      </w:tr>
      <w:tr w:rsidR="000D1173" w:rsidRPr="000D1173" w14:paraId="63557D03" w14:textId="77777777" w:rsidTr="00951D59">
        <w:trPr>
          <w:trHeight w:val="1167"/>
        </w:trPr>
        <w:tc>
          <w:tcPr>
            <w:tcW w:w="699" w:type="dxa"/>
            <w:vMerge/>
          </w:tcPr>
          <w:p w14:paraId="4A953BB6" w14:textId="77777777" w:rsidR="000D1173" w:rsidRPr="000D1173" w:rsidRDefault="000D1173" w:rsidP="000D1173">
            <w:pPr>
              <w:rPr>
                <w:rFonts w:eastAsia="Times New Roman"/>
                <w:sz w:val="20"/>
                <w:szCs w:val="20"/>
                <w:lang w:eastAsia="en-US"/>
              </w:rPr>
            </w:pPr>
          </w:p>
        </w:tc>
        <w:tc>
          <w:tcPr>
            <w:tcW w:w="2286" w:type="dxa"/>
            <w:vMerge/>
          </w:tcPr>
          <w:p w14:paraId="5A2096E6" w14:textId="77777777" w:rsidR="000D1173" w:rsidRPr="000D1173" w:rsidRDefault="000D1173" w:rsidP="000D1173">
            <w:pPr>
              <w:ind w:right="191"/>
              <w:rPr>
                <w:rFonts w:eastAsia="Times New Roman"/>
                <w:sz w:val="20"/>
                <w:szCs w:val="20"/>
                <w:lang w:eastAsia="en-US"/>
              </w:rPr>
            </w:pPr>
          </w:p>
        </w:tc>
        <w:tc>
          <w:tcPr>
            <w:tcW w:w="923" w:type="dxa"/>
            <w:vMerge/>
          </w:tcPr>
          <w:p w14:paraId="2F49D0F8" w14:textId="77777777" w:rsidR="000D1173" w:rsidRPr="000D1173" w:rsidRDefault="000D1173" w:rsidP="000D1173">
            <w:pPr>
              <w:rPr>
                <w:rFonts w:eastAsia="Times New Roman"/>
                <w:b/>
                <w:sz w:val="20"/>
                <w:szCs w:val="20"/>
                <w:lang w:eastAsia="en-US"/>
              </w:rPr>
            </w:pPr>
          </w:p>
        </w:tc>
        <w:tc>
          <w:tcPr>
            <w:tcW w:w="1154" w:type="dxa"/>
            <w:vMerge/>
          </w:tcPr>
          <w:p w14:paraId="3DE284A6" w14:textId="77777777" w:rsidR="000D1173" w:rsidRPr="000D1173" w:rsidRDefault="000D1173" w:rsidP="000D1173">
            <w:pPr>
              <w:rPr>
                <w:rFonts w:eastAsia="Times New Roman"/>
                <w:sz w:val="20"/>
                <w:szCs w:val="20"/>
                <w:lang w:eastAsia="en-US"/>
              </w:rPr>
            </w:pPr>
          </w:p>
        </w:tc>
        <w:tc>
          <w:tcPr>
            <w:tcW w:w="1701" w:type="dxa"/>
          </w:tcPr>
          <w:p w14:paraId="3607A3E1" w14:textId="77777777" w:rsidR="000D1173" w:rsidRPr="000D1173" w:rsidRDefault="000D1173" w:rsidP="000D1173">
            <w:pPr>
              <w:ind w:right="88"/>
              <w:rPr>
                <w:rFonts w:eastAsia="Times New Roman"/>
                <w:sz w:val="20"/>
                <w:szCs w:val="20"/>
                <w:lang w:val="ru-RU" w:eastAsia="en-US"/>
              </w:rPr>
            </w:pPr>
            <w:r w:rsidRPr="000D1173">
              <w:rPr>
                <w:rFonts w:eastAsia="Times New Roman"/>
                <w:sz w:val="20"/>
                <w:szCs w:val="20"/>
                <w:lang w:val="ru-RU" w:eastAsia="en-US"/>
              </w:rPr>
              <w:t>Размещение</w:t>
            </w:r>
            <w:r w:rsidRPr="000D1173">
              <w:rPr>
                <w:rFonts w:eastAsia="Times New Roman"/>
                <w:spacing w:val="1"/>
                <w:sz w:val="20"/>
                <w:szCs w:val="20"/>
                <w:lang w:val="ru-RU" w:eastAsia="en-US"/>
              </w:rPr>
              <w:t xml:space="preserve"> </w:t>
            </w:r>
            <w:r w:rsidRPr="000D1173">
              <w:rPr>
                <w:rFonts w:eastAsia="Times New Roman"/>
                <w:spacing w:val="-1"/>
                <w:sz w:val="20"/>
                <w:szCs w:val="20"/>
                <w:lang w:val="ru-RU" w:eastAsia="en-US"/>
              </w:rPr>
              <w:t>информационного</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блока</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содержанию</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инклюзивного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образования</w:t>
            </w:r>
            <w:r w:rsidRPr="000D1173">
              <w:rPr>
                <w:rFonts w:eastAsia="Times New Roman"/>
                <w:spacing w:val="-5"/>
                <w:sz w:val="20"/>
                <w:szCs w:val="20"/>
                <w:lang w:val="ru-RU" w:eastAsia="en-US"/>
              </w:rPr>
              <w:t xml:space="preserve"> </w:t>
            </w:r>
            <w:r w:rsidRPr="000D1173">
              <w:rPr>
                <w:rFonts w:eastAsia="Times New Roman"/>
                <w:sz w:val="20"/>
                <w:szCs w:val="20"/>
                <w:lang w:val="ru-RU" w:eastAsia="en-US"/>
              </w:rPr>
              <w:t>на сайте</w:t>
            </w:r>
          </w:p>
        </w:tc>
        <w:tc>
          <w:tcPr>
            <w:tcW w:w="699" w:type="dxa"/>
          </w:tcPr>
          <w:p w14:paraId="5E26C4D4" w14:textId="77777777" w:rsidR="000D1173" w:rsidRPr="000D1173" w:rsidRDefault="000D1173" w:rsidP="000D1173">
            <w:pPr>
              <w:rPr>
                <w:rFonts w:eastAsia="Times New Roman"/>
                <w:b/>
                <w:sz w:val="20"/>
                <w:szCs w:val="20"/>
                <w:lang w:val="ru-RU" w:eastAsia="en-US"/>
              </w:rPr>
            </w:pPr>
          </w:p>
          <w:p w14:paraId="1059EDE8"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8" w:type="dxa"/>
          </w:tcPr>
          <w:p w14:paraId="65089E8B" w14:textId="77777777" w:rsidR="000D1173" w:rsidRPr="000D1173" w:rsidRDefault="000D1173" w:rsidP="000D1173">
            <w:pPr>
              <w:rPr>
                <w:rFonts w:eastAsia="Times New Roman"/>
                <w:b/>
                <w:sz w:val="20"/>
                <w:szCs w:val="20"/>
                <w:lang w:eastAsia="en-US"/>
              </w:rPr>
            </w:pPr>
          </w:p>
          <w:p w14:paraId="16B71C5B"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8" w:type="dxa"/>
          </w:tcPr>
          <w:p w14:paraId="09C78B14" w14:textId="77777777" w:rsidR="000D1173" w:rsidRPr="000D1173" w:rsidRDefault="000D1173" w:rsidP="000D1173">
            <w:pPr>
              <w:rPr>
                <w:rFonts w:eastAsia="Times New Roman"/>
                <w:b/>
                <w:sz w:val="20"/>
                <w:szCs w:val="20"/>
                <w:lang w:eastAsia="en-US"/>
              </w:rPr>
            </w:pPr>
          </w:p>
          <w:p w14:paraId="472F44B3"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09" w:type="dxa"/>
          </w:tcPr>
          <w:p w14:paraId="7B6B56F9" w14:textId="77777777" w:rsidR="000D1173" w:rsidRPr="000D1173" w:rsidRDefault="000D1173" w:rsidP="000D1173">
            <w:pPr>
              <w:rPr>
                <w:rFonts w:eastAsia="Times New Roman"/>
                <w:b/>
                <w:sz w:val="20"/>
                <w:szCs w:val="20"/>
                <w:lang w:eastAsia="en-US"/>
              </w:rPr>
            </w:pPr>
          </w:p>
          <w:p w14:paraId="5FF48764"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c>
          <w:tcPr>
            <w:tcW w:w="710" w:type="dxa"/>
          </w:tcPr>
          <w:p w14:paraId="42FAE7C3" w14:textId="77777777" w:rsidR="000D1173" w:rsidRPr="000D1173" w:rsidRDefault="000D1173" w:rsidP="000D1173">
            <w:pPr>
              <w:rPr>
                <w:rFonts w:eastAsia="Times New Roman"/>
                <w:b/>
                <w:sz w:val="20"/>
                <w:szCs w:val="20"/>
                <w:lang w:eastAsia="en-US"/>
              </w:rPr>
            </w:pPr>
          </w:p>
          <w:p w14:paraId="2E99F4EA" w14:textId="77777777" w:rsidR="000D1173" w:rsidRPr="000D1173" w:rsidRDefault="000D1173" w:rsidP="000D1173">
            <w:pPr>
              <w:jc w:val="center"/>
              <w:rPr>
                <w:rFonts w:eastAsia="Times New Roman"/>
                <w:sz w:val="20"/>
                <w:szCs w:val="20"/>
                <w:lang w:eastAsia="en-US"/>
              </w:rPr>
            </w:pPr>
            <w:r w:rsidRPr="000D1173">
              <w:rPr>
                <w:rFonts w:eastAsia="Times New Roman"/>
                <w:w w:val="99"/>
                <w:sz w:val="20"/>
                <w:szCs w:val="20"/>
                <w:lang w:eastAsia="en-US"/>
              </w:rPr>
              <w:t>+</w:t>
            </w:r>
          </w:p>
        </w:tc>
      </w:tr>
      <w:tr w:rsidR="000D1173" w:rsidRPr="000D1173" w14:paraId="13433C41" w14:textId="77777777" w:rsidTr="00951D59">
        <w:trPr>
          <w:trHeight w:val="1167"/>
        </w:trPr>
        <w:tc>
          <w:tcPr>
            <w:tcW w:w="699" w:type="dxa"/>
          </w:tcPr>
          <w:p w14:paraId="61A9CB48" w14:textId="77777777" w:rsidR="000D1173" w:rsidRPr="000D1173" w:rsidRDefault="000D1173" w:rsidP="000D1173">
            <w:pPr>
              <w:spacing w:line="188" w:lineRule="exact"/>
              <w:rPr>
                <w:rFonts w:eastAsia="Times New Roman"/>
                <w:sz w:val="20"/>
                <w:szCs w:val="20"/>
                <w:lang w:eastAsia="en-US"/>
              </w:rPr>
            </w:pPr>
            <w:r w:rsidRPr="000D1173">
              <w:rPr>
                <w:rFonts w:eastAsia="Times New Roman"/>
                <w:sz w:val="20"/>
                <w:szCs w:val="20"/>
                <w:lang w:eastAsia="en-US"/>
              </w:rPr>
              <w:t>5.</w:t>
            </w:r>
          </w:p>
        </w:tc>
        <w:tc>
          <w:tcPr>
            <w:tcW w:w="2286" w:type="dxa"/>
          </w:tcPr>
          <w:p w14:paraId="49E87846" w14:textId="77777777" w:rsidR="000D1173" w:rsidRPr="000D1173" w:rsidRDefault="000D1173" w:rsidP="000D1173">
            <w:pPr>
              <w:ind w:right="293"/>
              <w:rPr>
                <w:rFonts w:eastAsia="Times New Roman"/>
                <w:sz w:val="20"/>
                <w:szCs w:val="20"/>
                <w:lang w:val="ru-RU" w:eastAsia="en-US"/>
              </w:rPr>
            </w:pPr>
            <w:r w:rsidRPr="000D1173">
              <w:rPr>
                <w:rFonts w:eastAsia="Times New Roman"/>
                <w:sz w:val="20"/>
                <w:szCs w:val="20"/>
                <w:lang w:val="ru-RU" w:eastAsia="en-US"/>
              </w:rPr>
              <w:t>Анализ образовательных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потребностей в применении</w:t>
            </w:r>
            <w:r w:rsidRPr="000D1173">
              <w:rPr>
                <w:rFonts w:eastAsia="Times New Roman"/>
                <w:spacing w:val="-41"/>
                <w:sz w:val="20"/>
                <w:szCs w:val="20"/>
                <w:lang w:val="ru-RU" w:eastAsia="en-US"/>
              </w:rPr>
              <w:t xml:space="preserve"> </w:t>
            </w:r>
            <w:r w:rsidRPr="000D1173">
              <w:rPr>
                <w:rFonts w:eastAsia="Times New Roman"/>
                <w:sz w:val="20"/>
                <w:szCs w:val="20"/>
                <w:lang w:val="ru-RU" w:eastAsia="en-US"/>
              </w:rPr>
              <w:t>сетевой формы реализации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образовательных</w:t>
            </w:r>
            <w:r w:rsidRPr="000D1173">
              <w:rPr>
                <w:rFonts w:eastAsia="Times New Roman"/>
                <w:spacing w:val="-9"/>
                <w:sz w:val="20"/>
                <w:szCs w:val="20"/>
                <w:lang w:val="ru-RU" w:eastAsia="en-US"/>
              </w:rPr>
              <w:t xml:space="preserve"> </w:t>
            </w:r>
            <w:r w:rsidRPr="000D1173">
              <w:rPr>
                <w:rFonts w:eastAsia="Times New Roman"/>
                <w:sz w:val="20"/>
                <w:szCs w:val="20"/>
                <w:lang w:val="ru-RU" w:eastAsia="en-US"/>
              </w:rPr>
              <w:t>программ</w:t>
            </w:r>
          </w:p>
        </w:tc>
        <w:tc>
          <w:tcPr>
            <w:tcW w:w="923" w:type="dxa"/>
          </w:tcPr>
          <w:p w14:paraId="765AFD94" w14:textId="77777777" w:rsidR="000D1173" w:rsidRPr="000D1173" w:rsidRDefault="000D1173" w:rsidP="000D1173">
            <w:pPr>
              <w:spacing w:line="242" w:lineRule="auto"/>
              <w:ind w:right="72"/>
              <w:rPr>
                <w:rFonts w:eastAsia="Times New Roman"/>
                <w:sz w:val="20"/>
                <w:szCs w:val="20"/>
                <w:lang w:eastAsia="en-US"/>
              </w:rPr>
            </w:pPr>
            <w:r w:rsidRPr="000D1173">
              <w:rPr>
                <w:rFonts w:eastAsia="Times New Roman"/>
                <w:spacing w:val="-1"/>
                <w:sz w:val="20"/>
                <w:szCs w:val="20"/>
                <w:lang w:eastAsia="en-US"/>
              </w:rPr>
              <w:t>Ежегодно,</w:t>
            </w:r>
            <w:r w:rsidRPr="000D1173">
              <w:rPr>
                <w:rFonts w:eastAsia="Times New Roman"/>
                <w:spacing w:val="-40"/>
                <w:sz w:val="20"/>
                <w:szCs w:val="20"/>
                <w:lang w:eastAsia="en-US"/>
              </w:rPr>
              <w:t xml:space="preserve"> </w:t>
            </w:r>
            <w:r w:rsidRPr="000D1173">
              <w:rPr>
                <w:rFonts w:eastAsia="Times New Roman"/>
                <w:sz w:val="20"/>
                <w:szCs w:val="20"/>
                <w:lang w:eastAsia="en-US"/>
              </w:rPr>
              <w:t>сентябрь</w:t>
            </w:r>
          </w:p>
        </w:tc>
        <w:tc>
          <w:tcPr>
            <w:tcW w:w="1154" w:type="dxa"/>
          </w:tcPr>
          <w:p w14:paraId="1BBF030A" w14:textId="77777777" w:rsidR="000D1173" w:rsidRPr="000D1173" w:rsidRDefault="000D1173" w:rsidP="000D1173">
            <w:pPr>
              <w:ind w:right="76"/>
              <w:jc w:val="center"/>
              <w:rPr>
                <w:rFonts w:eastAsia="Times New Roman"/>
                <w:sz w:val="20"/>
                <w:szCs w:val="20"/>
                <w:lang w:eastAsia="en-US"/>
              </w:rPr>
            </w:pPr>
            <w:r w:rsidRPr="000D1173">
              <w:rPr>
                <w:rFonts w:eastAsia="Times New Roman"/>
                <w:spacing w:val="-1"/>
                <w:sz w:val="20"/>
                <w:szCs w:val="20"/>
                <w:lang w:eastAsia="en-US"/>
              </w:rPr>
              <w:t>Заместитель</w:t>
            </w:r>
            <w:r w:rsidRPr="000D1173">
              <w:rPr>
                <w:rFonts w:eastAsia="Times New Roman"/>
                <w:spacing w:val="-40"/>
                <w:sz w:val="20"/>
                <w:szCs w:val="20"/>
                <w:lang w:eastAsia="en-US"/>
              </w:rPr>
              <w:t xml:space="preserve"> </w:t>
            </w:r>
            <w:r w:rsidRPr="000D1173">
              <w:rPr>
                <w:rFonts w:eastAsia="Times New Roman"/>
                <w:spacing w:val="1"/>
                <w:sz w:val="20"/>
                <w:szCs w:val="20"/>
                <w:lang w:eastAsia="en-US"/>
              </w:rPr>
              <w:t xml:space="preserve">директора </w:t>
            </w:r>
            <w:r w:rsidRPr="000D1173">
              <w:rPr>
                <w:rFonts w:eastAsia="Times New Roman"/>
                <w:sz w:val="20"/>
                <w:szCs w:val="20"/>
                <w:lang w:eastAsia="en-US"/>
              </w:rPr>
              <w:t>по</w:t>
            </w:r>
            <w:r w:rsidRPr="000D1173">
              <w:rPr>
                <w:rFonts w:eastAsia="Times New Roman"/>
                <w:spacing w:val="1"/>
                <w:sz w:val="20"/>
                <w:szCs w:val="20"/>
                <w:lang w:eastAsia="en-US"/>
              </w:rPr>
              <w:t xml:space="preserve"> </w:t>
            </w:r>
            <w:r w:rsidRPr="000D1173">
              <w:rPr>
                <w:rFonts w:eastAsia="Times New Roman"/>
                <w:sz w:val="20"/>
                <w:szCs w:val="20"/>
                <w:lang w:eastAsia="en-US"/>
              </w:rPr>
              <w:t>УВР</w:t>
            </w:r>
          </w:p>
        </w:tc>
        <w:tc>
          <w:tcPr>
            <w:tcW w:w="1701" w:type="dxa"/>
          </w:tcPr>
          <w:p w14:paraId="09E45C3F" w14:textId="77777777" w:rsidR="000D1173" w:rsidRPr="000D1173" w:rsidRDefault="000D1173" w:rsidP="000D1173">
            <w:pPr>
              <w:spacing w:line="247" w:lineRule="auto"/>
              <w:ind w:right="271"/>
              <w:rPr>
                <w:rFonts w:eastAsia="Times New Roman"/>
                <w:sz w:val="20"/>
                <w:szCs w:val="20"/>
                <w:lang w:val="ru-RU" w:eastAsia="en-US"/>
              </w:rPr>
            </w:pPr>
            <w:r w:rsidRPr="000D1173">
              <w:rPr>
                <w:rFonts w:eastAsia="Times New Roman"/>
                <w:w w:val="105"/>
                <w:sz w:val="20"/>
                <w:szCs w:val="20"/>
                <w:lang w:val="ru-RU" w:eastAsia="en-US"/>
              </w:rPr>
              <w:t>Доля</w:t>
            </w:r>
            <w:r w:rsidRPr="000D1173">
              <w:rPr>
                <w:rFonts w:eastAsia="Times New Roman"/>
                <w:spacing w:val="1"/>
                <w:w w:val="105"/>
                <w:sz w:val="20"/>
                <w:szCs w:val="20"/>
                <w:lang w:val="ru-RU" w:eastAsia="en-US"/>
              </w:rPr>
              <w:t xml:space="preserve"> </w:t>
            </w:r>
            <w:r w:rsidRPr="000D1173">
              <w:rPr>
                <w:rFonts w:eastAsia="Times New Roman"/>
                <w:w w:val="105"/>
                <w:sz w:val="20"/>
                <w:szCs w:val="20"/>
                <w:lang w:val="ru-RU" w:eastAsia="en-US"/>
              </w:rPr>
              <w:t>учащихся,</w:t>
            </w:r>
            <w:r w:rsidRPr="000D1173">
              <w:rPr>
                <w:rFonts w:eastAsia="Times New Roman"/>
                <w:spacing w:val="-42"/>
                <w:w w:val="105"/>
                <w:sz w:val="20"/>
                <w:szCs w:val="20"/>
                <w:lang w:val="ru-RU" w:eastAsia="en-US"/>
              </w:rPr>
              <w:t xml:space="preserve"> </w:t>
            </w:r>
            <w:r w:rsidRPr="000D1173">
              <w:rPr>
                <w:rFonts w:eastAsia="Times New Roman"/>
                <w:w w:val="105"/>
                <w:sz w:val="20"/>
                <w:szCs w:val="20"/>
                <w:lang w:val="ru-RU" w:eastAsia="en-US"/>
              </w:rPr>
              <w:t>охваченных</w:t>
            </w:r>
            <w:r w:rsidRPr="000D1173">
              <w:rPr>
                <w:rFonts w:eastAsia="Times New Roman"/>
                <w:spacing w:val="1"/>
                <w:w w:val="105"/>
                <w:sz w:val="20"/>
                <w:szCs w:val="20"/>
                <w:lang w:val="ru-RU" w:eastAsia="en-US"/>
              </w:rPr>
              <w:t xml:space="preserve"> </w:t>
            </w:r>
            <w:r w:rsidRPr="000D1173">
              <w:rPr>
                <w:rFonts w:eastAsia="Times New Roman"/>
                <w:w w:val="105"/>
                <w:sz w:val="20"/>
                <w:szCs w:val="20"/>
                <w:lang w:val="ru-RU" w:eastAsia="en-US"/>
              </w:rPr>
              <w:t>сетевой</w:t>
            </w:r>
            <w:r w:rsidRPr="000D1173">
              <w:rPr>
                <w:rFonts w:eastAsia="Times New Roman"/>
                <w:spacing w:val="1"/>
                <w:w w:val="105"/>
                <w:sz w:val="20"/>
                <w:szCs w:val="20"/>
                <w:lang w:val="ru-RU" w:eastAsia="en-US"/>
              </w:rPr>
              <w:t xml:space="preserve"> </w:t>
            </w:r>
            <w:r w:rsidRPr="000D1173">
              <w:rPr>
                <w:rFonts w:eastAsia="Times New Roman"/>
                <w:w w:val="105"/>
                <w:sz w:val="20"/>
                <w:szCs w:val="20"/>
                <w:lang w:val="ru-RU" w:eastAsia="en-US"/>
              </w:rPr>
              <w:t>формой</w:t>
            </w:r>
            <w:r w:rsidRPr="000D1173">
              <w:rPr>
                <w:rFonts w:eastAsia="Times New Roman"/>
                <w:spacing w:val="-37"/>
                <w:w w:val="105"/>
                <w:sz w:val="20"/>
                <w:szCs w:val="20"/>
                <w:lang w:val="ru-RU" w:eastAsia="en-US"/>
              </w:rPr>
              <w:t xml:space="preserve"> </w:t>
            </w:r>
            <w:r w:rsidRPr="000D1173">
              <w:rPr>
                <w:rFonts w:eastAsia="Times New Roman"/>
                <w:w w:val="105"/>
                <w:sz w:val="20"/>
                <w:szCs w:val="20"/>
                <w:lang w:val="ru-RU" w:eastAsia="en-US"/>
              </w:rPr>
              <w:t>реализации</w:t>
            </w:r>
            <w:r w:rsidRPr="000D1173">
              <w:rPr>
                <w:rFonts w:eastAsia="Times New Roman"/>
                <w:spacing w:val="1"/>
                <w:w w:val="105"/>
                <w:sz w:val="20"/>
                <w:szCs w:val="20"/>
                <w:lang w:val="ru-RU" w:eastAsia="en-US"/>
              </w:rPr>
              <w:t xml:space="preserve"> </w:t>
            </w:r>
            <w:r w:rsidRPr="000D1173">
              <w:rPr>
                <w:rFonts w:eastAsia="Times New Roman"/>
                <w:spacing w:val="-1"/>
                <w:w w:val="105"/>
                <w:sz w:val="20"/>
                <w:szCs w:val="20"/>
                <w:lang w:val="ru-RU" w:eastAsia="en-US"/>
              </w:rPr>
              <w:t>образовательных</w:t>
            </w:r>
            <w:r w:rsidRPr="000D1173">
              <w:rPr>
                <w:rFonts w:eastAsia="Times New Roman"/>
                <w:spacing w:val="-38"/>
                <w:w w:val="105"/>
                <w:sz w:val="20"/>
                <w:szCs w:val="20"/>
                <w:lang w:val="ru-RU" w:eastAsia="en-US"/>
              </w:rPr>
              <w:t xml:space="preserve"> </w:t>
            </w:r>
            <w:r w:rsidRPr="000D1173">
              <w:rPr>
                <w:rFonts w:eastAsia="Times New Roman"/>
                <w:w w:val="105"/>
                <w:sz w:val="20"/>
                <w:szCs w:val="20"/>
                <w:lang w:val="ru-RU" w:eastAsia="en-US"/>
              </w:rPr>
              <w:t>программ</w:t>
            </w:r>
          </w:p>
        </w:tc>
        <w:tc>
          <w:tcPr>
            <w:tcW w:w="699" w:type="dxa"/>
          </w:tcPr>
          <w:p w14:paraId="18B3868D" w14:textId="77777777" w:rsidR="000D1173" w:rsidRPr="000D1173" w:rsidRDefault="000D1173" w:rsidP="000D1173">
            <w:pPr>
              <w:spacing w:before="5"/>
              <w:rPr>
                <w:rFonts w:eastAsia="Times New Roman"/>
                <w:b/>
                <w:sz w:val="20"/>
                <w:szCs w:val="20"/>
                <w:lang w:val="ru-RU" w:eastAsia="en-US"/>
              </w:rPr>
            </w:pPr>
          </w:p>
          <w:p w14:paraId="3A3D8266" w14:textId="77777777" w:rsidR="000D1173" w:rsidRPr="000D1173" w:rsidRDefault="000D1173" w:rsidP="000D1173">
            <w:pPr>
              <w:ind w:right="76"/>
              <w:jc w:val="center"/>
              <w:rPr>
                <w:rFonts w:eastAsia="Times New Roman"/>
                <w:sz w:val="20"/>
                <w:szCs w:val="20"/>
                <w:lang w:eastAsia="en-US"/>
              </w:rPr>
            </w:pPr>
            <w:r w:rsidRPr="000D1173">
              <w:rPr>
                <w:rFonts w:eastAsia="Times New Roman"/>
                <w:sz w:val="20"/>
                <w:szCs w:val="20"/>
                <w:lang w:eastAsia="en-US"/>
              </w:rPr>
              <w:t>7%</w:t>
            </w:r>
          </w:p>
        </w:tc>
        <w:tc>
          <w:tcPr>
            <w:tcW w:w="708" w:type="dxa"/>
          </w:tcPr>
          <w:p w14:paraId="64C05F37" w14:textId="77777777" w:rsidR="000D1173" w:rsidRPr="000D1173" w:rsidRDefault="000D1173" w:rsidP="000D1173">
            <w:pPr>
              <w:spacing w:before="5"/>
              <w:rPr>
                <w:rFonts w:eastAsia="Times New Roman"/>
                <w:b/>
                <w:sz w:val="20"/>
                <w:szCs w:val="20"/>
                <w:lang w:eastAsia="en-US"/>
              </w:rPr>
            </w:pPr>
          </w:p>
          <w:p w14:paraId="4311AADB" w14:textId="77777777" w:rsidR="000D1173" w:rsidRPr="000D1173" w:rsidRDefault="000D1173" w:rsidP="000D1173">
            <w:pPr>
              <w:ind w:right="74"/>
              <w:jc w:val="center"/>
              <w:rPr>
                <w:rFonts w:eastAsia="Times New Roman"/>
                <w:sz w:val="20"/>
                <w:szCs w:val="20"/>
                <w:lang w:eastAsia="en-US"/>
              </w:rPr>
            </w:pPr>
            <w:r w:rsidRPr="000D1173">
              <w:rPr>
                <w:rFonts w:eastAsia="Times New Roman"/>
                <w:sz w:val="20"/>
                <w:szCs w:val="20"/>
                <w:lang w:eastAsia="en-US"/>
              </w:rPr>
              <w:t>10%</w:t>
            </w:r>
          </w:p>
        </w:tc>
        <w:tc>
          <w:tcPr>
            <w:tcW w:w="708" w:type="dxa"/>
          </w:tcPr>
          <w:p w14:paraId="17D4604A" w14:textId="77777777" w:rsidR="000D1173" w:rsidRPr="000D1173" w:rsidRDefault="000D1173" w:rsidP="000D1173">
            <w:pPr>
              <w:spacing w:before="5"/>
              <w:rPr>
                <w:rFonts w:eastAsia="Times New Roman"/>
                <w:b/>
                <w:sz w:val="20"/>
                <w:szCs w:val="20"/>
                <w:lang w:eastAsia="en-US"/>
              </w:rPr>
            </w:pPr>
          </w:p>
          <w:p w14:paraId="497EAA5C" w14:textId="77777777" w:rsidR="000D1173" w:rsidRPr="000D1173" w:rsidRDefault="000D1173" w:rsidP="000D1173">
            <w:pPr>
              <w:ind w:right="75"/>
              <w:jc w:val="center"/>
              <w:rPr>
                <w:rFonts w:eastAsia="Times New Roman"/>
                <w:sz w:val="20"/>
                <w:szCs w:val="20"/>
                <w:lang w:eastAsia="en-US"/>
              </w:rPr>
            </w:pPr>
            <w:r w:rsidRPr="000D1173">
              <w:rPr>
                <w:rFonts w:eastAsia="Times New Roman"/>
                <w:sz w:val="20"/>
                <w:szCs w:val="20"/>
                <w:lang w:eastAsia="en-US"/>
              </w:rPr>
              <w:t>13%</w:t>
            </w:r>
          </w:p>
        </w:tc>
        <w:tc>
          <w:tcPr>
            <w:tcW w:w="709" w:type="dxa"/>
          </w:tcPr>
          <w:p w14:paraId="1B5A5D19" w14:textId="77777777" w:rsidR="000D1173" w:rsidRPr="000D1173" w:rsidRDefault="000D1173" w:rsidP="000D1173">
            <w:pPr>
              <w:spacing w:before="5"/>
              <w:rPr>
                <w:rFonts w:eastAsia="Times New Roman"/>
                <w:b/>
                <w:sz w:val="20"/>
                <w:szCs w:val="20"/>
                <w:lang w:eastAsia="en-US"/>
              </w:rPr>
            </w:pPr>
          </w:p>
          <w:p w14:paraId="74B23B1B" w14:textId="77777777" w:rsidR="000D1173" w:rsidRPr="000D1173" w:rsidRDefault="000D1173" w:rsidP="000D1173">
            <w:pPr>
              <w:ind w:right="75"/>
              <w:jc w:val="center"/>
              <w:rPr>
                <w:rFonts w:eastAsia="Times New Roman"/>
                <w:sz w:val="20"/>
                <w:szCs w:val="20"/>
                <w:lang w:eastAsia="en-US"/>
              </w:rPr>
            </w:pPr>
            <w:r w:rsidRPr="000D1173">
              <w:rPr>
                <w:rFonts w:eastAsia="Times New Roman"/>
                <w:sz w:val="20"/>
                <w:szCs w:val="20"/>
                <w:lang w:eastAsia="en-US"/>
              </w:rPr>
              <w:t>16%</w:t>
            </w:r>
          </w:p>
        </w:tc>
        <w:tc>
          <w:tcPr>
            <w:tcW w:w="710" w:type="dxa"/>
          </w:tcPr>
          <w:p w14:paraId="74926F65" w14:textId="77777777" w:rsidR="000D1173" w:rsidRPr="000D1173" w:rsidRDefault="000D1173" w:rsidP="000D1173">
            <w:pPr>
              <w:spacing w:before="5"/>
              <w:rPr>
                <w:rFonts w:eastAsia="Times New Roman"/>
                <w:b/>
                <w:sz w:val="20"/>
                <w:szCs w:val="20"/>
                <w:lang w:eastAsia="en-US"/>
              </w:rPr>
            </w:pPr>
          </w:p>
          <w:p w14:paraId="30C867CF" w14:textId="77777777" w:rsidR="000D1173" w:rsidRPr="000D1173" w:rsidRDefault="000D1173" w:rsidP="000D1173">
            <w:pPr>
              <w:ind w:right="76"/>
              <w:jc w:val="center"/>
              <w:rPr>
                <w:rFonts w:eastAsia="Times New Roman"/>
                <w:sz w:val="20"/>
                <w:szCs w:val="20"/>
                <w:lang w:eastAsia="en-US"/>
              </w:rPr>
            </w:pPr>
            <w:r w:rsidRPr="000D1173">
              <w:rPr>
                <w:rFonts w:eastAsia="Times New Roman"/>
                <w:sz w:val="20"/>
                <w:szCs w:val="20"/>
                <w:lang w:eastAsia="en-US"/>
              </w:rPr>
              <w:t>20%</w:t>
            </w:r>
          </w:p>
        </w:tc>
      </w:tr>
      <w:tr w:rsidR="000D1173" w:rsidRPr="000D1173" w14:paraId="1BEF55EA" w14:textId="77777777" w:rsidTr="00951D59">
        <w:trPr>
          <w:trHeight w:val="994"/>
        </w:trPr>
        <w:tc>
          <w:tcPr>
            <w:tcW w:w="699" w:type="dxa"/>
          </w:tcPr>
          <w:p w14:paraId="156B4B1B" w14:textId="77777777" w:rsidR="000D1173" w:rsidRPr="000D1173" w:rsidRDefault="000D1173" w:rsidP="000D1173">
            <w:pPr>
              <w:spacing w:line="191" w:lineRule="exact"/>
              <w:rPr>
                <w:rFonts w:eastAsia="Times New Roman"/>
                <w:sz w:val="20"/>
                <w:szCs w:val="20"/>
                <w:lang w:eastAsia="en-US"/>
              </w:rPr>
            </w:pPr>
            <w:r w:rsidRPr="000D1173">
              <w:rPr>
                <w:rFonts w:eastAsia="Times New Roman"/>
                <w:sz w:val="20"/>
                <w:szCs w:val="20"/>
                <w:lang w:eastAsia="en-US"/>
              </w:rPr>
              <w:t>6.</w:t>
            </w:r>
          </w:p>
        </w:tc>
        <w:tc>
          <w:tcPr>
            <w:tcW w:w="2286" w:type="dxa"/>
          </w:tcPr>
          <w:p w14:paraId="502CF4D8" w14:textId="77777777" w:rsidR="000D1173" w:rsidRPr="000D1173" w:rsidRDefault="000D1173" w:rsidP="000D1173">
            <w:pPr>
              <w:ind w:right="508"/>
              <w:rPr>
                <w:rFonts w:eastAsia="Times New Roman"/>
                <w:sz w:val="20"/>
                <w:szCs w:val="20"/>
                <w:lang w:val="ru-RU" w:eastAsia="en-US"/>
              </w:rPr>
            </w:pPr>
            <w:r w:rsidRPr="000D1173">
              <w:rPr>
                <w:rFonts w:eastAsia="Times New Roman"/>
                <w:sz w:val="20"/>
                <w:szCs w:val="20"/>
                <w:lang w:val="ru-RU" w:eastAsia="en-US"/>
              </w:rPr>
              <w:t>Мониторинг реализации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программ</w:t>
            </w:r>
            <w:r w:rsidRPr="000D1173">
              <w:rPr>
                <w:rFonts w:eastAsia="Times New Roman"/>
                <w:spacing w:val="-8"/>
                <w:sz w:val="20"/>
                <w:szCs w:val="20"/>
                <w:lang w:val="ru-RU" w:eastAsia="en-US"/>
              </w:rPr>
              <w:t xml:space="preserve"> </w:t>
            </w:r>
            <w:r w:rsidRPr="000D1173">
              <w:rPr>
                <w:rFonts w:eastAsia="Times New Roman"/>
                <w:sz w:val="20"/>
                <w:szCs w:val="20"/>
                <w:lang w:val="ru-RU" w:eastAsia="en-US"/>
              </w:rPr>
              <w:t>с</w:t>
            </w:r>
            <w:r w:rsidRPr="000D1173">
              <w:rPr>
                <w:rFonts w:eastAsia="Times New Roman"/>
                <w:spacing w:val="-5"/>
                <w:sz w:val="20"/>
                <w:szCs w:val="20"/>
                <w:lang w:val="ru-RU" w:eastAsia="en-US"/>
              </w:rPr>
              <w:t xml:space="preserve"> </w:t>
            </w:r>
            <w:r w:rsidRPr="000D1173">
              <w:rPr>
                <w:rFonts w:eastAsia="Times New Roman"/>
                <w:sz w:val="20"/>
                <w:szCs w:val="20"/>
                <w:lang w:val="ru-RU" w:eastAsia="en-US"/>
              </w:rPr>
              <w:t>углубленным</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изучением</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предметов</w:t>
            </w:r>
          </w:p>
        </w:tc>
        <w:tc>
          <w:tcPr>
            <w:tcW w:w="923" w:type="dxa"/>
          </w:tcPr>
          <w:p w14:paraId="67B9D87C" w14:textId="77777777" w:rsidR="000D1173" w:rsidRPr="000D1173" w:rsidRDefault="000D1173" w:rsidP="000D1173">
            <w:pPr>
              <w:spacing w:line="237" w:lineRule="auto"/>
              <w:ind w:right="72"/>
              <w:rPr>
                <w:rFonts w:eastAsia="Times New Roman"/>
                <w:sz w:val="20"/>
                <w:szCs w:val="20"/>
                <w:lang w:eastAsia="en-US"/>
              </w:rPr>
            </w:pPr>
            <w:r w:rsidRPr="000D1173">
              <w:rPr>
                <w:rFonts w:eastAsia="Times New Roman"/>
                <w:spacing w:val="-1"/>
                <w:sz w:val="20"/>
                <w:szCs w:val="20"/>
                <w:lang w:eastAsia="en-US"/>
              </w:rPr>
              <w:t>Ежегодно,</w:t>
            </w:r>
            <w:r w:rsidRPr="000D1173">
              <w:rPr>
                <w:rFonts w:eastAsia="Times New Roman"/>
                <w:spacing w:val="-40"/>
                <w:sz w:val="20"/>
                <w:szCs w:val="20"/>
                <w:lang w:eastAsia="en-US"/>
              </w:rPr>
              <w:t xml:space="preserve"> </w:t>
            </w:r>
            <w:r w:rsidRPr="000D1173">
              <w:rPr>
                <w:rFonts w:eastAsia="Times New Roman"/>
                <w:sz w:val="20"/>
                <w:szCs w:val="20"/>
                <w:lang w:eastAsia="en-US"/>
              </w:rPr>
              <w:t>сентябрь</w:t>
            </w:r>
          </w:p>
        </w:tc>
        <w:tc>
          <w:tcPr>
            <w:tcW w:w="1154" w:type="dxa"/>
          </w:tcPr>
          <w:p w14:paraId="5FB2FAF7" w14:textId="77777777" w:rsidR="000D1173" w:rsidRPr="000D1173" w:rsidRDefault="000D1173" w:rsidP="000D1173">
            <w:pPr>
              <w:ind w:right="76"/>
              <w:jc w:val="center"/>
              <w:rPr>
                <w:rFonts w:eastAsia="Times New Roman"/>
                <w:sz w:val="20"/>
                <w:szCs w:val="20"/>
                <w:lang w:eastAsia="en-US"/>
              </w:rPr>
            </w:pPr>
            <w:r w:rsidRPr="000D1173">
              <w:rPr>
                <w:rFonts w:eastAsia="Times New Roman"/>
                <w:spacing w:val="-1"/>
                <w:sz w:val="20"/>
                <w:szCs w:val="20"/>
                <w:lang w:eastAsia="en-US"/>
              </w:rPr>
              <w:t>Заместитель</w:t>
            </w:r>
            <w:r w:rsidRPr="000D1173">
              <w:rPr>
                <w:rFonts w:eastAsia="Times New Roman"/>
                <w:spacing w:val="-40"/>
                <w:sz w:val="20"/>
                <w:szCs w:val="20"/>
                <w:lang w:eastAsia="en-US"/>
              </w:rPr>
              <w:t xml:space="preserve"> </w:t>
            </w:r>
            <w:r w:rsidRPr="000D1173">
              <w:rPr>
                <w:rFonts w:eastAsia="Times New Roman"/>
                <w:spacing w:val="1"/>
                <w:sz w:val="20"/>
                <w:szCs w:val="20"/>
                <w:lang w:eastAsia="en-US"/>
              </w:rPr>
              <w:t xml:space="preserve">директора </w:t>
            </w:r>
            <w:r w:rsidRPr="000D1173">
              <w:rPr>
                <w:rFonts w:eastAsia="Times New Roman"/>
                <w:sz w:val="20"/>
                <w:szCs w:val="20"/>
                <w:lang w:eastAsia="en-US"/>
              </w:rPr>
              <w:t>по</w:t>
            </w:r>
            <w:r w:rsidRPr="000D1173">
              <w:rPr>
                <w:rFonts w:eastAsia="Times New Roman"/>
                <w:spacing w:val="1"/>
                <w:sz w:val="20"/>
                <w:szCs w:val="20"/>
                <w:lang w:eastAsia="en-US"/>
              </w:rPr>
              <w:t xml:space="preserve"> </w:t>
            </w:r>
            <w:r w:rsidRPr="000D1173">
              <w:rPr>
                <w:rFonts w:eastAsia="Times New Roman"/>
                <w:sz w:val="20"/>
                <w:szCs w:val="20"/>
                <w:lang w:eastAsia="en-US"/>
              </w:rPr>
              <w:t>УВР</w:t>
            </w:r>
          </w:p>
        </w:tc>
        <w:tc>
          <w:tcPr>
            <w:tcW w:w="1701" w:type="dxa"/>
          </w:tcPr>
          <w:p w14:paraId="7052C17A" w14:textId="77777777" w:rsidR="000D1173" w:rsidRPr="000D1173" w:rsidRDefault="000D1173" w:rsidP="000D1173">
            <w:pPr>
              <w:ind w:right="442"/>
              <w:rPr>
                <w:rFonts w:eastAsia="Times New Roman"/>
                <w:sz w:val="20"/>
                <w:szCs w:val="20"/>
                <w:lang w:val="ru-RU" w:eastAsia="en-US"/>
              </w:rPr>
            </w:pPr>
            <w:r w:rsidRPr="000D1173">
              <w:rPr>
                <w:rFonts w:eastAsia="Times New Roman"/>
                <w:sz w:val="20"/>
                <w:szCs w:val="20"/>
                <w:lang w:val="ru-RU" w:eastAsia="en-US"/>
              </w:rPr>
              <w:t>Количество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программ с</w:t>
            </w:r>
            <w:r w:rsidRPr="000D1173">
              <w:rPr>
                <w:rFonts w:eastAsia="Times New Roman"/>
                <w:spacing w:val="1"/>
                <w:sz w:val="20"/>
                <w:szCs w:val="20"/>
                <w:lang w:val="ru-RU" w:eastAsia="en-US"/>
              </w:rPr>
              <w:t xml:space="preserve"> </w:t>
            </w:r>
            <w:r w:rsidRPr="000D1173">
              <w:rPr>
                <w:rFonts w:eastAsia="Times New Roman"/>
                <w:spacing w:val="-1"/>
                <w:sz w:val="20"/>
                <w:szCs w:val="20"/>
                <w:lang w:val="ru-RU" w:eastAsia="en-US"/>
              </w:rPr>
              <w:t>углубленным</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изучением</w:t>
            </w:r>
          </w:p>
          <w:p w14:paraId="31D546CE" w14:textId="77777777" w:rsidR="000D1173" w:rsidRPr="000D1173" w:rsidRDefault="000D1173" w:rsidP="000D1173">
            <w:pPr>
              <w:spacing w:line="187" w:lineRule="exact"/>
              <w:rPr>
                <w:rFonts w:eastAsia="Times New Roman"/>
                <w:sz w:val="20"/>
                <w:szCs w:val="20"/>
                <w:lang w:val="ru-RU" w:eastAsia="en-US"/>
              </w:rPr>
            </w:pPr>
            <w:r w:rsidRPr="000D1173">
              <w:rPr>
                <w:rFonts w:eastAsia="Times New Roman"/>
                <w:sz w:val="20"/>
                <w:szCs w:val="20"/>
                <w:lang w:val="ru-RU" w:eastAsia="en-US"/>
              </w:rPr>
              <w:t>предметов</w:t>
            </w:r>
          </w:p>
        </w:tc>
        <w:tc>
          <w:tcPr>
            <w:tcW w:w="699" w:type="dxa"/>
          </w:tcPr>
          <w:p w14:paraId="5E0A0C73"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8</w:t>
            </w:r>
          </w:p>
        </w:tc>
        <w:tc>
          <w:tcPr>
            <w:tcW w:w="708" w:type="dxa"/>
          </w:tcPr>
          <w:p w14:paraId="428C79C9"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8</w:t>
            </w:r>
          </w:p>
        </w:tc>
        <w:tc>
          <w:tcPr>
            <w:tcW w:w="708" w:type="dxa"/>
          </w:tcPr>
          <w:p w14:paraId="2228DDFA"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8</w:t>
            </w:r>
          </w:p>
        </w:tc>
        <w:tc>
          <w:tcPr>
            <w:tcW w:w="709" w:type="dxa"/>
          </w:tcPr>
          <w:p w14:paraId="14D87E04"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8</w:t>
            </w:r>
          </w:p>
        </w:tc>
        <w:tc>
          <w:tcPr>
            <w:tcW w:w="710" w:type="dxa"/>
          </w:tcPr>
          <w:p w14:paraId="506709C9"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8</w:t>
            </w:r>
          </w:p>
        </w:tc>
      </w:tr>
      <w:tr w:rsidR="000D1173" w:rsidRPr="000D1173" w14:paraId="7EE1717F" w14:textId="77777777" w:rsidTr="00951D59">
        <w:trPr>
          <w:trHeight w:val="963"/>
        </w:trPr>
        <w:tc>
          <w:tcPr>
            <w:tcW w:w="699" w:type="dxa"/>
            <w:vMerge w:val="restart"/>
          </w:tcPr>
          <w:p w14:paraId="47BFA914" w14:textId="77777777" w:rsidR="000D1173" w:rsidRPr="000D1173" w:rsidRDefault="000D1173" w:rsidP="000D1173">
            <w:pPr>
              <w:spacing w:line="165" w:lineRule="exact"/>
              <w:rPr>
                <w:rFonts w:eastAsia="Times New Roman"/>
                <w:sz w:val="20"/>
                <w:szCs w:val="20"/>
                <w:lang w:eastAsia="en-US"/>
              </w:rPr>
            </w:pPr>
            <w:r w:rsidRPr="000D1173">
              <w:rPr>
                <w:rFonts w:eastAsia="Times New Roman"/>
                <w:sz w:val="20"/>
                <w:szCs w:val="20"/>
                <w:lang w:eastAsia="en-US"/>
              </w:rPr>
              <w:t>7.</w:t>
            </w:r>
          </w:p>
        </w:tc>
        <w:tc>
          <w:tcPr>
            <w:tcW w:w="2286" w:type="dxa"/>
            <w:vMerge w:val="restart"/>
          </w:tcPr>
          <w:p w14:paraId="1EC65183" w14:textId="77777777" w:rsidR="000D1173" w:rsidRPr="000D1173" w:rsidRDefault="000D1173" w:rsidP="000D1173">
            <w:pPr>
              <w:ind w:right="158"/>
              <w:rPr>
                <w:rFonts w:eastAsia="Times New Roman"/>
                <w:sz w:val="20"/>
                <w:szCs w:val="20"/>
                <w:lang w:val="ru-RU" w:eastAsia="en-US"/>
              </w:rPr>
            </w:pPr>
            <w:r w:rsidRPr="000D1173">
              <w:rPr>
                <w:rFonts w:eastAsia="Times New Roman"/>
                <w:sz w:val="20"/>
                <w:szCs w:val="20"/>
                <w:lang w:val="ru-RU" w:eastAsia="en-US"/>
              </w:rPr>
              <w:t>Разработка</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и оформление</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пакета документов по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созданию 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функционированию</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школьного библиотечного</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информационного</w:t>
            </w:r>
            <w:r w:rsidRPr="000D1173">
              <w:rPr>
                <w:rFonts w:eastAsia="Times New Roman"/>
                <w:spacing w:val="38"/>
                <w:sz w:val="20"/>
                <w:szCs w:val="20"/>
                <w:lang w:val="ru-RU" w:eastAsia="en-US"/>
              </w:rPr>
              <w:t xml:space="preserve"> </w:t>
            </w:r>
            <w:r w:rsidRPr="000D1173">
              <w:rPr>
                <w:rFonts w:eastAsia="Times New Roman"/>
                <w:sz w:val="20"/>
                <w:szCs w:val="20"/>
                <w:lang w:val="ru-RU" w:eastAsia="en-US"/>
              </w:rPr>
              <w:t>центра</w:t>
            </w:r>
          </w:p>
        </w:tc>
        <w:tc>
          <w:tcPr>
            <w:tcW w:w="923" w:type="dxa"/>
            <w:vMerge w:val="restart"/>
          </w:tcPr>
          <w:p w14:paraId="3931E1FC" w14:textId="77777777" w:rsidR="000D1173" w:rsidRPr="000D1173" w:rsidRDefault="000D1173" w:rsidP="000D1173">
            <w:pPr>
              <w:rPr>
                <w:rFonts w:eastAsia="Times New Roman"/>
                <w:sz w:val="20"/>
                <w:szCs w:val="20"/>
                <w:lang w:val="ru-RU" w:eastAsia="en-US"/>
              </w:rPr>
            </w:pPr>
          </w:p>
        </w:tc>
        <w:tc>
          <w:tcPr>
            <w:tcW w:w="1154" w:type="dxa"/>
            <w:vMerge w:val="restart"/>
          </w:tcPr>
          <w:p w14:paraId="49B760C1" w14:textId="77777777" w:rsidR="000D1173" w:rsidRPr="000D1173" w:rsidRDefault="000D1173" w:rsidP="000D1173">
            <w:pPr>
              <w:jc w:val="center"/>
              <w:rPr>
                <w:rFonts w:eastAsia="Times New Roman"/>
                <w:sz w:val="20"/>
                <w:szCs w:val="20"/>
                <w:lang w:eastAsia="en-US"/>
              </w:rPr>
            </w:pPr>
            <w:r w:rsidRPr="000D1173">
              <w:rPr>
                <w:rFonts w:eastAsia="Times New Roman"/>
                <w:sz w:val="20"/>
                <w:szCs w:val="20"/>
                <w:lang w:eastAsia="en-US"/>
              </w:rPr>
              <w:t>Директор,</w:t>
            </w:r>
            <w:r w:rsidRPr="000D1173">
              <w:rPr>
                <w:rFonts w:eastAsia="Times New Roman"/>
                <w:spacing w:val="1"/>
                <w:sz w:val="20"/>
                <w:szCs w:val="20"/>
                <w:lang w:eastAsia="en-US"/>
              </w:rPr>
              <w:t xml:space="preserve"> </w:t>
            </w:r>
            <w:r w:rsidRPr="000D1173">
              <w:rPr>
                <w:rFonts w:eastAsia="Times New Roman"/>
                <w:spacing w:val="-1"/>
                <w:sz w:val="20"/>
                <w:szCs w:val="20"/>
                <w:lang w:eastAsia="en-US"/>
              </w:rPr>
              <w:t>заведующий</w:t>
            </w:r>
            <w:r w:rsidRPr="000D1173">
              <w:rPr>
                <w:rFonts w:eastAsia="Times New Roman"/>
                <w:spacing w:val="-40"/>
                <w:sz w:val="20"/>
                <w:szCs w:val="20"/>
                <w:lang w:eastAsia="en-US"/>
              </w:rPr>
              <w:t xml:space="preserve"> </w:t>
            </w:r>
            <w:r w:rsidRPr="000D1173">
              <w:rPr>
                <w:rFonts w:eastAsia="Times New Roman"/>
                <w:spacing w:val="1"/>
                <w:sz w:val="20"/>
                <w:szCs w:val="20"/>
                <w:lang w:eastAsia="en-US"/>
              </w:rPr>
              <w:t>библиотекой</w:t>
            </w:r>
          </w:p>
        </w:tc>
        <w:tc>
          <w:tcPr>
            <w:tcW w:w="1701" w:type="dxa"/>
          </w:tcPr>
          <w:p w14:paraId="1B07AEA6" w14:textId="77777777" w:rsidR="000D1173" w:rsidRPr="000D1173" w:rsidRDefault="000D1173" w:rsidP="000D1173">
            <w:pPr>
              <w:spacing w:line="242" w:lineRule="auto"/>
              <w:ind w:right="58"/>
              <w:jc w:val="both"/>
              <w:rPr>
                <w:rFonts w:eastAsia="Times New Roman"/>
                <w:sz w:val="20"/>
                <w:szCs w:val="20"/>
                <w:lang w:val="ru-RU" w:eastAsia="en-US"/>
              </w:rPr>
            </w:pPr>
            <w:r w:rsidRPr="000D1173">
              <w:rPr>
                <w:rFonts w:eastAsia="Times New Roman"/>
                <w:sz w:val="20"/>
                <w:szCs w:val="20"/>
                <w:lang w:val="ru-RU" w:eastAsia="en-US"/>
              </w:rPr>
              <w:t>Функционирование</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е</w:t>
            </w:r>
          </w:p>
          <w:p w14:paraId="10C3C450" w14:textId="77777777" w:rsidR="000D1173" w:rsidRPr="000D1173" w:rsidRDefault="000D1173" w:rsidP="000D1173">
            <w:pPr>
              <w:jc w:val="both"/>
              <w:rPr>
                <w:rFonts w:eastAsia="Times New Roman"/>
                <w:sz w:val="20"/>
                <w:szCs w:val="20"/>
                <w:lang w:val="ru-RU" w:eastAsia="en-US"/>
              </w:rPr>
            </w:pPr>
            <w:r w:rsidRPr="000D1173">
              <w:rPr>
                <w:rFonts w:eastAsia="Times New Roman"/>
                <w:sz w:val="20"/>
                <w:szCs w:val="20"/>
                <w:lang w:val="ru-RU" w:eastAsia="en-US"/>
              </w:rPr>
              <w:t>школьного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библиотечного</w:t>
            </w:r>
            <w:r w:rsidRPr="000D1173">
              <w:rPr>
                <w:rFonts w:eastAsia="Times New Roman"/>
                <w:spacing w:val="1"/>
                <w:sz w:val="20"/>
                <w:szCs w:val="20"/>
                <w:lang w:val="ru-RU" w:eastAsia="en-US"/>
              </w:rPr>
              <w:t xml:space="preserve"> </w:t>
            </w:r>
            <w:r w:rsidRPr="000D1173">
              <w:rPr>
                <w:rFonts w:eastAsia="Times New Roman"/>
                <w:spacing w:val="-1"/>
                <w:sz w:val="20"/>
                <w:szCs w:val="20"/>
                <w:lang w:val="ru-RU" w:eastAsia="en-US"/>
              </w:rPr>
              <w:t>информационного</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центра:</w:t>
            </w:r>
          </w:p>
        </w:tc>
        <w:tc>
          <w:tcPr>
            <w:tcW w:w="699" w:type="dxa"/>
          </w:tcPr>
          <w:p w14:paraId="414EF8C5" w14:textId="77777777" w:rsidR="000D1173" w:rsidRPr="000D1173" w:rsidRDefault="000D1173" w:rsidP="000D1173">
            <w:pPr>
              <w:rPr>
                <w:rFonts w:eastAsia="Times New Roman"/>
                <w:sz w:val="20"/>
                <w:szCs w:val="20"/>
                <w:lang w:val="ru-RU" w:eastAsia="en-US"/>
              </w:rPr>
            </w:pPr>
          </w:p>
        </w:tc>
        <w:tc>
          <w:tcPr>
            <w:tcW w:w="708" w:type="dxa"/>
          </w:tcPr>
          <w:p w14:paraId="0DAA70E4" w14:textId="77777777" w:rsidR="000D1173" w:rsidRPr="000D1173" w:rsidRDefault="000D1173" w:rsidP="000D1173">
            <w:pPr>
              <w:rPr>
                <w:rFonts w:eastAsia="Times New Roman"/>
                <w:sz w:val="20"/>
                <w:szCs w:val="20"/>
                <w:lang w:val="ru-RU" w:eastAsia="en-US"/>
              </w:rPr>
            </w:pPr>
          </w:p>
        </w:tc>
        <w:tc>
          <w:tcPr>
            <w:tcW w:w="708" w:type="dxa"/>
          </w:tcPr>
          <w:p w14:paraId="5EB98DB4" w14:textId="77777777" w:rsidR="000D1173" w:rsidRPr="000D1173" w:rsidRDefault="000D1173" w:rsidP="000D1173">
            <w:pPr>
              <w:rPr>
                <w:rFonts w:eastAsia="Times New Roman"/>
                <w:sz w:val="20"/>
                <w:szCs w:val="20"/>
                <w:lang w:val="ru-RU" w:eastAsia="en-US"/>
              </w:rPr>
            </w:pPr>
          </w:p>
        </w:tc>
        <w:tc>
          <w:tcPr>
            <w:tcW w:w="709" w:type="dxa"/>
          </w:tcPr>
          <w:p w14:paraId="0F7E190C" w14:textId="77777777" w:rsidR="000D1173" w:rsidRPr="000D1173" w:rsidRDefault="000D1173" w:rsidP="000D1173">
            <w:pPr>
              <w:rPr>
                <w:rFonts w:eastAsia="Times New Roman"/>
                <w:sz w:val="20"/>
                <w:szCs w:val="20"/>
                <w:lang w:val="ru-RU" w:eastAsia="en-US"/>
              </w:rPr>
            </w:pPr>
          </w:p>
        </w:tc>
        <w:tc>
          <w:tcPr>
            <w:tcW w:w="710" w:type="dxa"/>
          </w:tcPr>
          <w:p w14:paraId="73938EFD" w14:textId="77777777" w:rsidR="000D1173" w:rsidRPr="000D1173" w:rsidRDefault="000D1173" w:rsidP="000D1173">
            <w:pPr>
              <w:rPr>
                <w:rFonts w:eastAsia="Times New Roman"/>
                <w:sz w:val="20"/>
                <w:szCs w:val="20"/>
                <w:lang w:val="ru-RU" w:eastAsia="en-US"/>
              </w:rPr>
            </w:pPr>
          </w:p>
        </w:tc>
      </w:tr>
      <w:tr w:rsidR="000D1173" w:rsidRPr="000D1173" w14:paraId="7EEA6A2C" w14:textId="77777777" w:rsidTr="00951D59">
        <w:trPr>
          <w:trHeight w:val="978"/>
        </w:trPr>
        <w:tc>
          <w:tcPr>
            <w:tcW w:w="699" w:type="dxa"/>
            <w:vMerge/>
          </w:tcPr>
          <w:p w14:paraId="29CC236D" w14:textId="77777777" w:rsidR="000D1173" w:rsidRPr="000D1173" w:rsidRDefault="000D1173" w:rsidP="000D1173">
            <w:pPr>
              <w:spacing w:line="191" w:lineRule="exact"/>
              <w:rPr>
                <w:rFonts w:eastAsia="Times New Roman"/>
                <w:sz w:val="20"/>
                <w:szCs w:val="20"/>
                <w:lang w:val="ru-RU" w:eastAsia="en-US"/>
              </w:rPr>
            </w:pPr>
          </w:p>
        </w:tc>
        <w:tc>
          <w:tcPr>
            <w:tcW w:w="2286" w:type="dxa"/>
            <w:vMerge/>
          </w:tcPr>
          <w:p w14:paraId="1777E40B" w14:textId="77777777" w:rsidR="000D1173" w:rsidRPr="000D1173" w:rsidRDefault="000D1173" w:rsidP="000D1173">
            <w:pPr>
              <w:ind w:right="508"/>
              <w:rPr>
                <w:rFonts w:eastAsia="Times New Roman"/>
                <w:sz w:val="20"/>
                <w:szCs w:val="20"/>
                <w:lang w:val="ru-RU" w:eastAsia="en-US"/>
              </w:rPr>
            </w:pPr>
          </w:p>
        </w:tc>
        <w:tc>
          <w:tcPr>
            <w:tcW w:w="923" w:type="dxa"/>
            <w:vMerge/>
          </w:tcPr>
          <w:p w14:paraId="6D742C7F" w14:textId="77777777" w:rsidR="000D1173" w:rsidRPr="000D1173" w:rsidRDefault="000D1173" w:rsidP="000D1173">
            <w:pPr>
              <w:spacing w:line="237" w:lineRule="auto"/>
              <w:ind w:right="72"/>
              <w:rPr>
                <w:rFonts w:eastAsia="Times New Roman"/>
                <w:spacing w:val="-1"/>
                <w:sz w:val="20"/>
                <w:szCs w:val="20"/>
                <w:lang w:val="ru-RU" w:eastAsia="en-US"/>
              </w:rPr>
            </w:pPr>
          </w:p>
        </w:tc>
        <w:tc>
          <w:tcPr>
            <w:tcW w:w="1154" w:type="dxa"/>
            <w:vMerge/>
          </w:tcPr>
          <w:p w14:paraId="1CDBEE50" w14:textId="77777777" w:rsidR="000D1173" w:rsidRPr="000D1173" w:rsidRDefault="000D1173" w:rsidP="000D1173">
            <w:pPr>
              <w:ind w:right="76"/>
              <w:rPr>
                <w:rFonts w:eastAsia="Times New Roman"/>
                <w:spacing w:val="-1"/>
                <w:sz w:val="20"/>
                <w:szCs w:val="20"/>
                <w:lang w:val="ru-RU" w:eastAsia="en-US"/>
              </w:rPr>
            </w:pPr>
          </w:p>
        </w:tc>
        <w:tc>
          <w:tcPr>
            <w:tcW w:w="1701" w:type="dxa"/>
          </w:tcPr>
          <w:p w14:paraId="3C523560" w14:textId="77777777" w:rsidR="000D1173" w:rsidRPr="000D1173" w:rsidRDefault="000D1173" w:rsidP="000D1173">
            <w:pPr>
              <w:ind w:right="442"/>
              <w:rPr>
                <w:rFonts w:eastAsia="Times New Roman"/>
                <w:sz w:val="20"/>
                <w:szCs w:val="20"/>
                <w:lang w:val="ru-RU" w:eastAsia="en-US"/>
              </w:rPr>
            </w:pPr>
            <w:r w:rsidRPr="000D1173">
              <w:rPr>
                <w:rFonts w:eastAsia="Times New Roman"/>
                <w:sz w:val="20"/>
                <w:szCs w:val="20"/>
                <w:lang w:val="ru-RU" w:eastAsia="en-US"/>
              </w:rPr>
              <w:t>- разработка Положения о библиотечном информационном центре;</w:t>
            </w:r>
          </w:p>
        </w:tc>
        <w:tc>
          <w:tcPr>
            <w:tcW w:w="699" w:type="dxa"/>
          </w:tcPr>
          <w:p w14:paraId="38D67433" w14:textId="77777777" w:rsidR="000D1173" w:rsidRPr="000D1173" w:rsidRDefault="000D1173" w:rsidP="000D1173">
            <w:pPr>
              <w:spacing w:before="5"/>
              <w:rPr>
                <w:rFonts w:eastAsia="Times New Roman"/>
                <w:b/>
                <w:sz w:val="20"/>
                <w:szCs w:val="20"/>
                <w:lang w:val="ru-RU" w:eastAsia="en-US"/>
              </w:rPr>
            </w:pPr>
          </w:p>
        </w:tc>
        <w:tc>
          <w:tcPr>
            <w:tcW w:w="708" w:type="dxa"/>
          </w:tcPr>
          <w:p w14:paraId="16349794" w14:textId="77777777" w:rsidR="000D1173" w:rsidRPr="000D1173" w:rsidRDefault="000D1173" w:rsidP="000D1173">
            <w:pPr>
              <w:spacing w:before="5"/>
              <w:rPr>
                <w:rFonts w:eastAsia="Times New Roman"/>
                <w:b/>
                <w:sz w:val="20"/>
                <w:szCs w:val="20"/>
                <w:lang w:eastAsia="en-US"/>
              </w:rPr>
            </w:pPr>
            <w:r w:rsidRPr="000D1173">
              <w:rPr>
                <w:rFonts w:eastAsia="Times New Roman"/>
                <w:b/>
                <w:sz w:val="20"/>
                <w:szCs w:val="20"/>
                <w:lang w:val="ru-RU" w:eastAsia="en-US"/>
              </w:rPr>
              <w:t xml:space="preserve">        </w:t>
            </w:r>
            <w:r w:rsidRPr="000D1173">
              <w:rPr>
                <w:rFonts w:eastAsia="Times New Roman"/>
                <w:b/>
                <w:sz w:val="20"/>
                <w:szCs w:val="20"/>
                <w:lang w:eastAsia="en-US"/>
              </w:rPr>
              <w:t>+</w:t>
            </w:r>
          </w:p>
        </w:tc>
        <w:tc>
          <w:tcPr>
            <w:tcW w:w="708" w:type="dxa"/>
          </w:tcPr>
          <w:p w14:paraId="7AA7D471" w14:textId="77777777" w:rsidR="000D1173" w:rsidRPr="000D1173" w:rsidRDefault="000D1173" w:rsidP="000D1173">
            <w:pPr>
              <w:spacing w:before="5"/>
              <w:rPr>
                <w:rFonts w:eastAsia="Times New Roman"/>
                <w:b/>
                <w:sz w:val="20"/>
                <w:szCs w:val="20"/>
                <w:lang w:eastAsia="en-US"/>
              </w:rPr>
            </w:pPr>
          </w:p>
        </w:tc>
        <w:tc>
          <w:tcPr>
            <w:tcW w:w="709" w:type="dxa"/>
          </w:tcPr>
          <w:p w14:paraId="138DDE6D" w14:textId="77777777" w:rsidR="000D1173" w:rsidRPr="000D1173" w:rsidRDefault="000D1173" w:rsidP="000D1173">
            <w:pPr>
              <w:spacing w:before="5"/>
              <w:rPr>
                <w:rFonts w:eastAsia="Times New Roman"/>
                <w:b/>
                <w:sz w:val="20"/>
                <w:szCs w:val="20"/>
                <w:lang w:eastAsia="en-US"/>
              </w:rPr>
            </w:pPr>
          </w:p>
        </w:tc>
        <w:tc>
          <w:tcPr>
            <w:tcW w:w="710" w:type="dxa"/>
          </w:tcPr>
          <w:p w14:paraId="449ABA50" w14:textId="77777777" w:rsidR="000D1173" w:rsidRPr="000D1173" w:rsidRDefault="000D1173" w:rsidP="000D1173">
            <w:pPr>
              <w:spacing w:before="5"/>
              <w:rPr>
                <w:rFonts w:eastAsia="Times New Roman"/>
                <w:b/>
                <w:sz w:val="20"/>
                <w:szCs w:val="20"/>
                <w:lang w:eastAsia="en-US"/>
              </w:rPr>
            </w:pPr>
          </w:p>
        </w:tc>
      </w:tr>
      <w:tr w:rsidR="000D1173" w:rsidRPr="000D1173" w14:paraId="63938426" w14:textId="77777777" w:rsidTr="00951D59">
        <w:trPr>
          <w:trHeight w:val="836"/>
        </w:trPr>
        <w:tc>
          <w:tcPr>
            <w:tcW w:w="699" w:type="dxa"/>
            <w:vMerge/>
          </w:tcPr>
          <w:p w14:paraId="01F81565" w14:textId="77777777" w:rsidR="000D1173" w:rsidRPr="000D1173" w:rsidRDefault="000D1173" w:rsidP="000D1173">
            <w:pPr>
              <w:spacing w:line="191" w:lineRule="exact"/>
              <w:rPr>
                <w:rFonts w:eastAsia="Times New Roman"/>
                <w:sz w:val="20"/>
                <w:szCs w:val="20"/>
                <w:lang w:eastAsia="en-US"/>
              </w:rPr>
            </w:pPr>
          </w:p>
        </w:tc>
        <w:tc>
          <w:tcPr>
            <w:tcW w:w="2286" w:type="dxa"/>
            <w:vMerge/>
          </w:tcPr>
          <w:p w14:paraId="25597D77" w14:textId="77777777" w:rsidR="000D1173" w:rsidRPr="000D1173" w:rsidRDefault="000D1173" w:rsidP="000D1173">
            <w:pPr>
              <w:ind w:right="508"/>
              <w:rPr>
                <w:rFonts w:eastAsia="Times New Roman"/>
                <w:sz w:val="20"/>
                <w:szCs w:val="20"/>
                <w:lang w:eastAsia="en-US"/>
              </w:rPr>
            </w:pPr>
          </w:p>
        </w:tc>
        <w:tc>
          <w:tcPr>
            <w:tcW w:w="923" w:type="dxa"/>
            <w:vMerge/>
          </w:tcPr>
          <w:p w14:paraId="752EF36E" w14:textId="77777777" w:rsidR="000D1173" w:rsidRPr="000D1173" w:rsidRDefault="000D1173" w:rsidP="000D1173">
            <w:pPr>
              <w:spacing w:line="237" w:lineRule="auto"/>
              <w:ind w:right="72"/>
              <w:rPr>
                <w:rFonts w:eastAsia="Times New Roman"/>
                <w:spacing w:val="-1"/>
                <w:sz w:val="20"/>
                <w:szCs w:val="20"/>
                <w:lang w:eastAsia="en-US"/>
              </w:rPr>
            </w:pPr>
          </w:p>
        </w:tc>
        <w:tc>
          <w:tcPr>
            <w:tcW w:w="1154" w:type="dxa"/>
            <w:vMerge/>
          </w:tcPr>
          <w:p w14:paraId="253DB275" w14:textId="77777777" w:rsidR="000D1173" w:rsidRPr="000D1173" w:rsidRDefault="000D1173" w:rsidP="000D1173">
            <w:pPr>
              <w:ind w:right="76"/>
              <w:rPr>
                <w:rFonts w:eastAsia="Times New Roman"/>
                <w:spacing w:val="-1"/>
                <w:sz w:val="20"/>
                <w:szCs w:val="20"/>
                <w:lang w:eastAsia="en-US"/>
              </w:rPr>
            </w:pPr>
          </w:p>
        </w:tc>
        <w:tc>
          <w:tcPr>
            <w:tcW w:w="1701" w:type="dxa"/>
          </w:tcPr>
          <w:p w14:paraId="4AF3F0C5" w14:textId="77777777" w:rsidR="000D1173" w:rsidRPr="000D1173" w:rsidRDefault="000D1173" w:rsidP="000D1173">
            <w:pPr>
              <w:ind w:right="142"/>
              <w:rPr>
                <w:rFonts w:eastAsia="Times New Roman"/>
                <w:sz w:val="20"/>
                <w:szCs w:val="20"/>
                <w:lang w:val="ru-RU" w:eastAsia="en-US"/>
              </w:rPr>
            </w:pPr>
            <w:r w:rsidRPr="000D1173">
              <w:rPr>
                <w:rFonts w:eastAsia="Times New Roman"/>
                <w:sz w:val="20"/>
                <w:szCs w:val="20"/>
                <w:lang w:val="ru-RU" w:eastAsia="en-US"/>
              </w:rPr>
              <w:t>- оборудование в соответствии с методическими рекомендациями</w:t>
            </w:r>
          </w:p>
        </w:tc>
        <w:tc>
          <w:tcPr>
            <w:tcW w:w="699" w:type="dxa"/>
          </w:tcPr>
          <w:p w14:paraId="0B688D3C" w14:textId="77777777" w:rsidR="000D1173" w:rsidRPr="000D1173" w:rsidRDefault="000D1173" w:rsidP="000D1173">
            <w:pPr>
              <w:spacing w:before="5"/>
              <w:rPr>
                <w:rFonts w:eastAsia="Times New Roman"/>
                <w:b/>
                <w:sz w:val="20"/>
                <w:szCs w:val="20"/>
                <w:lang w:val="ru-RU" w:eastAsia="en-US"/>
              </w:rPr>
            </w:pPr>
          </w:p>
        </w:tc>
        <w:tc>
          <w:tcPr>
            <w:tcW w:w="708" w:type="dxa"/>
          </w:tcPr>
          <w:p w14:paraId="44FEFE34" w14:textId="77777777" w:rsidR="000D1173" w:rsidRPr="000D1173" w:rsidRDefault="000D1173" w:rsidP="000D1173">
            <w:pPr>
              <w:spacing w:before="5"/>
              <w:rPr>
                <w:rFonts w:eastAsia="Times New Roman"/>
                <w:b/>
                <w:sz w:val="20"/>
                <w:szCs w:val="20"/>
                <w:lang w:val="ru-RU" w:eastAsia="en-US"/>
              </w:rPr>
            </w:pPr>
          </w:p>
        </w:tc>
        <w:tc>
          <w:tcPr>
            <w:tcW w:w="708" w:type="dxa"/>
          </w:tcPr>
          <w:p w14:paraId="056AEEB4" w14:textId="77777777" w:rsidR="000D1173" w:rsidRPr="000D1173" w:rsidRDefault="000D1173" w:rsidP="000D1173">
            <w:pPr>
              <w:spacing w:before="5"/>
              <w:rPr>
                <w:rFonts w:eastAsia="Times New Roman"/>
                <w:b/>
                <w:sz w:val="20"/>
                <w:szCs w:val="20"/>
                <w:lang w:val="ru-RU" w:eastAsia="en-US"/>
              </w:rPr>
            </w:pPr>
          </w:p>
        </w:tc>
        <w:tc>
          <w:tcPr>
            <w:tcW w:w="709" w:type="dxa"/>
          </w:tcPr>
          <w:p w14:paraId="725432C0" w14:textId="77777777" w:rsidR="000D1173" w:rsidRPr="000D1173" w:rsidRDefault="000D1173" w:rsidP="000D1173">
            <w:pPr>
              <w:spacing w:before="5"/>
              <w:rPr>
                <w:rFonts w:eastAsia="Times New Roman"/>
                <w:b/>
                <w:sz w:val="20"/>
                <w:szCs w:val="20"/>
                <w:lang w:eastAsia="en-US"/>
              </w:rPr>
            </w:pPr>
            <w:r w:rsidRPr="000D1173">
              <w:rPr>
                <w:rFonts w:eastAsia="Times New Roman"/>
                <w:b/>
                <w:sz w:val="20"/>
                <w:szCs w:val="20"/>
                <w:lang w:val="ru-RU" w:eastAsia="en-US"/>
              </w:rPr>
              <w:t xml:space="preserve">      </w:t>
            </w:r>
            <w:r w:rsidRPr="000D1173">
              <w:rPr>
                <w:rFonts w:eastAsia="Times New Roman"/>
                <w:b/>
                <w:sz w:val="20"/>
                <w:szCs w:val="20"/>
                <w:lang w:eastAsia="en-US"/>
              </w:rPr>
              <w:t>+</w:t>
            </w:r>
          </w:p>
        </w:tc>
        <w:tc>
          <w:tcPr>
            <w:tcW w:w="710" w:type="dxa"/>
          </w:tcPr>
          <w:p w14:paraId="232BD4E8" w14:textId="77777777" w:rsidR="000D1173" w:rsidRPr="000D1173" w:rsidRDefault="000D1173" w:rsidP="000D1173">
            <w:pPr>
              <w:spacing w:before="5"/>
              <w:rPr>
                <w:rFonts w:eastAsia="Times New Roman"/>
                <w:b/>
                <w:sz w:val="20"/>
                <w:szCs w:val="20"/>
                <w:lang w:eastAsia="en-US"/>
              </w:rPr>
            </w:pPr>
          </w:p>
        </w:tc>
      </w:tr>
      <w:tr w:rsidR="000D1173" w:rsidRPr="000D1173" w14:paraId="741A3570" w14:textId="77777777" w:rsidTr="00951D59">
        <w:trPr>
          <w:trHeight w:val="1167"/>
        </w:trPr>
        <w:tc>
          <w:tcPr>
            <w:tcW w:w="699" w:type="dxa"/>
          </w:tcPr>
          <w:p w14:paraId="2D4184AA" w14:textId="77777777" w:rsidR="000D1173" w:rsidRPr="000D1173" w:rsidRDefault="000D1173" w:rsidP="000D1173">
            <w:pPr>
              <w:spacing w:line="188" w:lineRule="exact"/>
              <w:rPr>
                <w:rFonts w:eastAsia="Times New Roman"/>
                <w:sz w:val="20"/>
                <w:szCs w:val="20"/>
                <w:lang w:eastAsia="en-US"/>
              </w:rPr>
            </w:pPr>
            <w:r w:rsidRPr="000D1173">
              <w:rPr>
                <w:rFonts w:eastAsia="Times New Roman"/>
                <w:sz w:val="20"/>
                <w:szCs w:val="20"/>
                <w:lang w:eastAsia="en-US"/>
              </w:rPr>
              <w:t>8.</w:t>
            </w:r>
          </w:p>
        </w:tc>
        <w:tc>
          <w:tcPr>
            <w:tcW w:w="2286" w:type="dxa"/>
          </w:tcPr>
          <w:p w14:paraId="458B45F3" w14:textId="77777777" w:rsidR="000D1173" w:rsidRPr="000D1173" w:rsidRDefault="000D1173" w:rsidP="000D1173">
            <w:pPr>
              <w:ind w:right="110"/>
              <w:rPr>
                <w:rFonts w:eastAsia="Times New Roman"/>
                <w:sz w:val="20"/>
                <w:szCs w:val="20"/>
                <w:lang w:val="ru-RU" w:eastAsia="en-US"/>
              </w:rPr>
            </w:pPr>
            <w:r w:rsidRPr="000D1173">
              <w:rPr>
                <w:rFonts w:eastAsia="Times New Roman"/>
                <w:sz w:val="20"/>
                <w:szCs w:val="20"/>
                <w:lang w:val="ru-RU" w:eastAsia="en-US"/>
              </w:rPr>
              <w:t>Мониторинг</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совершенствования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материально- технического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оснащения</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образовательного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процесса</w:t>
            </w:r>
            <w:r w:rsidRPr="000D1173">
              <w:rPr>
                <w:rFonts w:eastAsia="Times New Roman"/>
                <w:spacing w:val="35"/>
                <w:sz w:val="20"/>
                <w:szCs w:val="20"/>
                <w:lang w:val="ru-RU" w:eastAsia="en-US"/>
              </w:rPr>
              <w:t xml:space="preserve"> </w:t>
            </w:r>
            <w:r w:rsidRPr="000D1173">
              <w:rPr>
                <w:rFonts w:eastAsia="Times New Roman"/>
                <w:sz w:val="20"/>
                <w:szCs w:val="20"/>
                <w:lang w:val="ru-RU" w:eastAsia="en-US"/>
              </w:rPr>
              <w:t>с</w:t>
            </w:r>
            <w:r w:rsidRPr="000D1173">
              <w:rPr>
                <w:rFonts w:eastAsia="Times New Roman"/>
                <w:spacing w:val="-5"/>
                <w:sz w:val="20"/>
                <w:szCs w:val="20"/>
                <w:lang w:val="ru-RU" w:eastAsia="en-US"/>
              </w:rPr>
              <w:t xml:space="preserve"> </w:t>
            </w:r>
            <w:r w:rsidRPr="000D1173">
              <w:rPr>
                <w:rFonts w:eastAsia="Times New Roman"/>
                <w:sz w:val="20"/>
                <w:szCs w:val="20"/>
                <w:lang w:val="ru-RU" w:eastAsia="en-US"/>
              </w:rPr>
              <w:t>учетом</w:t>
            </w:r>
            <w:r w:rsidRPr="000D1173">
              <w:rPr>
                <w:rFonts w:eastAsia="Times New Roman"/>
                <w:spacing w:val="-3"/>
                <w:sz w:val="20"/>
                <w:szCs w:val="20"/>
                <w:lang w:val="ru-RU" w:eastAsia="en-US"/>
              </w:rPr>
              <w:t xml:space="preserve"> </w:t>
            </w:r>
            <w:r w:rsidRPr="000D1173">
              <w:rPr>
                <w:rFonts w:eastAsia="Times New Roman"/>
                <w:sz w:val="20"/>
                <w:szCs w:val="20"/>
                <w:lang w:val="ru-RU" w:eastAsia="en-US"/>
              </w:rPr>
              <w:lastRenderedPageBreak/>
              <w:t>требований</w:t>
            </w:r>
            <w:r w:rsidRPr="000D1173">
              <w:rPr>
                <w:rFonts w:eastAsia="Times New Roman"/>
                <w:spacing w:val="-40"/>
                <w:sz w:val="20"/>
                <w:szCs w:val="20"/>
                <w:lang w:val="ru-RU" w:eastAsia="en-US"/>
              </w:rPr>
              <w:t xml:space="preserve"> </w:t>
            </w:r>
            <w:r w:rsidRPr="000D1173">
              <w:rPr>
                <w:rFonts w:eastAsia="Times New Roman"/>
                <w:spacing w:val="-1"/>
                <w:sz w:val="20"/>
                <w:szCs w:val="20"/>
                <w:lang w:val="ru-RU" w:eastAsia="en-US"/>
              </w:rPr>
              <w:t xml:space="preserve">федеральных </w:t>
            </w:r>
            <w:r w:rsidRPr="000D1173">
              <w:rPr>
                <w:rFonts w:eastAsia="Times New Roman"/>
                <w:sz w:val="20"/>
                <w:szCs w:val="20"/>
                <w:lang w:val="ru-RU" w:eastAsia="en-US"/>
              </w:rPr>
              <w:t>государственных</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стандартов</w:t>
            </w:r>
          </w:p>
        </w:tc>
        <w:tc>
          <w:tcPr>
            <w:tcW w:w="923" w:type="dxa"/>
          </w:tcPr>
          <w:p w14:paraId="0B074D1A" w14:textId="77777777" w:rsidR="000D1173" w:rsidRPr="000D1173" w:rsidRDefault="000D1173" w:rsidP="000D1173">
            <w:pPr>
              <w:spacing w:line="188" w:lineRule="exact"/>
              <w:rPr>
                <w:rFonts w:eastAsia="Times New Roman"/>
                <w:sz w:val="20"/>
                <w:szCs w:val="20"/>
                <w:lang w:eastAsia="en-US"/>
              </w:rPr>
            </w:pPr>
            <w:r w:rsidRPr="000D1173">
              <w:rPr>
                <w:rFonts w:eastAsia="Times New Roman"/>
                <w:sz w:val="20"/>
                <w:szCs w:val="20"/>
                <w:lang w:eastAsia="en-US"/>
              </w:rPr>
              <w:lastRenderedPageBreak/>
              <w:t>ежегодно</w:t>
            </w:r>
          </w:p>
        </w:tc>
        <w:tc>
          <w:tcPr>
            <w:tcW w:w="1154" w:type="dxa"/>
          </w:tcPr>
          <w:p w14:paraId="32259F69" w14:textId="77777777" w:rsidR="000D1173" w:rsidRPr="000D1173" w:rsidRDefault="000D1173" w:rsidP="000D1173">
            <w:pPr>
              <w:spacing w:line="242" w:lineRule="auto"/>
              <w:ind w:right="60"/>
              <w:jc w:val="center"/>
              <w:rPr>
                <w:rFonts w:eastAsia="Times New Roman"/>
                <w:sz w:val="20"/>
                <w:szCs w:val="20"/>
                <w:lang w:val="ru-RU" w:eastAsia="en-US"/>
              </w:rPr>
            </w:pPr>
            <w:r w:rsidRPr="000D1173">
              <w:rPr>
                <w:rFonts w:eastAsia="Times New Roman"/>
                <w:sz w:val="20"/>
                <w:szCs w:val="20"/>
                <w:lang w:val="ru-RU" w:eastAsia="en-US"/>
              </w:rPr>
              <w:t>Директор,</w:t>
            </w:r>
            <w:r w:rsidRPr="000D1173">
              <w:rPr>
                <w:rFonts w:eastAsia="Times New Roman"/>
                <w:spacing w:val="1"/>
                <w:sz w:val="20"/>
                <w:szCs w:val="20"/>
                <w:lang w:val="ru-RU" w:eastAsia="en-US"/>
              </w:rPr>
              <w:t xml:space="preserve"> </w:t>
            </w:r>
            <w:r w:rsidRPr="000D1173">
              <w:rPr>
                <w:rFonts w:eastAsia="Times New Roman"/>
                <w:spacing w:val="-1"/>
                <w:sz w:val="20"/>
                <w:szCs w:val="20"/>
                <w:lang w:val="ru-RU" w:eastAsia="en-US"/>
              </w:rPr>
              <w:t>заместитель</w:t>
            </w:r>
          </w:p>
          <w:p w14:paraId="68614520" w14:textId="77777777" w:rsidR="000D1173" w:rsidRPr="000D1173" w:rsidRDefault="000D1173" w:rsidP="000D1173">
            <w:pPr>
              <w:spacing w:line="242" w:lineRule="auto"/>
              <w:ind w:right="110"/>
              <w:jc w:val="center"/>
              <w:rPr>
                <w:rFonts w:eastAsia="Times New Roman"/>
                <w:sz w:val="20"/>
                <w:szCs w:val="20"/>
                <w:lang w:val="ru-RU" w:eastAsia="en-US"/>
              </w:rPr>
            </w:pPr>
            <w:r w:rsidRPr="000D1173">
              <w:rPr>
                <w:rFonts w:eastAsia="Times New Roman"/>
                <w:sz w:val="20"/>
                <w:szCs w:val="20"/>
                <w:lang w:val="ru-RU" w:eastAsia="en-US"/>
              </w:rPr>
              <w:t>директора</w:t>
            </w:r>
          </w:p>
          <w:p w14:paraId="76A5CF7D" w14:textId="77777777" w:rsidR="000D1173" w:rsidRPr="000D1173" w:rsidRDefault="000D1173" w:rsidP="000D1173">
            <w:pPr>
              <w:spacing w:line="191" w:lineRule="exact"/>
              <w:jc w:val="center"/>
              <w:rPr>
                <w:rFonts w:eastAsia="Times New Roman"/>
                <w:sz w:val="20"/>
                <w:szCs w:val="20"/>
                <w:lang w:val="ru-RU" w:eastAsia="en-US"/>
              </w:rPr>
            </w:pPr>
            <w:r w:rsidRPr="000D1173">
              <w:rPr>
                <w:rFonts w:eastAsia="Times New Roman"/>
                <w:sz w:val="20"/>
                <w:szCs w:val="20"/>
                <w:lang w:val="ru-RU" w:eastAsia="en-US"/>
              </w:rPr>
              <w:t>по</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УВР</w:t>
            </w:r>
          </w:p>
        </w:tc>
        <w:tc>
          <w:tcPr>
            <w:tcW w:w="1701" w:type="dxa"/>
          </w:tcPr>
          <w:p w14:paraId="5215D9B5" w14:textId="77777777" w:rsidR="000D1173" w:rsidRPr="000D1173" w:rsidRDefault="000D1173" w:rsidP="000D1173">
            <w:pPr>
              <w:ind w:right="58"/>
              <w:rPr>
                <w:rFonts w:eastAsia="Times New Roman"/>
                <w:sz w:val="20"/>
                <w:szCs w:val="20"/>
                <w:lang w:val="ru-RU" w:eastAsia="en-US"/>
              </w:rPr>
            </w:pPr>
            <w:r w:rsidRPr="000D1173">
              <w:rPr>
                <w:rFonts w:eastAsia="Times New Roman"/>
                <w:sz w:val="20"/>
                <w:szCs w:val="20"/>
                <w:lang w:val="ru-RU" w:eastAsia="en-US"/>
              </w:rPr>
              <w:t>Функционирование</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е образовательной</w:t>
            </w:r>
            <w:r w:rsidRPr="000D1173">
              <w:rPr>
                <w:rFonts w:eastAsia="Times New Roman"/>
                <w:spacing w:val="-40"/>
                <w:sz w:val="20"/>
                <w:szCs w:val="20"/>
                <w:lang w:val="ru-RU" w:eastAsia="en-US"/>
              </w:rPr>
              <w:t xml:space="preserve"> </w:t>
            </w:r>
            <w:r w:rsidRPr="000D1173">
              <w:rPr>
                <w:rFonts w:eastAsia="Times New Roman"/>
                <w:sz w:val="20"/>
                <w:szCs w:val="20"/>
                <w:lang w:val="ru-RU" w:eastAsia="en-US"/>
              </w:rPr>
              <w:t>среды</w:t>
            </w:r>
            <w:r w:rsidRPr="000D1173">
              <w:rPr>
                <w:rFonts w:eastAsia="Times New Roman"/>
                <w:spacing w:val="4"/>
                <w:sz w:val="20"/>
                <w:szCs w:val="20"/>
                <w:lang w:val="ru-RU" w:eastAsia="en-US"/>
              </w:rPr>
              <w:t xml:space="preserve"> </w:t>
            </w:r>
            <w:r w:rsidRPr="000D1173">
              <w:rPr>
                <w:rFonts w:eastAsia="Times New Roman"/>
                <w:sz w:val="20"/>
                <w:szCs w:val="20"/>
                <w:lang w:val="ru-RU" w:eastAsia="en-US"/>
              </w:rPr>
              <w:t>в</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соответствии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требованиями</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lastRenderedPageBreak/>
              <w:t>требований</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федеральных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государственных</w:t>
            </w:r>
            <w:r w:rsidRPr="000D1173">
              <w:rPr>
                <w:rFonts w:eastAsia="Times New Roman"/>
                <w:spacing w:val="1"/>
                <w:sz w:val="20"/>
                <w:szCs w:val="20"/>
                <w:lang w:val="ru-RU" w:eastAsia="en-US"/>
              </w:rPr>
              <w:t xml:space="preserve"> </w:t>
            </w:r>
            <w:r w:rsidRPr="000D1173">
              <w:rPr>
                <w:rFonts w:eastAsia="Times New Roman"/>
                <w:sz w:val="20"/>
                <w:szCs w:val="20"/>
                <w:lang w:val="ru-RU" w:eastAsia="en-US"/>
              </w:rPr>
              <w:t>стандартов:</w:t>
            </w:r>
          </w:p>
          <w:p w14:paraId="2B4DD2CA" w14:textId="77777777" w:rsidR="000D1173" w:rsidRPr="000D1173" w:rsidRDefault="000D1173" w:rsidP="000D1173">
            <w:pPr>
              <w:rPr>
                <w:rFonts w:eastAsia="Times New Roman"/>
                <w:b/>
                <w:sz w:val="20"/>
                <w:szCs w:val="20"/>
                <w:lang w:val="ru-RU" w:eastAsia="en-US"/>
              </w:rPr>
            </w:pPr>
          </w:p>
          <w:p w14:paraId="639C67A6" w14:textId="77777777" w:rsidR="000D1173" w:rsidRPr="000D1173" w:rsidRDefault="000D1173" w:rsidP="000D1173">
            <w:pPr>
              <w:ind w:right="129"/>
              <w:jc w:val="both"/>
              <w:rPr>
                <w:rFonts w:eastAsia="Times New Roman"/>
                <w:sz w:val="20"/>
                <w:szCs w:val="20"/>
                <w:lang w:eastAsia="en-US"/>
              </w:rPr>
            </w:pPr>
            <w:r w:rsidRPr="000D1173">
              <w:rPr>
                <w:rFonts w:eastAsia="Times New Roman"/>
                <w:spacing w:val="-1"/>
                <w:sz w:val="20"/>
                <w:szCs w:val="20"/>
                <w:lang w:eastAsia="en-US"/>
              </w:rPr>
              <w:t>Совершенствован</w:t>
            </w:r>
            <w:r w:rsidRPr="000D1173">
              <w:rPr>
                <w:rFonts w:eastAsia="Times New Roman"/>
                <w:spacing w:val="-41"/>
                <w:sz w:val="20"/>
                <w:szCs w:val="20"/>
                <w:lang w:eastAsia="en-US"/>
              </w:rPr>
              <w:t>ие</w:t>
            </w:r>
            <w:r w:rsidRPr="000D1173">
              <w:rPr>
                <w:rFonts w:eastAsia="Times New Roman"/>
                <w:sz w:val="20"/>
                <w:szCs w:val="20"/>
                <w:lang w:eastAsia="en-US"/>
              </w:rPr>
              <w:t xml:space="preserve"> лабораторного</w:t>
            </w:r>
            <w:r w:rsidRPr="000D1173">
              <w:rPr>
                <w:rFonts w:eastAsia="Times New Roman"/>
                <w:spacing w:val="-40"/>
                <w:sz w:val="20"/>
                <w:szCs w:val="20"/>
                <w:lang w:eastAsia="en-US"/>
              </w:rPr>
              <w:t xml:space="preserve"> </w:t>
            </w:r>
            <w:r w:rsidRPr="000D1173">
              <w:rPr>
                <w:rFonts w:eastAsia="Times New Roman"/>
                <w:sz w:val="20"/>
                <w:szCs w:val="20"/>
                <w:lang w:eastAsia="en-US"/>
              </w:rPr>
              <w:t>оборудования</w:t>
            </w:r>
          </w:p>
        </w:tc>
        <w:tc>
          <w:tcPr>
            <w:tcW w:w="699" w:type="dxa"/>
          </w:tcPr>
          <w:p w14:paraId="02412419" w14:textId="77777777" w:rsidR="000D1173" w:rsidRPr="000D1173" w:rsidRDefault="000D1173" w:rsidP="000D1173">
            <w:pPr>
              <w:spacing w:before="4"/>
              <w:rPr>
                <w:rFonts w:eastAsia="Times New Roman"/>
                <w:b/>
                <w:sz w:val="20"/>
                <w:szCs w:val="20"/>
                <w:lang w:eastAsia="en-US"/>
              </w:rPr>
            </w:pPr>
          </w:p>
          <w:p w14:paraId="18128FED" w14:textId="77777777" w:rsidR="000D1173" w:rsidRPr="000D1173" w:rsidRDefault="000D1173" w:rsidP="000D1173">
            <w:pPr>
              <w:spacing w:before="1"/>
              <w:jc w:val="center"/>
              <w:rPr>
                <w:rFonts w:eastAsia="Times New Roman"/>
                <w:sz w:val="20"/>
                <w:szCs w:val="20"/>
                <w:lang w:eastAsia="en-US"/>
              </w:rPr>
            </w:pPr>
            <w:r w:rsidRPr="000D1173">
              <w:rPr>
                <w:rFonts w:eastAsia="Times New Roman"/>
                <w:w w:val="99"/>
                <w:sz w:val="20"/>
                <w:szCs w:val="20"/>
                <w:lang w:eastAsia="en-US"/>
              </w:rPr>
              <w:t>+</w:t>
            </w:r>
          </w:p>
        </w:tc>
        <w:tc>
          <w:tcPr>
            <w:tcW w:w="708" w:type="dxa"/>
          </w:tcPr>
          <w:p w14:paraId="1B283D76" w14:textId="77777777" w:rsidR="000D1173" w:rsidRPr="000D1173" w:rsidRDefault="000D1173" w:rsidP="000D1173">
            <w:pPr>
              <w:spacing w:before="4"/>
              <w:rPr>
                <w:rFonts w:eastAsia="Times New Roman"/>
                <w:b/>
                <w:sz w:val="20"/>
                <w:szCs w:val="20"/>
                <w:lang w:eastAsia="en-US"/>
              </w:rPr>
            </w:pPr>
          </w:p>
          <w:p w14:paraId="71CA917C" w14:textId="77777777" w:rsidR="000D1173" w:rsidRPr="000D1173" w:rsidRDefault="000D1173" w:rsidP="000D1173">
            <w:pPr>
              <w:spacing w:before="1"/>
              <w:jc w:val="center"/>
              <w:rPr>
                <w:rFonts w:eastAsia="Times New Roman"/>
                <w:sz w:val="20"/>
                <w:szCs w:val="20"/>
                <w:lang w:eastAsia="en-US"/>
              </w:rPr>
            </w:pPr>
            <w:r w:rsidRPr="000D1173">
              <w:rPr>
                <w:rFonts w:eastAsia="Times New Roman"/>
                <w:w w:val="99"/>
                <w:sz w:val="20"/>
                <w:szCs w:val="20"/>
                <w:lang w:eastAsia="en-US"/>
              </w:rPr>
              <w:t>+</w:t>
            </w:r>
          </w:p>
        </w:tc>
        <w:tc>
          <w:tcPr>
            <w:tcW w:w="708" w:type="dxa"/>
          </w:tcPr>
          <w:p w14:paraId="033C360A" w14:textId="77777777" w:rsidR="000D1173" w:rsidRPr="000D1173" w:rsidRDefault="000D1173" w:rsidP="000D1173">
            <w:pPr>
              <w:spacing w:before="4"/>
              <w:rPr>
                <w:rFonts w:eastAsia="Times New Roman"/>
                <w:b/>
                <w:sz w:val="20"/>
                <w:szCs w:val="20"/>
                <w:lang w:eastAsia="en-US"/>
              </w:rPr>
            </w:pPr>
          </w:p>
          <w:p w14:paraId="37F1D801" w14:textId="77777777" w:rsidR="000D1173" w:rsidRPr="000D1173" w:rsidRDefault="000D1173" w:rsidP="000D1173">
            <w:pPr>
              <w:spacing w:before="1"/>
              <w:ind w:right="117"/>
              <w:jc w:val="center"/>
              <w:rPr>
                <w:rFonts w:eastAsia="Times New Roman"/>
                <w:sz w:val="20"/>
                <w:szCs w:val="20"/>
                <w:lang w:eastAsia="en-US"/>
              </w:rPr>
            </w:pPr>
            <w:r w:rsidRPr="000D1173">
              <w:rPr>
                <w:rFonts w:eastAsia="Times New Roman"/>
                <w:w w:val="99"/>
                <w:sz w:val="20"/>
                <w:szCs w:val="20"/>
                <w:lang w:eastAsia="en-US"/>
              </w:rPr>
              <w:t>+</w:t>
            </w:r>
          </w:p>
        </w:tc>
        <w:tc>
          <w:tcPr>
            <w:tcW w:w="709" w:type="dxa"/>
          </w:tcPr>
          <w:p w14:paraId="53F864F2" w14:textId="77777777" w:rsidR="000D1173" w:rsidRPr="000D1173" w:rsidRDefault="000D1173" w:rsidP="000D1173">
            <w:pPr>
              <w:spacing w:before="4"/>
              <w:rPr>
                <w:rFonts w:eastAsia="Times New Roman"/>
                <w:b/>
                <w:sz w:val="20"/>
                <w:szCs w:val="20"/>
                <w:lang w:eastAsia="en-US"/>
              </w:rPr>
            </w:pPr>
          </w:p>
          <w:p w14:paraId="7B458CCD" w14:textId="77777777" w:rsidR="000D1173" w:rsidRPr="000D1173" w:rsidRDefault="000D1173" w:rsidP="000D1173">
            <w:pPr>
              <w:spacing w:before="1"/>
              <w:jc w:val="center"/>
              <w:rPr>
                <w:rFonts w:eastAsia="Times New Roman"/>
                <w:sz w:val="20"/>
                <w:szCs w:val="20"/>
                <w:lang w:eastAsia="en-US"/>
              </w:rPr>
            </w:pPr>
            <w:r w:rsidRPr="000D1173">
              <w:rPr>
                <w:rFonts w:eastAsia="Times New Roman"/>
                <w:w w:val="99"/>
                <w:sz w:val="20"/>
                <w:szCs w:val="20"/>
                <w:lang w:eastAsia="en-US"/>
              </w:rPr>
              <w:t>+</w:t>
            </w:r>
          </w:p>
        </w:tc>
        <w:tc>
          <w:tcPr>
            <w:tcW w:w="710" w:type="dxa"/>
          </w:tcPr>
          <w:p w14:paraId="36377C19" w14:textId="77777777" w:rsidR="000D1173" w:rsidRPr="000D1173" w:rsidRDefault="000D1173" w:rsidP="000D1173">
            <w:pPr>
              <w:spacing w:before="4"/>
              <w:rPr>
                <w:rFonts w:eastAsia="Times New Roman"/>
                <w:b/>
                <w:sz w:val="20"/>
                <w:szCs w:val="20"/>
                <w:lang w:eastAsia="en-US"/>
              </w:rPr>
            </w:pPr>
          </w:p>
          <w:p w14:paraId="09A0AD04" w14:textId="77777777" w:rsidR="000D1173" w:rsidRPr="000D1173" w:rsidRDefault="000D1173" w:rsidP="000D1173">
            <w:pPr>
              <w:spacing w:before="1"/>
              <w:jc w:val="center"/>
              <w:rPr>
                <w:rFonts w:eastAsia="Times New Roman"/>
                <w:sz w:val="20"/>
                <w:szCs w:val="20"/>
                <w:lang w:eastAsia="en-US"/>
              </w:rPr>
            </w:pPr>
            <w:r w:rsidRPr="000D1173">
              <w:rPr>
                <w:rFonts w:eastAsia="Times New Roman"/>
                <w:w w:val="99"/>
                <w:sz w:val="20"/>
                <w:szCs w:val="20"/>
                <w:lang w:eastAsia="en-US"/>
              </w:rPr>
              <w:t>+</w:t>
            </w:r>
          </w:p>
        </w:tc>
      </w:tr>
    </w:tbl>
    <w:p w14:paraId="2C80F25D" w14:textId="77777777" w:rsidR="000D1173" w:rsidRPr="000D1173" w:rsidRDefault="000D1173" w:rsidP="000D1173">
      <w:pPr>
        <w:widowControl w:val="0"/>
        <w:autoSpaceDE w:val="0"/>
        <w:autoSpaceDN w:val="0"/>
        <w:rPr>
          <w:rFonts w:eastAsia="Times New Roman"/>
          <w:lang w:eastAsia="en-US"/>
        </w:rPr>
      </w:pPr>
    </w:p>
    <w:tbl>
      <w:tblPr>
        <w:tblStyle w:val="11"/>
        <w:tblW w:w="0" w:type="auto"/>
        <w:tblLook w:val="04A0" w:firstRow="1" w:lastRow="0" w:firstColumn="1" w:lastColumn="0" w:noHBand="0" w:noVBand="1"/>
      </w:tblPr>
      <w:tblGrid>
        <w:gridCol w:w="1664"/>
        <w:gridCol w:w="8247"/>
      </w:tblGrid>
      <w:tr w:rsidR="000D1173" w:rsidRPr="000D1173" w14:paraId="1E33A318" w14:textId="77777777" w:rsidTr="00951D59">
        <w:tc>
          <w:tcPr>
            <w:tcW w:w="14560" w:type="dxa"/>
            <w:gridSpan w:val="2"/>
          </w:tcPr>
          <w:p w14:paraId="69DEAA2E" w14:textId="77777777" w:rsidR="000D1173" w:rsidRPr="000D1173" w:rsidRDefault="000D1173" w:rsidP="000D1173">
            <w:pPr>
              <w:tabs>
                <w:tab w:val="left" w:pos="1510"/>
              </w:tabs>
              <w:ind w:right="-31"/>
              <w:rPr>
                <w:rFonts w:eastAsia="Calibri"/>
                <w:b/>
                <w:sz w:val="24"/>
                <w:szCs w:val="24"/>
                <w:lang w:eastAsia="en-US"/>
              </w:rPr>
            </w:pPr>
            <w:r w:rsidRPr="000D1173">
              <w:rPr>
                <w:rFonts w:eastAsia="Calibri"/>
                <w:b/>
                <w:sz w:val="24"/>
                <w:szCs w:val="24"/>
                <w:lang w:eastAsia="en-US"/>
              </w:rPr>
              <w:t>Целевой проект (подпрограмма) «Воспитания»</w:t>
            </w:r>
          </w:p>
        </w:tc>
      </w:tr>
      <w:tr w:rsidR="000D1173" w:rsidRPr="000D1173" w14:paraId="2A4053D5" w14:textId="77777777" w:rsidTr="00951D59">
        <w:tc>
          <w:tcPr>
            <w:tcW w:w="1750" w:type="dxa"/>
          </w:tcPr>
          <w:p w14:paraId="3E049747" w14:textId="77777777" w:rsidR="000D1173" w:rsidRPr="000D1173" w:rsidRDefault="000D1173" w:rsidP="000D1173">
            <w:pPr>
              <w:tabs>
                <w:tab w:val="left" w:pos="1510"/>
              </w:tabs>
              <w:ind w:right="-31"/>
              <w:rPr>
                <w:rFonts w:eastAsia="Calibri"/>
                <w:b/>
                <w:sz w:val="24"/>
                <w:szCs w:val="24"/>
                <w:lang w:eastAsia="en-US"/>
              </w:rPr>
            </w:pPr>
            <w:r w:rsidRPr="000D1173">
              <w:rPr>
                <w:rFonts w:eastAsia="Calibri"/>
                <w:b/>
                <w:sz w:val="24"/>
                <w:szCs w:val="24"/>
                <w:lang w:eastAsia="en-US"/>
              </w:rPr>
              <w:t>Цель</w:t>
            </w:r>
          </w:p>
        </w:tc>
        <w:tc>
          <w:tcPr>
            <w:tcW w:w="12810" w:type="dxa"/>
          </w:tcPr>
          <w:p w14:paraId="512C442D" w14:textId="77777777" w:rsidR="000D1173" w:rsidRPr="000D1173" w:rsidRDefault="000D1173" w:rsidP="000D1173">
            <w:pPr>
              <w:tabs>
                <w:tab w:val="left" w:pos="1510"/>
              </w:tabs>
              <w:ind w:right="-31"/>
              <w:jc w:val="both"/>
              <w:rPr>
                <w:rFonts w:eastAsia="Calibri"/>
                <w:sz w:val="24"/>
                <w:szCs w:val="24"/>
                <w:lang w:eastAsia="en-US"/>
              </w:rPr>
            </w:pPr>
            <w:r w:rsidRPr="000D1173">
              <w:rPr>
                <w:rFonts w:eastAsia="Calibri"/>
                <w:sz w:val="24"/>
                <w:szCs w:val="24"/>
                <w:lang w:eastAsia="en-US"/>
              </w:rPr>
              <w:t>Создание условий для самоопределения и социализации учащихся на основе  социокультурных, духовно-нравственных ценностей и приятных в российском обществе правил и норм поведения в интересах человека, семьи, общества и государства, формирование у учащихся чувства патриотизма, гражданственности, уважения к памяти защитников Отечества и подвигом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r>
      <w:tr w:rsidR="000D1173" w:rsidRPr="000D1173" w14:paraId="086FF6D8" w14:textId="77777777" w:rsidTr="00951D59">
        <w:tc>
          <w:tcPr>
            <w:tcW w:w="1750" w:type="dxa"/>
          </w:tcPr>
          <w:p w14:paraId="00DCD1EC" w14:textId="77777777" w:rsidR="000D1173" w:rsidRPr="000D1173" w:rsidRDefault="000D1173" w:rsidP="000D1173">
            <w:pPr>
              <w:tabs>
                <w:tab w:val="left" w:pos="1510"/>
              </w:tabs>
              <w:ind w:right="-31"/>
              <w:rPr>
                <w:rFonts w:eastAsia="Calibri"/>
                <w:b/>
                <w:sz w:val="24"/>
                <w:szCs w:val="24"/>
                <w:lang w:eastAsia="en-US"/>
              </w:rPr>
            </w:pPr>
            <w:r w:rsidRPr="000D1173">
              <w:rPr>
                <w:rFonts w:eastAsia="Calibri"/>
                <w:b/>
                <w:sz w:val="24"/>
                <w:szCs w:val="24"/>
                <w:lang w:eastAsia="en-US"/>
              </w:rPr>
              <w:t>Задачи</w:t>
            </w:r>
          </w:p>
        </w:tc>
        <w:tc>
          <w:tcPr>
            <w:tcW w:w="12810" w:type="dxa"/>
          </w:tcPr>
          <w:p w14:paraId="326DFF69" w14:textId="77777777" w:rsidR="000D1173" w:rsidRPr="000D1173" w:rsidRDefault="000D1173" w:rsidP="007E5440">
            <w:pPr>
              <w:numPr>
                <w:ilvl w:val="0"/>
                <w:numId w:val="30"/>
              </w:numPr>
              <w:tabs>
                <w:tab w:val="left" w:pos="1510"/>
              </w:tabs>
              <w:ind w:right="-31"/>
              <w:contextualSpacing/>
              <w:rPr>
                <w:rFonts w:eastAsia="Calibri"/>
                <w:sz w:val="24"/>
                <w:szCs w:val="24"/>
                <w:lang w:eastAsia="en-US"/>
              </w:rPr>
            </w:pPr>
            <w:r w:rsidRPr="000D1173">
              <w:rPr>
                <w:rFonts w:eastAsia="Calibri"/>
                <w:sz w:val="24"/>
                <w:szCs w:val="24"/>
                <w:lang w:eastAsia="en-US"/>
              </w:rPr>
              <w:t>Усвоение знаний норм, духовно-нравственных ценностей, традиций, которые выработала российское общество (социально значимых знаний);</w:t>
            </w:r>
          </w:p>
          <w:p w14:paraId="40EC2D39" w14:textId="77777777" w:rsidR="000D1173" w:rsidRPr="000D1173" w:rsidRDefault="000D1173" w:rsidP="007E5440">
            <w:pPr>
              <w:numPr>
                <w:ilvl w:val="0"/>
                <w:numId w:val="30"/>
              </w:numPr>
              <w:tabs>
                <w:tab w:val="left" w:pos="1510"/>
              </w:tabs>
              <w:ind w:right="-31"/>
              <w:contextualSpacing/>
              <w:rPr>
                <w:rFonts w:eastAsia="Calibri"/>
                <w:sz w:val="24"/>
                <w:szCs w:val="24"/>
                <w:lang w:eastAsia="en-US"/>
              </w:rPr>
            </w:pPr>
            <w:r w:rsidRPr="000D1173">
              <w:rPr>
                <w:rFonts w:eastAsia="Calibri"/>
                <w:sz w:val="24"/>
                <w:szCs w:val="24"/>
                <w:lang w:eastAsia="en-US"/>
              </w:rPr>
              <w:t>Формирование и развитие личностных отношений к этим нормам, ценностям (их освоение, принятие);</w:t>
            </w:r>
          </w:p>
          <w:p w14:paraId="3F8FAD06" w14:textId="77777777" w:rsidR="000D1173" w:rsidRPr="000D1173" w:rsidRDefault="000D1173" w:rsidP="007E5440">
            <w:pPr>
              <w:numPr>
                <w:ilvl w:val="0"/>
                <w:numId w:val="30"/>
              </w:numPr>
              <w:tabs>
                <w:tab w:val="left" w:pos="1510"/>
              </w:tabs>
              <w:ind w:right="-31"/>
              <w:contextualSpacing/>
              <w:rPr>
                <w:rFonts w:eastAsia="Calibri"/>
                <w:sz w:val="24"/>
                <w:szCs w:val="24"/>
                <w:lang w:eastAsia="en-US"/>
              </w:rPr>
            </w:pPr>
            <w:r w:rsidRPr="000D1173">
              <w:rPr>
                <w:rFonts w:eastAsia="Calibri"/>
                <w:sz w:val="24"/>
                <w:szCs w:val="24"/>
                <w:lang w:eastAsia="en-US"/>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05EDA217" w14:textId="77777777" w:rsidR="000D1173" w:rsidRPr="000D1173" w:rsidRDefault="000D1173" w:rsidP="007E5440">
            <w:pPr>
              <w:numPr>
                <w:ilvl w:val="0"/>
                <w:numId w:val="30"/>
              </w:numPr>
              <w:tabs>
                <w:tab w:val="left" w:pos="1510"/>
              </w:tabs>
              <w:ind w:right="-31"/>
              <w:contextualSpacing/>
              <w:rPr>
                <w:rFonts w:eastAsia="Calibri"/>
                <w:sz w:val="24"/>
                <w:szCs w:val="24"/>
                <w:lang w:eastAsia="en-US"/>
              </w:rPr>
            </w:pPr>
            <w:r w:rsidRPr="000D1173">
              <w:rPr>
                <w:rFonts w:eastAsia="Calibri"/>
                <w:sz w:val="24"/>
                <w:szCs w:val="24"/>
                <w:lang w:eastAsia="en-US"/>
              </w:rPr>
              <w:t>Достижения личностных результатов освоения общеобразовательных программ в соответствии с ФГОС.</w:t>
            </w:r>
          </w:p>
        </w:tc>
      </w:tr>
      <w:tr w:rsidR="000D1173" w:rsidRPr="000D1173" w14:paraId="381BBF87" w14:textId="77777777" w:rsidTr="00951D59">
        <w:tc>
          <w:tcPr>
            <w:tcW w:w="1750" w:type="dxa"/>
          </w:tcPr>
          <w:p w14:paraId="4A5D6F92" w14:textId="77777777" w:rsidR="000D1173" w:rsidRPr="000D1173" w:rsidRDefault="000D1173" w:rsidP="000D1173">
            <w:pPr>
              <w:tabs>
                <w:tab w:val="left" w:pos="1510"/>
              </w:tabs>
              <w:ind w:right="-31"/>
              <w:rPr>
                <w:rFonts w:eastAsia="Calibri"/>
                <w:b/>
                <w:sz w:val="24"/>
                <w:szCs w:val="24"/>
                <w:lang w:eastAsia="en-US"/>
              </w:rPr>
            </w:pPr>
            <w:r w:rsidRPr="000D1173">
              <w:rPr>
                <w:rFonts w:eastAsia="Calibri"/>
                <w:b/>
                <w:sz w:val="24"/>
                <w:szCs w:val="24"/>
                <w:lang w:eastAsia="en-US"/>
              </w:rPr>
              <w:t>Основные принципы реализации проектов</w:t>
            </w:r>
          </w:p>
        </w:tc>
        <w:tc>
          <w:tcPr>
            <w:tcW w:w="12810" w:type="dxa"/>
          </w:tcPr>
          <w:p w14:paraId="7D8E093B"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 xml:space="preserve"> Основными принципами проекта являются: </w:t>
            </w:r>
          </w:p>
          <w:p w14:paraId="4D050A6E" w14:textId="77777777" w:rsidR="000D1173" w:rsidRPr="000D1173" w:rsidRDefault="000D1173" w:rsidP="000D1173">
            <w:pPr>
              <w:tabs>
                <w:tab w:val="left" w:pos="1510"/>
              </w:tabs>
              <w:ind w:right="-31"/>
              <w:rPr>
                <w:rFonts w:eastAsia="Calibri"/>
                <w:sz w:val="24"/>
                <w:szCs w:val="24"/>
                <w:lang w:eastAsia="en-US"/>
              </w:rPr>
            </w:pPr>
            <w:r w:rsidRPr="000D1173">
              <w:rPr>
                <w:rFonts w:eastAsia="Calibri"/>
                <w:i/>
                <w:sz w:val="24"/>
                <w:szCs w:val="24"/>
                <w:lang w:eastAsia="en-US"/>
              </w:rPr>
              <w:t xml:space="preserve">Принцип гуманистической направленности. </w:t>
            </w:r>
            <w:r w:rsidRPr="000D1173">
              <w:rPr>
                <w:rFonts w:eastAsia="Calibri"/>
                <w:sz w:val="24"/>
                <w:szCs w:val="24"/>
                <w:lang w:eastAsia="en-US"/>
              </w:rPr>
              <w:t xml:space="preserve">Каждый учащийся имеет право на признание его как человеческой личности, уважение его достоинства, защиту его человеческих прав, свободное развитие. </w:t>
            </w:r>
          </w:p>
          <w:p w14:paraId="556DEA50" w14:textId="77777777" w:rsidR="000D1173" w:rsidRPr="000D1173" w:rsidRDefault="000D1173" w:rsidP="000D1173">
            <w:pPr>
              <w:tabs>
                <w:tab w:val="left" w:pos="1510"/>
              </w:tabs>
              <w:ind w:right="-31"/>
              <w:rPr>
                <w:rFonts w:eastAsia="Calibri"/>
                <w:i/>
                <w:sz w:val="24"/>
                <w:szCs w:val="24"/>
                <w:lang w:eastAsia="en-US"/>
              </w:rPr>
            </w:pPr>
            <w:r w:rsidRPr="000D1173">
              <w:rPr>
                <w:rFonts w:eastAsia="Calibri"/>
                <w:i/>
                <w:sz w:val="24"/>
                <w:szCs w:val="24"/>
                <w:lang w:eastAsia="en-US"/>
              </w:rPr>
              <w:t>Принцип ценностного единства и совместности.</w:t>
            </w:r>
          </w:p>
          <w:p w14:paraId="74C2DC6C"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28F0182" w14:textId="77777777" w:rsidR="000D1173" w:rsidRPr="000D1173" w:rsidRDefault="000D1173" w:rsidP="000D1173">
            <w:pPr>
              <w:tabs>
                <w:tab w:val="left" w:pos="1510"/>
              </w:tabs>
              <w:ind w:right="-31"/>
              <w:rPr>
                <w:rFonts w:eastAsia="Calibri"/>
                <w:sz w:val="24"/>
                <w:szCs w:val="24"/>
                <w:lang w:eastAsia="en-US"/>
              </w:rPr>
            </w:pPr>
            <w:r w:rsidRPr="000D1173">
              <w:rPr>
                <w:rFonts w:eastAsia="Calibri"/>
                <w:i/>
                <w:sz w:val="24"/>
                <w:szCs w:val="24"/>
                <w:lang w:eastAsia="en-US"/>
              </w:rPr>
              <w:t xml:space="preserve">Принцип культур сообразности. </w:t>
            </w:r>
            <w:r w:rsidRPr="000D1173">
              <w:rPr>
                <w:rFonts w:eastAsia="Calibri"/>
                <w:sz w:val="24"/>
                <w:szCs w:val="24"/>
                <w:lang w:eastAsia="en-US"/>
              </w:rPr>
              <w:t>Воспитание основывается на культуре и традициях России, включая культурные особенности региона.</w:t>
            </w:r>
          </w:p>
          <w:p w14:paraId="7339D62E" w14:textId="77777777" w:rsidR="000D1173" w:rsidRPr="000D1173" w:rsidRDefault="000D1173" w:rsidP="000D1173">
            <w:pPr>
              <w:tabs>
                <w:tab w:val="left" w:pos="1510"/>
              </w:tabs>
              <w:ind w:right="-31"/>
              <w:rPr>
                <w:rFonts w:eastAsia="Calibri"/>
                <w:sz w:val="24"/>
                <w:szCs w:val="24"/>
                <w:lang w:eastAsia="en-US"/>
              </w:rPr>
            </w:pPr>
            <w:r w:rsidRPr="000D1173">
              <w:rPr>
                <w:rFonts w:eastAsia="Calibri"/>
                <w:i/>
                <w:sz w:val="24"/>
                <w:szCs w:val="24"/>
                <w:lang w:eastAsia="en-US"/>
              </w:rPr>
              <w:t xml:space="preserve">Принцип следования нравственному примеру. </w:t>
            </w:r>
            <w:r w:rsidRPr="000D1173">
              <w:rPr>
                <w:rFonts w:eastAsia="Calibri"/>
                <w:sz w:val="24"/>
                <w:szCs w:val="24"/>
                <w:lang w:eastAsia="en-US"/>
              </w:rPr>
              <w:t>Пример, как метод воспитания, позволяет расширить нравственный опыт учащегося,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CDA8997" w14:textId="77777777" w:rsidR="000D1173" w:rsidRPr="000D1173" w:rsidRDefault="000D1173" w:rsidP="000D1173">
            <w:pPr>
              <w:tabs>
                <w:tab w:val="left" w:pos="1510"/>
              </w:tabs>
              <w:ind w:right="-31"/>
              <w:rPr>
                <w:rFonts w:eastAsia="Calibri"/>
                <w:sz w:val="24"/>
                <w:szCs w:val="24"/>
                <w:lang w:eastAsia="en-US"/>
              </w:rPr>
            </w:pPr>
            <w:r w:rsidRPr="000D1173">
              <w:rPr>
                <w:rFonts w:eastAsia="Calibri"/>
                <w:i/>
                <w:sz w:val="24"/>
                <w:szCs w:val="24"/>
                <w:lang w:eastAsia="en-US"/>
              </w:rPr>
              <w:t>Принцип безопасной жизнедеятельности.</w:t>
            </w:r>
            <w:r w:rsidRPr="000D1173">
              <w:rPr>
                <w:rFonts w:eastAsia="Calibri"/>
                <w:sz w:val="24"/>
                <w:szCs w:val="24"/>
                <w:lang w:eastAsia="en-US"/>
              </w:rPr>
              <w:t xml:space="preserve"> Защищенность важных интересов личности от внутренних и внешних угроз, воспитания через призму безопасности и безопасного поведения.</w:t>
            </w:r>
          </w:p>
          <w:p w14:paraId="36DD2878" w14:textId="77777777" w:rsidR="000D1173" w:rsidRPr="000D1173" w:rsidRDefault="000D1173" w:rsidP="000D1173">
            <w:pPr>
              <w:tabs>
                <w:tab w:val="left" w:pos="1510"/>
              </w:tabs>
              <w:ind w:right="-31"/>
              <w:rPr>
                <w:rFonts w:eastAsia="Calibri"/>
                <w:sz w:val="24"/>
                <w:szCs w:val="24"/>
                <w:lang w:eastAsia="en-US"/>
              </w:rPr>
            </w:pPr>
            <w:r w:rsidRPr="000D1173">
              <w:rPr>
                <w:rFonts w:eastAsia="Calibri"/>
                <w:i/>
                <w:sz w:val="24"/>
                <w:szCs w:val="24"/>
                <w:lang w:eastAsia="en-US"/>
              </w:rPr>
              <w:t xml:space="preserve">Принцип совместной деятельности ребенка и взрослого. </w:t>
            </w:r>
            <w:r w:rsidRPr="000D1173">
              <w:rPr>
                <w:rFonts w:eastAsia="Calibri"/>
                <w:sz w:val="24"/>
                <w:szCs w:val="24"/>
                <w:lang w:eastAsia="en-US"/>
              </w:rPr>
              <w:t>Значимость совместной деятельности взрослого и учащегося на основе приобщения к культурным ценностям и их освоения.</w:t>
            </w:r>
          </w:p>
          <w:p w14:paraId="5D66496D" w14:textId="77777777" w:rsidR="000D1173" w:rsidRPr="000D1173" w:rsidRDefault="000D1173" w:rsidP="000D1173">
            <w:pPr>
              <w:tabs>
                <w:tab w:val="left" w:pos="1510"/>
              </w:tabs>
              <w:ind w:right="-31"/>
              <w:rPr>
                <w:rFonts w:eastAsia="Calibri"/>
                <w:sz w:val="24"/>
                <w:szCs w:val="24"/>
                <w:lang w:eastAsia="en-US"/>
              </w:rPr>
            </w:pPr>
            <w:r w:rsidRPr="000D1173">
              <w:rPr>
                <w:rFonts w:eastAsia="Calibri"/>
                <w:i/>
                <w:sz w:val="24"/>
                <w:szCs w:val="24"/>
                <w:lang w:eastAsia="en-US"/>
              </w:rPr>
              <w:t xml:space="preserve">Принцип инклюзивной. </w:t>
            </w:r>
            <w:r w:rsidRPr="000D1173">
              <w:rPr>
                <w:rFonts w:eastAsia="Calibri"/>
                <w:sz w:val="24"/>
                <w:szCs w:val="24"/>
                <w:lang w:eastAsia="en-US"/>
              </w:rPr>
              <w:t xml:space="preserve">Организация образовательного процесса, при котором все учащиеся, независимо от их физических, психических, интеллектуальных, </w:t>
            </w:r>
            <w:r w:rsidRPr="000D1173">
              <w:rPr>
                <w:rFonts w:eastAsia="Calibri"/>
                <w:sz w:val="24"/>
                <w:szCs w:val="24"/>
                <w:lang w:eastAsia="en-US"/>
              </w:rPr>
              <w:lastRenderedPageBreak/>
              <w:t>культурно-этнических, языковых и иных особенностей, включены в общую систему.</w:t>
            </w:r>
          </w:p>
        </w:tc>
      </w:tr>
      <w:tr w:rsidR="000D1173" w:rsidRPr="000D1173" w14:paraId="0CA43180" w14:textId="77777777" w:rsidTr="00951D59">
        <w:tc>
          <w:tcPr>
            <w:tcW w:w="1750" w:type="dxa"/>
          </w:tcPr>
          <w:p w14:paraId="1B8F6B39" w14:textId="77777777" w:rsidR="000D1173" w:rsidRPr="000D1173" w:rsidRDefault="000D1173" w:rsidP="000D1173">
            <w:pPr>
              <w:tabs>
                <w:tab w:val="left" w:pos="1510"/>
              </w:tabs>
              <w:ind w:right="-31"/>
              <w:rPr>
                <w:rFonts w:eastAsia="Calibri"/>
                <w:b/>
                <w:sz w:val="24"/>
                <w:szCs w:val="24"/>
                <w:lang w:eastAsia="en-US"/>
              </w:rPr>
            </w:pPr>
            <w:r w:rsidRPr="000D1173">
              <w:rPr>
                <w:rFonts w:eastAsia="Calibri"/>
                <w:b/>
                <w:sz w:val="24"/>
                <w:szCs w:val="24"/>
                <w:lang w:eastAsia="en-US"/>
              </w:rPr>
              <w:lastRenderedPageBreak/>
              <w:t>Целевые индикаторы проектов</w:t>
            </w:r>
          </w:p>
        </w:tc>
        <w:tc>
          <w:tcPr>
            <w:tcW w:w="12810" w:type="dxa"/>
          </w:tcPr>
          <w:p w14:paraId="681120A1"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детей в возрасте от 7 до 18 лет, охваченных дополнительным образованием;</w:t>
            </w:r>
          </w:p>
          <w:p w14:paraId="741D9FCB"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учащихся,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14:paraId="2F8830BF"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учащихся, принимающих активное участие в работе музыкальных и художественно-театральных объединениях;</w:t>
            </w:r>
          </w:p>
          <w:p w14:paraId="16C2EEEC"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учащихся, вовлеченных в деятельность детских и молодежных общественных объединений на базе МБОУ «Гимназия»;</w:t>
            </w:r>
          </w:p>
          <w:p w14:paraId="4F549DEA"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учащихся, реализующих социальные проекты в рамках сетевого взаимодействия с социальными партнерами;</w:t>
            </w:r>
          </w:p>
          <w:p w14:paraId="7C3AED1A"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учащихся, посещающих школьные спортивные клубы и секции;</w:t>
            </w:r>
          </w:p>
          <w:p w14:paraId="7BA6E924"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Снизить количество учащихся, совершивших правонарушение и состоящих на учете;</w:t>
            </w:r>
          </w:p>
          <w:p w14:paraId="4D4AFD18"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учащихся, принимающих участие в мероприятиях по профилактике дорожно-транспортного травматизма;</w:t>
            </w:r>
          </w:p>
          <w:p w14:paraId="50DC54AA"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учащихся, принимающих участие в научно-практических конференциях, исследовательских работах;</w:t>
            </w:r>
          </w:p>
          <w:p w14:paraId="2FA8DA85"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организованных мероприятий, в том числе экскурсии, походов для учащихся;</w:t>
            </w:r>
          </w:p>
          <w:p w14:paraId="7BD3F535"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родителей, вовлеченных в управление учебно-воспитательным процессом и социально значимую деятельность;</w:t>
            </w:r>
          </w:p>
          <w:p w14:paraId="0D72EABE" w14:textId="77777777" w:rsidR="000D1173" w:rsidRPr="000D1173" w:rsidRDefault="000D1173" w:rsidP="000D1173">
            <w:pPr>
              <w:tabs>
                <w:tab w:val="left" w:pos="1510"/>
              </w:tabs>
              <w:ind w:right="-31"/>
              <w:rPr>
                <w:rFonts w:eastAsia="Calibri"/>
                <w:sz w:val="24"/>
                <w:szCs w:val="24"/>
                <w:lang w:eastAsia="en-US"/>
              </w:rPr>
            </w:pPr>
            <w:r w:rsidRPr="000D1173">
              <w:rPr>
                <w:rFonts w:eastAsia="Calibri"/>
                <w:sz w:val="24"/>
                <w:szCs w:val="24"/>
                <w:lang w:eastAsia="en-US"/>
              </w:rPr>
              <w:t>Увеличить количество родителей, удовлетворенных качеством и полнотой образования и воспитания своих детей.</w:t>
            </w:r>
          </w:p>
        </w:tc>
      </w:tr>
    </w:tbl>
    <w:p w14:paraId="120BB100" w14:textId="77777777" w:rsidR="000D1173" w:rsidRPr="000D1173" w:rsidRDefault="000D1173" w:rsidP="000D1173">
      <w:pPr>
        <w:jc w:val="both"/>
        <w:rPr>
          <w:sz w:val="26"/>
          <w:szCs w:val="26"/>
        </w:rPr>
      </w:pPr>
    </w:p>
    <w:p w14:paraId="13DFFBB3" w14:textId="77777777" w:rsidR="007011FE" w:rsidRDefault="007011FE" w:rsidP="000D1173">
      <w:pPr>
        <w:tabs>
          <w:tab w:val="left" w:pos="3090"/>
          <w:tab w:val="left" w:pos="3290"/>
          <w:tab w:val="center" w:pos="7654"/>
        </w:tabs>
        <w:ind w:right="-31"/>
        <w:jc w:val="center"/>
        <w:rPr>
          <w:rFonts w:eastAsia="Calibri"/>
          <w:b/>
          <w:sz w:val="24"/>
          <w:szCs w:val="24"/>
          <w:lang w:eastAsia="en-US"/>
        </w:rPr>
        <w:sectPr w:rsidR="007011FE" w:rsidSect="004D05C9">
          <w:pgSz w:w="11906" w:h="16838" w:code="9"/>
          <w:pgMar w:top="851" w:right="851" w:bottom="851" w:left="1134" w:header="709" w:footer="709" w:gutter="0"/>
          <w:cols w:space="708"/>
          <w:docGrid w:linePitch="360"/>
        </w:sectPr>
      </w:pPr>
    </w:p>
    <w:p w14:paraId="65921B00" w14:textId="5C6117EE" w:rsidR="000D1173" w:rsidRPr="000D1173" w:rsidRDefault="000D1173" w:rsidP="000D1173">
      <w:pPr>
        <w:tabs>
          <w:tab w:val="left" w:pos="3090"/>
          <w:tab w:val="left" w:pos="3290"/>
          <w:tab w:val="center" w:pos="7654"/>
        </w:tabs>
        <w:ind w:right="-31"/>
        <w:jc w:val="center"/>
        <w:rPr>
          <w:rFonts w:eastAsia="Calibri"/>
          <w:b/>
          <w:sz w:val="24"/>
          <w:szCs w:val="24"/>
          <w:lang w:eastAsia="en-US"/>
        </w:rPr>
      </w:pPr>
      <w:r w:rsidRPr="000D1173">
        <w:rPr>
          <w:rFonts w:eastAsia="Calibri"/>
          <w:b/>
          <w:sz w:val="24"/>
          <w:szCs w:val="24"/>
          <w:lang w:eastAsia="en-US"/>
        </w:rPr>
        <w:lastRenderedPageBreak/>
        <w:t>Значениях целевых показателей реализации программы развития</w:t>
      </w:r>
    </w:p>
    <w:p w14:paraId="3122AC36" w14:textId="3607E6A6" w:rsidR="000D1173" w:rsidRDefault="000D1173" w:rsidP="000D1173">
      <w:pPr>
        <w:jc w:val="center"/>
        <w:rPr>
          <w:rFonts w:eastAsia="Calibri"/>
          <w:b/>
          <w:sz w:val="24"/>
          <w:szCs w:val="24"/>
          <w:lang w:eastAsia="en-US"/>
        </w:rPr>
      </w:pPr>
      <w:r w:rsidRPr="000D1173">
        <w:rPr>
          <w:rFonts w:eastAsia="Calibri"/>
          <w:b/>
          <w:sz w:val="24"/>
          <w:szCs w:val="24"/>
          <w:lang w:eastAsia="en-US"/>
        </w:rPr>
        <w:t>(подпрограмма) «Воспитания»</w:t>
      </w:r>
    </w:p>
    <w:p w14:paraId="6F73DBA2" w14:textId="4E638E90" w:rsidR="007011FE" w:rsidRPr="007011FE" w:rsidRDefault="007011FE" w:rsidP="007011FE">
      <w:pPr>
        <w:ind w:firstLine="708"/>
        <w:jc w:val="center"/>
        <w:rPr>
          <w:rFonts w:eastAsia="Calibri"/>
          <w:sz w:val="24"/>
          <w:szCs w:val="24"/>
          <w:lang w:eastAsia="en-US"/>
        </w:rPr>
      </w:pPr>
    </w:p>
    <w:tbl>
      <w:tblPr>
        <w:tblStyle w:val="6"/>
        <w:tblpPr w:leftFromText="180" w:rightFromText="180" w:vertAnchor="page" w:horzAnchor="margin" w:tblpY="2231"/>
        <w:tblW w:w="15021" w:type="dxa"/>
        <w:tblLook w:val="04A0" w:firstRow="1" w:lastRow="0" w:firstColumn="1" w:lastColumn="0" w:noHBand="0" w:noVBand="1"/>
      </w:tblPr>
      <w:tblGrid>
        <w:gridCol w:w="897"/>
        <w:gridCol w:w="5477"/>
        <w:gridCol w:w="1349"/>
        <w:gridCol w:w="1231"/>
        <w:gridCol w:w="1189"/>
        <w:gridCol w:w="24"/>
        <w:gridCol w:w="1658"/>
        <w:gridCol w:w="14"/>
        <w:gridCol w:w="1665"/>
        <w:gridCol w:w="21"/>
        <w:gridCol w:w="1496"/>
      </w:tblGrid>
      <w:tr w:rsidR="007011FE" w:rsidRPr="007011FE" w14:paraId="6031962F" w14:textId="77777777" w:rsidTr="00951D59">
        <w:trPr>
          <w:trHeight w:val="252"/>
        </w:trPr>
        <w:tc>
          <w:tcPr>
            <w:tcW w:w="897" w:type="dxa"/>
            <w:vMerge w:val="restart"/>
            <w:tcBorders>
              <w:bottom w:val="single" w:sz="4" w:space="0" w:color="auto"/>
            </w:tcBorders>
          </w:tcPr>
          <w:p w14:paraId="4ABDC7D1" w14:textId="77777777" w:rsidR="007011FE" w:rsidRPr="007011FE" w:rsidRDefault="007011FE" w:rsidP="007011FE">
            <w:pPr>
              <w:rPr>
                <w:rFonts w:eastAsia="Calibri"/>
                <w:b/>
                <w:sz w:val="24"/>
                <w:szCs w:val="24"/>
                <w:lang w:eastAsia="en-US"/>
              </w:rPr>
            </w:pPr>
            <w:r w:rsidRPr="007011FE">
              <w:rPr>
                <w:rFonts w:eastAsia="Calibri"/>
                <w:b/>
                <w:sz w:val="24"/>
                <w:szCs w:val="24"/>
                <w:lang w:eastAsia="en-US"/>
              </w:rPr>
              <w:t>№ п/п</w:t>
            </w:r>
          </w:p>
          <w:p w14:paraId="6DA78167" w14:textId="77777777" w:rsidR="007011FE" w:rsidRPr="007011FE" w:rsidRDefault="007011FE" w:rsidP="007011FE">
            <w:pPr>
              <w:rPr>
                <w:rFonts w:eastAsia="Calibri"/>
                <w:b/>
                <w:sz w:val="24"/>
                <w:szCs w:val="24"/>
                <w:lang w:eastAsia="en-US"/>
              </w:rPr>
            </w:pPr>
            <w:r w:rsidRPr="007011FE">
              <w:rPr>
                <w:rFonts w:eastAsia="Calibri"/>
                <w:b/>
                <w:sz w:val="24"/>
                <w:szCs w:val="24"/>
                <w:lang w:eastAsia="en-US"/>
              </w:rPr>
              <w:t xml:space="preserve">                              </w:t>
            </w:r>
          </w:p>
          <w:p w14:paraId="4E1C3C83" w14:textId="77777777" w:rsidR="007011FE" w:rsidRPr="007011FE" w:rsidRDefault="007011FE" w:rsidP="007011FE">
            <w:pPr>
              <w:rPr>
                <w:rFonts w:eastAsia="Calibri"/>
                <w:b/>
                <w:sz w:val="24"/>
                <w:szCs w:val="24"/>
                <w:lang w:eastAsia="en-US"/>
              </w:rPr>
            </w:pPr>
            <w:r w:rsidRPr="007011FE">
              <w:rPr>
                <w:rFonts w:eastAsia="Calibri"/>
                <w:b/>
                <w:sz w:val="24"/>
                <w:szCs w:val="24"/>
                <w:lang w:eastAsia="en-US"/>
              </w:rPr>
              <w:t xml:space="preserve">                                                                                                           </w:t>
            </w:r>
          </w:p>
        </w:tc>
        <w:tc>
          <w:tcPr>
            <w:tcW w:w="5477" w:type="dxa"/>
            <w:vMerge w:val="restart"/>
            <w:tcBorders>
              <w:bottom w:val="single" w:sz="4" w:space="0" w:color="auto"/>
            </w:tcBorders>
          </w:tcPr>
          <w:p w14:paraId="2C4A3D3D" w14:textId="77777777" w:rsidR="007011FE" w:rsidRPr="007011FE" w:rsidRDefault="007011FE" w:rsidP="007011FE">
            <w:pPr>
              <w:rPr>
                <w:rFonts w:eastAsia="Calibri"/>
                <w:b/>
                <w:sz w:val="24"/>
                <w:szCs w:val="24"/>
                <w:lang w:eastAsia="en-US"/>
              </w:rPr>
            </w:pPr>
          </w:p>
          <w:p w14:paraId="371C2A39" w14:textId="77777777" w:rsidR="007011FE" w:rsidRPr="007011FE" w:rsidRDefault="007011FE" w:rsidP="007011FE">
            <w:pPr>
              <w:ind w:firstLine="708"/>
              <w:rPr>
                <w:rFonts w:eastAsia="Calibri"/>
                <w:b/>
                <w:sz w:val="24"/>
                <w:szCs w:val="24"/>
                <w:lang w:eastAsia="en-US"/>
              </w:rPr>
            </w:pPr>
            <w:r w:rsidRPr="007011FE">
              <w:rPr>
                <w:rFonts w:eastAsia="Calibri"/>
                <w:b/>
                <w:sz w:val="24"/>
                <w:szCs w:val="24"/>
                <w:lang w:eastAsia="en-US"/>
              </w:rPr>
              <w:t>Наименование показателя</w:t>
            </w:r>
          </w:p>
        </w:tc>
        <w:tc>
          <w:tcPr>
            <w:tcW w:w="1349" w:type="dxa"/>
            <w:vMerge w:val="restart"/>
            <w:tcBorders>
              <w:bottom w:val="single" w:sz="4" w:space="0" w:color="auto"/>
            </w:tcBorders>
          </w:tcPr>
          <w:p w14:paraId="4E8C971C" w14:textId="77777777" w:rsidR="007011FE" w:rsidRPr="007011FE" w:rsidRDefault="007011FE" w:rsidP="007011FE">
            <w:pPr>
              <w:rPr>
                <w:rFonts w:eastAsia="Calibri"/>
                <w:b/>
                <w:sz w:val="24"/>
                <w:szCs w:val="24"/>
                <w:lang w:eastAsia="en-US"/>
              </w:rPr>
            </w:pPr>
          </w:p>
          <w:p w14:paraId="028DF52D" w14:textId="77777777" w:rsidR="007011FE" w:rsidRPr="007011FE" w:rsidRDefault="007011FE" w:rsidP="007011FE">
            <w:pPr>
              <w:rPr>
                <w:rFonts w:eastAsia="Calibri"/>
                <w:b/>
                <w:sz w:val="24"/>
                <w:szCs w:val="24"/>
                <w:lang w:eastAsia="en-US"/>
              </w:rPr>
            </w:pPr>
            <w:r w:rsidRPr="007011FE">
              <w:rPr>
                <w:rFonts w:eastAsia="Calibri"/>
                <w:b/>
                <w:sz w:val="24"/>
                <w:szCs w:val="24"/>
                <w:lang w:eastAsia="en-US"/>
              </w:rPr>
              <w:t>Базовое значение на</w:t>
            </w:r>
          </w:p>
          <w:p w14:paraId="1B037752" w14:textId="77777777" w:rsidR="007011FE" w:rsidRPr="007011FE" w:rsidRDefault="007011FE" w:rsidP="007011FE">
            <w:pPr>
              <w:rPr>
                <w:rFonts w:eastAsia="Calibri"/>
                <w:b/>
                <w:sz w:val="24"/>
                <w:szCs w:val="24"/>
                <w:lang w:eastAsia="en-US"/>
              </w:rPr>
            </w:pPr>
            <w:r w:rsidRPr="007011FE">
              <w:rPr>
                <w:rFonts w:eastAsia="Calibri"/>
                <w:b/>
                <w:sz w:val="24"/>
                <w:szCs w:val="24"/>
                <w:lang w:eastAsia="en-US"/>
              </w:rPr>
              <w:t xml:space="preserve"> 1 января 2023 года </w:t>
            </w:r>
          </w:p>
        </w:tc>
        <w:tc>
          <w:tcPr>
            <w:tcW w:w="7298" w:type="dxa"/>
            <w:gridSpan w:val="8"/>
          </w:tcPr>
          <w:p w14:paraId="6F055290" w14:textId="77777777" w:rsidR="007011FE" w:rsidRPr="007011FE" w:rsidRDefault="007011FE" w:rsidP="007011FE">
            <w:pPr>
              <w:tabs>
                <w:tab w:val="center" w:pos="822"/>
              </w:tabs>
              <w:rPr>
                <w:rFonts w:eastAsia="Calibri"/>
                <w:b/>
                <w:sz w:val="24"/>
                <w:szCs w:val="24"/>
                <w:lang w:eastAsia="en-US"/>
              </w:rPr>
            </w:pPr>
            <w:r w:rsidRPr="007011FE">
              <w:rPr>
                <w:rFonts w:eastAsia="Calibri"/>
                <w:b/>
                <w:sz w:val="24"/>
                <w:szCs w:val="24"/>
                <w:lang w:eastAsia="en-US"/>
              </w:rPr>
              <w:t xml:space="preserve">         Период, год</w:t>
            </w:r>
          </w:p>
          <w:p w14:paraId="3A3D63FC" w14:textId="77777777" w:rsidR="007011FE" w:rsidRPr="007011FE" w:rsidRDefault="007011FE" w:rsidP="007011FE">
            <w:pPr>
              <w:tabs>
                <w:tab w:val="center" w:pos="822"/>
              </w:tabs>
              <w:rPr>
                <w:rFonts w:eastAsia="Calibri"/>
                <w:b/>
                <w:sz w:val="24"/>
                <w:szCs w:val="24"/>
                <w:lang w:eastAsia="en-US"/>
              </w:rPr>
            </w:pPr>
          </w:p>
        </w:tc>
      </w:tr>
      <w:tr w:rsidR="007011FE" w:rsidRPr="007011FE" w14:paraId="288ABC6D" w14:textId="77777777" w:rsidTr="00951D59">
        <w:trPr>
          <w:trHeight w:val="44"/>
        </w:trPr>
        <w:tc>
          <w:tcPr>
            <w:tcW w:w="897" w:type="dxa"/>
            <w:vMerge/>
            <w:tcBorders>
              <w:bottom w:val="single" w:sz="4" w:space="0" w:color="auto"/>
            </w:tcBorders>
          </w:tcPr>
          <w:p w14:paraId="695B6888" w14:textId="77777777" w:rsidR="007011FE" w:rsidRPr="007011FE" w:rsidRDefault="007011FE" w:rsidP="007011FE">
            <w:pPr>
              <w:rPr>
                <w:rFonts w:eastAsia="Calibri"/>
                <w:b/>
                <w:sz w:val="24"/>
                <w:szCs w:val="24"/>
                <w:lang w:eastAsia="en-US"/>
              </w:rPr>
            </w:pPr>
          </w:p>
        </w:tc>
        <w:tc>
          <w:tcPr>
            <w:tcW w:w="5477" w:type="dxa"/>
            <w:vMerge/>
            <w:tcBorders>
              <w:bottom w:val="single" w:sz="4" w:space="0" w:color="auto"/>
            </w:tcBorders>
          </w:tcPr>
          <w:p w14:paraId="72C612FA" w14:textId="77777777" w:rsidR="007011FE" w:rsidRPr="007011FE" w:rsidRDefault="007011FE" w:rsidP="007011FE">
            <w:pPr>
              <w:rPr>
                <w:rFonts w:eastAsia="Calibri"/>
                <w:b/>
                <w:sz w:val="24"/>
                <w:szCs w:val="24"/>
                <w:lang w:eastAsia="en-US"/>
              </w:rPr>
            </w:pPr>
          </w:p>
        </w:tc>
        <w:tc>
          <w:tcPr>
            <w:tcW w:w="1349" w:type="dxa"/>
            <w:vMerge/>
            <w:tcBorders>
              <w:bottom w:val="single" w:sz="4" w:space="0" w:color="auto"/>
            </w:tcBorders>
          </w:tcPr>
          <w:p w14:paraId="33D2FE67" w14:textId="77777777" w:rsidR="007011FE" w:rsidRPr="007011FE" w:rsidRDefault="007011FE" w:rsidP="007011FE">
            <w:pPr>
              <w:rPr>
                <w:rFonts w:eastAsia="Calibri"/>
                <w:b/>
                <w:sz w:val="24"/>
                <w:szCs w:val="24"/>
                <w:lang w:eastAsia="en-US"/>
              </w:rPr>
            </w:pPr>
          </w:p>
        </w:tc>
        <w:tc>
          <w:tcPr>
            <w:tcW w:w="1231" w:type="dxa"/>
            <w:tcBorders>
              <w:bottom w:val="single" w:sz="4" w:space="0" w:color="auto"/>
            </w:tcBorders>
          </w:tcPr>
          <w:p w14:paraId="40767961" w14:textId="77777777" w:rsidR="007011FE" w:rsidRPr="007011FE" w:rsidRDefault="007011FE" w:rsidP="007011FE">
            <w:pPr>
              <w:tabs>
                <w:tab w:val="center" w:pos="822"/>
              </w:tabs>
              <w:rPr>
                <w:rFonts w:eastAsia="Calibri"/>
                <w:b/>
                <w:sz w:val="24"/>
                <w:szCs w:val="24"/>
                <w:lang w:eastAsia="en-US"/>
              </w:rPr>
            </w:pPr>
            <w:r w:rsidRPr="007011FE">
              <w:rPr>
                <w:rFonts w:eastAsia="Calibri"/>
                <w:b/>
                <w:sz w:val="24"/>
                <w:szCs w:val="24"/>
                <w:lang w:eastAsia="en-US"/>
              </w:rPr>
              <w:t>2023</w:t>
            </w:r>
          </w:p>
        </w:tc>
        <w:tc>
          <w:tcPr>
            <w:tcW w:w="1213" w:type="dxa"/>
            <w:gridSpan w:val="2"/>
            <w:tcBorders>
              <w:bottom w:val="single" w:sz="4" w:space="0" w:color="auto"/>
            </w:tcBorders>
          </w:tcPr>
          <w:p w14:paraId="1C1B4E6A" w14:textId="77777777" w:rsidR="007011FE" w:rsidRPr="007011FE" w:rsidRDefault="007011FE" w:rsidP="007011FE">
            <w:pPr>
              <w:tabs>
                <w:tab w:val="center" w:pos="822"/>
              </w:tabs>
              <w:rPr>
                <w:rFonts w:eastAsia="Calibri"/>
                <w:b/>
                <w:sz w:val="24"/>
                <w:szCs w:val="24"/>
                <w:lang w:eastAsia="en-US"/>
              </w:rPr>
            </w:pPr>
            <w:r w:rsidRPr="007011FE">
              <w:rPr>
                <w:rFonts w:eastAsia="Calibri"/>
                <w:b/>
                <w:sz w:val="24"/>
                <w:szCs w:val="24"/>
                <w:lang w:eastAsia="en-US"/>
              </w:rPr>
              <w:t>2024</w:t>
            </w:r>
          </w:p>
        </w:tc>
        <w:tc>
          <w:tcPr>
            <w:tcW w:w="1672" w:type="dxa"/>
            <w:gridSpan w:val="2"/>
            <w:tcBorders>
              <w:bottom w:val="single" w:sz="4" w:space="0" w:color="auto"/>
            </w:tcBorders>
          </w:tcPr>
          <w:p w14:paraId="5E9BF99E" w14:textId="77777777" w:rsidR="007011FE" w:rsidRPr="007011FE" w:rsidRDefault="007011FE" w:rsidP="007011FE">
            <w:pPr>
              <w:tabs>
                <w:tab w:val="center" w:pos="822"/>
              </w:tabs>
              <w:jc w:val="center"/>
              <w:rPr>
                <w:rFonts w:eastAsia="Calibri"/>
                <w:b/>
                <w:sz w:val="24"/>
                <w:szCs w:val="24"/>
                <w:lang w:eastAsia="en-US"/>
              </w:rPr>
            </w:pPr>
            <w:r w:rsidRPr="007011FE">
              <w:rPr>
                <w:rFonts w:eastAsia="Calibri"/>
                <w:b/>
                <w:sz w:val="24"/>
                <w:szCs w:val="24"/>
                <w:lang w:eastAsia="en-US"/>
              </w:rPr>
              <w:t>2025</w:t>
            </w:r>
          </w:p>
        </w:tc>
        <w:tc>
          <w:tcPr>
            <w:tcW w:w="1686" w:type="dxa"/>
            <w:gridSpan w:val="2"/>
            <w:tcBorders>
              <w:bottom w:val="single" w:sz="4" w:space="0" w:color="auto"/>
            </w:tcBorders>
          </w:tcPr>
          <w:p w14:paraId="20C41CAF" w14:textId="77777777" w:rsidR="007011FE" w:rsidRPr="007011FE" w:rsidRDefault="007011FE" w:rsidP="007011FE">
            <w:pPr>
              <w:tabs>
                <w:tab w:val="center" w:pos="822"/>
              </w:tabs>
              <w:jc w:val="center"/>
              <w:rPr>
                <w:rFonts w:eastAsia="Calibri"/>
                <w:b/>
                <w:sz w:val="24"/>
                <w:szCs w:val="24"/>
                <w:lang w:eastAsia="en-US"/>
              </w:rPr>
            </w:pPr>
            <w:r w:rsidRPr="007011FE">
              <w:rPr>
                <w:rFonts w:eastAsia="Calibri"/>
                <w:b/>
                <w:sz w:val="24"/>
                <w:szCs w:val="24"/>
                <w:lang w:eastAsia="en-US"/>
              </w:rPr>
              <w:t>2026</w:t>
            </w:r>
          </w:p>
        </w:tc>
        <w:tc>
          <w:tcPr>
            <w:tcW w:w="1496" w:type="dxa"/>
            <w:tcBorders>
              <w:bottom w:val="single" w:sz="4" w:space="0" w:color="auto"/>
            </w:tcBorders>
          </w:tcPr>
          <w:p w14:paraId="1E8D29D6" w14:textId="77777777" w:rsidR="007011FE" w:rsidRPr="007011FE" w:rsidRDefault="007011FE" w:rsidP="007011FE">
            <w:pPr>
              <w:tabs>
                <w:tab w:val="center" w:pos="822"/>
              </w:tabs>
              <w:jc w:val="center"/>
              <w:rPr>
                <w:rFonts w:eastAsia="Calibri"/>
                <w:b/>
                <w:sz w:val="24"/>
                <w:szCs w:val="24"/>
                <w:lang w:eastAsia="en-US"/>
              </w:rPr>
            </w:pPr>
            <w:r w:rsidRPr="007011FE">
              <w:rPr>
                <w:rFonts w:eastAsia="Calibri"/>
                <w:b/>
                <w:sz w:val="24"/>
                <w:szCs w:val="24"/>
                <w:lang w:eastAsia="en-US"/>
              </w:rPr>
              <w:t>2027</w:t>
            </w:r>
          </w:p>
        </w:tc>
      </w:tr>
      <w:tr w:rsidR="007011FE" w:rsidRPr="007011FE" w14:paraId="4EFE0E46" w14:textId="77777777" w:rsidTr="00951D59">
        <w:trPr>
          <w:trHeight w:val="305"/>
        </w:trPr>
        <w:tc>
          <w:tcPr>
            <w:tcW w:w="15021" w:type="dxa"/>
            <w:gridSpan w:val="11"/>
          </w:tcPr>
          <w:p w14:paraId="6D6B7896" w14:textId="77777777" w:rsidR="007011FE" w:rsidRPr="007011FE" w:rsidRDefault="007011FE" w:rsidP="007011FE">
            <w:pPr>
              <w:rPr>
                <w:rFonts w:eastAsia="Calibri"/>
                <w:b/>
                <w:sz w:val="24"/>
                <w:szCs w:val="24"/>
                <w:lang w:eastAsia="en-US"/>
              </w:rPr>
            </w:pPr>
            <w:r w:rsidRPr="007011FE">
              <w:rPr>
                <w:rFonts w:eastAsia="Calibri"/>
                <w:b/>
                <w:sz w:val="24"/>
                <w:szCs w:val="24"/>
                <w:lang w:eastAsia="en-US"/>
              </w:rPr>
              <w:t xml:space="preserve">                                                                     Подпрограмма (Целевой проект) «Воспитание»</w:t>
            </w:r>
          </w:p>
        </w:tc>
      </w:tr>
      <w:tr w:rsidR="007011FE" w:rsidRPr="007011FE" w14:paraId="7A46BA21" w14:textId="77777777" w:rsidTr="00951D59">
        <w:trPr>
          <w:trHeight w:val="294"/>
        </w:trPr>
        <w:tc>
          <w:tcPr>
            <w:tcW w:w="897" w:type="dxa"/>
          </w:tcPr>
          <w:p w14:paraId="03766FF8" w14:textId="77777777" w:rsidR="007011FE" w:rsidRPr="007011FE" w:rsidRDefault="007011FE" w:rsidP="007011FE">
            <w:pPr>
              <w:rPr>
                <w:rFonts w:eastAsia="Calibri"/>
                <w:sz w:val="24"/>
                <w:szCs w:val="24"/>
                <w:lang w:eastAsia="en-US"/>
              </w:rPr>
            </w:pPr>
            <w:r w:rsidRPr="007011FE">
              <w:rPr>
                <w:rFonts w:eastAsia="Calibri"/>
                <w:sz w:val="24"/>
                <w:szCs w:val="24"/>
                <w:lang w:eastAsia="en-US"/>
              </w:rPr>
              <w:t>1</w:t>
            </w:r>
          </w:p>
        </w:tc>
        <w:tc>
          <w:tcPr>
            <w:tcW w:w="5477" w:type="dxa"/>
          </w:tcPr>
          <w:p w14:paraId="71B23D14" w14:textId="77777777" w:rsidR="007011FE" w:rsidRPr="007011FE" w:rsidRDefault="007011FE" w:rsidP="007011FE">
            <w:pPr>
              <w:rPr>
                <w:rFonts w:eastAsia="Calibri"/>
                <w:sz w:val="24"/>
                <w:szCs w:val="24"/>
                <w:lang w:eastAsia="en-US"/>
              </w:rPr>
            </w:pPr>
            <w:r w:rsidRPr="007011FE">
              <w:rPr>
                <w:rFonts w:eastAsia="Calibri"/>
                <w:sz w:val="24"/>
                <w:szCs w:val="24"/>
                <w:lang w:eastAsia="en-US"/>
              </w:rPr>
              <w:t>Доля детей в возрасте от 7 до 18 лет, охваченных дополнительным образованием</w:t>
            </w:r>
          </w:p>
        </w:tc>
        <w:tc>
          <w:tcPr>
            <w:tcW w:w="1349" w:type="dxa"/>
          </w:tcPr>
          <w:p w14:paraId="5DDE2D1D" w14:textId="77777777" w:rsidR="007011FE" w:rsidRPr="007011FE" w:rsidRDefault="007011FE" w:rsidP="007011FE">
            <w:pPr>
              <w:jc w:val="center"/>
              <w:rPr>
                <w:rFonts w:eastAsia="Calibri"/>
                <w:sz w:val="24"/>
                <w:szCs w:val="24"/>
                <w:lang w:eastAsia="en-US"/>
              </w:rPr>
            </w:pPr>
          </w:p>
          <w:p w14:paraId="2F758D53"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75 %</w:t>
            </w:r>
          </w:p>
        </w:tc>
        <w:tc>
          <w:tcPr>
            <w:tcW w:w="1231" w:type="dxa"/>
          </w:tcPr>
          <w:p w14:paraId="4BBB702F" w14:textId="77777777" w:rsidR="007011FE" w:rsidRPr="007011FE" w:rsidRDefault="007011FE" w:rsidP="007011FE">
            <w:pPr>
              <w:jc w:val="center"/>
              <w:rPr>
                <w:rFonts w:eastAsia="Calibri"/>
                <w:sz w:val="24"/>
                <w:szCs w:val="24"/>
                <w:lang w:eastAsia="en-US"/>
              </w:rPr>
            </w:pPr>
          </w:p>
          <w:p w14:paraId="70CB9C67"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77 %</w:t>
            </w:r>
          </w:p>
        </w:tc>
        <w:tc>
          <w:tcPr>
            <w:tcW w:w="1189" w:type="dxa"/>
          </w:tcPr>
          <w:p w14:paraId="4E3C19BF" w14:textId="77777777" w:rsidR="007011FE" w:rsidRPr="007011FE" w:rsidRDefault="007011FE" w:rsidP="007011FE">
            <w:pPr>
              <w:jc w:val="center"/>
              <w:rPr>
                <w:rFonts w:eastAsia="Calibri"/>
                <w:sz w:val="24"/>
                <w:szCs w:val="24"/>
                <w:lang w:eastAsia="en-US"/>
              </w:rPr>
            </w:pPr>
          </w:p>
          <w:p w14:paraId="72B497D0"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80 %</w:t>
            </w:r>
          </w:p>
        </w:tc>
        <w:tc>
          <w:tcPr>
            <w:tcW w:w="1682" w:type="dxa"/>
            <w:gridSpan w:val="2"/>
          </w:tcPr>
          <w:p w14:paraId="15310831" w14:textId="77777777" w:rsidR="007011FE" w:rsidRPr="007011FE" w:rsidRDefault="007011FE" w:rsidP="007011FE">
            <w:pPr>
              <w:jc w:val="center"/>
              <w:rPr>
                <w:rFonts w:eastAsia="Calibri"/>
                <w:sz w:val="24"/>
                <w:szCs w:val="24"/>
                <w:lang w:eastAsia="en-US"/>
              </w:rPr>
            </w:pPr>
          </w:p>
          <w:p w14:paraId="1513FC92"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85 %</w:t>
            </w:r>
          </w:p>
        </w:tc>
        <w:tc>
          <w:tcPr>
            <w:tcW w:w="1679" w:type="dxa"/>
            <w:gridSpan w:val="2"/>
          </w:tcPr>
          <w:p w14:paraId="3ACD2C6E" w14:textId="77777777" w:rsidR="007011FE" w:rsidRPr="007011FE" w:rsidRDefault="007011FE" w:rsidP="007011FE">
            <w:pPr>
              <w:jc w:val="center"/>
              <w:rPr>
                <w:rFonts w:eastAsia="Calibri"/>
                <w:sz w:val="24"/>
                <w:szCs w:val="24"/>
                <w:lang w:eastAsia="en-US"/>
              </w:rPr>
            </w:pPr>
          </w:p>
          <w:p w14:paraId="6C2E450F"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90 %</w:t>
            </w:r>
          </w:p>
        </w:tc>
        <w:tc>
          <w:tcPr>
            <w:tcW w:w="1517" w:type="dxa"/>
            <w:gridSpan w:val="2"/>
          </w:tcPr>
          <w:p w14:paraId="461C4D21" w14:textId="77777777" w:rsidR="007011FE" w:rsidRPr="007011FE" w:rsidRDefault="007011FE" w:rsidP="007011FE">
            <w:pPr>
              <w:jc w:val="center"/>
              <w:rPr>
                <w:rFonts w:eastAsia="Calibri"/>
                <w:sz w:val="24"/>
                <w:szCs w:val="24"/>
                <w:lang w:eastAsia="en-US"/>
              </w:rPr>
            </w:pPr>
          </w:p>
          <w:p w14:paraId="46C7CE6B"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100 %</w:t>
            </w:r>
          </w:p>
        </w:tc>
      </w:tr>
      <w:tr w:rsidR="007011FE" w:rsidRPr="007011FE" w14:paraId="5B9E84CB" w14:textId="77777777" w:rsidTr="00951D59">
        <w:trPr>
          <w:trHeight w:val="305"/>
        </w:trPr>
        <w:tc>
          <w:tcPr>
            <w:tcW w:w="897" w:type="dxa"/>
          </w:tcPr>
          <w:p w14:paraId="065F8D56" w14:textId="77777777" w:rsidR="007011FE" w:rsidRPr="007011FE" w:rsidRDefault="007011FE" w:rsidP="007011FE">
            <w:pPr>
              <w:rPr>
                <w:rFonts w:eastAsia="Calibri"/>
                <w:sz w:val="24"/>
                <w:szCs w:val="24"/>
                <w:lang w:eastAsia="en-US"/>
              </w:rPr>
            </w:pPr>
            <w:r w:rsidRPr="007011FE">
              <w:rPr>
                <w:rFonts w:eastAsia="Calibri"/>
                <w:sz w:val="24"/>
                <w:szCs w:val="24"/>
                <w:lang w:eastAsia="en-US"/>
              </w:rPr>
              <w:t>2</w:t>
            </w:r>
          </w:p>
        </w:tc>
        <w:tc>
          <w:tcPr>
            <w:tcW w:w="5477" w:type="dxa"/>
          </w:tcPr>
          <w:p w14:paraId="1ABDCDC6" w14:textId="58608CFC" w:rsidR="007011FE" w:rsidRPr="007011FE" w:rsidRDefault="007011FE" w:rsidP="007011FE">
            <w:pPr>
              <w:rPr>
                <w:rFonts w:eastAsia="Calibri"/>
                <w:sz w:val="24"/>
                <w:szCs w:val="24"/>
                <w:lang w:eastAsia="en-US"/>
              </w:rPr>
            </w:pPr>
            <w:r w:rsidRPr="007011FE">
              <w:rPr>
                <w:rFonts w:eastAsia="Calibri"/>
                <w:sz w:val="24"/>
                <w:szCs w:val="24"/>
                <w:lang w:eastAsia="en-US"/>
              </w:rPr>
              <w:t xml:space="preserve">Доля учащихся, охваченных деятельностью детских технопарков «Кванториум» </w:t>
            </w:r>
            <w:r w:rsidR="00EE08ED" w:rsidRPr="007011FE">
              <w:rPr>
                <w:rFonts w:eastAsia="Calibri"/>
                <w:sz w:val="24"/>
                <w:szCs w:val="24"/>
                <w:lang w:eastAsia="en-US"/>
              </w:rPr>
              <w:t>(мобильных</w:t>
            </w:r>
            <w:r w:rsidRPr="007011FE">
              <w:rPr>
                <w:rFonts w:eastAsia="Calibri"/>
                <w:sz w:val="24"/>
                <w:szCs w:val="24"/>
                <w:lang w:eastAsia="en-US"/>
              </w:rPr>
              <w:t xml:space="preserve"> технопарков </w:t>
            </w:r>
            <w:r w:rsidR="00EE08ED" w:rsidRPr="007011FE">
              <w:rPr>
                <w:rFonts w:eastAsia="Calibri"/>
                <w:sz w:val="24"/>
                <w:szCs w:val="24"/>
                <w:lang w:eastAsia="en-US"/>
              </w:rPr>
              <w:t>«Кванториум</w:t>
            </w:r>
            <w:r w:rsidRPr="007011FE">
              <w:rPr>
                <w:rFonts w:eastAsia="Calibri"/>
                <w:sz w:val="24"/>
                <w:szCs w:val="24"/>
                <w:lang w:eastAsia="en-US"/>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349" w:type="dxa"/>
          </w:tcPr>
          <w:p w14:paraId="7E8BDAE0" w14:textId="77777777" w:rsidR="007011FE" w:rsidRPr="007011FE" w:rsidRDefault="007011FE" w:rsidP="007011FE">
            <w:pPr>
              <w:jc w:val="center"/>
              <w:rPr>
                <w:rFonts w:eastAsia="Calibri"/>
                <w:sz w:val="24"/>
                <w:szCs w:val="24"/>
                <w:lang w:eastAsia="en-US"/>
              </w:rPr>
            </w:pPr>
          </w:p>
          <w:p w14:paraId="5658BB2F" w14:textId="77777777" w:rsidR="007011FE" w:rsidRPr="007011FE" w:rsidRDefault="007011FE" w:rsidP="007011FE">
            <w:pPr>
              <w:jc w:val="center"/>
              <w:rPr>
                <w:rFonts w:eastAsia="Calibri"/>
                <w:sz w:val="24"/>
                <w:szCs w:val="24"/>
                <w:lang w:eastAsia="en-US"/>
              </w:rPr>
            </w:pPr>
          </w:p>
          <w:p w14:paraId="2511E500" w14:textId="77777777" w:rsidR="007011FE" w:rsidRPr="007011FE" w:rsidRDefault="007011FE" w:rsidP="007011FE">
            <w:pPr>
              <w:jc w:val="center"/>
              <w:rPr>
                <w:rFonts w:eastAsia="Calibri"/>
                <w:sz w:val="24"/>
                <w:szCs w:val="24"/>
                <w:lang w:eastAsia="en-US"/>
              </w:rPr>
            </w:pPr>
          </w:p>
          <w:p w14:paraId="3A8AEC32" w14:textId="77777777" w:rsidR="007011FE" w:rsidRPr="007011FE" w:rsidRDefault="007011FE" w:rsidP="007011FE">
            <w:pPr>
              <w:jc w:val="center"/>
              <w:rPr>
                <w:rFonts w:eastAsia="Calibri"/>
                <w:sz w:val="24"/>
                <w:szCs w:val="24"/>
                <w:lang w:eastAsia="en-US"/>
              </w:rPr>
            </w:pPr>
          </w:p>
          <w:p w14:paraId="7E9400AB" w14:textId="77777777" w:rsidR="007011FE" w:rsidRPr="007011FE" w:rsidRDefault="007011FE" w:rsidP="007011FE">
            <w:pPr>
              <w:jc w:val="center"/>
              <w:rPr>
                <w:rFonts w:eastAsia="Calibri"/>
                <w:sz w:val="24"/>
                <w:szCs w:val="24"/>
                <w:lang w:eastAsia="en-US"/>
              </w:rPr>
            </w:pPr>
          </w:p>
          <w:p w14:paraId="0EEA9D68"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w:t>
            </w:r>
          </w:p>
        </w:tc>
        <w:tc>
          <w:tcPr>
            <w:tcW w:w="1231" w:type="dxa"/>
          </w:tcPr>
          <w:p w14:paraId="59A546DE" w14:textId="77777777" w:rsidR="007011FE" w:rsidRPr="007011FE" w:rsidRDefault="007011FE" w:rsidP="007011FE">
            <w:pPr>
              <w:jc w:val="center"/>
              <w:rPr>
                <w:rFonts w:eastAsia="Calibri"/>
                <w:sz w:val="24"/>
                <w:szCs w:val="24"/>
                <w:lang w:eastAsia="en-US"/>
              </w:rPr>
            </w:pPr>
          </w:p>
          <w:p w14:paraId="349C934F" w14:textId="77777777" w:rsidR="007011FE" w:rsidRPr="007011FE" w:rsidRDefault="007011FE" w:rsidP="007011FE">
            <w:pPr>
              <w:jc w:val="center"/>
              <w:rPr>
                <w:rFonts w:eastAsia="Calibri"/>
                <w:sz w:val="24"/>
                <w:szCs w:val="24"/>
                <w:lang w:eastAsia="en-US"/>
              </w:rPr>
            </w:pPr>
          </w:p>
          <w:p w14:paraId="75CBFD4F" w14:textId="77777777" w:rsidR="007011FE" w:rsidRPr="007011FE" w:rsidRDefault="007011FE" w:rsidP="007011FE">
            <w:pPr>
              <w:jc w:val="center"/>
              <w:rPr>
                <w:rFonts w:eastAsia="Calibri"/>
                <w:sz w:val="24"/>
                <w:szCs w:val="24"/>
                <w:lang w:eastAsia="en-US"/>
              </w:rPr>
            </w:pPr>
          </w:p>
          <w:p w14:paraId="2DC1C812" w14:textId="77777777" w:rsidR="007011FE" w:rsidRPr="007011FE" w:rsidRDefault="007011FE" w:rsidP="007011FE">
            <w:pPr>
              <w:jc w:val="center"/>
              <w:rPr>
                <w:rFonts w:eastAsia="Calibri"/>
                <w:sz w:val="24"/>
                <w:szCs w:val="24"/>
                <w:lang w:eastAsia="en-US"/>
              </w:rPr>
            </w:pPr>
          </w:p>
          <w:p w14:paraId="7E25247D" w14:textId="77777777" w:rsidR="007011FE" w:rsidRPr="007011FE" w:rsidRDefault="007011FE" w:rsidP="007011FE">
            <w:pPr>
              <w:jc w:val="center"/>
              <w:rPr>
                <w:rFonts w:eastAsia="Calibri"/>
                <w:sz w:val="24"/>
                <w:szCs w:val="24"/>
                <w:lang w:eastAsia="en-US"/>
              </w:rPr>
            </w:pPr>
          </w:p>
          <w:p w14:paraId="71F5DA53"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3%</w:t>
            </w:r>
          </w:p>
        </w:tc>
        <w:tc>
          <w:tcPr>
            <w:tcW w:w="1189" w:type="dxa"/>
          </w:tcPr>
          <w:p w14:paraId="7FC5995C" w14:textId="77777777" w:rsidR="007011FE" w:rsidRPr="007011FE" w:rsidRDefault="007011FE" w:rsidP="007011FE">
            <w:pPr>
              <w:jc w:val="center"/>
              <w:rPr>
                <w:rFonts w:eastAsia="Calibri"/>
                <w:sz w:val="24"/>
                <w:szCs w:val="24"/>
                <w:lang w:eastAsia="en-US"/>
              </w:rPr>
            </w:pPr>
          </w:p>
          <w:p w14:paraId="5A995E53" w14:textId="77777777" w:rsidR="007011FE" w:rsidRPr="007011FE" w:rsidRDefault="007011FE" w:rsidP="007011FE">
            <w:pPr>
              <w:jc w:val="center"/>
              <w:rPr>
                <w:rFonts w:eastAsia="Calibri"/>
                <w:sz w:val="24"/>
                <w:szCs w:val="24"/>
                <w:lang w:eastAsia="en-US"/>
              </w:rPr>
            </w:pPr>
          </w:p>
          <w:p w14:paraId="48C47264" w14:textId="77777777" w:rsidR="007011FE" w:rsidRPr="007011FE" w:rsidRDefault="007011FE" w:rsidP="007011FE">
            <w:pPr>
              <w:jc w:val="center"/>
              <w:rPr>
                <w:rFonts w:eastAsia="Calibri"/>
                <w:sz w:val="24"/>
                <w:szCs w:val="24"/>
                <w:lang w:eastAsia="en-US"/>
              </w:rPr>
            </w:pPr>
          </w:p>
          <w:p w14:paraId="336530CF" w14:textId="77777777" w:rsidR="007011FE" w:rsidRPr="007011FE" w:rsidRDefault="007011FE" w:rsidP="007011FE">
            <w:pPr>
              <w:jc w:val="center"/>
              <w:rPr>
                <w:rFonts w:eastAsia="Calibri"/>
                <w:sz w:val="24"/>
                <w:szCs w:val="24"/>
                <w:lang w:eastAsia="en-US"/>
              </w:rPr>
            </w:pPr>
          </w:p>
          <w:p w14:paraId="4C0E3DCE" w14:textId="77777777" w:rsidR="007011FE" w:rsidRPr="007011FE" w:rsidRDefault="007011FE" w:rsidP="007011FE">
            <w:pPr>
              <w:jc w:val="center"/>
              <w:rPr>
                <w:rFonts w:eastAsia="Calibri"/>
                <w:sz w:val="24"/>
                <w:szCs w:val="24"/>
                <w:lang w:eastAsia="en-US"/>
              </w:rPr>
            </w:pPr>
          </w:p>
          <w:p w14:paraId="5965E20C"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4%</w:t>
            </w:r>
          </w:p>
        </w:tc>
        <w:tc>
          <w:tcPr>
            <w:tcW w:w="1682" w:type="dxa"/>
            <w:gridSpan w:val="2"/>
          </w:tcPr>
          <w:p w14:paraId="349DDAE0" w14:textId="77777777" w:rsidR="007011FE" w:rsidRPr="007011FE" w:rsidRDefault="007011FE" w:rsidP="007011FE">
            <w:pPr>
              <w:jc w:val="center"/>
              <w:rPr>
                <w:rFonts w:eastAsia="Calibri"/>
                <w:sz w:val="24"/>
                <w:szCs w:val="24"/>
                <w:lang w:eastAsia="en-US"/>
              </w:rPr>
            </w:pPr>
          </w:p>
          <w:p w14:paraId="26E28829" w14:textId="77777777" w:rsidR="007011FE" w:rsidRPr="007011FE" w:rsidRDefault="007011FE" w:rsidP="007011FE">
            <w:pPr>
              <w:jc w:val="center"/>
              <w:rPr>
                <w:rFonts w:eastAsia="Calibri"/>
                <w:sz w:val="24"/>
                <w:szCs w:val="24"/>
                <w:lang w:eastAsia="en-US"/>
              </w:rPr>
            </w:pPr>
          </w:p>
          <w:p w14:paraId="5B8E5CFE" w14:textId="77777777" w:rsidR="007011FE" w:rsidRPr="007011FE" w:rsidRDefault="007011FE" w:rsidP="007011FE">
            <w:pPr>
              <w:jc w:val="center"/>
              <w:rPr>
                <w:rFonts w:eastAsia="Calibri"/>
                <w:sz w:val="24"/>
                <w:szCs w:val="24"/>
                <w:lang w:eastAsia="en-US"/>
              </w:rPr>
            </w:pPr>
          </w:p>
          <w:p w14:paraId="7F925CC7" w14:textId="77777777" w:rsidR="007011FE" w:rsidRPr="007011FE" w:rsidRDefault="007011FE" w:rsidP="007011FE">
            <w:pPr>
              <w:jc w:val="center"/>
              <w:rPr>
                <w:rFonts w:eastAsia="Calibri"/>
                <w:sz w:val="24"/>
                <w:szCs w:val="24"/>
                <w:lang w:eastAsia="en-US"/>
              </w:rPr>
            </w:pPr>
          </w:p>
          <w:p w14:paraId="2CFE3CB3" w14:textId="77777777" w:rsidR="007011FE" w:rsidRPr="007011FE" w:rsidRDefault="007011FE" w:rsidP="007011FE">
            <w:pPr>
              <w:jc w:val="center"/>
              <w:rPr>
                <w:rFonts w:eastAsia="Calibri"/>
                <w:sz w:val="24"/>
                <w:szCs w:val="24"/>
                <w:lang w:eastAsia="en-US"/>
              </w:rPr>
            </w:pPr>
          </w:p>
          <w:p w14:paraId="306B62FD"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5 %</w:t>
            </w:r>
          </w:p>
        </w:tc>
        <w:tc>
          <w:tcPr>
            <w:tcW w:w="1679" w:type="dxa"/>
            <w:gridSpan w:val="2"/>
          </w:tcPr>
          <w:p w14:paraId="22C15416" w14:textId="77777777" w:rsidR="007011FE" w:rsidRPr="007011FE" w:rsidRDefault="007011FE" w:rsidP="007011FE">
            <w:pPr>
              <w:jc w:val="center"/>
              <w:rPr>
                <w:rFonts w:eastAsia="Calibri"/>
                <w:sz w:val="24"/>
                <w:szCs w:val="24"/>
                <w:lang w:eastAsia="en-US"/>
              </w:rPr>
            </w:pPr>
          </w:p>
          <w:p w14:paraId="6DC3911A" w14:textId="77777777" w:rsidR="007011FE" w:rsidRPr="007011FE" w:rsidRDefault="007011FE" w:rsidP="007011FE">
            <w:pPr>
              <w:jc w:val="center"/>
              <w:rPr>
                <w:rFonts w:eastAsia="Calibri"/>
                <w:sz w:val="24"/>
                <w:szCs w:val="24"/>
                <w:lang w:eastAsia="en-US"/>
              </w:rPr>
            </w:pPr>
          </w:p>
          <w:p w14:paraId="02A28CBB" w14:textId="77777777" w:rsidR="007011FE" w:rsidRPr="007011FE" w:rsidRDefault="007011FE" w:rsidP="007011FE">
            <w:pPr>
              <w:jc w:val="center"/>
              <w:rPr>
                <w:rFonts w:eastAsia="Calibri"/>
                <w:sz w:val="24"/>
                <w:szCs w:val="24"/>
                <w:lang w:eastAsia="en-US"/>
              </w:rPr>
            </w:pPr>
          </w:p>
          <w:p w14:paraId="30FDA632" w14:textId="77777777" w:rsidR="007011FE" w:rsidRPr="007011FE" w:rsidRDefault="007011FE" w:rsidP="007011FE">
            <w:pPr>
              <w:jc w:val="center"/>
              <w:rPr>
                <w:rFonts w:eastAsia="Calibri"/>
                <w:sz w:val="24"/>
                <w:szCs w:val="24"/>
                <w:lang w:eastAsia="en-US"/>
              </w:rPr>
            </w:pPr>
          </w:p>
          <w:p w14:paraId="0DDD91DA" w14:textId="77777777" w:rsidR="007011FE" w:rsidRPr="007011FE" w:rsidRDefault="007011FE" w:rsidP="007011FE">
            <w:pPr>
              <w:jc w:val="center"/>
              <w:rPr>
                <w:rFonts w:eastAsia="Calibri"/>
                <w:sz w:val="24"/>
                <w:szCs w:val="24"/>
                <w:lang w:eastAsia="en-US"/>
              </w:rPr>
            </w:pPr>
          </w:p>
          <w:p w14:paraId="08311FD5"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7 %</w:t>
            </w:r>
          </w:p>
        </w:tc>
        <w:tc>
          <w:tcPr>
            <w:tcW w:w="1517" w:type="dxa"/>
            <w:gridSpan w:val="2"/>
          </w:tcPr>
          <w:p w14:paraId="5F9ED45E" w14:textId="77777777" w:rsidR="007011FE" w:rsidRPr="007011FE" w:rsidRDefault="007011FE" w:rsidP="007011FE">
            <w:pPr>
              <w:jc w:val="center"/>
              <w:rPr>
                <w:rFonts w:eastAsia="Calibri"/>
                <w:sz w:val="24"/>
                <w:szCs w:val="24"/>
                <w:lang w:eastAsia="en-US"/>
              </w:rPr>
            </w:pPr>
          </w:p>
          <w:p w14:paraId="6B45F782" w14:textId="77777777" w:rsidR="007011FE" w:rsidRPr="007011FE" w:rsidRDefault="007011FE" w:rsidP="007011FE">
            <w:pPr>
              <w:jc w:val="center"/>
              <w:rPr>
                <w:rFonts w:eastAsia="Calibri"/>
                <w:sz w:val="24"/>
                <w:szCs w:val="24"/>
                <w:lang w:eastAsia="en-US"/>
              </w:rPr>
            </w:pPr>
          </w:p>
          <w:p w14:paraId="76351C80" w14:textId="77777777" w:rsidR="007011FE" w:rsidRPr="007011FE" w:rsidRDefault="007011FE" w:rsidP="007011FE">
            <w:pPr>
              <w:jc w:val="center"/>
              <w:rPr>
                <w:rFonts w:eastAsia="Calibri"/>
                <w:sz w:val="24"/>
                <w:szCs w:val="24"/>
                <w:lang w:eastAsia="en-US"/>
              </w:rPr>
            </w:pPr>
          </w:p>
          <w:p w14:paraId="6E935874" w14:textId="77777777" w:rsidR="007011FE" w:rsidRPr="007011FE" w:rsidRDefault="007011FE" w:rsidP="007011FE">
            <w:pPr>
              <w:jc w:val="center"/>
              <w:rPr>
                <w:rFonts w:eastAsia="Calibri"/>
                <w:sz w:val="24"/>
                <w:szCs w:val="24"/>
                <w:lang w:eastAsia="en-US"/>
              </w:rPr>
            </w:pPr>
          </w:p>
          <w:p w14:paraId="25B54105" w14:textId="77777777" w:rsidR="007011FE" w:rsidRPr="007011FE" w:rsidRDefault="007011FE" w:rsidP="007011FE">
            <w:pPr>
              <w:jc w:val="center"/>
              <w:rPr>
                <w:rFonts w:eastAsia="Calibri"/>
                <w:sz w:val="24"/>
                <w:szCs w:val="24"/>
                <w:lang w:eastAsia="en-US"/>
              </w:rPr>
            </w:pPr>
          </w:p>
          <w:p w14:paraId="358C1F6E"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10 %</w:t>
            </w:r>
          </w:p>
        </w:tc>
      </w:tr>
      <w:tr w:rsidR="007011FE" w:rsidRPr="007011FE" w14:paraId="52B58C73" w14:textId="77777777" w:rsidTr="00951D59">
        <w:trPr>
          <w:trHeight w:val="305"/>
        </w:trPr>
        <w:tc>
          <w:tcPr>
            <w:tcW w:w="897" w:type="dxa"/>
          </w:tcPr>
          <w:p w14:paraId="6B5944AC" w14:textId="77777777" w:rsidR="007011FE" w:rsidRPr="007011FE" w:rsidRDefault="007011FE" w:rsidP="007011FE">
            <w:pPr>
              <w:rPr>
                <w:rFonts w:eastAsia="Calibri"/>
                <w:sz w:val="24"/>
                <w:szCs w:val="24"/>
                <w:lang w:eastAsia="en-US"/>
              </w:rPr>
            </w:pPr>
            <w:r w:rsidRPr="007011FE">
              <w:rPr>
                <w:rFonts w:eastAsia="Calibri"/>
                <w:sz w:val="24"/>
                <w:szCs w:val="24"/>
                <w:lang w:eastAsia="en-US"/>
              </w:rPr>
              <w:t>3</w:t>
            </w:r>
          </w:p>
        </w:tc>
        <w:tc>
          <w:tcPr>
            <w:tcW w:w="5477" w:type="dxa"/>
          </w:tcPr>
          <w:p w14:paraId="5AAC6E06" w14:textId="77777777" w:rsidR="007011FE" w:rsidRPr="007011FE" w:rsidRDefault="007011FE" w:rsidP="007011FE">
            <w:pPr>
              <w:rPr>
                <w:rFonts w:eastAsia="Calibri"/>
                <w:sz w:val="24"/>
                <w:szCs w:val="24"/>
                <w:lang w:eastAsia="en-US"/>
              </w:rPr>
            </w:pPr>
            <w:r w:rsidRPr="007011FE">
              <w:rPr>
                <w:rFonts w:eastAsia="Calibri"/>
                <w:sz w:val="24"/>
                <w:szCs w:val="24"/>
                <w:lang w:eastAsia="en-US"/>
              </w:rPr>
              <w:t xml:space="preserve">Доля школьников, принимающих активное участие в работе музыкальных и художественно-театральных объединениях </w:t>
            </w:r>
          </w:p>
        </w:tc>
        <w:tc>
          <w:tcPr>
            <w:tcW w:w="1349" w:type="dxa"/>
          </w:tcPr>
          <w:p w14:paraId="2405B99E" w14:textId="77777777" w:rsidR="007011FE" w:rsidRPr="007011FE" w:rsidRDefault="007011FE" w:rsidP="007011FE">
            <w:pPr>
              <w:jc w:val="center"/>
              <w:rPr>
                <w:rFonts w:eastAsia="Calibri"/>
                <w:sz w:val="24"/>
                <w:szCs w:val="24"/>
                <w:lang w:eastAsia="en-US"/>
              </w:rPr>
            </w:pPr>
          </w:p>
          <w:p w14:paraId="0AAEA949"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2,5 %</w:t>
            </w:r>
          </w:p>
        </w:tc>
        <w:tc>
          <w:tcPr>
            <w:tcW w:w="1231" w:type="dxa"/>
          </w:tcPr>
          <w:p w14:paraId="69A1028D" w14:textId="77777777" w:rsidR="007011FE" w:rsidRPr="007011FE" w:rsidRDefault="007011FE" w:rsidP="007011FE">
            <w:pPr>
              <w:jc w:val="center"/>
              <w:rPr>
                <w:rFonts w:eastAsia="Calibri"/>
                <w:sz w:val="24"/>
                <w:szCs w:val="24"/>
                <w:lang w:eastAsia="en-US"/>
              </w:rPr>
            </w:pPr>
          </w:p>
          <w:p w14:paraId="60EBBB6E"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2,5 %</w:t>
            </w:r>
          </w:p>
        </w:tc>
        <w:tc>
          <w:tcPr>
            <w:tcW w:w="1189" w:type="dxa"/>
          </w:tcPr>
          <w:p w14:paraId="4E824D7E" w14:textId="77777777" w:rsidR="007011FE" w:rsidRPr="007011FE" w:rsidRDefault="007011FE" w:rsidP="007011FE">
            <w:pPr>
              <w:jc w:val="center"/>
              <w:rPr>
                <w:rFonts w:eastAsia="Calibri"/>
                <w:sz w:val="24"/>
                <w:szCs w:val="24"/>
                <w:lang w:eastAsia="en-US"/>
              </w:rPr>
            </w:pPr>
          </w:p>
          <w:p w14:paraId="77E3AF24"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8 %</w:t>
            </w:r>
          </w:p>
        </w:tc>
        <w:tc>
          <w:tcPr>
            <w:tcW w:w="1682" w:type="dxa"/>
            <w:gridSpan w:val="2"/>
          </w:tcPr>
          <w:p w14:paraId="74C2E625" w14:textId="77777777" w:rsidR="007011FE" w:rsidRPr="007011FE" w:rsidRDefault="007011FE" w:rsidP="007011FE">
            <w:pPr>
              <w:jc w:val="center"/>
              <w:rPr>
                <w:rFonts w:eastAsia="Calibri"/>
                <w:sz w:val="24"/>
                <w:szCs w:val="24"/>
                <w:lang w:eastAsia="en-US"/>
              </w:rPr>
            </w:pPr>
          </w:p>
          <w:p w14:paraId="74041332"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9 %</w:t>
            </w:r>
          </w:p>
        </w:tc>
        <w:tc>
          <w:tcPr>
            <w:tcW w:w="1679" w:type="dxa"/>
            <w:gridSpan w:val="2"/>
          </w:tcPr>
          <w:p w14:paraId="5B616BCF" w14:textId="77777777" w:rsidR="007011FE" w:rsidRPr="007011FE" w:rsidRDefault="007011FE" w:rsidP="007011FE">
            <w:pPr>
              <w:jc w:val="center"/>
              <w:rPr>
                <w:rFonts w:eastAsia="Calibri"/>
                <w:sz w:val="24"/>
                <w:szCs w:val="24"/>
                <w:lang w:eastAsia="en-US"/>
              </w:rPr>
            </w:pPr>
          </w:p>
          <w:p w14:paraId="4371CDC6"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10 %</w:t>
            </w:r>
          </w:p>
        </w:tc>
        <w:tc>
          <w:tcPr>
            <w:tcW w:w="1517" w:type="dxa"/>
            <w:gridSpan w:val="2"/>
          </w:tcPr>
          <w:p w14:paraId="7FEFFC25" w14:textId="77777777" w:rsidR="007011FE" w:rsidRPr="007011FE" w:rsidRDefault="007011FE" w:rsidP="007011FE">
            <w:pPr>
              <w:jc w:val="center"/>
              <w:rPr>
                <w:rFonts w:eastAsia="Calibri"/>
                <w:sz w:val="24"/>
                <w:szCs w:val="24"/>
                <w:lang w:eastAsia="en-US"/>
              </w:rPr>
            </w:pPr>
          </w:p>
          <w:p w14:paraId="34A901C4"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10 %</w:t>
            </w:r>
          </w:p>
        </w:tc>
      </w:tr>
      <w:tr w:rsidR="007011FE" w:rsidRPr="007011FE" w14:paraId="4944D4DD" w14:textId="77777777" w:rsidTr="00951D59">
        <w:trPr>
          <w:trHeight w:val="305"/>
        </w:trPr>
        <w:tc>
          <w:tcPr>
            <w:tcW w:w="897" w:type="dxa"/>
          </w:tcPr>
          <w:p w14:paraId="19DA0639" w14:textId="77777777" w:rsidR="007011FE" w:rsidRPr="007011FE" w:rsidRDefault="007011FE" w:rsidP="007011FE">
            <w:pPr>
              <w:rPr>
                <w:rFonts w:eastAsia="Calibri"/>
                <w:sz w:val="24"/>
                <w:szCs w:val="24"/>
                <w:lang w:eastAsia="en-US"/>
              </w:rPr>
            </w:pPr>
            <w:r w:rsidRPr="007011FE">
              <w:rPr>
                <w:rFonts w:eastAsia="Calibri"/>
                <w:sz w:val="24"/>
                <w:szCs w:val="24"/>
                <w:lang w:eastAsia="en-US"/>
              </w:rPr>
              <w:t>4</w:t>
            </w:r>
          </w:p>
        </w:tc>
        <w:tc>
          <w:tcPr>
            <w:tcW w:w="5477" w:type="dxa"/>
          </w:tcPr>
          <w:p w14:paraId="5C2D8881" w14:textId="77777777" w:rsidR="007011FE" w:rsidRPr="007011FE" w:rsidRDefault="007011FE" w:rsidP="007011FE">
            <w:pPr>
              <w:rPr>
                <w:rFonts w:eastAsia="Calibri"/>
                <w:sz w:val="24"/>
                <w:szCs w:val="24"/>
                <w:lang w:eastAsia="en-US"/>
              </w:rPr>
            </w:pPr>
            <w:r w:rsidRPr="007011FE">
              <w:rPr>
                <w:rFonts w:eastAsia="Calibri"/>
                <w:sz w:val="24"/>
                <w:szCs w:val="24"/>
                <w:lang w:eastAsia="en-US"/>
              </w:rPr>
              <w:t>Доля учащихся, вовлеченных в деятельность детских и молодежных общественных объединений  на базе МБОУ «Гимназия»</w:t>
            </w:r>
          </w:p>
        </w:tc>
        <w:tc>
          <w:tcPr>
            <w:tcW w:w="1349" w:type="dxa"/>
          </w:tcPr>
          <w:p w14:paraId="59DAA7DC" w14:textId="77777777" w:rsidR="007011FE" w:rsidRPr="007011FE" w:rsidRDefault="007011FE" w:rsidP="007011FE">
            <w:pPr>
              <w:jc w:val="center"/>
              <w:rPr>
                <w:rFonts w:eastAsia="Calibri"/>
                <w:sz w:val="24"/>
                <w:szCs w:val="24"/>
                <w:lang w:eastAsia="en-US"/>
              </w:rPr>
            </w:pPr>
          </w:p>
          <w:p w14:paraId="34668B73"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50 %</w:t>
            </w:r>
          </w:p>
        </w:tc>
        <w:tc>
          <w:tcPr>
            <w:tcW w:w="1231" w:type="dxa"/>
          </w:tcPr>
          <w:p w14:paraId="5D007D2A" w14:textId="77777777" w:rsidR="007011FE" w:rsidRPr="007011FE" w:rsidRDefault="007011FE" w:rsidP="007011FE">
            <w:pPr>
              <w:jc w:val="center"/>
              <w:rPr>
                <w:rFonts w:eastAsia="Calibri"/>
                <w:sz w:val="24"/>
                <w:szCs w:val="24"/>
                <w:lang w:eastAsia="en-US"/>
              </w:rPr>
            </w:pPr>
          </w:p>
          <w:p w14:paraId="76CE8B8C"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60 %</w:t>
            </w:r>
          </w:p>
        </w:tc>
        <w:tc>
          <w:tcPr>
            <w:tcW w:w="1189" w:type="dxa"/>
          </w:tcPr>
          <w:p w14:paraId="6CCC6B26" w14:textId="77777777" w:rsidR="007011FE" w:rsidRPr="007011FE" w:rsidRDefault="007011FE" w:rsidP="007011FE">
            <w:pPr>
              <w:jc w:val="center"/>
              <w:rPr>
                <w:rFonts w:eastAsia="Calibri"/>
                <w:sz w:val="24"/>
                <w:szCs w:val="24"/>
                <w:lang w:eastAsia="en-US"/>
              </w:rPr>
            </w:pPr>
          </w:p>
          <w:p w14:paraId="79378338"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70 %</w:t>
            </w:r>
          </w:p>
        </w:tc>
        <w:tc>
          <w:tcPr>
            <w:tcW w:w="1682" w:type="dxa"/>
            <w:gridSpan w:val="2"/>
          </w:tcPr>
          <w:p w14:paraId="61B1E344" w14:textId="77777777" w:rsidR="007011FE" w:rsidRPr="007011FE" w:rsidRDefault="007011FE" w:rsidP="007011FE">
            <w:pPr>
              <w:jc w:val="center"/>
              <w:rPr>
                <w:rFonts w:eastAsia="Calibri"/>
                <w:sz w:val="24"/>
                <w:szCs w:val="24"/>
                <w:lang w:eastAsia="en-US"/>
              </w:rPr>
            </w:pPr>
          </w:p>
          <w:p w14:paraId="0068A583"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80 %</w:t>
            </w:r>
          </w:p>
        </w:tc>
        <w:tc>
          <w:tcPr>
            <w:tcW w:w="1679" w:type="dxa"/>
            <w:gridSpan w:val="2"/>
          </w:tcPr>
          <w:p w14:paraId="49A24517" w14:textId="77777777" w:rsidR="007011FE" w:rsidRPr="007011FE" w:rsidRDefault="007011FE" w:rsidP="007011FE">
            <w:pPr>
              <w:jc w:val="center"/>
              <w:rPr>
                <w:rFonts w:eastAsia="Calibri"/>
                <w:sz w:val="24"/>
                <w:szCs w:val="24"/>
                <w:lang w:eastAsia="en-US"/>
              </w:rPr>
            </w:pPr>
          </w:p>
          <w:p w14:paraId="71416D87"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90 %</w:t>
            </w:r>
          </w:p>
        </w:tc>
        <w:tc>
          <w:tcPr>
            <w:tcW w:w="1517" w:type="dxa"/>
            <w:gridSpan w:val="2"/>
          </w:tcPr>
          <w:p w14:paraId="7613CB07" w14:textId="77777777" w:rsidR="007011FE" w:rsidRPr="007011FE" w:rsidRDefault="007011FE" w:rsidP="007011FE">
            <w:pPr>
              <w:jc w:val="center"/>
              <w:rPr>
                <w:rFonts w:eastAsia="Calibri"/>
                <w:sz w:val="24"/>
                <w:szCs w:val="24"/>
                <w:lang w:eastAsia="en-US"/>
              </w:rPr>
            </w:pPr>
          </w:p>
          <w:p w14:paraId="7060B677"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100 %</w:t>
            </w:r>
          </w:p>
        </w:tc>
      </w:tr>
      <w:tr w:rsidR="007011FE" w:rsidRPr="007011FE" w14:paraId="6E513611" w14:textId="77777777" w:rsidTr="00951D59">
        <w:trPr>
          <w:trHeight w:val="305"/>
        </w:trPr>
        <w:tc>
          <w:tcPr>
            <w:tcW w:w="897" w:type="dxa"/>
          </w:tcPr>
          <w:p w14:paraId="70A6EFD5" w14:textId="77777777" w:rsidR="007011FE" w:rsidRPr="007011FE" w:rsidRDefault="007011FE" w:rsidP="007011FE">
            <w:pPr>
              <w:rPr>
                <w:rFonts w:eastAsia="Calibri"/>
                <w:sz w:val="24"/>
                <w:szCs w:val="24"/>
                <w:lang w:eastAsia="en-US"/>
              </w:rPr>
            </w:pPr>
            <w:r w:rsidRPr="007011FE">
              <w:rPr>
                <w:rFonts w:eastAsia="Calibri"/>
                <w:sz w:val="24"/>
                <w:szCs w:val="24"/>
                <w:lang w:eastAsia="en-US"/>
              </w:rPr>
              <w:t>5</w:t>
            </w:r>
          </w:p>
          <w:p w14:paraId="4F4BBE81" w14:textId="77777777" w:rsidR="007011FE" w:rsidRPr="007011FE" w:rsidRDefault="007011FE" w:rsidP="007011FE">
            <w:pPr>
              <w:rPr>
                <w:rFonts w:eastAsia="Calibri"/>
                <w:sz w:val="24"/>
                <w:szCs w:val="24"/>
                <w:lang w:eastAsia="en-US"/>
              </w:rPr>
            </w:pPr>
          </w:p>
        </w:tc>
        <w:tc>
          <w:tcPr>
            <w:tcW w:w="5477" w:type="dxa"/>
          </w:tcPr>
          <w:p w14:paraId="27D84C15" w14:textId="77777777" w:rsidR="007011FE" w:rsidRPr="007011FE" w:rsidRDefault="007011FE" w:rsidP="007011FE">
            <w:pPr>
              <w:tabs>
                <w:tab w:val="left" w:pos="1080"/>
              </w:tabs>
              <w:rPr>
                <w:rFonts w:eastAsia="Calibri"/>
                <w:sz w:val="24"/>
                <w:szCs w:val="24"/>
                <w:lang w:eastAsia="en-US"/>
              </w:rPr>
            </w:pPr>
            <w:r w:rsidRPr="007011FE">
              <w:rPr>
                <w:rFonts w:eastAsia="Calibri"/>
                <w:sz w:val="24"/>
                <w:szCs w:val="24"/>
                <w:lang w:eastAsia="en-US"/>
              </w:rPr>
              <w:t>Доля школьников, посещающих школьные спортивные клубы</w:t>
            </w:r>
            <w:r w:rsidRPr="007011FE">
              <w:rPr>
                <w:rFonts w:eastAsia="Calibri"/>
                <w:sz w:val="24"/>
                <w:szCs w:val="24"/>
                <w:lang w:eastAsia="en-US"/>
              </w:rPr>
              <w:tab/>
            </w:r>
          </w:p>
        </w:tc>
        <w:tc>
          <w:tcPr>
            <w:tcW w:w="1349" w:type="dxa"/>
          </w:tcPr>
          <w:p w14:paraId="2FEB86B7" w14:textId="77777777" w:rsidR="007011FE" w:rsidRPr="007011FE" w:rsidRDefault="007011FE" w:rsidP="007011FE">
            <w:pPr>
              <w:tabs>
                <w:tab w:val="right" w:pos="2096"/>
              </w:tabs>
              <w:jc w:val="center"/>
              <w:rPr>
                <w:rFonts w:eastAsia="Calibri"/>
                <w:sz w:val="24"/>
                <w:szCs w:val="24"/>
                <w:lang w:eastAsia="en-US"/>
              </w:rPr>
            </w:pPr>
            <w:r w:rsidRPr="007011FE">
              <w:rPr>
                <w:rFonts w:eastAsia="Calibri"/>
                <w:sz w:val="24"/>
                <w:szCs w:val="24"/>
                <w:lang w:eastAsia="en-US"/>
              </w:rPr>
              <w:t>20 %</w:t>
            </w:r>
          </w:p>
        </w:tc>
        <w:tc>
          <w:tcPr>
            <w:tcW w:w="1231" w:type="dxa"/>
          </w:tcPr>
          <w:p w14:paraId="799BE016"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20%</w:t>
            </w:r>
          </w:p>
        </w:tc>
        <w:tc>
          <w:tcPr>
            <w:tcW w:w="1189" w:type="dxa"/>
          </w:tcPr>
          <w:p w14:paraId="6BF0A260"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25 %</w:t>
            </w:r>
          </w:p>
        </w:tc>
        <w:tc>
          <w:tcPr>
            <w:tcW w:w="1682" w:type="dxa"/>
            <w:gridSpan w:val="2"/>
          </w:tcPr>
          <w:p w14:paraId="09923CC8"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30 %</w:t>
            </w:r>
          </w:p>
        </w:tc>
        <w:tc>
          <w:tcPr>
            <w:tcW w:w="1679" w:type="dxa"/>
            <w:gridSpan w:val="2"/>
          </w:tcPr>
          <w:p w14:paraId="4A327A88"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35 %</w:t>
            </w:r>
          </w:p>
        </w:tc>
        <w:tc>
          <w:tcPr>
            <w:tcW w:w="1517" w:type="dxa"/>
            <w:gridSpan w:val="2"/>
          </w:tcPr>
          <w:p w14:paraId="0D937DE3"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35%</w:t>
            </w:r>
          </w:p>
        </w:tc>
      </w:tr>
      <w:tr w:rsidR="007011FE" w:rsidRPr="007011FE" w14:paraId="062597CA" w14:textId="77777777" w:rsidTr="00951D59">
        <w:trPr>
          <w:trHeight w:val="305"/>
        </w:trPr>
        <w:tc>
          <w:tcPr>
            <w:tcW w:w="897" w:type="dxa"/>
          </w:tcPr>
          <w:p w14:paraId="3C942AC1" w14:textId="77777777" w:rsidR="007011FE" w:rsidRPr="007011FE" w:rsidRDefault="007011FE" w:rsidP="007011FE">
            <w:pPr>
              <w:rPr>
                <w:rFonts w:eastAsia="Calibri"/>
                <w:sz w:val="24"/>
                <w:szCs w:val="24"/>
                <w:lang w:eastAsia="en-US"/>
              </w:rPr>
            </w:pPr>
            <w:r w:rsidRPr="007011FE">
              <w:rPr>
                <w:rFonts w:eastAsia="Calibri"/>
                <w:sz w:val="24"/>
                <w:szCs w:val="24"/>
                <w:lang w:eastAsia="en-US"/>
              </w:rPr>
              <w:t>6</w:t>
            </w:r>
          </w:p>
        </w:tc>
        <w:tc>
          <w:tcPr>
            <w:tcW w:w="5477" w:type="dxa"/>
          </w:tcPr>
          <w:p w14:paraId="1B38FC44" w14:textId="77777777" w:rsidR="007011FE" w:rsidRPr="007011FE" w:rsidRDefault="007011FE" w:rsidP="007011FE">
            <w:pPr>
              <w:tabs>
                <w:tab w:val="left" w:pos="1080"/>
              </w:tabs>
              <w:rPr>
                <w:rFonts w:eastAsia="Calibri"/>
                <w:sz w:val="24"/>
                <w:szCs w:val="24"/>
                <w:lang w:eastAsia="en-US"/>
              </w:rPr>
            </w:pPr>
            <w:r w:rsidRPr="007011FE">
              <w:rPr>
                <w:rFonts w:eastAsia="Calibri"/>
                <w:sz w:val="24"/>
                <w:szCs w:val="24"/>
                <w:lang w:eastAsia="en-US"/>
              </w:rPr>
              <w:t xml:space="preserve">Доля школьников, совершивших правонарушения и состоящих на учете. </w:t>
            </w:r>
          </w:p>
        </w:tc>
        <w:tc>
          <w:tcPr>
            <w:tcW w:w="1349" w:type="dxa"/>
          </w:tcPr>
          <w:p w14:paraId="7432817C"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0,1%</w:t>
            </w:r>
          </w:p>
        </w:tc>
        <w:tc>
          <w:tcPr>
            <w:tcW w:w="1231" w:type="dxa"/>
          </w:tcPr>
          <w:p w14:paraId="509E6882"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0,1 %</w:t>
            </w:r>
          </w:p>
        </w:tc>
        <w:tc>
          <w:tcPr>
            <w:tcW w:w="1189" w:type="dxa"/>
          </w:tcPr>
          <w:p w14:paraId="681C23CF"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0%</w:t>
            </w:r>
          </w:p>
        </w:tc>
        <w:tc>
          <w:tcPr>
            <w:tcW w:w="1682" w:type="dxa"/>
            <w:gridSpan w:val="2"/>
          </w:tcPr>
          <w:p w14:paraId="1A969B36"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0%</w:t>
            </w:r>
          </w:p>
        </w:tc>
        <w:tc>
          <w:tcPr>
            <w:tcW w:w="1679" w:type="dxa"/>
            <w:gridSpan w:val="2"/>
          </w:tcPr>
          <w:p w14:paraId="1ECD2662"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0%</w:t>
            </w:r>
          </w:p>
        </w:tc>
        <w:tc>
          <w:tcPr>
            <w:tcW w:w="1517" w:type="dxa"/>
            <w:gridSpan w:val="2"/>
          </w:tcPr>
          <w:p w14:paraId="3F46472E"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0%</w:t>
            </w:r>
          </w:p>
        </w:tc>
      </w:tr>
    </w:tbl>
    <w:p w14:paraId="6B3CDF52" w14:textId="77777777" w:rsidR="007011FE" w:rsidRPr="007011FE" w:rsidRDefault="007011FE" w:rsidP="007011FE">
      <w:pPr>
        <w:spacing w:after="160" w:line="259" w:lineRule="auto"/>
        <w:rPr>
          <w:rFonts w:eastAsia="Calibri"/>
          <w:sz w:val="24"/>
          <w:szCs w:val="24"/>
          <w:lang w:eastAsia="en-US"/>
        </w:rPr>
      </w:pPr>
    </w:p>
    <w:p w14:paraId="19503CCF" w14:textId="77777777" w:rsidR="007011FE" w:rsidRPr="007011FE" w:rsidRDefault="007011FE" w:rsidP="007011FE">
      <w:pPr>
        <w:spacing w:after="160" w:line="259" w:lineRule="auto"/>
        <w:rPr>
          <w:rFonts w:eastAsia="Calibri"/>
          <w:sz w:val="24"/>
          <w:szCs w:val="24"/>
          <w:lang w:eastAsia="en-US"/>
        </w:rPr>
      </w:pPr>
    </w:p>
    <w:tbl>
      <w:tblPr>
        <w:tblStyle w:val="6"/>
        <w:tblpPr w:leftFromText="180" w:rightFromText="180" w:vertAnchor="page" w:horzAnchor="margin" w:tblpY="1011"/>
        <w:tblW w:w="15492" w:type="dxa"/>
        <w:tblLook w:val="04A0" w:firstRow="1" w:lastRow="0" w:firstColumn="1" w:lastColumn="0" w:noHBand="0" w:noVBand="1"/>
      </w:tblPr>
      <w:tblGrid>
        <w:gridCol w:w="846"/>
        <w:gridCol w:w="5528"/>
        <w:gridCol w:w="2077"/>
        <w:gridCol w:w="1159"/>
        <w:gridCol w:w="1119"/>
        <w:gridCol w:w="23"/>
        <w:gridCol w:w="1560"/>
        <w:gridCol w:w="13"/>
        <w:gridCol w:w="1567"/>
        <w:gridCol w:w="20"/>
        <w:gridCol w:w="1568"/>
        <w:gridCol w:w="12"/>
      </w:tblGrid>
      <w:tr w:rsidR="007011FE" w:rsidRPr="007011FE" w14:paraId="4BC3B2A6" w14:textId="77777777" w:rsidTr="00951D59">
        <w:trPr>
          <w:gridAfter w:val="1"/>
          <w:wAfter w:w="12" w:type="dxa"/>
          <w:trHeight w:val="310"/>
        </w:trPr>
        <w:tc>
          <w:tcPr>
            <w:tcW w:w="846" w:type="dxa"/>
            <w:vMerge w:val="restart"/>
            <w:tcBorders>
              <w:bottom w:val="single" w:sz="4" w:space="0" w:color="auto"/>
            </w:tcBorders>
          </w:tcPr>
          <w:p w14:paraId="363999F5" w14:textId="77777777" w:rsidR="007011FE" w:rsidRPr="007011FE" w:rsidRDefault="007011FE" w:rsidP="007011FE">
            <w:pPr>
              <w:rPr>
                <w:rFonts w:eastAsia="Calibri"/>
                <w:sz w:val="24"/>
                <w:szCs w:val="24"/>
                <w:lang w:eastAsia="en-US"/>
              </w:rPr>
            </w:pPr>
            <w:r w:rsidRPr="007011FE">
              <w:rPr>
                <w:rFonts w:eastAsia="Calibri"/>
                <w:sz w:val="24"/>
                <w:szCs w:val="24"/>
                <w:lang w:eastAsia="en-US"/>
              </w:rPr>
              <w:t>№ п/п</w:t>
            </w:r>
          </w:p>
          <w:p w14:paraId="5AD40DCA" w14:textId="77777777" w:rsidR="007011FE" w:rsidRPr="007011FE" w:rsidRDefault="007011FE" w:rsidP="007011FE">
            <w:pPr>
              <w:rPr>
                <w:rFonts w:eastAsia="Calibri"/>
                <w:sz w:val="24"/>
                <w:szCs w:val="24"/>
                <w:lang w:eastAsia="en-US"/>
              </w:rPr>
            </w:pPr>
            <w:r w:rsidRPr="007011FE">
              <w:rPr>
                <w:rFonts w:eastAsia="Calibri"/>
                <w:sz w:val="24"/>
                <w:szCs w:val="24"/>
                <w:lang w:eastAsia="en-US"/>
              </w:rPr>
              <w:t xml:space="preserve">                              </w:t>
            </w:r>
          </w:p>
          <w:p w14:paraId="1421EAA8" w14:textId="77777777" w:rsidR="007011FE" w:rsidRPr="007011FE" w:rsidRDefault="007011FE" w:rsidP="007011FE">
            <w:pPr>
              <w:rPr>
                <w:rFonts w:eastAsia="Calibri"/>
                <w:sz w:val="24"/>
                <w:szCs w:val="24"/>
                <w:lang w:eastAsia="en-US"/>
              </w:rPr>
            </w:pPr>
            <w:r w:rsidRPr="007011FE">
              <w:rPr>
                <w:rFonts w:eastAsia="Calibri"/>
                <w:sz w:val="24"/>
                <w:szCs w:val="24"/>
                <w:lang w:eastAsia="en-US"/>
              </w:rPr>
              <w:t xml:space="preserve">                                                                                                           </w:t>
            </w:r>
          </w:p>
        </w:tc>
        <w:tc>
          <w:tcPr>
            <w:tcW w:w="5528" w:type="dxa"/>
            <w:vMerge w:val="restart"/>
            <w:tcBorders>
              <w:bottom w:val="single" w:sz="4" w:space="0" w:color="auto"/>
            </w:tcBorders>
          </w:tcPr>
          <w:p w14:paraId="7433F490" w14:textId="77777777" w:rsidR="007011FE" w:rsidRPr="007011FE" w:rsidRDefault="007011FE" w:rsidP="007011FE">
            <w:pPr>
              <w:rPr>
                <w:rFonts w:eastAsia="Calibri"/>
                <w:sz w:val="24"/>
                <w:szCs w:val="24"/>
                <w:lang w:eastAsia="en-US"/>
              </w:rPr>
            </w:pPr>
          </w:p>
          <w:p w14:paraId="083A27BC" w14:textId="77777777" w:rsidR="007011FE" w:rsidRPr="007011FE" w:rsidRDefault="007011FE" w:rsidP="007011FE">
            <w:pPr>
              <w:ind w:firstLine="708"/>
              <w:rPr>
                <w:rFonts w:eastAsia="Calibri"/>
                <w:sz w:val="24"/>
                <w:szCs w:val="24"/>
                <w:lang w:eastAsia="en-US"/>
              </w:rPr>
            </w:pPr>
            <w:r w:rsidRPr="007011FE">
              <w:rPr>
                <w:rFonts w:eastAsia="Calibri"/>
                <w:sz w:val="24"/>
                <w:szCs w:val="24"/>
                <w:lang w:eastAsia="en-US"/>
              </w:rPr>
              <w:t>Наименование показателя</w:t>
            </w:r>
          </w:p>
        </w:tc>
        <w:tc>
          <w:tcPr>
            <w:tcW w:w="2077" w:type="dxa"/>
            <w:vMerge w:val="restart"/>
            <w:tcBorders>
              <w:bottom w:val="single" w:sz="4" w:space="0" w:color="auto"/>
            </w:tcBorders>
          </w:tcPr>
          <w:p w14:paraId="3A130EAB" w14:textId="77777777" w:rsidR="007011FE" w:rsidRPr="007011FE" w:rsidRDefault="007011FE" w:rsidP="007011FE">
            <w:pPr>
              <w:rPr>
                <w:rFonts w:eastAsia="Calibri"/>
                <w:sz w:val="24"/>
                <w:szCs w:val="24"/>
                <w:lang w:eastAsia="en-US"/>
              </w:rPr>
            </w:pPr>
            <w:r w:rsidRPr="007011FE">
              <w:rPr>
                <w:rFonts w:eastAsia="Calibri"/>
                <w:sz w:val="24"/>
                <w:szCs w:val="24"/>
                <w:lang w:eastAsia="en-US"/>
              </w:rPr>
              <w:t xml:space="preserve">Базовое значение на 1 января 2023 года </w:t>
            </w:r>
          </w:p>
        </w:tc>
        <w:tc>
          <w:tcPr>
            <w:tcW w:w="7029" w:type="dxa"/>
            <w:gridSpan w:val="8"/>
          </w:tcPr>
          <w:p w14:paraId="082698E1" w14:textId="77777777" w:rsidR="007011FE" w:rsidRPr="007011FE" w:rsidRDefault="007011FE" w:rsidP="007011FE">
            <w:pPr>
              <w:tabs>
                <w:tab w:val="center" w:pos="822"/>
              </w:tabs>
              <w:jc w:val="center"/>
              <w:rPr>
                <w:rFonts w:eastAsia="Calibri"/>
                <w:sz w:val="24"/>
                <w:szCs w:val="24"/>
                <w:lang w:eastAsia="en-US"/>
              </w:rPr>
            </w:pPr>
            <w:r w:rsidRPr="007011FE">
              <w:rPr>
                <w:rFonts w:eastAsia="Calibri"/>
                <w:sz w:val="24"/>
                <w:szCs w:val="24"/>
                <w:lang w:eastAsia="en-US"/>
              </w:rPr>
              <w:t>Период, год</w:t>
            </w:r>
          </w:p>
        </w:tc>
      </w:tr>
      <w:tr w:rsidR="007011FE" w:rsidRPr="007011FE" w14:paraId="5C093877" w14:textId="77777777" w:rsidTr="00951D59">
        <w:trPr>
          <w:trHeight w:val="55"/>
        </w:trPr>
        <w:tc>
          <w:tcPr>
            <w:tcW w:w="846" w:type="dxa"/>
            <w:vMerge/>
            <w:tcBorders>
              <w:bottom w:val="single" w:sz="4" w:space="0" w:color="auto"/>
            </w:tcBorders>
          </w:tcPr>
          <w:p w14:paraId="2DA96C03" w14:textId="77777777" w:rsidR="007011FE" w:rsidRPr="007011FE" w:rsidRDefault="007011FE" w:rsidP="007011FE">
            <w:pPr>
              <w:rPr>
                <w:rFonts w:eastAsia="Calibri"/>
                <w:sz w:val="24"/>
                <w:szCs w:val="24"/>
                <w:lang w:eastAsia="en-US"/>
              </w:rPr>
            </w:pPr>
          </w:p>
        </w:tc>
        <w:tc>
          <w:tcPr>
            <w:tcW w:w="5528" w:type="dxa"/>
            <w:vMerge/>
            <w:tcBorders>
              <w:bottom w:val="single" w:sz="4" w:space="0" w:color="auto"/>
            </w:tcBorders>
          </w:tcPr>
          <w:p w14:paraId="57A18388" w14:textId="77777777" w:rsidR="007011FE" w:rsidRPr="007011FE" w:rsidRDefault="007011FE" w:rsidP="007011FE">
            <w:pPr>
              <w:rPr>
                <w:rFonts w:eastAsia="Calibri"/>
                <w:sz w:val="24"/>
                <w:szCs w:val="24"/>
                <w:lang w:eastAsia="en-US"/>
              </w:rPr>
            </w:pPr>
          </w:p>
        </w:tc>
        <w:tc>
          <w:tcPr>
            <w:tcW w:w="2077" w:type="dxa"/>
            <w:vMerge/>
            <w:tcBorders>
              <w:bottom w:val="single" w:sz="4" w:space="0" w:color="auto"/>
            </w:tcBorders>
          </w:tcPr>
          <w:p w14:paraId="6A3FED71" w14:textId="77777777" w:rsidR="007011FE" w:rsidRPr="007011FE" w:rsidRDefault="007011FE" w:rsidP="007011FE">
            <w:pPr>
              <w:rPr>
                <w:rFonts w:eastAsia="Calibri"/>
                <w:sz w:val="24"/>
                <w:szCs w:val="24"/>
                <w:lang w:eastAsia="en-US"/>
              </w:rPr>
            </w:pPr>
          </w:p>
        </w:tc>
        <w:tc>
          <w:tcPr>
            <w:tcW w:w="1159" w:type="dxa"/>
            <w:tcBorders>
              <w:bottom w:val="single" w:sz="4" w:space="0" w:color="auto"/>
            </w:tcBorders>
          </w:tcPr>
          <w:p w14:paraId="3184FD9D" w14:textId="77777777" w:rsidR="007011FE" w:rsidRPr="007011FE" w:rsidRDefault="007011FE" w:rsidP="007011FE">
            <w:pPr>
              <w:tabs>
                <w:tab w:val="center" w:pos="822"/>
              </w:tabs>
              <w:rPr>
                <w:rFonts w:eastAsia="Calibri"/>
                <w:sz w:val="24"/>
                <w:szCs w:val="24"/>
                <w:lang w:eastAsia="en-US"/>
              </w:rPr>
            </w:pPr>
            <w:r w:rsidRPr="007011FE">
              <w:rPr>
                <w:rFonts w:eastAsia="Calibri"/>
                <w:sz w:val="24"/>
                <w:szCs w:val="24"/>
                <w:lang w:eastAsia="en-US"/>
              </w:rPr>
              <w:t>2023</w:t>
            </w:r>
          </w:p>
        </w:tc>
        <w:tc>
          <w:tcPr>
            <w:tcW w:w="1142" w:type="dxa"/>
            <w:gridSpan w:val="2"/>
            <w:tcBorders>
              <w:bottom w:val="single" w:sz="4" w:space="0" w:color="auto"/>
            </w:tcBorders>
          </w:tcPr>
          <w:p w14:paraId="560249A6" w14:textId="77777777" w:rsidR="007011FE" w:rsidRPr="007011FE" w:rsidRDefault="007011FE" w:rsidP="007011FE">
            <w:pPr>
              <w:tabs>
                <w:tab w:val="center" w:pos="822"/>
              </w:tabs>
              <w:rPr>
                <w:rFonts w:eastAsia="Calibri"/>
                <w:sz w:val="24"/>
                <w:szCs w:val="24"/>
                <w:lang w:eastAsia="en-US"/>
              </w:rPr>
            </w:pPr>
            <w:r w:rsidRPr="007011FE">
              <w:rPr>
                <w:rFonts w:eastAsia="Calibri"/>
                <w:sz w:val="24"/>
                <w:szCs w:val="24"/>
                <w:lang w:eastAsia="en-US"/>
              </w:rPr>
              <w:t>2024</w:t>
            </w:r>
          </w:p>
        </w:tc>
        <w:tc>
          <w:tcPr>
            <w:tcW w:w="1573" w:type="dxa"/>
            <w:gridSpan w:val="2"/>
            <w:tcBorders>
              <w:bottom w:val="single" w:sz="4" w:space="0" w:color="auto"/>
            </w:tcBorders>
          </w:tcPr>
          <w:p w14:paraId="30D04870" w14:textId="77777777" w:rsidR="007011FE" w:rsidRPr="007011FE" w:rsidRDefault="007011FE" w:rsidP="007011FE">
            <w:pPr>
              <w:tabs>
                <w:tab w:val="center" w:pos="822"/>
              </w:tabs>
              <w:jc w:val="center"/>
              <w:rPr>
                <w:rFonts w:eastAsia="Calibri"/>
                <w:sz w:val="24"/>
                <w:szCs w:val="24"/>
                <w:lang w:eastAsia="en-US"/>
              </w:rPr>
            </w:pPr>
            <w:r w:rsidRPr="007011FE">
              <w:rPr>
                <w:rFonts w:eastAsia="Calibri"/>
                <w:sz w:val="24"/>
                <w:szCs w:val="24"/>
                <w:lang w:eastAsia="en-US"/>
              </w:rPr>
              <w:t>2025</w:t>
            </w:r>
          </w:p>
        </w:tc>
        <w:tc>
          <w:tcPr>
            <w:tcW w:w="1587" w:type="dxa"/>
            <w:gridSpan w:val="2"/>
            <w:tcBorders>
              <w:bottom w:val="single" w:sz="4" w:space="0" w:color="auto"/>
            </w:tcBorders>
          </w:tcPr>
          <w:p w14:paraId="4177B014" w14:textId="77777777" w:rsidR="007011FE" w:rsidRPr="007011FE" w:rsidRDefault="007011FE" w:rsidP="007011FE">
            <w:pPr>
              <w:tabs>
                <w:tab w:val="center" w:pos="822"/>
              </w:tabs>
              <w:jc w:val="center"/>
              <w:rPr>
                <w:rFonts w:eastAsia="Calibri"/>
                <w:sz w:val="24"/>
                <w:szCs w:val="24"/>
                <w:lang w:eastAsia="en-US"/>
              </w:rPr>
            </w:pPr>
            <w:r w:rsidRPr="007011FE">
              <w:rPr>
                <w:rFonts w:eastAsia="Calibri"/>
                <w:sz w:val="24"/>
                <w:szCs w:val="24"/>
                <w:lang w:eastAsia="en-US"/>
              </w:rPr>
              <w:t>2026</w:t>
            </w:r>
          </w:p>
        </w:tc>
        <w:tc>
          <w:tcPr>
            <w:tcW w:w="1580" w:type="dxa"/>
            <w:gridSpan w:val="2"/>
            <w:tcBorders>
              <w:bottom w:val="single" w:sz="4" w:space="0" w:color="auto"/>
            </w:tcBorders>
          </w:tcPr>
          <w:p w14:paraId="27AABC5E" w14:textId="77777777" w:rsidR="007011FE" w:rsidRPr="007011FE" w:rsidRDefault="007011FE" w:rsidP="007011FE">
            <w:pPr>
              <w:tabs>
                <w:tab w:val="center" w:pos="822"/>
              </w:tabs>
              <w:jc w:val="center"/>
              <w:rPr>
                <w:rFonts w:eastAsia="Calibri"/>
                <w:sz w:val="24"/>
                <w:szCs w:val="24"/>
                <w:lang w:eastAsia="en-US"/>
              </w:rPr>
            </w:pPr>
            <w:r w:rsidRPr="007011FE">
              <w:rPr>
                <w:rFonts w:eastAsia="Calibri"/>
                <w:b/>
                <w:sz w:val="24"/>
                <w:szCs w:val="24"/>
                <w:lang w:eastAsia="en-US"/>
              </w:rPr>
              <w:t>2027</w:t>
            </w:r>
          </w:p>
        </w:tc>
      </w:tr>
      <w:tr w:rsidR="007011FE" w:rsidRPr="007011FE" w14:paraId="5E33FEA8" w14:textId="77777777" w:rsidTr="00951D59">
        <w:trPr>
          <w:gridAfter w:val="1"/>
          <w:wAfter w:w="12" w:type="dxa"/>
          <w:trHeight w:val="375"/>
        </w:trPr>
        <w:tc>
          <w:tcPr>
            <w:tcW w:w="15480" w:type="dxa"/>
            <w:gridSpan w:val="11"/>
          </w:tcPr>
          <w:p w14:paraId="68C810A8" w14:textId="77777777" w:rsidR="007011FE" w:rsidRPr="007011FE" w:rsidRDefault="007011FE" w:rsidP="007011FE">
            <w:pPr>
              <w:jc w:val="center"/>
              <w:rPr>
                <w:rFonts w:eastAsia="Calibri"/>
                <w:b/>
                <w:sz w:val="24"/>
                <w:szCs w:val="24"/>
                <w:lang w:eastAsia="en-US"/>
              </w:rPr>
            </w:pPr>
            <w:r w:rsidRPr="007011FE">
              <w:rPr>
                <w:rFonts w:eastAsia="Calibri"/>
                <w:b/>
                <w:sz w:val="24"/>
                <w:szCs w:val="24"/>
                <w:lang w:eastAsia="en-US"/>
              </w:rPr>
              <w:t>Подпрограмма (Целевой проект) «Воспитание»</w:t>
            </w:r>
          </w:p>
        </w:tc>
      </w:tr>
      <w:tr w:rsidR="007011FE" w:rsidRPr="007011FE" w14:paraId="1094614A" w14:textId="77777777" w:rsidTr="00951D59">
        <w:trPr>
          <w:gridAfter w:val="1"/>
          <w:wAfter w:w="12" w:type="dxa"/>
          <w:trHeight w:val="752"/>
        </w:trPr>
        <w:tc>
          <w:tcPr>
            <w:tcW w:w="846" w:type="dxa"/>
          </w:tcPr>
          <w:p w14:paraId="0BBD5604" w14:textId="77777777" w:rsidR="007011FE" w:rsidRPr="007011FE" w:rsidRDefault="007011FE" w:rsidP="007011FE">
            <w:pPr>
              <w:rPr>
                <w:rFonts w:eastAsia="Calibri"/>
                <w:sz w:val="24"/>
                <w:szCs w:val="24"/>
                <w:lang w:eastAsia="en-US"/>
              </w:rPr>
            </w:pPr>
            <w:r w:rsidRPr="007011FE">
              <w:rPr>
                <w:rFonts w:eastAsia="Calibri"/>
                <w:sz w:val="24"/>
                <w:szCs w:val="24"/>
                <w:lang w:eastAsia="en-US"/>
              </w:rPr>
              <w:t>7</w:t>
            </w:r>
          </w:p>
        </w:tc>
        <w:tc>
          <w:tcPr>
            <w:tcW w:w="5528" w:type="dxa"/>
          </w:tcPr>
          <w:p w14:paraId="799988E7" w14:textId="77777777" w:rsidR="007011FE" w:rsidRPr="007011FE" w:rsidRDefault="007011FE" w:rsidP="007011FE">
            <w:pPr>
              <w:rPr>
                <w:rFonts w:eastAsia="Calibri"/>
                <w:sz w:val="24"/>
                <w:szCs w:val="24"/>
                <w:lang w:eastAsia="en-US"/>
              </w:rPr>
            </w:pPr>
            <w:r w:rsidRPr="007011FE">
              <w:rPr>
                <w:rFonts w:eastAsia="Calibri"/>
                <w:sz w:val="24"/>
                <w:szCs w:val="24"/>
                <w:lang w:eastAsia="en-US"/>
              </w:rPr>
              <w:t>Доля подростков принимающих участие в мероприятиях по профилактике дорожно-транспортного травматизма</w:t>
            </w:r>
          </w:p>
        </w:tc>
        <w:tc>
          <w:tcPr>
            <w:tcW w:w="2077" w:type="dxa"/>
          </w:tcPr>
          <w:p w14:paraId="122601A1" w14:textId="77777777" w:rsidR="007011FE" w:rsidRPr="007011FE" w:rsidRDefault="007011FE" w:rsidP="007011FE">
            <w:pPr>
              <w:jc w:val="center"/>
              <w:rPr>
                <w:rFonts w:eastAsia="Calibri"/>
                <w:sz w:val="24"/>
                <w:szCs w:val="24"/>
                <w:lang w:eastAsia="en-US"/>
              </w:rPr>
            </w:pPr>
          </w:p>
          <w:p w14:paraId="57192CC4"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30 %</w:t>
            </w:r>
          </w:p>
          <w:p w14:paraId="7BD74CA4" w14:textId="77777777" w:rsidR="007011FE" w:rsidRPr="007011FE" w:rsidRDefault="007011FE" w:rsidP="007011FE">
            <w:pPr>
              <w:jc w:val="center"/>
              <w:rPr>
                <w:rFonts w:eastAsia="Calibri"/>
                <w:sz w:val="24"/>
                <w:szCs w:val="24"/>
                <w:lang w:eastAsia="en-US"/>
              </w:rPr>
            </w:pPr>
          </w:p>
        </w:tc>
        <w:tc>
          <w:tcPr>
            <w:tcW w:w="1159" w:type="dxa"/>
          </w:tcPr>
          <w:p w14:paraId="0DA42FEF" w14:textId="77777777" w:rsidR="007011FE" w:rsidRPr="007011FE" w:rsidRDefault="007011FE" w:rsidP="007011FE">
            <w:pPr>
              <w:jc w:val="center"/>
              <w:rPr>
                <w:rFonts w:eastAsia="Calibri"/>
                <w:sz w:val="24"/>
                <w:szCs w:val="24"/>
                <w:lang w:eastAsia="en-US"/>
              </w:rPr>
            </w:pPr>
          </w:p>
          <w:p w14:paraId="6ECF9D24"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40 %</w:t>
            </w:r>
          </w:p>
        </w:tc>
        <w:tc>
          <w:tcPr>
            <w:tcW w:w="1119" w:type="dxa"/>
          </w:tcPr>
          <w:p w14:paraId="2DCC6C8F" w14:textId="77777777" w:rsidR="007011FE" w:rsidRPr="007011FE" w:rsidRDefault="007011FE" w:rsidP="007011FE">
            <w:pPr>
              <w:jc w:val="center"/>
              <w:rPr>
                <w:rFonts w:eastAsia="Calibri"/>
                <w:sz w:val="24"/>
                <w:szCs w:val="24"/>
                <w:lang w:eastAsia="en-US"/>
              </w:rPr>
            </w:pPr>
          </w:p>
          <w:p w14:paraId="166D74CE"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50 %</w:t>
            </w:r>
          </w:p>
        </w:tc>
        <w:tc>
          <w:tcPr>
            <w:tcW w:w="1583" w:type="dxa"/>
            <w:gridSpan w:val="2"/>
          </w:tcPr>
          <w:p w14:paraId="0026C7ED" w14:textId="77777777" w:rsidR="007011FE" w:rsidRPr="007011FE" w:rsidRDefault="007011FE" w:rsidP="007011FE">
            <w:pPr>
              <w:jc w:val="center"/>
              <w:rPr>
                <w:rFonts w:eastAsia="Calibri"/>
                <w:sz w:val="24"/>
                <w:szCs w:val="24"/>
                <w:lang w:eastAsia="en-US"/>
              </w:rPr>
            </w:pPr>
          </w:p>
          <w:p w14:paraId="6AD06E57"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60 %</w:t>
            </w:r>
          </w:p>
        </w:tc>
        <w:tc>
          <w:tcPr>
            <w:tcW w:w="1580" w:type="dxa"/>
            <w:gridSpan w:val="2"/>
          </w:tcPr>
          <w:p w14:paraId="5925F5FE" w14:textId="77777777" w:rsidR="007011FE" w:rsidRPr="007011FE" w:rsidRDefault="007011FE" w:rsidP="007011FE">
            <w:pPr>
              <w:jc w:val="center"/>
              <w:rPr>
                <w:rFonts w:eastAsia="Calibri"/>
                <w:sz w:val="24"/>
                <w:szCs w:val="24"/>
                <w:lang w:eastAsia="en-US"/>
              </w:rPr>
            </w:pPr>
          </w:p>
          <w:p w14:paraId="205AF934"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80 %</w:t>
            </w:r>
          </w:p>
        </w:tc>
        <w:tc>
          <w:tcPr>
            <w:tcW w:w="1588" w:type="dxa"/>
            <w:gridSpan w:val="2"/>
          </w:tcPr>
          <w:p w14:paraId="5D16F0E4" w14:textId="77777777" w:rsidR="007011FE" w:rsidRPr="007011FE" w:rsidRDefault="007011FE" w:rsidP="007011FE">
            <w:pPr>
              <w:jc w:val="center"/>
              <w:rPr>
                <w:rFonts w:eastAsia="Calibri"/>
                <w:sz w:val="24"/>
                <w:szCs w:val="24"/>
                <w:lang w:eastAsia="en-US"/>
              </w:rPr>
            </w:pPr>
          </w:p>
          <w:p w14:paraId="54245316"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100 %</w:t>
            </w:r>
          </w:p>
        </w:tc>
      </w:tr>
      <w:tr w:rsidR="007011FE" w:rsidRPr="007011FE" w14:paraId="1197C9F4" w14:textId="77777777" w:rsidTr="00951D59">
        <w:trPr>
          <w:gridAfter w:val="1"/>
          <w:wAfter w:w="12" w:type="dxa"/>
          <w:trHeight w:val="622"/>
        </w:trPr>
        <w:tc>
          <w:tcPr>
            <w:tcW w:w="846" w:type="dxa"/>
          </w:tcPr>
          <w:p w14:paraId="276515BF" w14:textId="77777777" w:rsidR="007011FE" w:rsidRPr="007011FE" w:rsidRDefault="007011FE" w:rsidP="007011FE">
            <w:pPr>
              <w:rPr>
                <w:rFonts w:eastAsia="Calibri"/>
                <w:sz w:val="24"/>
                <w:szCs w:val="24"/>
                <w:lang w:eastAsia="en-US"/>
              </w:rPr>
            </w:pPr>
            <w:r w:rsidRPr="007011FE">
              <w:rPr>
                <w:rFonts w:eastAsia="Calibri"/>
                <w:sz w:val="24"/>
                <w:szCs w:val="24"/>
                <w:lang w:eastAsia="en-US"/>
              </w:rPr>
              <w:t>8</w:t>
            </w:r>
          </w:p>
        </w:tc>
        <w:tc>
          <w:tcPr>
            <w:tcW w:w="5528" w:type="dxa"/>
          </w:tcPr>
          <w:p w14:paraId="6C000D43" w14:textId="77777777" w:rsidR="007011FE" w:rsidRPr="007011FE" w:rsidRDefault="007011FE" w:rsidP="007011FE">
            <w:pPr>
              <w:rPr>
                <w:rFonts w:eastAsia="Calibri"/>
                <w:sz w:val="24"/>
                <w:szCs w:val="24"/>
                <w:lang w:eastAsia="en-US"/>
              </w:rPr>
            </w:pPr>
            <w:r w:rsidRPr="007011FE">
              <w:rPr>
                <w:rFonts w:eastAsia="Calibri"/>
                <w:sz w:val="24"/>
                <w:szCs w:val="24"/>
                <w:lang w:eastAsia="en-US"/>
              </w:rPr>
              <w:t>Доля школьников, принимающих участие в научно-практических конференциях, исследовательских работах</w:t>
            </w:r>
          </w:p>
        </w:tc>
        <w:tc>
          <w:tcPr>
            <w:tcW w:w="2077" w:type="dxa"/>
          </w:tcPr>
          <w:p w14:paraId="5909AB1D" w14:textId="77777777" w:rsidR="007011FE" w:rsidRPr="007011FE" w:rsidRDefault="007011FE" w:rsidP="007011FE">
            <w:pPr>
              <w:jc w:val="center"/>
              <w:rPr>
                <w:rFonts w:eastAsia="Calibri"/>
                <w:sz w:val="24"/>
                <w:szCs w:val="24"/>
                <w:lang w:eastAsia="en-US"/>
              </w:rPr>
            </w:pPr>
          </w:p>
          <w:p w14:paraId="62F66767"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0,5 %</w:t>
            </w:r>
          </w:p>
          <w:p w14:paraId="21E9BB87" w14:textId="77777777" w:rsidR="007011FE" w:rsidRPr="007011FE" w:rsidRDefault="007011FE" w:rsidP="007011FE">
            <w:pPr>
              <w:jc w:val="center"/>
              <w:rPr>
                <w:rFonts w:eastAsia="Calibri"/>
                <w:sz w:val="24"/>
                <w:szCs w:val="24"/>
                <w:lang w:eastAsia="en-US"/>
              </w:rPr>
            </w:pPr>
          </w:p>
          <w:p w14:paraId="1ECBED1B" w14:textId="77777777" w:rsidR="007011FE" w:rsidRPr="007011FE" w:rsidRDefault="007011FE" w:rsidP="007011FE">
            <w:pPr>
              <w:jc w:val="center"/>
              <w:rPr>
                <w:rFonts w:eastAsia="Calibri"/>
                <w:sz w:val="24"/>
                <w:szCs w:val="24"/>
                <w:lang w:eastAsia="en-US"/>
              </w:rPr>
            </w:pPr>
          </w:p>
        </w:tc>
        <w:tc>
          <w:tcPr>
            <w:tcW w:w="1159" w:type="dxa"/>
          </w:tcPr>
          <w:p w14:paraId="1053EE17" w14:textId="77777777" w:rsidR="007011FE" w:rsidRPr="007011FE" w:rsidRDefault="007011FE" w:rsidP="007011FE">
            <w:pPr>
              <w:jc w:val="center"/>
              <w:rPr>
                <w:rFonts w:eastAsia="Calibri"/>
                <w:sz w:val="24"/>
                <w:szCs w:val="24"/>
                <w:lang w:eastAsia="en-US"/>
              </w:rPr>
            </w:pPr>
          </w:p>
          <w:p w14:paraId="7EE1B48E"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2 %</w:t>
            </w:r>
          </w:p>
          <w:p w14:paraId="33D8A160" w14:textId="77777777" w:rsidR="007011FE" w:rsidRPr="007011FE" w:rsidRDefault="007011FE" w:rsidP="007011FE">
            <w:pPr>
              <w:jc w:val="center"/>
              <w:rPr>
                <w:rFonts w:eastAsia="Calibri"/>
                <w:sz w:val="24"/>
                <w:szCs w:val="24"/>
                <w:lang w:eastAsia="en-US"/>
              </w:rPr>
            </w:pPr>
          </w:p>
          <w:p w14:paraId="18B3A809" w14:textId="77777777" w:rsidR="007011FE" w:rsidRPr="007011FE" w:rsidRDefault="007011FE" w:rsidP="007011FE">
            <w:pPr>
              <w:jc w:val="center"/>
              <w:rPr>
                <w:rFonts w:eastAsia="Calibri"/>
                <w:sz w:val="24"/>
                <w:szCs w:val="24"/>
                <w:lang w:eastAsia="en-US"/>
              </w:rPr>
            </w:pPr>
          </w:p>
        </w:tc>
        <w:tc>
          <w:tcPr>
            <w:tcW w:w="1119" w:type="dxa"/>
          </w:tcPr>
          <w:p w14:paraId="3F4211AC" w14:textId="77777777" w:rsidR="007011FE" w:rsidRPr="007011FE" w:rsidRDefault="007011FE" w:rsidP="007011FE">
            <w:pPr>
              <w:jc w:val="center"/>
              <w:rPr>
                <w:rFonts w:eastAsia="Calibri"/>
                <w:sz w:val="24"/>
                <w:szCs w:val="24"/>
                <w:lang w:eastAsia="en-US"/>
              </w:rPr>
            </w:pPr>
          </w:p>
          <w:p w14:paraId="64ACDA5C"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3 %</w:t>
            </w:r>
          </w:p>
          <w:p w14:paraId="5641E452" w14:textId="77777777" w:rsidR="007011FE" w:rsidRPr="007011FE" w:rsidRDefault="007011FE" w:rsidP="007011FE">
            <w:pPr>
              <w:jc w:val="center"/>
              <w:rPr>
                <w:rFonts w:eastAsia="Calibri"/>
                <w:sz w:val="24"/>
                <w:szCs w:val="24"/>
                <w:lang w:eastAsia="en-US"/>
              </w:rPr>
            </w:pPr>
          </w:p>
          <w:p w14:paraId="38E10305" w14:textId="77777777" w:rsidR="007011FE" w:rsidRPr="007011FE" w:rsidRDefault="007011FE" w:rsidP="007011FE">
            <w:pPr>
              <w:jc w:val="center"/>
              <w:rPr>
                <w:rFonts w:eastAsia="Calibri"/>
                <w:sz w:val="24"/>
                <w:szCs w:val="24"/>
                <w:lang w:eastAsia="en-US"/>
              </w:rPr>
            </w:pPr>
          </w:p>
          <w:p w14:paraId="2B3D9981" w14:textId="77777777" w:rsidR="007011FE" w:rsidRPr="007011FE" w:rsidRDefault="007011FE" w:rsidP="007011FE">
            <w:pPr>
              <w:jc w:val="center"/>
              <w:rPr>
                <w:rFonts w:eastAsia="Calibri"/>
                <w:sz w:val="24"/>
                <w:szCs w:val="24"/>
                <w:lang w:eastAsia="en-US"/>
              </w:rPr>
            </w:pPr>
          </w:p>
        </w:tc>
        <w:tc>
          <w:tcPr>
            <w:tcW w:w="1583" w:type="dxa"/>
            <w:gridSpan w:val="2"/>
          </w:tcPr>
          <w:p w14:paraId="7536B6A9" w14:textId="77777777" w:rsidR="007011FE" w:rsidRPr="007011FE" w:rsidRDefault="007011FE" w:rsidP="007011FE">
            <w:pPr>
              <w:jc w:val="center"/>
              <w:rPr>
                <w:rFonts w:eastAsia="Calibri"/>
                <w:sz w:val="24"/>
                <w:szCs w:val="24"/>
                <w:lang w:eastAsia="en-US"/>
              </w:rPr>
            </w:pPr>
          </w:p>
          <w:p w14:paraId="4F0A7891"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5 %</w:t>
            </w:r>
          </w:p>
        </w:tc>
        <w:tc>
          <w:tcPr>
            <w:tcW w:w="1580" w:type="dxa"/>
            <w:gridSpan w:val="2"/>
          </w:tcPr>
          <w:p w14:paraId="5FC0203A" w14:textId="77777777" w:rsidR="007011FE" w:rsidRPr="007011FE" w:rsidRDefault="007011FE" w:rsidP="007011FE">
            <w:pPr>
              <w:jc w:val="center"/>
              <w:rPr>
                <w:rFonts w:eastAsia="Calibri"/>
                <w:sz w:val="24"/>
                <w:szCs w:val="24"/>
                <w:lang w:eastAsia="en-US"/>
              </w:rPr>
            </w:pPr>
          </w:p>
          <w:p w14:paraId="68A12AD5"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6 %</w:t>
            </w:r>
          </w:p>
        </w:tc>
        <w:tc>
          <w:tcPr>
            <w:tcW w:w="1588" w:type="dxa"/>
            <w:gridSpan w:val="2"/>
          </w:tcPr>
          <w:p w14:paraId="09F51E73" w14:textId="77777777" w:rsidR="007011FE" w:rsidRPr="007011FE" w:rsidRDefault="007011FE" w:rsidP="007011FE">
            <w:pPr>
              <w:jc w:val="center"/>
              <w:rPr>
                <w:rFonts w:eastAsia="Calibri"/>
                <w:sz w:val="24"/>
                <w:szCs w:val="24"/>
                <w:lang w:eastAsia="en-US"/>
              </w:rPr>
            </w:pPr>
          </w:p>
          <w:p w14:paraId="1B9DD8ED"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7 %</w:t>
            </w:r>
          </w:p>
        </w:tc>
      </w:tr>
      <w:tr w:rsidR="007011FE" w:rsidRPr="007011FE" w14:paraId="2F6AB4F4" w14:textId="77777777" w:rsidTr="00951D59">
        <w:trPr>
          <w:gridAfter w:val="1"/>
          <w:wAfter w:w="12" w:type="dxa"/>
          <w:trHeight w:val="375"/>
        </w:trPr>
        <w:tc>
          <w:tcPr>
            <w:tcW w:w="846" w:type="dxa"/>
          </w:tcPr>
          <w:p w14:paraId="072B3E8E" w14:textId="77777777" w:rsidR="007011FE" w:rsidRPr="007011FE" w:rsidRDefault="007011FE" w:rsidP="007011FE">
            <w:pPr>
              <w:rPr>
                <w:rFonts w:eastAsia="Calibri"/>
                <w:sz w:val="24"/>
                <w:szCs w:val="24"/>
                <w:lang w:eastAsia="en-US"/>
              </w:rPr>
            </w:pPr>
            <w:r w:rsidRPr="007011FE">
              <w:rPr>
                <w:rFonts w:eastAsia="Calibri"/>
                <w:sz w:val="24"/>
                <w:szCs w:val="24"/>
                <w:lang w:eastAsia="en-US"/>
              </w:rPr>
              <w:t>9</w:t>
            </w:r>
          </w:p>
        </w:tc>
        <w:tc>
          <w:tcPr>
            <w:tcW w:w="5528" w:type="dxa"/>
          </w:tcPr>
          <w:p w14:paraId="210B87CF" w14:textId="77777777" w:rsidR="007011FE" w:rsidRPr="007011FE" w:rsidRDefault="007011FE" w:rsidP="007011FE">
            <w:pPr>
              <w:rPr>
                <w:rFonts w:eastAsia="Calibri"/>
                <w:sz w:val="24"/>
                <w:szCs w:val="24"/>
                <w:lang w:eastAsia="en-US"/>
              </w:rPr>
            </w:pPr>
            <w:r w:rsidRPr="007011FE">
              <w:rPr>
                <w:rFonts w:eastAsia="Calibri"/>
                <w:sz w:val="24"/>
                <w:szCs w:val="24"/>
                <w:lang w:eastAsia="en-US"/>
              </w:rPr>
              <w:t>Количество организованных мероприятий, в том числе экскурсии, походы</w:t>
            </w:r>
          </w:p>
        </w:tc>
        <w:tc>
          <w:tcPr>
            <w:tcW w:w="2077" w:type="dxa"/>
          </w:tcPr>
          <w:p w14:paraId="5265C8D8"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15</w:t>
            </w:r>
          </w:p>
          <w:p w14:paraId="25D6EC99" w14:textId="77777777" w:rsidR="007011FE" w:rsidRPr="007011FE" w:rsidRDefault="007011FE" w:rsidP="007011FE">
            <w:pPr>
              <w:jc w:val="center"/>
              <w:rPr>
                <w:rFonts w:eastAsia="Calibri"/>
                <w:sz w:val="24"/>
                <w:szCs w:val="24"/>
                <w:lang w:eastAsia="en-US"/>
              </w:rPr>
            </w:pPr>
          </w:p>
        </w:tc>
        <w:tc>
          <w:tcPr>
            <w:tcW w:w="1159" w:type="dxa"/>
          </w:tcPr>
          <w:p w14:paraId="413F7329"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20</w:t>
            </w:r>
          </w:p>
        </w:tc>
        <w:tc>
          <w:tcPr>
            <w:tcW w:w="1119" w:type="dxa"/>
          </w:tcPr>
          <w:p w14:paraId="3A31D3F8"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23</w:t>
            </w:r>
          </w:p>
        </w:tc>
        <w:tc>
          <w:tcPr>
            <w:tcW w:w="1583" w:type="dxa"/>
            <w:gridSpan w:val="2"/>
          </w:tcPr>
          <w:p w14:paraId="249DB666"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25</w:t>
            </w:r>
          </w:p>
          <w:p w14:paraId="516B30B5" w14:textId="77777777" w:rsidR="007011FE" w:rsidRPr="007011FE" w:rsidRDefault="007011FE" w:rsidP="007011FE">
            <w:pPr>
              <w:jc w:val="center"/>
              <w:rPr>
                <w:rFonts w:eastAsia="Calibri"/>
                <w:sz w:val="24"/>
                <w:szCs w:val="24"/>
                <w:lang w:eastAsia="en-US"/>
              </w:rPr>
            </w:pPr>
          </w:p>
        </w:tc>
        <w:tc>
          <w:tcPr>
            <w:tcW w:w="1580" w:type="dxa"/>
            <w:gridSpan w:val="2"/>
          </w:tcPr>
          <w:p w14:paraId="18387ECD"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27</w:t>
            </w:r>
          </w:p>
        </w:tc>
        <w:tc>
          <w:tcPr>
            <w:tcW w:w="1588" w:type="dxa"/>
            <w:gridSpan w:val="2"/>
          </w:tcPr>
          <w:p w14:paraId="4A65394B"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30</w:t>
            </w:r>
          </w:p>
          <w:p w14:paraId="2853BC47" w14:textId="77777777" w:rsidR="007011FE" w:rsidRPr="007011FE" w:rsidRDefault="007011FE" w:rsidP="007011FE">
            <w:pPr>
              <w:jc w:val="center"/>
              <w:rPr>
                <w:rFonts w:eastAsia="Calibri"/>
                <w:sz w:val="24"/>
                <w:szCs w:val="24"/>
                <w:lang w:eastAsia="en-US"/>
              </w:rPr>
            </w:pPr>
          </w:p>
        </w:tc>
      </w:tr>
      <w:tr w:rsidR="007011FE" w:rsidRPr="007011FE" w14:paraId="65F79FC9" w14:textId="77777777" w:rsidTr="00951D59">
        <w:trPr>
          <w:gridAfter w:val="1"/>
          <w:wAfter w:w="12" w:type="dxa"/>
          <w:trHeight w:val="375"/>
        </w:trPr>
        <w:tc>
          <w:tcPr>
            <w:tcW w:w="846" w:type="dxa"/>
          </w:tcPr>
          <w:p w14:paraId="2BACC138" w14:textId="77777777" w:rsidR="007011FE" w:rsidRPr="007011FE" w:rsidRDefault="007011FE" w:rsidP="007011FE">
            <w:pPr>
              <w:rPr>
                <w:rFonts w:eastAsia="Calibri"/>
                <w:sz w:val="24"/>
                <w:szCs w:val="24"/>
                <w:lang w:eastAsia="en-US"/>
              </w:rPr>
            </w:pPr>
            <w:r w:rsidRPr="007011FE">
              <w:rPr>
                <w:rFonts w:eastAsia="Calibri"/>
                <w:sz w:val="24"/>
                <w:szCs w:val="24"/>
                <w:lang w:eastAsia="en-US"/>
              </w:rPr>
              <w:t>10</w:t>
            </w:r>
          </w:p>
        </w:tc>
        <w:tc>
          <w:tcPr>
            <w:tcW w:w="5528" w:type="dxa"/>
          </w:tcPr>
          <w:p w14:paraId="1D7D4D40" w14:textId="77777777" w:rsidR="007011FE" w:rsidRPr="007011FE" w:rsidRDefault="007011FE" w:rsidP="007011FE">
            <w:pPr>
              <w:rPr>
                <w:rFonts w:eastAsia="Calibri"/>
                <w:sz w:val="24"/>
                <w:szCs w:val="24"/>
                <w:lang w:eastAsia="en-US"/>
              </w:rPr>
            </w:pPr>
            <w:r w:rsidRPr="007011FE">
              <w:rPr>
                <w:rFonts w:eastAsia="Calibri"/>
                <w:sz w:val="24"/>
                <w:szCs w:val="24"/>
                <w:lang w:eastAsia="en-US"/>
              </w:rPr>
              <w:t>Доля родителей, вовлеченных в управление учебно-воспитательным процессом и социально значимую деятельность</w:t>
            </w:r>
          </w:p>
        </w:tc>
        <w:tc>
          <w:tcPr>
            <w:tcW w:w="2077" w:type="dxa"/>
          </w:tcPr>
          <w:p w14:paraId="6B0943CC" w14:textId="77777777" w:rsidR="007011FE" w:rsidRPr="007011FE" w:rsidRDefault="007011FE" w:rsidP="007011FE">
            <w:pPr>
              <w:jc w:val="center"/>
              <w:rPr>
                <w:rFonts w:eastAsia="Calibri"/>
                <w:sz w:val="24"/>
                <w:szCs w:val="24"/>
                <w:lang w:eastAsia="en-US"/>
              </w:rPr>
            </w:pPr>
          </w:p>
          <w:p w14:paraId="5D7AE81D"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10 %</w:t>
            </w:r>
          </w:p>
        </w:tc>
        <w:tc>
          <w:tcPr>
            <w:tcW w:w="1159" w:type="dxa"/>
          </w:tcPr>
          <w:p w14:paraId="4F2775E1" w14:textId="77777777" w:rsidR="007011FE" w:rsidRPr="007011FE" w:rsidRDefault="007011FE" w:rsidP="007011FE">
            <w:pPr>
              <w:jc w:val="center"/>
              <w:rPr>
                <w:rFonts w:eastAsia="Calibri"/>
                <w:sz w:val="24"/>
                <w:szCs w:val="24"/>
                <w:lang w:eastAsia="en-US"/>
              </w:rPr>
            </w:pPr>
          </w:p>
          <w:p w14:paraId="37E20E4F"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15 %</w:t>
            </w:r>
          </w:p>
        </w:tc>
        <w:tc>
          <w:tcPr>
            <w:tcW w:w="1119" w:type="dxa"/>
          </w:tcPr>
          <w:p w14:paraId="764BB0CE" w14:textId="77777777" w:rsidR="007011FE" w:rsidRPr="007011FE" w:rsidRDefault="007011FE" w:rsidP="007011FE">
            <w:pPr>
              <w:jc w:val="center"/>
              <w:rPr>
                <w:rFonts w:eastAsia="Calibri"/>
                <w:sz w:val="24"/>
                <w:szCs w:val="24"/>
                <w:lang w:eastAsia="en-US"/>
              </w:rPr>
            </w:pPr>
          </w:p>
          <w:p w14:paraId="50CAD34F"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20 %</w:t>
            </w:r>
          </w:p>
        </w:tc>
        <w:tc>
          <w:tcPr>
            <w:tcW w:w="1583" w:type="dxa"/>
            <w:gridSpan w:val="2"/>
          </w:tcPr>
          <w:p w14:paraId="10195CF0" w14:textId="77777777" w:rsidR="007011FE" w:rsidRPr="007011FE" w:rsidRDefault="007011FE" w:rsidP="007011FE">
            <w:pPr>
              <w:jc w:val="center"/>
              <w:rPr>
                <w:rFonts w:eastAsia="Calibri"/>
                <w:sz w:val="24"/>
                <w:szCs w:val="24"/>
                <w:lang w:eastAsia="en-US"/>
              </w:rPr>
            </w:pPr>
          </w:p>
          <w:p w14:paraId="380F117E"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25 %</w:t>
            </w:r>
          </w:p>
        </w:tc>
        <w:tc>
          <w:tcPr>
            <w:tcW w:w="1580" w:type="dxa"/>
            <w:gridSpan w:val="2"/>
          </w:tcPr>
          <w:p w14:paraId="351EF25B" w14:textId="77777777" w:rsidR="007011FE" w:rsidRPr="007011FE" w:rsidRDefault="007011FE" w:rsidP="007011FE">
            <w:pPr>
              <w:jc w:val="center"/>
              <w:rPr>
                <w:rFonts w:eastAsia="Calibri"/>
                <w:sz w:val="24"/>
                <w:szCs w:val="24"/>
                <w:lang w:eastAsia="en-US"/>
              </w:rPr>
            </w:pPr>
          </w:p>
          <w:p w14:paraId="7F444FE4" w14:textId="77777777" w:rsidR="007011FE" w:rsidRPr="007011FE" w:rsidRDefault="007011FE" w:rsidP="007011FE">
            <w:pPr>
              <w:tabs>
                <w:tab w:val="center" w:pos="682"/>
              </w:tabs>
              <w:jc w:val="center"/>
              <w:rPr>
                <w:rFonts w:eastAsia="Calibri"/>
                <w:sz w:val="24"/>
                <w:szCs w:val="24"/>
                <w:lang w:eastAsia="en-US"/>
              </w:rPr>
            </w:pPr>
            <w:r w:rsidRPr="007011FE">
              <w:rPr>
                <w:rFonts w:eastAsia="Calibri"/>
                <w:sz w:val="24"/>
                <w:szCs w:val="24"/>
                <w:lang w:eastAsia="en-US"/>
              </w:rPr>
              <w:t>35 %</w:t>
            </w:r>
          </w:p>
        </w:tc>
        <w:tc>
          <w:tcPr>
            <w:tcW w:w="1588" w:type="dxa"/>
            <w:gridSpan w:val="2"/>
          </w:tcPr>
          <w:p w14:paraId="7AB9DEED" w14:textId="77777777" w:rsidR="007011FE" w:rsidRPr="007011FE" w:rsidRDefault="007011FE" w:rsidP="007011FE">
            <w:pPr>
              <w:jc w:val="center"/>
              <w:rPr>
                <w:rFonts w:eastAsia="Calibri"/>
                <w:sz w:val="24"/>
                <w:szCs w:val="24"/>
                <w:lang w:eastAsia="en-US"/>
              </w:rPr>
            </w:pPr>
          </w:p>
          <w:p w14:paraId="47AA291A"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50 %</w:t>
            </w:r>
          </w:p>
        </w:tc>
      </w:tr>
      <w:tr w:rsidR="007011FE" w:rsidRPr="007011FE" w14:paraId="152C6034" w14:textId="77777777" w:rsidTr="00951D59">
        <w:trPr>
          <w:gridAfter w:val="1"/>
          <w:wAfter w:w="12" w:type="dxa"/>
          <w:trHeight w:val="375"/>
        </w:trPr>
        <w:tc>
          <w:tcPr>
            <w:tcW w:w="846" w:type="dxa"/>
          </w:tcPr>
          <w:p w14:paraId="67B9DDF3" w14:textId="77777777" w:rsidR="007011FE" w:rsidRPr="007011FE" w:rsidRDefault="007011FE" w:rsidP="007011FE">
            <w:pPr>
              <w:rPr>
                <w:rFonts w:eastAsia="Calibri"/>
                <w:sz w:val="24"/>
                <w:szCs w:val="24"/>
                <w:lang w:eastAsia="en-US"/>
              </w:rPr>
            </w:pPr>
          </w:p>
          <w:p w14:paraId="60849DC0" w14:textId="77777777" w:rsidR="007011FE" w:rsidRPr="007011FE" w:rsidRDefault="007011FE" w:rsidP="007011FE">
            <w:pPr>
              <w:rPr>
                <w:rFonts w:eastAsia="Calibri"/>
                <w:sz w:val="24"/>
                <w:szCs w:val="24"/>
                <w:lang w:eastAsia="en-US"/>
              </w:rPr>
            </w:pPr>
            <w:r w:rsidRPr="007011FE">
              <w:rPr>
                <w:rFonts w:eastAsia="Calibri"/>
                <w:sz w:val="24"/>
                <w:szCs w:val="24"/>
                <w:lang w:eastAsia="en-US"/>
              </w:rPr>
              <w:t>11</w:t>
            </w:r>
          </w:p>
        </w:tc>
        <w:tc>
          <w:tcPr>
            <w:tcW w:w="5528" w:type="dxa"/>
          </w:tcPr>
          <w:p w14:paraId="5AA4ACDC" w14:textId="77777777" w:rsidR="007011FE" w:rsidRPr="007011FE" w:rsidRDefault="007011FE" w:rsidP="007011FE">
            <w:pPr>
              <w:tabs>
                <w:tab w:val="left" w:pos="1080"/>
              </w:tabs>
              <w:rPr>
                <w:rFonts w:eastAsia="Calibri"/>
                <w:sz w:val="24"/>
                <w:szCs w:val="24"/>
                <w:lang w:eastAsia="en-US"/>
              </w:rPr>
            </w:pPr>
            <w:r w:rsidRPr="007011FE">
              <w:rPr>
                <w:rFonts w:eastAsia="Calibri"/>
                <w:sz w:val="24"/>
                <w:szCs w:val="24"/>
                <w:lang w:eastAsia="en-US"/>
              </w:rPr>
              <w:t>Доля родителей, удовлетворенных качеством и полнотой образования и воспитания своих детей</w:t>
            </w:r>
          </w:p>
        </w:tc>
        <w:tc>
          <w:tcPr>
            <w:tcW w:w="2077" w:type="dxa"/>
          </w:tcPr>
          <w:p w14:paraId="7A885327" w14:textId="77777777" w:rsidR="007011FE" w:rsidRPr="007011FE" w:rsidRDefault="007011FE" w:rsidP="007011FE">
            <w:pPr>
              <w:tabs>
                <w:tab w:val="right" w:pos="2096"/>
              </w:tabs>
              <w:jc w:val="center"/>
              <w:rPr>
                <w:rFonts w:eastAsia="Calibri"/>
                <w:sz w:val="24"/>
                <w:szCs w:val="24"/>
                <w:lang w:eastAsia="en-US"/>
              </w:rPr>
            </w:pPr>
          </w:p>
          <w:p w14:paraId="5AEAFA33" w14:textId="77777777" w:rsidR="007011FE" w:rsidRPr="007011FE" w:rsidRDefault="007011FE" w:rsidP="007011FE">
            <w:pPr>
              <w:tabs>
                <w:tab w:val="right" w:pos="2096"/>
              </w:tabs>
              <w:jc w:val="center"/>
              <w:rPr>
                <w:rFonts w:eastAsia="Calibri"/>
                <w:sz w:val="24"/>
                <w:szCs w:val="24"/>
                <w:lang w:eastAsia="en-US"/>
              </w:rPr>
            </w:pPr>
            <w:r w:rsidRPr="007011FE">
              <w:rPr>
                <w:rFonts w:eastAsia="Calibri"/>
                <w:sz w:val="24"/>
                <w:szCs w:val="24"/>
                <w:lang w:eastAsia="en-US"/>
              </w:rPr>
              <w:t>97 %</w:t>
            </w:r>
          </w:p>
        </w:tc>
        <w:tc>
          <w:tcPr>
            <w:tcW w:w="1159" w:type="dxa"/>
          </w:tcPr>
          <w:p w14:paraId="038D5A43" w14:textId="77777777" w:rsidR="007011FE" w:rsidRPr="007011FE" w:rsidRDefault="007011FE" w:rsidP="007011FE">
            <w:pPr>
              <w:jc w:val="center"/>
              <w:rPr>
                <w:rFonts w:eastAsia="Calibri"/>
                <w:sz w:val="24"/>
                <w:szCs w:val="24"/>
                <w:lang w:eastAsia="en-US"/>
              </w:rPr>
            </w:pPr>
          </w:p>
          <w:p w14:paraId="60CC66BF"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97 %</w:t>
            </w:r>
          </w:p>
        </w:tc>
        <w:tc>
          <w:tcPr>
            <w:tcW w:w="1119" w:type="dxa"/>
          </w:tcPr>
          <w:p w14:paraId="1C8EA640" w14:textId="77777777" w:rsidR="007011FE" w:rsidRPr="007011FE" w:rsidRDefault="007011FE" w:rsidP="007011FE">
            <w:pPr>
              <w:jc w:val="center"/>
              <w:rPr>
                <w:rFonts w:eastAsia="Calibri"/>
                <w:sz w:val="24"/>
                <w:szCs w:val="24"/>
                <w:lang w:eastAsia="en-US"/>
              </w:rPr>
            </w:pPr>
          </w:p>
          <w:p w14:paraId="278C9834"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98 %</w:t>
            </w:r>
          </w:p>
        </w:tc>
        <w:tc>
          <w:tcPr>
            <w:tcW w:w="1583" w:type="dxa"/>
            <w:gridSpan w:val="2"/>
          </w:tcPr>
          <w:p w14:paraId="57B7CA25" w14:textId="77777777" w:rsidR="007011FE" w:rsidRPr="007011FE" w:rsidRDefault="007011FE" w:rsidP="007011FE">
            <w:pPr>
              <w:jc w:val="center"/>
              <w:rPr>
                <w:rFonts w:eastAsia="Calibri"/>
                <w:sz w:val="24"/>
                <w:szCs w:val="24"/>
                <w:lang w:eastAsia="en-US"/>
              </w:rPr>
            </w:pPr>
          </w:p>
          <w:p w14:paraId="40D2E3AE"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98 %</w:t>
            </w:r>
          </w:p>
        </w:tc>
        <w:tc>
          <w:tcPr>
            <w:tcW w:w="1580" w:type="dxa"/>
            <w:gridSpan w:val="2"/>
          </w:tcPr>
          <w:p w14:paraId="757555D0" w14:textId="77777777" w:rsidR="007011FE" w:rsidRPr="007011FE" w:rsidRDefault="007011FE" w:rsidP="007011FE">
            <w:pPr>
              <w:jc w:val="center"/>
              <w:rPr>
                <w:rFonts w:eastAsia="Calibri"/>
                <w:sz w:val="24"/>
                <w:szCs w:val="24"/>
                <w:lang w:eastAsia="en-US"/>
              </w:rPr>
            </w:pPr>
          </w:p>
          <w:p w14:paraId="3169F0F8"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99 %</w:t>
            </w:r>
          </w:p>
        </w:tc>
        <w:tc>
          <w:tcPr>
            <w:tcW w:w="1588" w:type="dxa"/>
            <w:gridSpan w:val="2"/>
          </w:tcPr>
          <w:p w14:paraId="484E1CDB" w14:textId="77777777" w:rsidR="007011FE" w:rsidRPr="007011FE" w:rsidRDefault="007011FE" w:rsidP="007011FE">
            <w:pPr>
              <w:jc w:val="center"/>
              <w:rPr>
                <w:rFonts w:eastAsia="Calibri"/>
                <w:sz w:val="24"/>
                <w:szCs w:val="24"/>
                <w:lang w:eastAsia="en-US"/>
              </w:rPr>
            </w:pPr>
          </w:p>
          <w:p w14:paraId="77B5D153"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99 %</w:t>
            </w:r>
          </w:p>
        </w:tc>
      </w:tr>
    </w:tbl>
    <w:p w14:paraId="627378E4" w14:textId="77777777" w:rsidR="007011FE" w:rsidRPr="007011FE" w:rsidRDefault="007011FE" w:rsidP="007011FE">
      <w:pPr>
        <w:spacing w:after="160" w:line="259" w:lineRule="auto"/>
        <w:rPr>
          <w:rFonts w:eastAsia="Calibri"/>
          <w:sz w:val="24"/>
          <w:szCs w:val="24"/>
          <w:lang w:eastAsia="en-US"/>
        </w:rPr>
      </w:pPr>
    </w:p>
    <w:p w14:paraId="639BE78B" w14:textId="77777777" w:rsidR="00F03EF7" w:rsidRDefault="00F03EF7" w:rsidP="007011FE">
      <w:pPr>
        <w:spacing w:after="160" w:line="259" w:lineRule="auto"/>
        <w:rPr>
          <w:rFonts w:eastAsia="Calibri"/>
          <w:sz w:val="24"/>
          <w:szCs w:val="24"/>
          <w:lang w:eastAsia="en-US"/>
        </w:rPr>
        <w:sectPr w:rsidR="00F03EF7" w:rsidSect="00F03EF7">
          <w:pgSz w:w="16838" w:h="11906" w:orient="landscape" w:code="9"/>
          <w:pgMar w:top="1134" w:right="851" w:bottom="851" w:left="851" w:header="709" w:footer="709" w:gutter="0"/>
          <w:cols w:space="708"/>
          <w:docGrid w:linePitch="360"/>
        </w:sectPr>
      </w:pPr>
    </w:p>
    <w:p w14:paraId="42150D6C" w14:textId="77777777" w:rsidR="007011FE" w:rsidRPr="007011FE" w:rsidRDefault="007011FE" w:rsidP="007011FE">
      <w:pPr>
        <w:spacing w:after="160" w:line="259" w:lineRule="auto"/>
        <w:rPr>
          <w:rFonts w:eastAsia="Calibri"/>
          <w:sz w:val="24"/>
          <w:szCs w:val="24"/>
          <w:lang w:eastAsia="en-US"/>
        </w:rPr>
      </w:pPr>
    </w:p>
    <w:p w14:paraId="1F9581A5" w14:textId="12C7CDA2" w:rsidR="007011FE" w:rsidRPr="007011FE" w:rsidRDefault="007011FE" w:rsidP="007011FE">
      <w:pPr>
        <w:tabs>
          <w:tab w:val="center" w:pos="7285"/>
          <w:tab w:val="left" w:pos="11400"/>
        </w:tabs>
        <w:spacing w:after="160" w:line="259" w:lineRule="auto"/>
        <w:jc w:val="center"/>
        <w:rPr>
          <w:rFonts w:eastAsia="Calibri"/>
          <w:b/>
          <w:sz w:val="24"/>
          <w:szCs w:val="24"/>
          <w:u w:val="single"/>
          <w:lang w:eastAsia="en-US"/>
        </w:rPr>
      </w:pPr>
      <w:r w:rsidRPr="007011FE">
        <w:rPr>
          <w:rFonts w:eastAsia="Calibri"/>
          <w:b/>
          <w:sz w:val="24"/>
          <w:szCs w:val="24"/>
          <w:u w:val="single"/>
          <w:lang w:eastAsia="en-US"/>
        </w:rPr>
        <w:t>План мероприятий реализации проекта (подпрограммы)</w:t>
      </w:r>
      <w:r w:rsidRPr="007011FE">
        <w:rPr>
          <w:rFonts w:ascii="Calibri" w:eastAsia="Calibri" w:hAnsi="Calibri"/>
          <w:lang w:eastAsia="en-US"/>
        </w:rPr>
        <w:t xml:space="preserve"> </w:t>
      </w:r>
      <w:r w:rsidRPr="007011FE">
        <w:rPr>
          <w:rFonts w:eastAsia="Calibri"/>
          <w:b/>
          <w:sz w:val="24"/>
          <w:szCs w:val="24"/>
          <w:u w:val="single"/>
          <w:lang w:eastAsia="en-US"/>
        </w:rPr>
        <w:t>«Воспитание»</w:t>
      </w:r>
    </w:p>
    <w:tbl>
      <w:tblPr>
        <w:tblStyle w:val="6"/>
        <w:tblW w:w="0" w:type="auto"/>
        <w:tblLook w:val="04A0" w:firstRow="1" w:lastRow="0" w:firstColumn="1" w:lastColumn="0" w:noHBand="0" w:noVBand="1"/>
      </w:tblPr>
      <w:tblGrid>
        <w:gridCol w:w="468"/>
        <w:gridCol w:w="1649"/>
        <w:gridCol w:w="1377"/>
        <w:gridCol w:w="1669"/>
        <w:gridCol w:w="1658"/>
        <w:gridCol w:w="618"/>
        <w:gridCol w:w="618"/>
        <w:gridCol w:w="618"/>
        <w:gridCol w:w="618"/>
        <w:gridCol w:w="618"/>
      </w:tblGrid>
      <w:tr w:rsidR="007011FE" w:rsidRPr="007011FE" w14:paraId="62A46AEA" w14:textId="77777777" w:rsidTr="00951D59">
        <w:trPr>
          <w:trHeight w:val="750"/>
        </w:trPr>
        <w:tc>
          <w:tcPr>
            <w:tcW w:w="665" w:type="dxa"/>
            <w:vMerge w:val="restart"/>
          </w:tcPr>
          <w:p w14:paraId="459B6398" w14:textId="77777777" w:rsidR="007011FE" w:rsidRPr="007011FE" w:rsidRDefault="007011FE" w:rsidP="007011FE">
            <w:pPr>
              <w:tabs>
                <w:tab w:val="center" w:pos="7285"/>
                <w:tab w:val="left" w:pos="11400"/>
              </w:tabs>
              <w:jc w:val="center"/>
              <w:rPr>
                <w:rFonts w:eastAsia="Calibri"/>
                <w:b/>
                <w:sz w:val="24"/>
                <w:szCs w:val="24"/>
                <w:lang w:eastAsia="en-US"/>
              </w:rPr>
            </w:pPr>
            <w:r w:rsidRPr="007011FE">
              <w:rPr>
                <w:rFonts w:eastAsia="Calibri"/>
                <w:b/>
                <w:sz w:val="24"/>
                <w:szCs w:val="24"/>
                <w:lang w:eastAsia="en-US"/>
              </w:rPr>
              <w:t>№ п/п</w:t>
            </w:r>
          </w:p>
        </w:tc>
        <w:tc>
          <w:tcPr>
            <w:tcW w:w="2353" w:type="dxa"/>
            <w:vMerge w:val="restart"/>
          </w:tcPr>
          <w:p w14:paraId="75489116"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Мероприятия в дорожную карту программы развития</w:t>
            </w:r>
          </w:p>
        </w:tc>
        <w:tc>
          <w:tcPr>
            <w:tcW w:w="1813" w:type="dxa"/>
            <w:vMerge w:val="restart"/>
          </w:tcPr>
          <w:p w14:paraId="7BF2F525"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 xml:space="preserve">Сроки </w:t>
            </w:r>
          </w:p>
        </w:tc>
        <w:tc>
          <w:tcPr>
            <w:tcW w:w="2194" w:type="dxa"/>
            <w:vMerge w:val="restart"/>
          </w:tcPr>
          <w:p w14:paraId="32B38BE5"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Ответственные</w:t>
            </w:r>
          </w:p>
          <w:p w14:paraId="2D0AA8FC" w14:textId="77777777" w:rsidR="007011FE" w:rsidRPr="007011FE" w:rsidRDefault="007011FE" w:rsidP="007011FE">
            <w:pPr>
              <w:rPr>
                <w:rFonts w:eastAsia="Calibri"/>
                <w:b/>
                <w:sz w:val="24"/>
                <w:szCs w:val="24"/>
                <w:lang w:eastAsia="en-US"/>
              </w:rPr>
            </w:pPr>
          </w:p>
        </w:tc>
        <w:tc>
          <w:tcPr>
            <w:tcW w:w="3123" w:type="dxa"/>
            <w:vMerge w:val="restart"/>
          </w:tcPr>
          <w:p w14:paraId="0D018864"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 xml:space="preserve">Показатели результативности (контрольные точки) </w:t>
            </w:r>
          </w:p>
        </w:tc>
        <w:tc>
          <w:tcPr>
            <w:tcW w:w="4412" w:type="dxa"/>
            <w:gridSpan w:val="5"/>
          </w:tcPr>
          <w:p w14:paraId="0EDA2AB0"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Реперные точки по годам реализации программы развития</w:t>
            </w:r>
          </w:p>
        </w:tc>
      </w:tr>
      <w:tr w:rsidR="007011FE" w:rsidRPr="007011FE" w14:paraId="388709AE" w14:textId="77777777" w:rsidTr="00951D59">
        <w:trPr>
          <w:trHeight w:val="620"/>
        </w:trPr>
        <w:tc>
          <w:tcPr>
            <w:tcW w:w="665" w:type="dxa"/>
            <w:vMerge/>
          </w:tcPr>
          <w:p w14:paraId="58A69010" w14:textId="77777777" w:rsidR="007011FE" w:rsidRPr="007011FE" w:rsidRDefault="007011FE" w:rsidP="007011FE">
            <w:pPr>
              <w:tabs>
                <w:tab w:val="center" w:pos="7285"/>
                <w:tab w:val="left" w:pos="11400"/>
              </w:tabs>
              <w:jc w:val="center"/>
              <w:rPr>
                <w:rFonts w:eastAsia="Calibri"/>
                <w:b/>
                <w:sz w:val="24"/>
                <w:szCs w:val="24"/>
                <w:u w:val="single"/>
                <w:lang w:eastAsia="en-US"/>
              </w:rPr>
            </w:pPr>
          </w:p>
        </w:tc>
        <w:tc>
          <w:tcPr>
            <w:tcW w:w="2353" w:type="dxa"/>
            <w:vMerge/>
          </w:tcPr>
          <w:p w14:paraId="08F195B9" w14:textId="77777777" w:rsidR="007011FE" w:rsidRPr="007011FE" w:rsidRDefault="007011FE" w:rsidP="007011FE">
            <w:pPr>
              <w:tabs>
                <w:tab w:val="center" w:pos="7285"/>
                <w:tab w:val="left" w:pos="11400"/>
              </w:tabs>
              <w:rPr>
                <w:rFonts w:eastAsia="Calibri"/>
                <w:b/>
                <w:sz w:val="24"/>
                <w:szCs w:val="24"/>
                <w:lang w:eastAsia="en-US"/>
              </w:rPr>
            </w:pPr>
          </w:p>
        </w:tc>
        <w:tc>
          <w:tcPr>
            <w:tcW w:w="1813" w:type="dxa"/>
            <w:vMerge/>
          </w:tcPr>
          <w:p w14:paraId="3709A0DE" w14:textId="77777777" w:rsidR="007011FE" w:rsidRPr="007011FE" w:rsidRDefault="007011FE" w:rsidP="007011FE">
            <w:pPr>
              <w:tabs>
                <w:tab w:val="center" w:pos="7285"/>
                <w:tab w:val="left" w:pos="11400"/>
              </w:tabs>
              <w:rPr>
                <w:rFonts w:eastAsia="Calibri"/>
                <w:b/>
                <w:sz w:val="24"/>
                <w:szCs w:val="24"/>
                <w:lang w:eastAsia="en-US"/>
              </w:rPr>
            </w:pPr>
          </w:p>
        </w:tc>
        <w:tc>
          <w:tcPr>
            <w:tcW w:w="2194" w:type="dxa"/>
            <w:vMerge/>
          </w:tcPr>
          <w:p w14:paraId="076D2324" w14:textId="77777777" w:rsidR="007011FE" w:rsidRPr="007011FE" w:rsidRDefault="007011FE" w:rsidP="007011FE">
            <w:pPr>
              <w:tabs>
                <w:tab w:val="center" w:pos="7285"/>
                <w:tab w:val="left" w:pos="11400"/>
              </w:tabs>
              <w:rPr>
                <w:rFonts w:eastAsia="Calibri"/>
                <w:b/>
                <w:sz w:val="24"/>
                <w:szCs w:val="24"/>
                <w:lang w:eastAsia="en-US"/>
              </w:rPr>
            </w:pPr>
          </w:p>
        </w:tc>
        <w:tc>
          <w:tcPr>
            <w:tcW w:w="3123" w:type="dxa"/>
            <w:vMerge/>
          </w:tcPr>
          <w:p w14:paraId="00E9E24A" w14:textId="77777777" w:rsidR="007011FE" w:rsidRPr="007011FE" w:rsidRDefault="007011FE" w:rsidP="007011FE">
            <w:pPr>
              <w:tabs>
                <w:tab w:val="center" w:pos="7285"/>
                <w:tab w:val="left" w:pos="11400"/>
              </w:tabs>
              <w:rPr>
                <w:rFonts w:eastAsia="Calibri"/>
                <w:b/>
                <w:sz w:val="24"/>
                <w:szCs w:val="24"/>
                <w:lang w:eastAsia="en-US"/>
              </w:rPr>
            </w:pPr>
          </w:p>
        </w:tc>
        <w:tc>
          <w:tcPr>
            <w:tcW w:w="873" w:type="dxa"/>
          </w:tcPr>
          <w:p w14:paraId="279AEBEE"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2022/</w:t>
            </w:r>
          </w:p>
          <w:p w14:paraId="7D59C208"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2023</w:t>
            </w:r>
          </w:p>
        </w:tc>
        <w:tc>
          <w:tcPr>
            <w:tcW w:w="887" w:type="dxa"/>
          </w:tcPr>
          <w:p w14:paraId="77759790"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2023/</w:t>
            </w:r>
          </w:p>
          <w:p w14:paraId="7544720F"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2024</w:t>
            </w:r>
          </w:p>
        </w:tc>
        <w:tc>
          <w:tcPr>
            <w:tcW w:w="872" w:type="dxa"/>
          </w:tcPr>
          <w:p w14:paraId="5DD8A84D"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2024/</w:t>
            </w:r>
          </w:p>
          <w:p w14:paraId="5BBD7FBE"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2025</w:t>
            </w:r>
          </w:p>
        </w:tc>
        <w:tc>
          <w:tcPr>
            <w:tcW w:w="938" w:type="dxa"/>
          </w:tcPr>
          <w:p w14:paraId="0FDA79D6"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2025/</w:t>
            </w:r>
          </w:p>
          <w:p w14:paraId="4B80CA1A"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2026</w:t>
            </w:r>
          </w:p>
        </w:tc>
        <w:tc>
          <w:tcPr>
            <w:tcW w:w="842" w:type="dxa"/>
          </w:tcPr>
          <w:p w14:paraId="26D62C9A"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2026/</w:t>
            </w:r>
          </w:p>
          <w:p w14:paraId="0179CBAB"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2027</w:t>
            </w:r>
          </w:p>
        </w:tc>
      </w:tr>
      <w:tr w:rsidR="007011FE" w:rsidRPr="007011FE" w14:paraId="630DB69A" w14:textId="77777777" w:rsidTr="00951D59">
        <w:tc>
          <w:tcPr>
            <w:tcW w:w="665" w:type="dxa"/>
          </w:tcPr>
          <w:p w14:paraId="2F8B38A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w:t>
            </w:r>
          </w:p>
        </w:tc>
        <w:tc>
          <w:tcPr>
            <w:tcW w:w="2353" w:type="dxa"/>
          </w:tcPr>
          <w:p w14:paraId="0B08EE7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Реализация рабочей программы воспитания с учетом изменений в законодательной базе</w:t>
            </w:r>
          </w:p>
        </w:tc>
        <w:tc>
          <w:tcPr>
            <w:tcW w:w="1813" w:type="dxa"/>
          </w:tcPr>
          <w:p w14:paraId="70B1A4A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ежегодно</w:t>
            </w:r>
          </w:p>
        </w:tc>
        <w:tc>
          <w:tcPr>
            <w:tcW w:w="2194" w:type="dxa"/>
          </w:tcPr>
          <w:p w14:paraId="6A0738F7"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Зам. директора по УВР</w:t>
            </w:r>
          </w:p>
        </w:tc>
        <w:tc>
          <w:tcPr>
            <w:tcW w:w="3123" w:type="dxa"/>
          </w:tcPr>
          <w:p w14:paraId="32215DE2"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Количество модулей вариативной части рабочей программы воспитания</w:t>
            </w:r>
          </w:p>
        </w:tc>
        <w:tc>
          <w:tcPr>
            <w:tcW w:w="873" w:type="dxa"/>
          </w:tcPr>
          <w:p w14:paraId="451B6E22"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w:t>
            </w:r>
          </w:p>
        </w:tc>
        <w:tc>
          <w:tcPr>
            <w:tcW w:w="887" w:type="dxa"/>
          </w:tcPr>
          <w:p w14:paraId="485CEFAF"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2</w:t>
            </w:r>
          </w:p>
        </w:tc>
        <w:tc>
          <w:tcPr>
            <w:tcW w:w="872" w:type="dxa"/>
          </w:tcPr>
          <w:p w14:paraId="3063E48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2</w:t>
            </w:r>
          </w:p>
        </w:tc>
        <w:tc>
          <w:tcPr>
            <w:tcW w:w="938" w:type="dxa"/>
          </w:tcPr>
          <w:p w14:paraId="0343656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3</w:t>
            </w:r>
          </w:p>
        </w:tc>
        <w:tc>
          <w:tcPr>
            <w:tcW w:w="842" w:type="dxa"/>
          </w:tcPr>
          <w:p w14:paraId="4B9660D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3</w:t>
            </w:r>
          </w:p>
        </w:tc>
      </w:tr>
      <w:tr w:rsidR="007011FE" w:rsidRPr="007011FE" w14:paraId="643D7AEB" w14:textId="77777777" w:rsidTr="00951D59">
        <w:tc>
          <w:tcPr>
            <w:tcW w:w="665" w:type="dxa"/>
          </w:tcPr>
          <w:p w14:paraId="20232004"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2</w:t>
            </w:r>
          </w:p>
        </w:tc>
        <w:tc>
          <w:tcPr>
            <w:tcW w:w="2353" w:type="dxa"/>
          </w:tcPr>
          <w:p w14:paraId="7E900CC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 xml:space="preserve">Развитие функциональности представительств детских и молодежных общественных движений </w:t>
            </w:r>
          </w:p>
        </w:tc>
        <w:tc>
          <w:tcPr>
            <w:tcW w:w="1813" w:type="dxa"/>
          </w:tcPr>
          <w:p w14:paraId="7746E12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постоянно</w:t>
            </w:r>
          </w:p>
        </w:tc>
        <w:tc>
          <w:tcPr>
            <w:tcW w:w="2194" w:type="dxa"/>
          </w:tcPr>
          <w:p w14:paraId="75391558"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Педагог-организатор</w:t>
            </w:r>
          </w:p>
        </w:tc>
        <w:tc>
          <w:tcPr>
            <w:tcW w:w="3123" w:type="dxa"/>
          </w:tcPr>
          <w:p w14:paraId="29F4D25F"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 xml:space="preserve">Доля представительств в детских и молодежных общественных объединений </w:t>
            </w:r>
          </w:p>
        </w:tc>
        <w:tc>
          <w:tcPr>
            <w:tcW w:w="873" w:type="dxa"/>
          </w:tcPr>
          <w:p w14:paraId="303754AA"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50</w:t>
            </w:r>
          </w:p>
        </w:tc>
        <w:tc>
          <w:tcPr>
            <w:tcW w:w="887" w:type="dxa"/>
          </w:tcPr>
          <w:p w14:paraId="55B7C28A"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50</w:t>
            </w:r>
          </w:p>
        </w:tc>
        <w:tc>
          <w:tcPr>
            <w:tcW w:w="872" w:type="dxa"/>
          </w:tcPr>
          <w:p w14:paraId="05AF1E99"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70</w:t>
            </w:r>
          </w:p>
        </w:tc>
        <w:tc>
          <w:tcPr>
            <w:tcW w:w="938" w:type="dxa"/>
          </w:tcPr>
          <w:p w14:paraId="2A358DBA"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100</w:t>
            </w:r>
          </w:p>
        </w:tc>
        <w:tc>
          <w:tcPr>
            <w:tcW w:w="842" w:type="dxa"/>
          </w:tcPr>
          <w:p w14:paraId="638AF09C"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100</w:t>
            </w:r>
          </w:p>
        </w:tc>
      </w:tr>
      <w:tr w:rsidR="007011FE" w:rsidRPr="007011FE" w14:paraId="43C8E58C" w14:textId="77777777" w:rsidTr="00951D59">
        <w:tc>
          <w:tcPr>
            <w:tcW w:w="665" w:type="dxa"/>
          </w:tcPr>
          <w:p w14:paraId="25A178F1"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3</w:t>
            </w:r>
          </w:p>
        </w:tc>
        <w:tc>
          <w:tcPr>
            <w:tcW w:w="2353" w:type="dxa"/>
          </w:tcPr>
          <w:p w14:paraId="3EA97AC9"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Расширение функциональных опций медиа центра</w:t>
            </w:r>
          </w:p>
        </w:tc>
        <w:tc>
          <w:tcPr>
            <w:tcW w:w="1813" w:type="dxa"/>
          </w:tcPr>
          <w:p w14:paraId="06D84492"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постоянно</w:t>
            </w:r>
          </w:p>
        </w:tc>
        <w:tc>
          <w:tcPr>
            <w:tcW w:w="2194" w:type="dxa"/>
          </w:tcPr>
          <w:p w14:paraId="31CB367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Ответственный педагог за функционирование медиа центра</w:t>
            </w:r>
          </w:p>
        </w:tc>
        <w:tc>
          <w:tcPr>
            <w:tcW w:w="3123" w:type="dxa"/>
          </w:tcPr>
          <w:p w14:paraId="5BF500C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Доля учащихся и педагогов, являющихся активными пользователями школьных медиа</w:t>
            </w:r>
          </w:p>
        </w:tc>
        <w:tc>
          <w:tcPr>
            <w:tcW w:w="873" w:type="dxa"/>
          </w:tcPr>
          <w:p w14:paraId="612C40DD"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w:t>
            </w:r>
          </w:p>
        </w:tc>
        <w:tc>
          <w:tcPr>
            <w:tcW w:w="887" w:type="dxa"/>
          </w:tcPr>
          <w:p w14:paraId="79C1454F"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w:t>
            </w:r>
          </w:p>
        </w:tc>
        <w:tc>
          <w:tcPr>
            <w:tcW w:w="872" w:type="dxa"/>
          </w:tcPr>
          <w:p w14:paraId="068CDE8A"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15</w:t>
            </w:r>
          </w:p>
        </w:tc>
        <w:tc>
          <w:tcPr>
            <w:tcW w:w="938" w:type="dxa"/>
          </w:tcPr>
          <w:p w14:paraId="65420AE7"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20</w:t>
            </w:r>
          </w:p>
        </w:tc>
        <w:tc>
          <w:tcPr>
            <w:tcW w:w="842" w:type="dxa"/>
          </w:tcPr>
          <w:p w14:paraId="31A937A8"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25</w:t>
            </w:r>
          </w:p>
        </w:tc>
      </w:tr>
      <w:tr w:rsidR="007011FE" w:rsidRPr="007011FE" w14:paraId="122BA4D9" w14:textId="77777777" w:rsidTr="00951D59">
        <w:tc>
          <w:tcPr>
            <w:tcW w:w="665" w:type="dxa"/>
          </w:tcPr>
          <w:p w14:paraId="0D1B0A92"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4</w:t>
            </w:r>
          </w:p>
        </w:tc>
        <w:tc>
          <w:tcPr>
            <w:tcW w:w="2353" w:type="dxa"/>
          </w:tcPr>
          <w:p w14:paraId="61714D4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Изучение и использование государственной символики (флаг, герб, гимн)</w:t>
            </w:r>
          </w:p>
        </w:tc>
        <w:tc>
          <w:tcPr>
            <w:tcW w:w="1813" w:type="dxa"/>
          </w:tcPr>
          <w:p w14:paraId="52AF104F" w14:textId="77777777" w:rsidR="007011FE" w:rsidRPr="007011FE" w:rsidRDefault="007011FE" w:rsidP="007011FE">
            <w:pPr>
              <w:tabs>
                <w:tab w:val="center" w:pos="7285"/>
                <w:tab w:val="left" w:pos="11400"/>
              </w:tabs>
              <w:rPr>
                <w:rFonts w:eastAsia="Calibri"/>
                <w:sz w:val="24"/>
                <w:szCs w:val="24"/>
                <w:lang w:eastAsia="en-US"/>
              </w:rPr>
            </w:pPr>
          </w:p>
          <w:p w14:paraId="21118D47" w14:textId="77777777" w:rsidR="007011FE" w:rsidRPr="007011FE" w:rsidRDefault="007011FE" w:rsidP="007011FE">
            <w:pPr>
              <w:jc w:val="center"/>
              <w:rPr>
                <w:rFonts w:eastAsia="Calibri"/>
                <w:sz w:val="24"/>
                <w:szCs w:val="24"/>
                <w:lang w:eastAsia="en-US"/>
              </w:rPr>
            </w:pPr>
            <w:r w:rsidRPr="007011FE">
              <w:rPr>
                <w:rFonts w:eastAsia="Calibri"/>
                <w:sz w:val="24"/>
                <w:szCs w:val="24"/>
                <w:lang w:eastAsia="en-US"/>
              </w:rPr>
              <w:t>постоянно</w:t>
            </w:r>
          </w:p>
        </w:tc>
        <w:tc>
          <w:tcPr>
            <w:tcW w:w="2194" w:type="dxa"/>
          </w:tcPr>
          <w:p w14:paraId="3965A9D2"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Классные руководители</w:t>
            </w:r>
          </w:p>
        </w:tc>
        <w:tc>
          <w:tcPr>
            <w:tcW w:w="3123" w:type="dxa"/>
          </w:tcPr>
          <w:p w14:paraId="0C30ACA4"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Доля кабинетов, имеющих в наличии уголки  с государственной символикой</w:t>
            </w:r>
          </w:p>
        </w:tc>
        <w:tc>
          <w:tcPr>
            <w:tcW w:w="873" w:type="dxa"/>
          </w:tcPr>
          <w:p w14:paraId="425BD0C4"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80</w:t>
            </w:r>
          </w:p>
        </w:tc>
        <w:tc>
          <w:tcPr>
            <w:tcW w:w="887" w:type="dxa"/>
          </w:tcPr>
          <w:p w14:paraId="5764CA17"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90</w:t>
            </w:r>
          </w:p>
        </w:tc>
        <w:tc>
          <w:tcPr>
            <w:tcW w:w="872" w:type="dxa"/>
          </w:tcPr>
          <w:p w14:paraId="50A9BAD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100</w:t>
            </w:r>
          </w:p>
        </w:tc>
        <w:tc>
          <w:tcPr>
            <w:tcW w:w="938" w:type="dxa"/>
          </w:tcPr>
          <w:p w14:paraId="1A724FFC"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100</w:t>
            </w:r>
          </w:p>
        </w:tc>
        <w:tc>
          <w:tcPr>
            <w:tcW w:w="842" w:type="dxa"/>
          </w:tcPr>
          <w:p w14:paraId="2E7323A8"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100</w:t>
            </w:r>
          </w:p>
        </w:tc>
      </w:tr>
      <w:tr w:rsidR="007011FE" w:rsidRPr="007011FE" w14:paraId="7409C8DF" w14:textId="77777777" w:rsidTr="00951D59">
        <w:tc>
          <w:tcPr>
            <w:tcW w:w="665" w:type="dxa"/>
          </w:tcPr>
          <w:p w14:paraId="2F5FD0E1"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5</w:t>
            </w:r>
          </w:p>
        </w:tc>
        <w:tc>
          <w:tcPr>
            <w:tcW w:w="2353" w:type="dxa"/>
          </w:tcPr>
          <w:p w14:paraId="09DD1C7C"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Расширение и обеспечение кадрового потенциала в сфере воспитания</w:t>
            </w:r>
          </w:p>
        </w:tc>
        <w:tc>
          <w:tcPr>
            <w:tcW w:w="1813" w:type="dxa"/>
          </w:tcPr>
          <w:p w14:paraId="029A853C"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по мере необходимости</w:t>
            </w:r>
          </w:p>
        </w:tc>
        <w:tc>
          <w:tcPr>
            <w:tcW w:w="2194" w:type="dxa"/>
          </w:tcPr>
          <w:p w14:paraId="7CF60D82"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Директор</w:t>
            </w:r>
          </w:p>
        </w:tc>
        <w:tc>
          <w:tcPr>
            <w:tcW w:w="3123" w:type="dxa"/>
          </w:tcPr>
          <w:p w14:paraId="067135B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 xml:space="preserve">Исполнения в полном объеме дорожной карты по формированию кадрового состава в </w:t>
            </w:r>
            <w:r w:rsidRPr="007011FE">
              <w:rPr>
                <w:rFonts w:eastAsia="Calibri"/>
                <w:sz w:val="24"/>
                <w:szCs w:val="24"/>
                <w:lang w:eastAsia="en-US"/>
              </w:rPr>
              <w:lastRenderedPageBreak/>
              <w:t xml:space="preserve">сфере воспитания </w:t>
            </w:r>
          </w:p>
        </w:tc>
        <w:tc>
          <w:tcPr>
            <w:tcW w:w="873" w:type="dxa"/>
          </w:tcPr>
          <w:p w14:paraId="40262683"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lastRenderedPageBreak/>
              <w:t>80</w:t>
            </w:r>
          </w:p>
        </w:tc>
        <w:tc>
          <w:tcPr>
            <w:tcW w:w="887" w:type="dxa"/>
          </w:tcPr>
          <w:p w14:paraId="12A04D8E"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90</w:t>
            </w:r>
          </w:p>
        </w:tc>
        <w:tc>
          <w:tcPr>
            <w:tcW w:w="872" w:type="dxa"/>
          </w:tcPr>
          <w:p w14:paraId="2ACBEB8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100</w:t>
            </w:r>
          </w:p>
        </w:tc>
        <w:tc>
          <w:tcPr>
            <w:tcW w:w="938" w:type="dxa"/>
          </w:tcPr>
          <w:p w14:paraId="6C172A3A"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100</w:t>
            </w:r>
          </w:p>
        </w:tc>
        <w:tc>
          <w:tcPr>
            <w:tcW w:w="842" w:type="dxa"/>
          </w:tcPr>
          <w:p w14:paraId="4FBBD5E6"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100</w:t>
            </w:r>
          </w:p>
        </w:tc>
      </w:tr>
      <w:tr w:rsidR="007011FE" w:rsidRPr="007011FE" w14:paraId="4590AF14" w14:textId="77777777" w:rsidTr="00951D59">
        <w:tc>
          <w:tcPr>
            <w:tcW w:w="665" w:type="dxa"/>
          </w:tcPr>
          <w:p w14:paraId="366BF791"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lastRenderedPageBreak/>
              <w:t>6</w:t>
            </w:r>
          </w:p>
        </w:tc>
        <w:tc>
          <w:tcPr>
            <w:tcW w:w="2353" w:type="dxa"/>
          </w:tcPr>
          <w:p w14:paraId="6705468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Организация информационно-методического обеспечения мероприятий по просвещению родителей (законных представителей) в области повышения компетенций в вопросах воспитания детей</w:t>
            </w:r>
          </w:p>
        </w:tc>
        <w:tc>
          <w:tcPr>
            <w:tcW w:w="1813" w:type="dxa"/>
          </w:tcPr>
          <w:p w14:paraId="506F5C2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постоянно</w:t>
            </w:r>
          </w:p>
        </w:tc>
        <w:tc>
          <w:tcPr>
            <w:tcW w:w="2194" w:type="dxa"/>
          </w:tcPr>
          <w:p w14:paraId="5B2ECCA2"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Зам. директора по УВР</w:t>
            </w:r>
          </w:p>
        </w:tc>
        <w:tc>
          <w:tcPr>
            <w:tcW w:w="3123" w:type="dxa"/>
          </w:tcPr>
          <w:p w14:paraId="2D6D50D9"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 xml:space="preserve">Количество мероприятий по просвещению родителей (законных представителей) в области повышения компетенции в вопросах воспитания детей </w:t>
            </w:r>
          </w:p>
        </w:tc>
        <w:tc>
          <w:tcPr>
            <w:tcW w:w="873" w:type="dxa"/>
          </w:tcPr>
          <w:p w14:paraId="55C3612F"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5</w:t>
            </w:r>
          </w:p>
        </w:tc>
        <w:tc>
          <w:tcPr>
            <w:tcW w:w="887" w:type="dxa"/>
          </w:tcPr>
          <w:p w14:paraId="4374256F"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8</w:t>
            </w:r>
          </w:p>
        </w:tc>
        <w:tc>
          <w:tcPr>
            <w:tcW w:w="872" w:type="dxa"/>
          </w:tcPr>
          <w:p w14:paraId="59CCF99A"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w:t>
            </w:r>
          </w:p>
        </w:tc>
        <w:tc>
          <w:tcPr>
            <w:tcW w:w="938" w:type="dxa"/>
          </w:tcPr>
          <w:p w14:paraId="27906077"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w:t>
            </w:r>
          </w:p>
        </w:tc>
        <w:tc>
          <w:tcPr>
            <w:tcW w:w="842" w:type="dxa"/>
          </w:tcPr>
          <w:p w14:paraId="68D16EB3"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10</w:t>
            </w:r>
          </w:p>
        </w:tc>
      </w:tr>
      <w:tr w:rsidR="007011FE" w:rsidRPr="007011FE" w14:paraId="514A4171" w14:textId="77777777" w:rsidTr="00951D59">
        <w:tc>
          <w:tcPr>
            <w:tcW w:w="665" w:type="dxa"/>
          </w:tcPr>
          <w:p w14:paraId="5A997B3D" w14:textId="77777777" w:rsidR="007011FE" w:rsidRPr="007011FE" w:rsidRDefault="007011FE" w:rsidP="007011FE">
            <w:pPr>
              <w:tabs>
                <w:tab w:val="center" w:pos="7285"/>
                <w:tab w:val="left" w:pos="11400"/>
              </w:tabs>
              <w:rPr>
                <w:rFonts w:eastAsia="Calibri"/>
                <w:b/>
                <w:sz w:val="24"/>
                <w:szCs w:val="24"/>
                <w:lang w:eastAsia="en-US"/>
              </w:rPr>
            </w:pPr>
            <w:r w:rsidRPr="007011FE">
              <w:rPr>
                <w:rFonts w:eastAsia="Calibri"/>
                <w:b/>
                <w:sz w:val="24"/>
                <w:szCs w:val="24"/>
                <w:lang w:eastAsia="en-US"/>
              </w:rPr>
              <w:t>7</w:t>
            </w:r>
          </w:p>
        </w:tc>
        <w:tc>
          <w:tcPr>
            <w:tcW w:w="2353" w:type="dxa"/>
          </w:tcPr>
          <w:p w14:paraId="4D19BF5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Создание условий для непрерывного повышения квалификации педагогических работников и управленческих команд в сфере воспитания</w:t>
            </w:r>
          </w:p>
        </w:tc>
        <w:tc>
          <w:tcPr>
            <w:tcW w:w="1813" w:type="dxa"/>
          </w:tcPr>
          <w:p w14:paraId="6FCEEAFC"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постоянно</w:t>
            </w:r>
          </w:p>
        </w:tc>
        <w:tc>
          <w:tcPr>
            <w:tcW w:w="2194" w:type="dxa"/>
          </w:tcPr>
          <w:p w14:paraId="7019B915"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 xml:space="preserve">Зам. директора по УВР </w:t>
            </w:r>
          </w:p>
        </w:tc>
        <w:tc>
          <w:tcPr>
            <w:tcW w:w="3123" w:type="dxa"/>
          </w:tcPr>
          <w:p w14:paraId="25DE5E6E"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 xml:space="preserve">Количество участников в вебинарах, конкурсах, семинарах, консультациях по вопросам воспитания и социализации в целях повышения уровня квалификаций </w:t>
            </w:r>
          </w:p>
        </w:tc>
        <w:tc>
          <w:tcPr>
            <w:tcW w:w="873" w:type="dxa"/>
          </w:tcPr>
          <w:p w14:paraId="5ED968EB"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30</w:t>
            </w:r>
          </w:p>
        </w:tc>
        <w:tc>
          <w:tcPr>
            <w:tcW w:w="887" w:type="dxa"/>
          </w:tcPr>
          <w:p w14:paraId="559AD9BC"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35</w:t>
            </w:r>
          </w:p>
        </w:tc>
        <w:tc>
          <w:tcPr>
            <w:tcW w:w="872" w:type="dxa"/>
          </w:tcPr>
          <w:p w14:paraId="309FDD63"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35</w:t>
            </w:r>
          </w:p>
        </w:tc>
        <w:tc>
          <w:tcPr>
            <w:tcW w:w="938" w:type="dxa"/>
          </w:tcPr>
          <w:p w14:paraId="7FFCDB81"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40</w:t>
            </w:r>
          </w:p>
        </w:tc>
        <w:tc>
          <w:tcPr>
            <w:tcW w:w="842" w:type="dxa"/>
          </w:tcPr>
          <w:p w14:paraId="227DDB14" w14:textId="77777777" w:rsidR="007011FE" w:rsidRPr="007011FE" w:rsidRDefault="007011FE" w:rsidP="007011FE">
            <w:pPr>
              <w:tabs>
                <w:tab w:val="center" w:pos="7285"/>
                <w:tab w:val="left" w:pos="11400"/>
              </w:tabs>
              <w:rPr>
                <w:rFonts w:eastAsia="Calibri"/>
                <w:sz w:val="24"/>
                <w:szCs w:val="24"/>
                <w:lang w:eastAsia="en-US"/>
              </w:rPr>
            </w:pPr>
            <w:r w:rsidRPr="007011FE">
              <w:rPr>
                <w:rFonts w:eastAsia="Calibri"/>
                <w:sz w:val="24"/>
                <w:szCs w:val="24"/>
                <w:lang w:eastAsia="en-US"/>
              </w:rPr>
              <w:t>40</w:t>
            </w:r>
          </w:p>
        </w:tc>
      </w:tr>
    </w:tbl>
    <w:p w14:paraId="682846B8" w14:textId="77777777" w:rsidR="007011FE" w:rsidRPr="000D1173" w:rsidRDefault="007011FE" w:rsidP="000D1173">
      <w:pPr>
        <w:jc w:val="center"/>
        <w:rPr>
          <w:rFonts w:eastAsia="Calibri"/>
          <w:sz w:val="24"/>
          <w:szCs w:val="24"/>
          <w:lang w:eastAsia="en-US"/>
        </w:rPr>
      </w:pPr>
    </w:p>
    <w:p w14:paraId="2019EA06" w14:textId="77777777" w:rsidR="000D1173" w:rsidRPr="000D1173" w:rsidRDefault="000D1173" w:rsidP="000D1173">
      <w:pPr>
        <w:spacing w:after="160" w:line="259" w:lineRule="auto"/>
        <w:rPr>
          <w:rFonts w:eastAsia="Calibri"/>
          <w:sz w:val="24"/>
          <w:szCs w:val="24"/>
          <w:lang w:eastAsia="en-US"/>
        </w:rPr>
      </w:pPr>
    </w:p>
    <w:p w14:paraId="6EFE3EBC" w14:textId="77777777" w:rsidR="007011FE" w:rsidRDefault="007011FE" w:rsidP="000D1173">
      <w:pPr>
        <w:tabs>
          <w:tab w:val="center" w:pos="7285"/>
          <w:tab w:val="left" w:pos="11400"/>
        </w:tabs>
        <w:spacing w:after="160" w:line="259" w:lineRule="auto"/>
        <w:jc w:val="center"/>
        <w:rPr>
          <w:rFonts w:eastAsia="Calibri"/>
          <w:b/>
          <w:sz w:val="24"/>
          <w:szCs w:val="24"/>
          <w:u w:val="single"/>
          <w:lang w:eastAsia="en-US"/>
        </w:rPr>
        <w:sectPr w:rsidR="007011FE" w:rsidSect="004D05C9">
          <w:pgSz w:w="11906" w:h="16838" w:code="9"/>
          <w:pgMar w:top="851" w:right="851" w:bottom="851" w:left="1134" w:header="709" w:footer="709" w:gutter="0"/>
          <w:cols w:space="708"/>
          <w:docGrid w:linePitch="360"/>
        </w:sectPr>
      </w:pPr>
    </w:p>
    <w:p w14:paraId="6E5A01EE" w14:textId="4AA31F8D" w:rsidR="000D1173" w:rsidRPr="000D1173" w:rsidRDefault="000D1173" w:rsidP="000D1173">
      <w:pPr>
        <w:tabs>
          <w:tab w:val="center" w:pos="7285"/>
          <w:tab w:val="left" w:pos="11400"/>
        </w:tabs>
        <w:spacing w:after="160" w:line="259" w:lineRule="auto"/>
        <w:jc w:val="center"/>
        <w:rPr>
          <w:rFonts w:eastAsia="Calibri"/>
          <w:b/>
          <w:sz w:val="24"/>
          <w:szCs w:val="24"/>
          <w:u w:val="single"/>
          <w:lang w:eastAsia="en-US"/>
        </w:rPr>
      </w:pPr>
      <w:r w:rsidRPr="000D1173">
        <w:rPr>
          <w:rFonts w:eastAsia="Calibri"/>
          <w:b/>
          <w:sz w:val="24"/>
          <w:szCs w:val="24"/>
          <w:u w:val="single"/>
          <w:lang w:eastAsia="en-US"/>
        </w:rPr>
        <w:lastRenderedPageBreak/>
        <w:t>План мероприятий реализации проекта (подпрограммы)</w:t>
      </w:r>
      <w:r w:rsidRPr="000D1173">
        <w:rPr>
          <w:rFonts w:ascii="Calibri" w:eastAsia="Calibri" w:hAnsi="Calibri"/>
          <w:lang w:eastAsia="en-US"/>
        </w:rPr>
        <w:t xml:space="preserve"> </w:t>
      </w:r>
      <w:r w:rsidRPr="000D1173">
        <w:rPr>
          <w:rFonts w:eastAsia="Calibri"/>
          <w:b/>
          <w:sz w:val="24"/>
          <w:szCs w:val="24"/>
          <w:u w:val="single"/>
          <w:lang w:eastAsia="en-US"/>
        </w:rPr>
        <w:t>«Воспитание»</w:t>
      </w:r>
    </w:p>
    <w:p w14:paraId="241CB98C" w14:textId="77777777" w:rsidR="007011FE" w:rsidRDefault="007011FE" w:rsidP="000D1173">
      <w:pPr>
        <w:spacing w:after="200" w:line="276" w:lineRule="auto"/>
        <w:rPr>
          <w:rFonts w:eastAsia="Calibri"/>
          <w:b/>
          <w:sz w:val="24"/>
          <w:szCs w:val="24"/>
          <w:lang w:eastAsia="en-US"/>
        </w:rPr>
      </w:pPr>
    </w:p>
    <w:tbl>
      <w:tblPr>
        <w:tblStyle w:val="5"/>
        <w:tblpPr w:leftFromText="180" w:rightFromText="180" w:vertAnchor="page" w:horzAnchor="margin" w:tblpY="2231"/>
        <w:tblW w:w="15209" w:type="dxa"/>
        <w:tblLook w:val="04A0" w:firstRow="1" w:lastRow="0" w:firstColumn="1" w:lastColumn="0" w:noHBand="0" w:noVBand="1"/>
      </w:tblPr>
      <w:tblGrid>
        <w:gridCol w:w="897"/>
        <w:gridCol w:w="5477"/>
        <w:gridCol w:w="1349"/>
        <w:gridCol w:w="1231"/>
        <w:gridCol w:w="1189"/>
        <w:gridCol w:w="24"/>
        <w:gridCol w:w="1658"/>
        <w:gridCol w:w="14"/>
        <w:gridCol w:w="1665"/>
        <w:gridCol w:w="21"/>
        <w:gridCol w:w="1672"/>
        <w:gridCol w:w="12"/>
      </w:tblGrid>
      <w:tr w:rsidR="007011FE" w:rsidRPr="007011FE" w14:paraId="43EEE50A" w14:textId="77777777" w:rsidTr="00951D59">
        <w:trPr>
          <w:gridAfter w:val="1"/>
          <w:wAfter w:w="12" w:type="dxa"/>
          <w:trHeight w:val="252"/>
        </w:trPr>
        <w:tc>
          <w:tcPr>
            <w:tcW w:w="897" w:type="dxa"/>
            <w:vMerge w:val="restart"/>
            <w:tcBorders>
              <w:bottom w:val="single" w:sz="4" w:space="0" w:color="auto"/>
            </w:tcBorders>
          </w:tcPr>
          <w:p w14:paraId="23F8C277" w14:textId="77777777" w:rsidR="007011FE" w:rsidRPr="007011FE" w:rsidRDefault="007011FE" w:rsidP="00951D59">
            <w:r w:rsidRPr="007011FE">
              <w:t>№ п/п</w:t>
            </w:r>
          </w:p>
          <w:p w14:paraId="19490448" w14:textId="77777777" w:rsidR="007011FE" w:rsidRPr="007011FE" w:rsidRDefault="007011FE" w:rsidP="00951D59">
            <w:r w:rsidRPr="007011FE">
              <w:t xml:space="preserve">                              </w:t>
            </w:r>
          </w:p>
          <w:p w14:paraId="213608B6" w14:textId="77777777" w:rsidR="007011FE" w:rsidRPr="007011FE" w:rsidRDefault="007011FE" w:rsidP="00951D59">
            <w:r w:rsidRPr="007011FE">
              <w:t xml:space="preserve">                                                                                                           </w:t>
            </w:r>
          </w:p>
        </w:tc>
        <w:tc>
          <w:tcPr>
            <w:tcW w:w="5477" w:type="dxa"/>
            <w:vMerge w:val="restart"/>
            <w:tcBorders>
              <w:bottom w:val="single" w:sz="4" w:space="0" w:color="auto"/>
            </w:tcBorders>
          </w:tcPr>
          <w:p w14:paraId="30F8FDB1" w14:textId="77777777" w:rsidR="007011FE" w:rsidRPr="007011FE" w:rsidRDefault="007011FE" w:rsidP="00951D59"/>
          <w:p w14:paraId="5B294564" w14:textId="77777777" w:rsidR="007011FE" w:rsidRPr="007011FE" w:rsidRDefault="007011FE" w:rsidP="00951D59">
            <w:r w:rsidRPr="007011FE">
              <w:t>Наименование показателя</w:t>
            </w:r>
          </w:p>
        </w:tc>
        <w:tc>
          <w:tcPr>
            <w:tcW w:w="1349" w:type="dxa"/>
            <w:vMerge w:val="restart"/>
            <w:tcBorders>
              <w:bottom w:val="single" w:sz="4" w:space="0" w:color="auto"/>
            </w:tcBorders>
          </w:tcPr>
          <w:p w14:paraId="59580237" w14:textId="77777777" w:rsidR="007011FE" w:rsidRPr="007011FE" w:rsidRDefault="007011FE" w:rsidP="00951D59"/>
          <w:p w14:paraId="2059DF9C" w14:textId="77777777" w:rsidR="007011FE" w:rsidRPr="007011FE" w:rsidRDefault="007011FE" w:rsidP="00951D59">
            <w:r w:rsidRPr="007011FE">
              <w:t>Базовое значение на</w:t>
            </w:r>
          </w:p>
          <w:p w14:paraId="32E41F2B" w14:textId="77777777" w:rsidR="007011FE" w:rsidRPr="007011FE" w:rsidRDefault="007011FE" w:rsidP="00951D59">
            <w:r w:rsidRPr="007011FE">
              <w:t xml:space="preserve"> 1 января 2023 года </w:t>
            </w:r>
          </w:p>
        </w:tc>
        <w:tc>
          <w:tcPr>
            <w:tcW w:w="7474" w:type="dxa"/>
            <w:gridSpan w:val="8"/>
          </w:tcPr>
          <w:p w14:paraId="748C70A3" w14:textId="77777777" w:rsidR="007011FE" w:rsidRPr="007011FE" w:rsidRDefault="007011FE" w:rsidP="00951D59">
            <w:r w:rsidRPr="007011FE">
              <w:t xml:space="preserve">         Период, год</w:t>
            </w:r>
          </w:p>
          <w:p w14:paraId="4ACA0A03" w14:textId="77777777" w:rsidR="007011FE" w:rsidRPr="007011FE" w:rsidRDefault="007011FE" w:rsidP="00951D59"/>
        </w:tc>
      </w:tr>
      <w:tr w:rsidR="007011FE" w:rsidRPr="007011FE" w14:paraId="35A3808A" w14:textId="77777777" w:rsidTr="00951D59">
        <w:trPr>
          <w:trHeight w:val="44"/>
        </w:trPr>
        <w:tc>
          <w:tcPr>
            <w:tcW w:w="897" w:type="dxa"/>
            <w:vMerge/>
            <w:tcBorders>
              <w:bottom w:val="single" w:sz="4" w:space="0" w:color="auto"/>
            </w:tcBorders>
          </w:tcPr>
          <w:p w14:paraId="3ED58334" w14:textId="77777777" w:rsidR="007011FE" w:rsidRPr="007011FE" w:rsidRDefault="007011FE" w:rsidP="00951D59"/>
        </w:tc>
        <w:tc>
          <w:tcPr>
            <w:tcW w:w="5477" w:type="dxa"/>
            <w:vMerge/>
            <w:tcBorders>
              <w:bottom w:val="single" w:sz="4" w:space="0" w:color="auto"/>
            </w:tcBorders>
          </w:tcPr>
          <w:p w14:paraId="2017422D" w14:textId="77777777" w:rsidR="007011FE" w:rsidRPr="007011FE" w:rsidRDefault="007011FE" w:rsidP="00951D59"/>
        </w:tc>
        <w:tc>
          <w:tcPr>
            <w:tcW w:w="1349" w:type="dxa"/>
            <w:vMerge/>
            <w:tcBorders>
              <w:bottom w:val="single" w:sz="4" w:space="0" w:color="auto"/>
            </w:tcBorders>
          </w:tcPr>
          <w:p w14:paraId="37527B7C" w14:textId="77777777" w:rsidR="007011FE" w:rsidRPr="007011FE" w:rsidRDefault="007011FE" w:rsidP="00951D59"/>
        </w:tc>
        <w:tc>
          <w:tcPr>
            <w:tcW w:w="1231" w:type="dxa"/>
            <w:tcBorders>
              <w:bottom w:val="single" w:sz="4" w:space="0" w:color="auto"/>
            </w:tcBorders>
          </w:tcPr>
          <w:p w14:paraId="7258144B" w14:textId="77777777" w:rsidR="007011FE" w:rsidRPr="007011FE" w:rsidRDefault="007011FE" w:rsidP="00951D59">
            <w:r w:rsidRPr="007011FE">
              <w:t>2023</w:t>
            </w:r>
          </w:p>
        </w:tc>
        <w:tc>
          <w:tcPr>
            <w:tcW w:w="1213" w:type="dxa"/>
            <w:gridSpan w:val="2"/>
            <w:tcBorders>
              <w:bottom w:val="single" w:sz="4" w:space="0" w:color="auto"/>
            </w:tcBorders>
          </w:tcPr>
          <w:p w14:paraId="380F6FB1" w14:textId="77777777" w:rsidR="007011FE" w:rsidRPr="007011FE" w:rsidRDefault="007011FE" w:rsidP="00951D59">
            <w:r w:rsidRPr="007011FE">
              <w:t>2024</w:t>
            </w:r>
          </w:p>
        </w:tc>
        <w:tc>
          <w:tcPr>
            <w:tcW w:w="1672" w:type="dxa"/>
            <w:gridSpan w:val="2"/>
            <w:tcBorders>
              <w:bottom w:val="single" w:sz="4" w:space="0" w:color="auto"/>
            </w:tcBorders>
          </w:tcPr>
          <w:p w14:paraId="433CA940" w14:textId="77777777" w:rsidR="007011FE" w:rsidRPr="007011FE" w:rsidRDefault="007011FE" w:rsidP="00951D59">
            <w:r w:rsidRPr="007011FE">
              <w:t>2025</w:t>
            </w:r>
          </w:p>
        </w:tc>
        <w:tc>
          <w:tcPr>
            <w:tcW w:w="1686" w:type="dxa"/>
            <w:gridSpan w:val="2"/>
            <w:tcBorders>
              <w:bottom w:val="single" w:sz="4" w:space="0" w:color="auto"/>
            </w:tcBorders>
          </w:tcPr>
          <w:p w14:paraId="0935CED3" w14:textId="77777777" w:rsidR="007011FE" w:rsidRPr="007011FE" w:rsidRDefault="007011FE" w:rsidP="00951D59">
            <w:r w:rsidRPr="007011FE">
              <w:t>2026</w:t>
            </w:r>
          </w:p>
        </w:tc>
        <w:tc>
          <w:tcPr>
            <w:tcW w:w="1684" w:type="dxa"/>
            <w:gridSpan w:val="2"/>
            <w:tcBorders>
              <w:bottom w:val="single" w:sz="4" w:space="0" w:color="auto"/>
            </w:tcBorders>
          </w:tcPr>
          <w:p w14:paraId="704C2E92" w14:textId="77777777" w:rsidR="007011FE" w:rsidRPr="007011FE" w:rsidRDefault="007011FE" w:rsidP="00951D59">
            <w:r w:rsidRPr="007011FE">
              <w:t>2027</w:t>
            </w:r>
          </w:p>
        </w:tc>
      </w:tr>
      <w:tr w:rsidR="007011FE" w:rsidRPr="007011FE" w14:paraId="41D9BDAF" w14:textId="77777777" w:rsidTr="00951D59">
        <w:trPr>
          <w:gridAfter w:val="1"/>
          <w:wAfter w:w="12" w:type="dxa"/>
          <w:trHeight w:val="305"/>
        </w:trPr>
        <w:tc>
          <w:tcPr>
            <w:tcW w:w="15197" w:type="dxa"/>
            <w:gridSpan w:val="11"/>
          </w:tcPr>
          <w:p w14:paraId="5C86FE61" w14:textId="77777777" w:rsidR="007011FE" w:rsidRPr="007011FE" w:rsidRDefault="007011FE" w:rsidP="00951D59">
            <w:r w:rsidRPr="007011FE">
              <w:t xml:space="preserve">                                                                     Подпрограмма (Целевой проект) «Воспитание»</w:t>
            </w:r>
          </w:p>
        </w:tc>
      </w:tr>
      <w:tr w:rsidR="007011FE" w:rsidRPr="007011FE" w14:paraId="188E040E" w14:textId="77777777" w:rsidTr="00951D59">
        <w:trPr>
          <w:gridAfter w:val="1"/>
          <w:wAfter w:w="12" w:type="dxa"/>
          <w:trHeight w:val="294"/>
        </w:trPr>
        <w:tc>
          <w:tcPr>
            <w:tcW w:w="897" w:type="dxa"/>
          </w:tcPr>
          <w:p w14:paraId="594EB25F" w14:textId="77777777" w:rsidR="007011FE" w:rsidRPr="007011FE" w:rsidRDefault="007011FE" w:rsidP="00951D59">
            <w:r w:rsidRPr="007011FE">
              <w:t>1</w:t>
            </w:r>
          </w:p>
        </w:tc>
        <w:tc>
          <w:tcPr>
            <w:tcW w:w="5477" w:type="dxa"/>
          </w:tcPr>
          <w:p w14:paraId="3B1DD183" w14:textId="77777777" w:rsidR="007011FE" w:rsidRPr="007011FE" w:rsidRDefault="007011FE" w:rsidP="00951D59">
            <w:r w:rsidRPr="007011FE">
              <w:t>Доля детей в возрасте от 7 до 18 лет, охваченных дополнительным образованием</w:t>
            </w:r>
          </w:p>
        </w:tc>
        <w:tc>
          <w:tcPr>
            <w:tcW w:w="1349" w:type="dxa"/>
          </w:tcPr>
          <w:p w14:paraId="01FB50C1" w14:textId="77777777" w:rsidR="007011FE" w:rsidRPr="007011FE" w:rsidRDefault="007011FE" w:rsidP="00951D59"/>
          <w:p w14:paraId="2155BE80" w14:textId="77777777" w:rsidR="007011FE" w:rsidRPr="007011FE" w:rsidRDefault="007011FE" w:rsidP="00951D59">
            <w:r w:rsidRPr="007011FE">
              <w:t>75 %</w:t>
            </w:r>
          </w:p>
        </w:tc>
        <w:tc>
          <w:tcPr>
            <w:tcW w:w="1231" w:type="dxa"/>
          </w:tcPr>
          <w:p w14:paraId="717A0BCB" w14:textId="77777777" w:rsidR="007011FE" w:rsidRPr="007011FE" w:rsidRDefault="007011FE" w:rsidP="00951D59"/>
          <w:p w14:paraId="72234CAD" w14:textId="77777777" w:rsidR="007011FE" w:rsidRPr="007011FE" w:rsidRDefault="007011FE" w:rsidP="00951D59">
            <w:r w:rsidRPr="007011FE">
              <w:t>77 %</w:t>
            </w:r>
          </w:p>
        </w:tc>
        <w:tc>
          <w:tcPr>
            <w:tcW w:w="1189" w:type="dxa"/>
          </w:tcPr>
          <w:p w14:paraId="4F417245" w14:textId="77777777" w:rsidR="007011FE" w:rsidRPr="007011FE" w:rsidRDefault="007011FE" w:rsidP="00951D59"/>
          <w:p w14:paraId="1CC9B0C9" w14:textId="77777777" w:rsidR="007011FE" w:rsidRPr="007011FE" w:rsidRDefault="007011FE" w:rsidP="00951D59">
            <w:r w:rsidRPr="007011FE">
              <w:t>80 %</w:t>
            </w:r>
          </w:p>
        </w:tc>
        <w:tc>
          <w:tcPr>
            <w:tcW w:w="1682" w:type="dxa"/>
            <w:gridSpan w:val="2"/>
          </w:tcPr>
          <w:p w14:paraId="008FE232" w14:textId="77777777" w:rsidR="007011FE" w:rsidRPr="007011FE" w:rsidRDefault="007011FE" w:rsidP="00951D59"/>
          <w:p w14:paraId="2AE53D1B" w14:textId="77777777" w:rsidR="007011FE" w:rsidRPr="007011FE" w:rsidRDefault="007011FE" w:rsidP="00951D59">
            <w:r w:rsidRPr="007011FE">
              <w:t>85 %</w:t>
            </w:r>
          </w:p>
        </w:tc>
        <w:tc>
          <w:tcPr>
            <w:tcW w:w="1679" w:type="dxa"/>
            <w:gridSpan w:val="2"/>
          </w:tcPr>
          <w:p w14:paraId="3765FD57" w14:textId="77777777" w:rsidR="007011FE" w:rsidRPr="007011FE" w:rsidRDefault="007011FE" w:rsidP="00951D59"/>
          <w:p w14:paraId="5EB4D15A" w14:textId="77777777" w:rsidR="007011FE" w:rsidRPr="007011FE" w:rsidRDefault="007011FE" w:rsidP="00951D59">
            <w:r w:rsidRPr="007011FE">
              <w:t>90 %</w:t>
            </w:r>
          </w:p>
        </w:tc>
        <w:tc>
          <w:tcPr>
            <w:tcW w:w="1693" w:type="dxa"/>
            <w:gridSpan w:val="2"/>
          </w:tcPr>
          <w:p w14:paraId="59D04AA7" w14:textId="77777777" w:rsidR="007011FE" w:rsidRPr="007011FE" w:rsidRDefault="007011FE" w:rsidP="00951D59"/>
          <w:p w14:paraId="26CCC428" w14:textId="77777777" w:rsidR="007011FE" w:rsidRPr="007011FE" w:rsidRDefault="007011FE" w:rsidP="00951D59">
            <w:r w:rsidRPr="007011FE">
              <w:t>100 %</w:t>
            </w:r>
          </w:p>
        </w:tc>
      </w:tr>
      <w:tr w:rsidR="007011FE" w:rsidRPr="007011FE" w14:paraId="5A6D830D" w14:textId="77777777" w:rsidTr="00951D59">
        <w:trPr>
          <w:gridAfter w:val="1"/>
          <w:wAfter w:w="12" w:type="dxa"/>
          <w:trHeight w:val="305"/>
        </w:trPr>
        <w:tc>
          <w:tcPr>
            <w:tcW w:w="897" w:type="dxa"/>
          </w:tcPr>
          <w:p w14:paraId="1B3E588B" w14:textId="77777777" w:rsidR="007011FE" w:rsidRPr="007011FE" w:rsidRDefault="007011FE" w:rsidP="00951D59">
            <w:r w:rsidRPr="007011FE">
              <w:t>2</w:t>
            </w:r>
          </w:p>
        </w:tc>
        <w:tc>
          <w:tcPr>
            <w:tcW w:w="5477" w:type="dxa"/>
          </w:tcPr>
          <w:p w14:paraId="41D77C9A" w14:textId="156BC51D" w:rsidR="007011FE" w:rsidRPr="007011FE" w:rsidRDefault="007011FE" w:rsidP="00951D59">
            <w:r w:rsidRPr="007011FE">
              <w:t xml:space="preserve">Доля учащихся, охваченных деятельностью детских технопарков «Кванториум» (мобильных технопарков </w:t>
            </w:r>
            <w:r w:rsidR="00EE08ED" w:rsidRPr="007011FE">
              <w:t>«Кванториум</w:t>
            </w:r>
            <w:r w:rsidRPr="007011FE">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w:t>
            </w:r>
            <w:r w:rsidR="00EE08ED" w:rsidRPr="007011FE">
              <w:t>Российской Федерации</w:t>
            </w:r>
          </w:p>
        </w:tc>
        <w:tc>
          <w:tcPr>
            <w:tcW w:w="1349" w:type="dxa"/>
          </w:tcPr>
          <w:p w14:paraId="02D3EAF4" w14:textId="77777777" w:rsidR="007011FE" w:rsidRPr="007011FE" w:rsidRDefault="007011FE" w:rsidP="00951D59"/>
          <w:p w14:paraId="16E93F4D" w14:textId="77777777" w:rsidR="007011FE" w:rsidRPr="007011FE" w:rsidRDefault="007011FE" w:rsidP="00951D59"/>
          <w:p w14:paraId="0D2E2A58" w14:textId="77777777" w:rsidR="007011FE" w:rsidRPr="007011FE" w:rsidRDefault="007011FE" w:rsidP="00951D59"/>
          <w:p w14:paraId="3F1B3362" w14:textId="77777777" w:rsidR="007011FE" w:rsidRPr="007011FE" w:rsidRDefault="007011FE" w:rsidP="00951D59"/>
          <w:p w14:paraId="118F0009" w14:textId="77777777" w:rsidR="007011FE" w:rsidRPr="007011FE" w:rsidRDefault="007011FE" w:rsidP="00951D59"/>
          <w:p w14:paraId="36010D0C" w14:textId="77777777" w:rsidR="007011FE" w:rsidRPr="007011FE" w:rsidRDefault="007011FE" w:rsidP="00951D59">
            <w:r w:rsidRPr="007011FE">
              <w:t>1%</w:t>
            </w:r>
          </w:p>
        </w:tc>
        <w:tc>
          <w:tcPr>
            <w:tcW w:w="1231" w:type="dxa"/>
          </w:tcPr>
          <w:p w14:paraId="615E4C8A" w14:textId="77777777" w:rsidR="007011FE" w:rsidRPr="007011FE" w:rsidRDefault="007011FE" w:rsidP="00951D59"/>
          <w:p w14:paraId="79AB3966" w14:textId="77777777" w:rsidR="007011FE" w:rsidRPr="007011FE" w:rsidRDefault="007011FE" w:rsidP="00951D59"/>
          <w:p w14:paraId="38C5F424" w14:textId="77777777" w:rsidR="007011FE" w:rsidRPr="007011FE" w:rsidRDefault="007011FE" w:rsidP="00951D59"/>
          <w:p w14:paraId="1D33ED1C" w14:textId="77777777" w:rsidR="007011FE" w:rsidRPr="007011FE" w:rsidRDefault="007011FE" w:rsidP="00951D59"/>
          <w:p w14:paraId="6C1C1174" w14:textId="77777777" w:rsidR="007011FE" w:rsidRPr="007011FE" w:rsidRDefault="007011FE" w:rsidP="00951D59"/>
          <w:p w14:paraId="0BD67785" w14:textId="77777777" w:rsidR="007011FE" w:rsidRPr="007011FE" w:rsidRDefault="007011FE" w:rsidP="00951D59">
            <w:r w:rsidRPr="007011FE">
              <w:t>3%</w:t>
            </w:r>
          </w:p>
        </w:tc>
        <w:tc>
          <w:tcPr>
            <w:tcW w:w="1189" w:type="dxa"/>
          </w:tcPr>
          <w:p w14:paraId="3DB3DDD7" w14:textId="77777777" w:rsidR="007011FE" w:rsidRPr="007011FE" w:rsidRDefault="007011FE" w:rsidP="00951D59"/>
          <w:p w14:paraId="3852679C" w14:textId="77777777" w:rsidR="007011FE" w:rsidRPr="007011FE" w:rsidRDefault="007011FE" w:rsidP="00951D59"/>
          <w:p w14:paraId="4C5D91BB" w14:textId="77777777" w:rsidR="007011FE" w:rsidRPr="007011FE" w:rsidRDefault="007011FE" w:rsidP="00951D59"/>
          <w:p w14:paraId="3CAC8667" w14:textId="77777777" w:rsidR="007011FE" w:rsidRPr="007011FE" w:rsidRDefault="007011FE" w:rsidP="00951D59"/>
          <w:p w14:paraId="41AD0498" w14:textId="77777777" w:rsidR="007011FE" w:rsidRPr="007011FE" w:rsidRDefault="007011FE" w:rsidP="00951D59"/>
          <w:p w14:paraId="259619A1" w14:textId="77777777" w:rsidR="007011FE" w:rsidRPr="007011FE" w:rsidRDefault="007011FE" w:rsidP="00951D59">
            <w:r w:rsidRPr="007011FE">
              <w:t>4%</w:t>
            </w:r>
          </w:p>
        </w:tc>
        <w:tc>
          <w:tcPr>
            <w:tcW w:w="1682" w:type="dxa"/>
            <w:gridSpan w:val="2"/>
          </w:tcPr>
          <w:p w14:paraId="0A620A3C" w14:textId="77777777" w:rsidR="007011FE" w:rsidRPr="007011FE" w:rsidRDefault="007011FE" w:rsidP="00951D59"/>
          <w:p w14:paraId="6E2F63FB" w14:textId="77777777" w:rsidR="007011FE" w:rsidRPr="007011FE" w:rsidRDefault="007011FE" w:rsidP="00951D59"/>
          <w:p w14:paraId="2B1B7943" w14:textId="77777777" w:rsidR="007011FE" w:rsidRPr="007011FE" w:rsidRDefault="007011FE" w:rsidP="00951D59"/>
          <w:p w14:paraId="5807DA87" w14:textId="77777777" w:rsidR="007011FE" w:rsidRPr="007011FE" w:rsidRDefault="007011FE" w:rsidP="00951D59"/>
          <w:p w14:paraId="4057490E" w14:textId="77777777" w:rsidR="007011FE" w:rsidRPr="007011FE" w:rsidRDefault="007011FE" w:rsidP="00951D59"/>
          <w:p w14:paraId="6F9A7A05" w14:textId="77777777" w:rsidR="007011FE" w:rsidRPr="007011FE" w:rsidRDefault="007011FE" w:rsidP="00951D59">
            <w:r w:rsidRPr="007011FE">
              <w:t>5 %</w:t>
            </w:r>
          </w:p>
        </w:tc>
        <w:tc>
          <w:tcPr>
            <w:tcW w:w="1679" w:type="dxa"/>
            <w:gridSpan w:val="2"/>
          </w:tcPr>
          <w:p w14:paraId="14480D27" w14:textId="77777777" w:rsidR="007011FE" w:rsidRPr="007011FE" w:rsidRDefault="007011FE" w:rsidP="00951D59"/>
          <w:p w14:paraId="2B2D440C" w14:textId="77777777" w:rsidR="007011FE" w:rsidRPr="007011FE" w:rsidRDefault="007011FE" w:rsidP="00951D59"/>
          <w:p w14:paraId="029840A7" w14:textId="77777777" w:rsidR="007011FE" w:rsidRPr="007011FE" w:rsidRDefault="007011FE" w:rsidP="00951D59"/>
          <w:p w14:paraId="25F4F44D" w14:textId="77777777" w:rsidR="007011FE" w:rsidRPr="007011FE" w:rsidRDefault="007011FE" w:rsidP="00951D59"/>
          <w:p w14:paraId="414CF934" w14:textId="77777777" w:rsidR="007011FE" w:rsidRPr="007011FE" w:rsidRDefault="007011FE" w:rsidP="00951D59"/>
          <w:p w14:paraId="41011875" w14:textId="77777777" w:rsidR="007011FE" w:rsidRPr="007011FE" w:rsidRDefault="007011FE" w:rsidP="00951D59">
            <w:r w:rsidRPr="007011FE">
              <w:t>7 %</w:t>
            </w:r>
          </w:p>
        </w:tc>
        <w:tc>
          <w:tcPr>
            <w:tcW w:w="1693" w:type="dxa"/>
            <w:gridSpan w:val="2"/>
          </w:tcPr>
          <w:p w14:paraId="62140ECD" w14:textId="77777777" w:rsidR="007011FE" w:rsidRPr="007011FE" w:rsidRDefault="007011FE" w:rsidP="00951D59"/>
          <w:p w14:paraId="3688C78F" w14:textId="77777777" w:rsidR="007011FE" w:rsidRPr="007011FE" w:rsidRDefault="007011FE" w:rsidP="00951D59"/>
          <w:p w14:paraId="385C80CE" w14:textId="77777777" w:rsidR="007011FE" w:rsidRPr="007011FE" w:rsidRDefault="007011FE" w:rsidP="00951D59"/>
          <w:p w14:paraId="4FC64018" w14:textId="77777777" w:rsidR="007011FE" w:rsidRPr="007011FE" w:rsidRDefault="007011FE" w:rsidP="00951D59"/>
          <w:p w14:paraId="0395A9B8" w14:textId="77777777" w:rsidR="007011FE" w:rsidRPr="007011FE" w:rsidRDefault="007011FE" w:rsidP="00951D59"/>
          <w:p w14:paraId="1F9CB8E2" w14:textId="77777777" w:rsidR="007011FE" w:rsidRPr="007011FE" w:rsidRDefault="007011FE" w:rsidP="00951D59">
            <w:r w:rsidRPr="007011FE">
              <w:t>10 %</w:t>
            </w:r>
          </w:p>
        </w:tc>
      </w:tr>
      <w:tr w:rsidR="007011FE" w:rsidRPr="007011FE" w14:paraId="4136D21D" w14:textId="77777777" w:rsidTr="00951D59">
        <w:trPr>
          <w:gridAfter w:val="1"/>
          <w:wAfter w:w="12" w:type="dxa"/>
          <w:trHeight w:val="305"/>
        </w:trPr>
        <w:tc>
          <w:tcPr>
            <w:tcW w:w="897" w:type="dxa"/>
          </w:tcPr>
          <w:p w14:paraId="36497878" w14:textId="77777777" w:rsidR="007011FE" w:rsidRPr="007011FE" w:rsidRDefault="007011FE" w:rsidP="00951D59">
            <w:r w:rsidRPr="007011FE">
              <w:t>3</w:t>
            </w:r>
          </w:p>
        </w:tc>
        <w:tc>
          <w:tcPr>
            <w:tcW w:w="5477" w:type="dxa"/>
          </w:tcPr>
          <w:p w14:paraId="3B9F58E7" w14:textId="77777777" w:rsidR="007011FE" w:rsidRPr="007011FE" w:rsidRDefault="007011FE" w:rsidP="00951D59">
            <w:r w:rsidRPr="007011FE">
              <w:t xml:space="preserve">Доля школьников, принимающих активное участие в работе музыкальных и художественно-театральных объединениях </w:t>
            </w:r>
          </w:p>
        </w:tc>
        <w:tc>
          <w:tcPr>
            <w:tcW w:w="1349" w:type="dxa"/>
          </w:tcPr>
          <w:p w14:paraId="6B22706E" w14:textId="77777777" w:rsidR="007011FE" w:rsidRPr="007011FE" w:rsidRDefault="007011FE" w:rsidP="00951D59"/>
          <w:p w14:paraId="234015FD" w14:textId="77777777" w:rsidR="007011FE" w:rsidRPr="007011FE" w:rsidRDefault="007011FE" w:rsidP="00951D59">
            <w:r w:rsidRPr="007011FE">
              <w:t>2,5 %</w:t>
            </w:r>
          </w:p>
        </w:tc>
        <w:tc>
          <w:tcPr>
            <w:tcW w:w="1231" w:type="dxa"/>
          </w:tcPr>
          <w:p w14:paraId="6C983F48" w14:textId="77777777" w:rsidR="007011FE" w:rsidRPr="007011FE" w:rsidRDefault="007011FE" w:rsidP="00951D59"/>
          <w:p w14:paraId="27C0AC16" w14:textId="77777777" w:rsidR="007011FE" w:rsidRPr="007011FE" w:rsidRDefault="007011FE" w:rsidP="00951D59">
            <w:r w:rsidRPr="007011FE">
              <w:t>2,5 %</w:t>
            </w:r>
          </w:p>
        </w:tc>
        <w:tc>
          <w:tcPr>
            <w:tcW w:w="1189" w:type="dxa"/>
          </w:tcPr>
          <w:p w14:paraId="25969672" w14:textId="77777777" w:rsidR="007011FE" w:rsidRPr="007011FE" w:rsidRDefault="007011FE" w:rsidP="00951D59"/>
          <w:p w14:paraId="1D164DB6" w14:textId="77777777" w:rsidR="007011FE" w:rsidRPr="007011FE" w:rsidRDefault="007011FE" w:rsidP="00951D59">
            <w:r w:rsidRPr="007011FE">
              <w:t>8 %</w:t>
            </w:r>
          </w:p>
        </w:tc>
        <w:tc>
          <w:tcPr>
            <w:tcW w:w="1682" w:type="dxa"/>
            <w:gridSpan w:val="2"/>
          </w:tcPr>
          <w:p w14:paraId="7BAFFEBA" w14:textId="77777777" w:rsidR="007011FE" w:rsidRPr="007011FE" w:rsidRDefault="007011FE" w:rsidP="00951D59"/>
          <w:p w14:paraId="29CC2DF1" w14:textId="77777777" w:rsidR="007011FE" w:rsidRPr="007011FE" w:rsidRDefault="007011FE" w:rsidP="00951D59">
            <w:r w:rsidRPr="007011FE">
              <w:t>9 %</w:t>
            </w:r>
          </w:p>
        </w:tc>
        <w:tc>
          <w:tcPr>
            <w:tcW w:w="1679" w:type="dxa"/>
            <w:gridSpan w:val="2"/>
          </w:tcPr>
          <w:p w14:paraId="190B4082" w14:textId="77777777" w:rsidR="007011FE" w:rsidRPr="007011FE" w:rsidRDefault="007011FE" w:rsidP="00951D59"/>
          <w:p w14:paraId="5FB6796A" w14:textId="77777777" w:rsidR="007011FE" w:rsidRPr="007011FE" w:rsidRDefault="007011FE" w:rsidP="00951D59">
            <w:r w:rsidRPr="007011FE">
              <w:t>10 %</w:t>
            </w:r>
          </w:p>
        </w:tc>
        <w:tc>
          <w:tcPr>
            <w:tcW w:w="1693" w:type="dxa"/>
            <w:gridSpan w:val="2"/>
          </w:tcPr>
          <w:p w14:paraId="765CCE91" w14:textId="77777777" w:rsidR="007011FE" w:rsidRPr="007011FE" w:rsidRDefault="007011FE" w:rsidP="00951D59"/>
          <w:p w14:paraId="616D8291" w14:textId="77777777" w:rsidR="007011FE" w:rsidRPr="007011FE" w:rsidRDefault="007011FE" w:rsidP="00951D59">
            <w:r w:rsidRPr="007011FE">
              <w:t>10 %</w:t>
            </w:r>
          </w:p>
        </w:tc>
      </w:tr>
      <w:tr w:rsidR="007011FE" w:rsidRPr="007011FE" w14:paraId="25EA2AB5" w14:textId="77777777" w:rsidTr="00951D59">
        <w:trPr>
          <w:gridAfter w:val="1"/>
          <w:wAfter w:w="12" w:type="dxa"/>
          <w:trHeight w:val="305"/>
        </w:trPr>
        <w:tc>
          <w:tcPr>
            <w:tcW w:w="897" w:type="dxa"/>
          </w:tcPr>
          <w:p w14:paraId="6F27696A" w14:textId="77777777" w:rsidR="007011FE" w:rsidRPr="007011FE" w:rsidRDefault="007011FE" w:rsidP="00951D59">
            <w:r w:rsidRPr="007011FE">
              <w:t>4</w:t>
            </w:r>
          </w:p>
        </w:tc>
        <w:tc>
          <w:tcPr>
            <w:tcW w:w="5477" w:type="dxa"/>
          </w:tcPr>
          <w:p w14:paraId="56040144" w14:textId="55154DC3" w:rsidR="007011FE" w:rsidRPr="007011FE" w:rsidRDefault="007011FE" w:rsidP="00951D59">
            <w:r w:rsidRPr="007011FE">
              <w:t xml:space="preserve">Доля учащихся, вовлеченных в деятельность детских и молодежных общественных </w:t>
            </w:r>
            <w:r w:rsidR="00EE08ED" w:rsidRPr="007011FE">
              <w:t>объединений на</w:t>
            </w:r>
            <w:r w:rsidRPr="007011FE">
              <w:t xml:space="preserve"> базе МБОУ «Гимназия»</w:t>
            </w:r>
          </w:p>
        </w:tc>
        <w:tc>
          <w:tcPr>
            <w:tcW w:w="1349" w:type="dxa"/>
          </w:tcPr>
          <w:p w14:paraId="72B16DFC" w14:textId="77777777" w:rsidR="007011FE" w:rsidRPr="007011FE" w:rsidRDefault="007011FE" w:rsidP="00951D59"/>
          <w:p w14:paraId="1BD5460C" w14:textId="77777777" w:rsidR="007011FE" w:rsidRPr="007011FE" w:rsidRDefault="007011FE" w:rsidP="00951D59">
            <w:r w:rsidRPr="007011FE">
              <w:t>50 %</w:t>
            </w:r>
          </w:p>
        </w:tc>
        <w:tc>
          <w:tcPr>
            <w:tcW w:w="1231" w:type="dxa"/>
          </w:tcPr>
          <w:p w14:paraId="5FED0A9B" w14:textId="77777777" w:rsidR="007011FE" w:rsidRPr="007011FE" w:rsidRDefault="007011FE" w:rsidP="00951D59"/>
          <w:p w14:paraId="23BCCAC1" w14:textId="77777777" w:rsidR="007011FE" w:rsidRPr="007011FE" w:rsidRDefault="007011FE" w:rsidP="00951D59">
            <w:r w:rsidRPr="007011FE">
              <w:t>60 %</w:t>
            </w:r>
          </w:p>
        </w:tc>
        <w:tc>
          <w:tcPr>
            <w:tcW w:w="1189" w:type="dxa"/>
          </w:tcPr>
          <w:p w14:paraId="1CBB1DEA" w14:textId="77777777" w:rsidR="007011FE" w:rsidRPr="007011FE" w:rsidRDefault="007011FE" w:rsidP="00951D59"/>
          <w:p w14:paraId="51775EA4" w14:textId="77777777" w:rsidR="007011FE" w:rsidRPr="007011FE" w:rsidRDefault="007011FE" w:rsidP="00951D59">
            <w:r w:rsidRPr="007011FE">
              <w:t>70 %</w:t>
            </w:r>
          </w:p>
        </w:tc>
        <w:tc>
          <w:tcPr>
            <w:tcW w:w="1682" w:type="dxa"/>
            <w:gridSpan w:val="2"/>
          </w:tcPr>
          <w:p w14:paraId="6B76A21A" w14:textId="77777777" w:rsidR="007011FE" w:rsidRPr="007011FE" w:rsidRDefault="007011FE" w:rsidP="00951D59"/>
          <w:p w14:paraId="4135A832" w14:textId="77777777" w:rsidR="007011FE" w:rsidRPr="007011FE" w:rsidRDefault="007011FE" w:rsidP="00951D59">
            <w:r w:rsidRPr="007011FE">
              <w:t>80 %</w:t>
            </w:r>
          </w:p>
        </w:tc>
        <w:tc>
          <w:tcPr>
            <w:tcW w:w="1679" w:type="dxa"/>
            <w:gridSpan w:val="2"/>
          </w:tcPr>
          <w:p w14:paraId="42825D9B" w14:textId="77777777" w:rsidR="007011FE" w:rsidRPr="007011FE" w:rsidRDefault="007011FE" w:rsidP="00951D59"/>
          <w:p w14:paraId="1E4DDC2D" w14:textId="77777777" w:rsidR="007011FE" w:rsidRPr="007011FE" w:rsidRDefault="007011FE" w:rsidP="00951D59">
            <w:r w:rsidRPr="007011FE">
              <w:t>90 %</w:t>
            </w:r>
          </w:p>
        </w:tc>
        <w:tc>
          <w:tcPr>
            <w:tcW w:w="1693" w:type="dxa"/>
            <w:gridSpan w:val="2"/>
          </w:tcPr>
          <w:p w14:paraId="2C046E29" w14:textId="77777777" w:rsidR="007011FE" w:rsidRPr="007011FE" w:rsidRDefault="007011FE" w:rsidP="00951D59"/>
          <w:p w14:paraId="4102DD22" w14:textId="77777777" w:rsidR="007011FE" w:rsidRPr="007011FE" w:rsidRDefault="007011FE" w:rsidP="00951D59">
            <w:r w:rsidRPr="007011FE">
              <w:t>100 %</w:t>
            </w:r>
          </w:p>
        </w:tc>
      </w:tr>
      <w:tr w:rsidR="007011FE" w:rsidRPr="007011FE" w14:paraId="3F28E7DC" w14:textId="77777777" w:rsidTr="00951D59">
        <w:trPr>
          <w:gridAfter w:val="1"/>
          <w:wAfter w:w="12" w:type="dxa"/>
          <w:trHeight w:val="305"/>
        </w:trPr>
        <w:tc>
          <w:tcPr>
            <w:tcW w:w="897" w:type="dxa"/>
          </w:tcPr>
          <w:p w14:paraId="237534ED" w14:textId="77777777" w:rsidR="007011FE" w:rsidRPr="007011FE" w:rsidRDefault="007011FE" w:rsidP="00951D59">
            <w:r w:rsidRPr="007011FE">
              <w:t>5</w:t>
            </w:r>
          </w:p>
          <w:p w14:paraId="627C3366" w14:textId="77777777" w:rsidR="007011FE" w:rsidRPr="007011FE" w:rsidRDefault="007011FE" w:rsidP="00951D59"/>
        </w:tc>
        <w:tc>
          <w:tcPr>
            <w:tcW w:w="5477" w:type="dxa"/>
          </w:tcPr>
          <w:p w14:paraId="51CCBEF3" w14:textId="77777777" w:rsidR="007011FE" w:rsidRPr="007011FE" w:rsidRDefault="007011FE" w:rsidP="00951D59">
            <w:r w:rsidRPr="007011FE">
              <w:t>Доля школьников, посещающих школьные спортивные клубы</w:t>
            </w:r>
            <w:r w:rsidRPr="007011FE">
              <w:tab/>
            </w:r>
          </w:p>
        </w:tc>
        <w:tc>
          <w:tcPr>
            <w:tcW w:w="1349" w:type="dxa"/>
          </w:tcPr>
          <w:p w14:paraId="36C64386" w14:textId="77777777" w:rsidR="007011FE" w:rsidRPr="007011FE" w:rsidRDefault="007011FE" w:rsidP="00951D59">
            <w:r w:rsidRPr="007011FE">
              <w:t>20 %</w:t>
            </w:r>
          </w:p>
        </w:tc>
        <w:tc>
          <w:tcPr>
            <w:tcW w:w="1231" w:type="dxa"/>
          </w:tcPr>
          <w:p w14:paraId="6F193DF3" w14:textId="77777777" w:rsidR="007011FE" w:rsidRPr="007011FE" w:rsidRDefault="007011FE" w:rsidP="00951D59">
            <w:r w:rsidRPr="007011FE">
              <w:t>20%</w:t>
            </w:r>
          </w:p>
        </w:tc>
        <w:tc>
          <w:tcPr>
            <w:tcW w:w="1189" w:type="dxa"/>
          </w:tcPr>
          <w:p w14:paraId="366A7E0D" w14:textId="77777777" w:rsidR="007011FE" w:rsidRPr="007011FE" w:rsidRDefault="007011FE" w:rsidP="00951D59">
            <w:r w:rsidRPr="007011FE">
              <w:t>25 %</w:t>
            </w:r>
          </w:p>
        </w:tc>
        <w:tc>
          <w:tcPr>
            <w:tcW w:w="1682" w:type="dxa"/>
            <w:gridSpan w:val="2"/>
          </w:tcPr>
          <w:p w14:paraId="2E728C6B" w14:textId="77777777" w:rsidR="007011FE" w:rsidRPr="007011FE" w:rsidRDefault="007011FE" w:rsidP="00951D59">
            <w:r w:rsidRPr="007011FE">
              <w:t>30 %</w:t>
            </w:r>
          </w:p>
        </w:tc>
        <w:tc>
          <w:tcPr>
            <w:tcW w:w="1679" w:type="dxa"/>
            <w:gridSpan w:val="2"/>
          </w:tcPr>
          <w:p w14:paraId="7B81BA96" w14:textId="77777777" w:rsidR="007011FE" w:rsidRPr="007011FE" w:rsidRDefault="007011FE" w:rsidP="00951D59">
            <w:r w:rsidRPr="007011FE">
              <w:t>35 %</w:t>
            </w:r>
          </w:p>
        </w:tc>
        <w:tc>
          <w:tcPr>
            <w:tcW w:w="1693" w:type="dxa"/>
            <w:gridSpan w:val="2"/>
          </w:tcPr>
          <w:p w14:paraId="3AE004E7" w14:textId="77777777" w:rsidR="007011FE" w:rsidRPr="007011FE" w:rsidRDefault="007011FE" w:rsidP="00951D59">
            <w:r w:rsidRPr="007011FE">
              <w:t>35%</w:t>
            </w:r>
          </w:p>
        </w:tc>
      </w:tr>
      <w:tr w:rsidR="007011FE" w:rsidRPr="007011FE" w14:paraId="2D4519AF" w14:textId="77777777" w:rsidTr="00951D59">
        <w:trPr>
          <w:gridAfter w:val="1"/>
          <w:wAfter w:w="12" w:type="dxa"/>
          <w:trHeight w:val="305"/>
        </w:trPr>
        <w:tc>
          <w:tcPr>
            <w:tcW w:w="897" w:type="dxa"/>
          </w:tcPr>
          <w:p w14:paraId="1F53C9E0" w14:textId="77777777" w:rsidR="007011FE" w:rsidRPr="007011FE" w:rsidRDefault="007011FE" w:rsidP="00951D59">
            <w:r w:rsidRPr="007011FE">
              <w:t>6</w:t>
            </w:r>
          </w:p>
        </w:tc>
        <w:tc>
          <w:tcPr>
            <w:tcW w:w="5477" w:type="dxa"/>
          </w:tcPr>
          <w:p w14:paraId="6C745FE1" w14:textId="77777777" w:rsidR="007011FE" w:rsidRPr="007011FE" w:rsidRDefault="007011FE" w:rsidP="00951D59">
            <w:r w:rsidRPr="007011FE">
              <w:t xml:space="preserve">Доля школьников, совершивших правонарушения и состоящих на учете. </w:t>
            </w:r>
          </w:p>
        </w:tc>
        <w:tc>
          <w:tcPr>
            <w:tcW w:w="1349" w:type="dxa"/>
          </w:tcPr>
          <w:p w14:paraId="478F1BD8" w14:textId="77777777" w:rsidR="007011FE" w:rsidRPr="007011FE" w:rsidRDefault="007011FE" w:rsidP="00951D59">
            <w:r w:rsidRPr="007011FE">
              <w:t>0,1%</w:t>
            </w:r>
          </w:p>
        </w:tc>
        <w:tc>
          <w:tcPr>
            <w:tcW w:w="1231" w:type="dxa"/>
          </w:tcPr>
          <w:p w14:paraId="582C16E4" w14:textId="77777777" w:rsidR="007011FE" w:rsidRPr="007011FE" w:rsidRDefault="007011FE" w:rsidP="00951D59">
            <w:r w:rsidRPr="007011FE">
              <w:t>0,1 %</w:t>
            </w:r>
          </w:p>
        </w:tc>
        <w:tc>
          <w:tcPr>
            <w:tcW w:w="1189" w:type="dxa"/>
          </w:tcPr>
          <w:p w14:paraId="2E771879" w14:textId="77777777" w:rsidR="007011FE" w:rsidRPr="007011FE" w:rsidRDefault="007011FE" w:rsidP="00951D59">
            <w:r w:rsidRPr="007011FE">
              <w:t>0%</w:t>
            </w:r>
          </w:p>
        </w:tc>
        <w:tc>
          <w:tcPr>
            <w:tcW w:w="1682" w:type="dxa"/>
            <w:gridSpan w:val="2"/>
          </w:tcPr>
          <w:p w14:paraId="29F2A629" w14:textId="77777777" w:rsidR="007011FE" w:rsidRPr="007011FE" w:rsidRDefault="007011FE" w:rsidP="00951D59">
            <w:r w:rsidRPr="007011FE">
              <w:t>0%</w:t>
            </w:r>
          </w:p>
        </w:tc>
        <w:tc>
          <w:tcPr>
            <w:tcW w:w="1679" w:type="dxa"/>
            <w:gridSpan w:val="2"/>
          </w:tcPr>
          <w:p w14:paraId="5CDD4251" w14:textId="77777777" w:rsidR="007011FE" w:rsidRPr="007011FE" w:rsidRDefault="007011FE" w:rsidP="00951D59">
            <w:r w:rsidRPr="007011FE">
              <w:t>0%</w:t>
            </w:r>
          </w:p>
        </w:tc>
        <w:tc>
          <w:tcPr>
            <w:tcW w:w="1693" w:type="dxa"/>
            <w:gridSpan w:val="2"/>
          </w:tcPr>
          <w:p w14:paraId="2F460BF2" w14:textId="77777777" w:rsidR="007011FE" w:rsidRPr="007011FE" w:rsidRDefault="007011FE" w:rsidP="00951D59">
            <w:r w:rsidRPr="007011FE">
              <w:t>0%</w:t>
            </w:r>
          </w:p>
        </w:tc>
      </w:tr>
    </w:tbl>
    <w:p w14:paraId="2DAED087" w14:textId="2ADE101C" w:rsidR="007011FE" w:rsidRDefault="007011FE" w:rsidP="000D1173">
      <w:pPr>
        <w:spacing w:after="200" w:line="276" w:lineRule="auto"/>
        <w:rPr>
          <w:rFonts w:eastAsia="Calibri"/>
          <w:b/>
          <w:sz w:val="24"/>
          <w:szCs w:val="24"/>
          <w:lang w:eastAsia="en-US"/>
        </w:rPr>
        <w:sectPr w:rsidR="007011FE" w:rsidSect="007011FE">
          <w:pgSz w:w="16838" w:h="11906" w:orient="landscape" w:code="9"/>
          <w:pgMar w:top="1134" w:right="851" w:bottom="851" w:left="851" w:header="709" w:footer="709" w:gutter="0"/>
          <w:cols w:space="708"/>
          <w:docGrid w:linePitch="360"/>
        </w:sectPr>
      </w:pPr>
    </w:p>
    <w:p w14:paraId="660C2D1D" w14:textId="77777777" w:rsidR="007011FE" w:rsidRDefault="007011FE" w:rsidP="000D1173">
      <w:pPr>
        <w:spacing w:after="200" w:line="276" w:lineRule="auto"/>
        <w:rPr>
          <w:rFonts w:eastAsia="Calibri"/>
          <w:b/>
          <w:sz w:val="24"/>
          <w:szCs w:val="24"/>
          <w:lang w:eastAsia="en-US"/>
        </w:rPr>
      </w:pPr>
    </w:p>
    <w:p w14:paraId="3262BBF0" w14:textId="1A24B9D0" w:rsidR="007011FE" w:rsidRDefault="007011FE" w:rsidP="000D1173">
      <w:pPr>
        <w:spacing w:after="200" w:line="276" w:lineRule="auto"/>
        <w:rPr>
          <w:rFonts w:eastAsia="Calibri"/>
          <w:b/>
          <w:sz w:val="24"/>
          <w:szCs w:val="24"/>
          <w:lang w:eastAsia="en-US"/>
        </w:rPr>
      </w:pPr>
      <w:r>
        <w:rPr>
          <w:rFonts w:eastAsia="Calibri"/>
          <w:b/>
          <w:sz w:val="24"/>
          <w:szCs w:val="24"/>
          <w:lang w:eastAsia="en-US"/>
        </w:rPr>
        <w:t>К подпрограмме «Воспитание»</w:t>
      </w:r>
    </w:p>
    <w:tbl>
      <w:tblPr>
        <w:tblStyle w:val="5"/>
        <w:tblW w:w="0" w:type="auto"/>
        <w:tblLook w:val="04A0" w:firstRow="1" w:lastRow="0" w:firstColumn="1" w:lastColumn="0" w:noHBand="0" w:noVBand="1"/>
      </w:tblPr>
      <w:tblGrid>
        <w:gridCol w:w="449"/>
        <w:gridCol w:w="1543"/>
        <w:gridCol w:w="1292"/>
        <w:gridCol w:w="1563"/>
        <w:gridCol w:w="1553"/>
        <w:gridCol w:w="589"/>
        <w:gridCol w:w="589"/>
        <w:gridCol w:w="589"/>
        <w:gridCol w:w="589"/>
        <w:gridCol w:w="589"/>
      </w:tblGrid>
      <w:tr w:rsidR="007011FE" w:rsidRPr="000D1173" w14:paraId="1020FED1" w14:textId="77777777" w:rsidTr="00951D59">
        <w:trPr>
          <w:trHeight w:val="750"/>
        </w:trPr>
        <w:tc>
          <w:tcPr>
            <w:tcW w:w="665" w:type="dxa"/>
            <w:vMerge w:val="restart"/>
          </w:tcPr>
          <w:p w14:paraId="7700631E" w14:textId="77777777" w:rsidR="007011FE" w:rsidRPr="000D1173" w:rsidRDefault="007011FE" w:rsidP="00951D59">
            <w:pPr>
              <w:tabs>
                <w:tab w:val="center" w:pos="7285"/>
                <w:tab w:val="left" w:pos="11400"/>
              </w:tabs>
              <w:jc w:val="center"/>
              <w:rPr>
                <w:rFonts w:eastAsia="Calibri"/>
                <w:b/>
                <w:sz w:val="24"/>
                <w:szCs w:val="24"/>
                <w:lang w:eastAsia="en-US"/>
              </w:rPr>
            </w:pPr>
            <w:r w:rsidRPr="000D1173">
              <w:rPr>
                <w:rFonts w:eastAsia="Calibri"/>
                <w:b/>
                <w:sz w:val="24"/>
                <w:szCs w:val="24"/>
                <w:lang w:eastAsia="en-US"/>
              </w:rPr>
              <w:t>№ п/п</w:t>
            </w:r>
          </w:p>
        </w:tc>
        <w:tc>
          <w:tcPr>
            <w:tcW w:w="2353" w:type="dxa"/>
            <w:vMerge w:val="restart"/>
          </w:tcPr>
          <w:p w14:paraId="64E77B7E"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Мероприятия в дорожную карту программы развития</w:t>
            </w:r>
          </w:p>
        </w:tc>
        <w:tc>
          <w:tcPr>
            <w:tcW w:w="1813" w:type="dxa"/>
            <w:vMerge w:val="restart"/>
          </w:tcPr>
          <w:p w14:paraId="1F798BE2"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 xml:space="preserve">Сроки </w:t>
            </w:r>
          </w:p>
        </w:tc>
        <w:tc>
          <w:tcPr>
            <w:tcW w:w="2194" w:type="dxa"/>
            <w:vMerge w:val="restart"/>
          </w:tcPr>
          <w:p w14:paraId="14F8214A"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Ответственные</w:t>
            </w:r>
          </w:p>
          <w:p w14:paraId="0E21D29A" w14:textId="77777777" w:rsidR="007011FE" w:rsidRPr="000D1173" w:rsidRDefault="007011FE" w:rsidP="00951D59">
            <w:pPr>
              <w:rPr>
                <w:rFonts w:eastAsia="Calibri"/>
                <w:b/>
                <w:sz w:val="24"/>
                <w:szCs w:val="24"/>
                <w:lang w:eastAsia="en-US"/>
              </w:rPr>
            </w:pPr>
          </w:p>
        </w:tc>
        <w:tc>
          <w:tcPr>
            <w:tcW w:w="3123" w:type="dxa"/>
            <w:vMerge w:val="restart"/>
          </w:tcPr>
          <w:p w14:paraId="429912B2"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 xml:space="preserve">Показатели результативности (контрольные точки) </w:t>
            </w:r>
          </w:p>
        </w:tc>
        <w:tc>
          <w:tcPr>
            <w:tcW w:w="4412" w:type="dxa"/>
            <w:gridSpan w:val="5"/>
          </w:tcPr>
          <w:p w14:paraId="056F0BB6"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Реперные точки по годам реализации программы развития</w:t>
            </w:r>
          </w:p>
        </w:tc>
      </w:tr>
      <w:tr w:rsidR="007011FE" w:rsidRPr="000D1173" w14:paraId="69163DA8" w14:textId="77777777" w:rsidTr="00951D59">
        <w:trPr>
          <w:trHeight w:val="620"/>
        </w:trPr>
        <w:tc>
          <w:tcPr>
            <w:tcW w:w="665" w:type="dxa"/>
            <w:vMerge/>
          </w:tcPr>
          <w:p w14:paraId="5CDC4628" w14:textId="77777777" w:rsidR="007011FE" w:rsidRPr="000D1173" w:rsidRDefault="007011FE" w:rsidP="00951D59">
            <w:pPr>
              <w:tabs>
                <w:tab w:val="center" w:pos="7285"/>
                <w:tab w:val="left" w:pos="11400"/>
              </w:tabs>
              <w:jc w:val="center"/>
              <w:rPr>
                <w:rFonts w:eastAsia="Calibri"/>
                <w:b/>
                <w:sz w:val="24"/>
                <w:szCs w:val="24"/>
                <w:u w:val="single"/>
                <w:lang w:eastAsia="en-US"/>
              </w:rPr>
            </w:pPr>
          </w:p>
        </w:tc>
        <w:tc>
          <w:tcPr>
            <w:tcW w:w="2353" w:type="dxa"/>
            <w:vMerge/>
          </w:tcPr>
          <w:p w14:paraId="097C4925" w14:textId="77777777" w:rsidR="007011FE" w:rsidRPr="000D1173" w:rsidRDefault="007011FE" w:rsidP="00951D59">
            <w:pPr>
              <w:tabs>
                <w:tab w:val="center" w:pos="7285"/>
                <w:tab w:val="left" w:pos="11400"/>
              </w:tabs>
              <w:rPr>
                <w:rFonts w:eastAsia="Calibri"/>
                <w:b/>
                <w:sz w:val="24"/>
                <w:szCs w:val="24"/>
                <w:lang w:eastAsia="en-US"/>
              </w:rPr>
            </w:pPr>
          </w:p>
        </w:tc>
        <w:tc>
          <w:tcPr>
            <w:tcW w:w="1813" w:type="dxa"/>
            <w:vMerge/>
          </w:tcPr>
          <w:p w14:paraId="000ED767" w14:textId="77777777" w:rsidR="007011FE" w:rsidRPr="000D1173" w:rsidRDefault="007011FE" w:rsidP="00951D59">
            <w:pPr>
              <w:tabs>
                <w:tab w:val="center" w:pos="7285"/>
                <w:tab w:val="left" w:pos="11400"/>
              </w:tabs>
              <w:rPr>
                <w:rFonts w:eastAsia="Calibri"/>
                <w:b/>
                <w:sz w:val="24"/>
                <w:szCs w:val="24"/>
                <w:lang w:eastAsia="en-US"/>
              </w:rPr>
            </w:pPr>
          </w:p>
        </w:tc>
        <w:tc>
          <w:tcPr>
            <w:tcW w:w="2194" w:type="dxa"/>
            <w:vMerge/>
          </w:tcPr>
          <w:p w14:paraId="546A3E6B" w14:textId="77777777" w:rsidR="007011FE" w:rsidRPr="000D1173" w:rsidRDefault="007011FE" w:rsidP="00951D59">
            <w:pPr>
              <w:tabs>
                <w:tab w:val="center" w:pos="7285"/>
                <w:tab w:val="left" w:pos="11400"/>
              </w:tabs>
              <w:rPr>
                <w:rFonts w:eastAsia="Calibri"/>
                <w:b/>
                <w:sz w:val="24"/>
                <w:szCs w:val="24"/>
                <w:lang w:eastAsia="en-US"/>
              </w:rPr>
            </w:pPr>
          </w:p>
        </w:tc>
        <w:tc>
          <w:tcPr>
            <w:tcW w:w="3123" w:type="dxa"/>
            <w:vMerge/>
          </w:tcPr>
          <w:p w14:paraId="0AE96AF7" w14:textId="77777777" w:rsidR="007011FE" w:rsidRPr="000D1173" w:rsidRDefault="007011FE" w:rsidP="00951D59">
            <w:pPr>
              <w:tabs>
                <w:tab w:val="center" w:pos="7285"/>
                <w:tab w:val="left" w:pos="11400"/>
              </w:tabs>
              <w:rPr>
                <w:rFonts w:eastAsia="Calibri"/>
                <w:b/>
                <w:sz w:val="24"/>
                <w:szCs w:val="24"/>
                <w:lang w:eastAsia="en-US"/>
              </w:rPr>
            </w:pPr>
          </w:p>
        </w:tc>
        <w:tc>
          <w:tcPr>
            <w:tcW w:w="873" w:type="dxa"/>
          </w:tcPr>
          <w:p w14:paraId="37B9298C"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2022/</w:t>
            </w:r>
          </w:p>
          <w:p w14:paraId="557BB2F4"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2023</w:t>
            </w:r>
          </w:p>
        </w:tc>
        <w:tc>
          <w:tcPr>
            <w:tcW w:w="887" w:type="dxa"/>
          </w:tcPr>
          <w:p w14:paraId="058D2558"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2023/</w:t>
            </w:r>
          </w:p>
          <w:p w14:paraId="12DE4743"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2024</w:t>
            </w:r>
          </w:p>
        </w:tc>
        <w:tc>
          <w:tcPr>
            <w:tcW w:w="872" w:type="dxa"/>
          </w:tcPr>
          <w:p w14:paraId="746081D8"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2024/</w:t>
            </w:r>
          </w:p>
          <w:p w14:paraId="356237A0"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2025</w:t>
            </w:r>
          </w:p>
        </w:tc>
        <w:tc>
          <w:tcPr>
            <w:tcW w:w="938" w:type="dxa"/>
          </w:tcPr>
          <w:p w14:paraId="13FCCE38"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2025/</w:t>
            </w:r>
          </w:p>
          <w:p w14:paraId="647FECB2"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2026</w:t>
            </w:r>
          </w:p>
        </w:tc>
        <w:tc>
          <w:tcPr>
            <w:tcW w:w="842" w:type="dxa"/>
          </w:tcPr>
          <w:p w14:paraId="1AA844E7"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2026/</w:t>
            </w:r>
          </w:p>
          <w:p w14:paraId="44681C66"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2027</w:t>
            </w:r>
          </w:p>
        </w:tc>
      </w:tr>
      <w:tr w:rsidR="007011FE" w:rsidRPr="000D1173" w14:paraId="2362FAE2" w14:textId="77777777" w:rsidTr="00951D59">
        <w:tc>
          <w:tcPr>
            <w:tcW w:w="665" w:type="dxa"/>
          </w:tcPr>
          <w:p w14:paraId="1548569C"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w:t>
            </w:r>
          </w:p>
        </w:tc>
        <w:tc>
          <w:tcPr>
            <w:tcW w:w="2353" w:type="dxa"/>
          </w:tcPr>
          <w:p w14:paraId="132F6CD3"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Реализация рабочей программы воспитания с учетом изменений в законодательной базе</w:t>
            </w:r>
          </w:p>
        </w:tc>
        <w:tc>
          <w:tcPr>
            <w:tcW w:w="1813" w:type="dxa"/>
          </w:tcPr>
          <w:p w14:paraId="1D6E9F70"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ежегодно</w:t>
            </w:r>
          </w:p>
        </w:tc>
        <w:tc>
          <w:tcPr>
            <w:tcW w:w="2194" w:type="dxa"/>
          </w:tcPr>
          <w:p w14:paraId="37E75BC9"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Зам. директора по УВР</w:t>
            </w:r>
          </w:p>
        </w:tc>
        <w:tc>
          <w:tcPr>
            <w:tcW w:w="3123" w:type="dxa"/>
          </w:tcPr>
          <w:p w14:paraId="41B90E87"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Количество модулей вариативной части рабочей программы воспитания</w:t>
            </w:r>
          </w:p>
        </w:tc>
        <w:tc>
          <w:tcPr>
            <w:tcW w:w="873" w:type="dxa"/>
          </w:tcPr>
          <w:p w14:paraId="736F2915"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w:t>
            </w:r>
          </w:p>
        </w:tc>
        <w:tc>
          <w:tcPr>
            <w:tcW w:w="887" w:type="dxa"/>
          </w:tcPr>
          <w:p w14:paraId="0A87F4E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2</w:t>
            </w:r>
          </w:p>
        </w:tc>
        <w:tc>
          <w:tcPr>
            <w:tcW w:w="872" w:type="dxa"/>
          </w:tcPr>
          <w:p w14:paraId="1CCA2518"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2</w:t>
            </w:r>
          </w:p>
        </w:tc>
        <w:tc>
          <w:tcPr>
            <w:tcW w:w="938" w:type="dxa"/>
          </w:tcPr>
          <w:p w14:paraId="11FDDCE4"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3</w:t>
            </w:r>
          </w:p>
        </w:tc>
        <w:tc>
          <w:tcPr>
            <w:tcW w:w="842" w:type="dxa"/>
          </w:tcPr>
          <w:p w14:paraId="530FE22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3</w:t>
            </w:r>
          </w:p>
        </w:tc>
      </w:tr>
      <w:tr w:rsidR="007011FE" w:rsidRPr="000D1173" w14:paraId="7D60596B" w14:textId="77777777" w:rsidTr="00951D59">
        <w:tc>
          <w:tcPr>
            <w:tcW w:w="665" w:type="dxa"/>
          </w:tcPr>
          <w:p w14:paraId="273F8359"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2</w:t>
            </w:r>
          </w:p>
        </w:tc>
        <w:tc>
          <w:tcPr>
            <w:tcW w:w="2353" w:type="dxa"/>
          </w:tcPr>
          <w:p w14:paraId="4A9EBF9A"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 xml:space="preserve">Развитие функциональности представительств детских и молодежных общественных движений </w:t>
            </w:r>
          </w:p>
        </w:tc>
        <w:tc>
          <w:tcPr>
            <w:tcW w:w="1813" w:type="dxa"/>
          </w:tcPr>
          <w:p w14:paraId="472961B8"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постоянно</w:t>
            </w:r>
          </w:p>
        </w:tc>
        <w:tc>
          <w:tcPr>
            <w:tcW w:w="2194" w:type="dxa"/>
          </w:tcPr>
          <w:p w14:paraId="1996A377"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Педагог-организатор</w:t>
            </w:r>
          </w:p>
        </w:tc>
        <w:tc>
          <w:tcPr>
            <w:tcW w:w="3123" w:type="dxa"/>
          </w:tcPr>
          <w:p w14:paraId="4309DAFB"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 xml:space="preserve">Доля представительств в детских и молодежных общественных объединений </w:t>
            </w:r>
          </w:p>
        </w:tc>
        <w:tc>
          <w:tcPr>
            <w:tcW w:w="873" w:type="dxa"/>
          </w:tcPr>
          <w:p w14:paraId="6C22A559"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50</w:t>
            </w:r>
          </w:p>
        </w:tc>
        <w:tc>
          <w:tcPr>
            <w:tcW w:w="887" w:type="dxa"/>
          </w:tcPr>
          <w:p w14:paraId="082E433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50</w:t>
            </w:r>
          </w:p>
        </w:tc>
        <w:tc>
          <w:tcPr>
            <w:tcW w:w="872" w:type="dxa"/>
          </w:tcPr>
          <w:p w14:paraId="71D46C04"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70</w:t>
            </w:r>
          </w:p>
        </w:tc>
        <w:tc>
          <w:tcPr>
            <w:tcW w:w="938" w:type="dxa"/>
          </w:tcPr>
          <w:p w14:paraId="7D40BEA6"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100</w:t>
            </w:r>
          </w:p>
        </w:tc>
        <w:tc>
          <w:tcPr>
            <w:tcW w:w="842" w:type="dxa"/>
          </w:tcPr>
          <w:p w14:paraId="37DEE768"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100</w:t>
            </w:r>
          </w:p>
        </w:tc>
      </w:tr>
      <w:tr w:rsidR="007011FE" w:rsidRPr="000D1173" w14:paraId="7AF36109" w14:textId="77777777" w:rsidTr="00951D59">
        <w:tc>
          <w:tcPr>
            <w:tcW w:w="665" w:type="dxa"/>
          </w:tcPr>
          <w:p w14:paraId="74535980"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3</w:t>
            </w:r>
          </w:p>
        </w:tc>
        <w:tc>
          <w:tcPr>
            <w:tcW w:w="2353" w:type="dxa"/>
          </w:tcPr>
          <w:p w14:paraId="3C9D789D"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Расширение функциональных опций медиа центра</w:t>
            </w:r>
          </w:p>
        </w:tc>
        <w:tc>
          <w:tcPr>
            <w:tcW w:w="1813" w:type="dxa"/>
          </w:tcPr>
          <w:p w14:paraId="0028F548"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постоянно</w:t>
            </w:r>
          </w:p>
        </w:tc>
        <w:tc>
          <w:tcPr>
            <w:tcW w:w="2194" w:type="dxa"/>
          </w:tcPr>
          <w:p w14:paraId="3E56814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Ответственный педагог за функционирование медиа центра</w:t>
            </w:r>
          </w:p>
        </w:tc>
        <w:tc>
          <w:tcPr>
            <w:tcW w:w="3123" w:type="dxa"/>
          </w:tcPr>
          <w:p w14:paraId="17A97A00"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Доля учащихся и педагогов, являющихся активными пользователями школьных медиа</w:t>
            </w:r>
          </w:p>
        </w:tc>
        <w:tc>
          <w:tcPr>
            <w:tcW w:w="873" w:type="dxa"/>
          </w:tcPr>
          <w:p w14:paraId="5BBA1CA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w:t>
            </w:r>
          </w:p>
        </w:tc>
        <w:tc>
          <w:tcPr>
            <w:tcW w:w="887" w:type="dxa"/>
          </w:tcPr>
          <w:p w14:paraId="0DE92309"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w:t>
            </w:r>
          </w:p>
        </w:tc>
        <w:tc>
          <w:tcPr>
            <w:tcW w:w="872" w:type="dxa"/>
          </w:tcPr>
          <w:p w14:paraId="43F1BBE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15</w:t>
            </w:r>
          </w:p>
        </w:tc>
        <w:tc>
          <w:tcPr>
            <w:tcW w:w="938" w:type="dxa"/>
          </w:tcPr>
          <w:p w14:paraId="2BC175A4"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20</w:t>
            </w:r>
          </w:p>
        </w:tc>
        <w:tc>
          <w:tcPr>
            <w:tcW w:w="842" w:type="dxa"/>
          </w:tcPr>
          <w:p w14:paraId="37CAD252"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25</w:t>
            </w:r>
          </w:p>
        </w:tc>
      </w:tr>
      <w:tr w:rsidR="007011FE" w:rsidRPr="000D1173" w14:paraId="75CE95E4" w14:textId="77777777" w:rsidTr="00951D59">
        <w:tc>
          <w:tcPr>
            <w:tcW w:w="665" w:type="dxa"/>
          </w:tcPr>
          <w:p w14:paraId="65DEA0E3"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4</w:t>
            </w:r>
          </w:p>
        </w:tc>
        <w:tc>
          <w:tcPr>
            <w:tcW w:w="2353" w:type="dxa"/>
          </w:tcPr>
          <w:p w14:paraId="28CEFFCE"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Изучение и использование государственной символики (флаг, герб, гимн)</w:t>
            </w:r>
          </w:p>
        </w:tc>
        <w:tc>
          <w:tcPr>
            <w:tcW w:w="1813" w:type="dxa"/>
          </w:tcPr>
          <w:p w14:paraId="2838456C" w14:textId="77777777" w:rsidR="007011FE" w:rsidRPr="000D1173" w:rsidRDefault="007011FE" w:rsidP="00951D59">
            <w:pPr>
              <w:tabs>
                <w:tab w:val="center" w:pos="7285"/>
                <w:tab w:val="left" w:pos="11400"/>
              </w:tabs>
              <w:rPr>
                <w:rFonts w:eastAsia="Calibri"/>
                <w:sz w:val="24"/>
                <w:szCs w:val="24"/>
                <w:lang w:eastAsia="en-US"/>
              </w:rPr>
            </w:pPr>
          </w:p>
          <w:p w14:paraId="11CC13EF" w14:textId="77777777" w:rsidR="007011FE" w:rsidRPr="000D1173" w:rsidRDefault="007011FE" w:rsidP="00951D59">
            <w:pPr>
              <w:jc w:val="center"/>
              <w:rPr>
                <w:rFonts w:eastAsia="Calibri"/>
                <w:sz w:val="24"/>
                <w:szCs w:val="24"/>
                <w:lang w:eastAsia="en-US"/>
              </w:rPr>
            </w:pPr>
            <w:r w:rsidRPr="000D1173">
              <w:rPr>
                <w:rFonts w:eastAsia="Calibri"/>
                <w:sz w:val="24"/>
                <w:szCs w:val="24"/>
                <w:lang w:eastAsia="en-US"/>
              </w:rPr>
              <w:t>постоянно</w:t>
            </w:r>
          </w:p>
        </w:tc>
        <w:tc>
          <w:tcPr>
            <w:tcW w:w="2194" w:type="dxa"/>
          </w:tcPr>
          <w:p w14:paraId="5D25672D"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Классные руководители</w:t>
            </w:r>
          </w:p>
        </w:tc>
        <w:tc>
          <w:tcPr>
            <w:tcW w:w="3123" w:type="dxa"/>
          </w:tcPr>
          <w:p w14:paraId="7EF421C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Доля кабинетов, имеющих в наличии уголки  с государственной символикой</w:t>
            </w:r>
          </w:p>
        </w:tc>
        <w:tc>
          <w:tcPr>
            <w:tcW w:w="873" w:type="dxa"/>
          </w:tcPr>
          <w:p w14:paraId="76BFE557"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80</w:t>
            </w:r>
          </w:p>
        </w:tc>
        <w:tc>
          <w:tcPr>
            <w:tcW w:w="887" w:type="dxa"/>
          </w:tcPr>
          <w:p w14:paraId="3ACE411A"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90</w:t>
            </w:r>
          </w:p>
        </w:tc>
        <w:tc>
          <w:tcPr>
            <w:tcW w:w="872" w:type="dxa"/>
          </w:tcPr>
          <w:p w14:paraId="15A45E16"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100</w:t>
            </w:r>
          </w:p>
        </w:tc>
        <w:tc>
          <w:tcPr>
            <w:tcW w:w="938" w:type="dxa"/>
          </w:tcPr>
          <w:p w14:paraId="5DBA2B16"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100</w:t>
            </w:r>
          </w:p>
        </w:tc>
        <w:tc>
          <w:tcPr>
            <w:tcW w:w="842" w:type="dxa"/>
          </w:tcPr>
          <w:p w14:paraId="4A13D49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100</w:t>
            </w:r>
          </w:p>
        </w:tc>
      </w:tr>
      <w:tr w:rsidR="007011FE" w:rsidRPr="000D1173" w14:paraId="028E2476" w14:textId="77777777" w:rsidTr="00951D59">
        <w:tc>
          <w:tcPr>
            <w:tcW w:w="665" w:type="dxa"/>
          </w:tcPr>
          <w:p w14:paraId="11593628"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5</w:t>
            </w:r>
          </w:p>
        </w:tc>
        <w:tc>
          <w:tcPr>
            <w:tcW w:w="2353" w:type="dxa"/>
          </w:tcPr>
          <w:p w14:paraId="267F466B"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 xml:space="preserve">Расширение и обеспечение кадрового потенциала </w:t>
            </w:r>
            <w:r w:rsidRPr="000D1173">
              <w:rPr>
                <w:rFonts w:eastAsia="Calibri"/>
                <w:sz w:val="24"/>
                <w:szCs w:val="24"/>
                <w:lang w:eastAsia="en-US"/>
              </w:rPr>
              <w:lastRenderedPageBreak/>
              <w:t>в сфере воспитания</w:t>
            </w:r>
          </w:p>
        </w:tc>
        <w:tc>
          <w:tcPr>
            <w:tcW w:w="1813" w:type="dxa"/>
          </w:tcPr>
          <w:p w14:paraId="7BBD3EF3"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lastRenderedPageBreak/>
              <w:t>по мере необходимости</w:t>
            </w:r>
          </w:p>
        </w:tc>
        <w:tc>
          <w:tcPr>
            <w:tcW w:w="2194" w:type="dxa"/>
          </w:tcPr>
          <w:p w14:paraId="2624E67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Директор</w:t>
            </w:r>
          </w:p>
        </w:tc>
        <w:tc>
          <w:tcPr>
            <w:tcW w:w="3123" w:type="dxa"/>
          </w:tcPr>
          <w:p w14:paraId="70A941C2"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Исполнения в полном объеме дорожной карты по формирован</w:t>
            </w:r>
            <w:r w:rsidRPr="000D1173">
              <w:rPr>
                <w:rFonts w:eastAsia="Calibri"/>
                <w:sz w:val="24"/>
                <w:szCs w:val="24"/>
                <w:lang w:eastAsia="en-US"/>
              </w:rPr>
              <w:lastRenderedPageBreak/>
              <w:t xml:space="preserve">ию кадрового состава в сфере воспитания </w:t>
            </w:r>
          </w:p>
        </w:tc>
        <w:tc>
          <w:tcPr>
            <w:tcW w:w="873" w:type="dxa"/>
          </w:tcPr>
          <w:p w14:paraId="284C9EF9"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lastRenderedPageBreak/>
              <w:t>80</w:t>
            </w:r>
          </w:p>
        </w:tc>
        <w:tc>
          <w:tcPr>
            <w:tcW w:w="887" w:type="dxa"/>
          </w:tcPr>
          <w:p w14:paraId="1E7B74BA"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90</w:t>
            </w:r>
          </w:p>
        </w:tc>
        <w:tc>
          <w:tcPr>
            <w:tcW w:w="872" w:type="dxa"/>
          </w:tcPr>
          <w:p w14:paraId="0139B4E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100</w:t>
            </w:r>
          </w:p>
        </w:tc>
        <w:tc>
          <w:tcPr>
            <w:tcW w:w="938" w:type="dxa"/>
          </w:tcPr>
          <w:p w14:paraId="1DDCBCC9"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100</w:t>
            </w:r>
          </w:p>
        </w:tc>
        <w:tc>
          <w:tcPr>
            <w:tcW w:w="842" w:type="dxa"/>
          </w:tcPr>
          <w:p w14:paraId="38432278"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100</w:t>
            </w:r>
          </w:p>
        </w:tc>
      </w:tr>
      <w:tr w:rsidR="007011FE" w:rsidRPr="000D1173" w14:paraId="6C5FD5C1" w14:textId="77777777" w:rsidTr="00951D59">
        <w:tc>
          <w:tcPr>
            <w:tcW w:w="665" w:type="dxa"/>
          </w:tcPr>
          <w:p w14:paraId="221969FB"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lastRenderedPageBreak/>
              <w:t>6</w:t>
            </w:r>
          </w:p>
        </w:tc>
        <w:tc>
          <w:tcPr>
            <w:tcW w:w="2353" w:type="dxa"/>
          </w:tcPr>
          <w:p w14:paraId="440394FB"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Организация информационно-методического обеспечения мероприятий по просвещению родителей (законных представителей) в области повышения компетенций в вопросах воспитания детей</w:t>
            </w:r>
          </w:p>
        </w:tc>
        <w:tc>
          <w:tcPr>
            <w:tcW w:w="1813" w:type="dxa"/>
          </w:tcPr>
          <w:p w14:paraId="58774703"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постоянно</w:t>
            </w:r>
          </w:p>
        </w:tc>
        <w:tc>
          <w:tcPr>
            <w:tcW w:w="2194" w:type="dxa"/>
          </w:tcPr>
          <w:p w14:paraId="72EC1228"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Зам. директора по УВР</w:t>
            </w:r>
          </w:p>
        </w:tc>
        <w:tc>
          <w:tcPr>
            <w:tcW w:w="3123" w:type="dxa"/>
          </w:tcPr>
          <w:p w14:paraId="65818117"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 xml:space="preserve">Количество мероприятий по просвещению родителей (законных представителей) в области повышения компетенции в вопросах воспитания детей </w:t>
            </w:r>
          </w:p>
        </w:tc>
        <w:tc>
          <w:tcPr>
            <w:tcW w:w="873" w:type="dxa"/>
          </w:tcPr>
          <w:p w14:paraId="3442333C"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5</w:t>
            </w:r>
          </w:p>
        </w:tc>
        <w:tc>
          <w:tcPr>
            <w:tcW w:w="887" w:type="dxa"/>
          </w:tcPr>
          <w:p w14:paraId="6AB46381"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8</w:t>
            </w:r>
          </w:p>
        </w:tc>
        <w:tc>
          <w:tcPr>
            <w:tcW w:w="872" w:type="dxa"/>
          </w:tcPr>
          <w:p w14:paraId="255A3C7C"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w:t>
            </w:r>
          </w:p>
        </w:tc>
        <w:tc>
          <w:tcPr>
            <w:tcW w:w="938" w:type="dxa"/>
          </w:tcPr>
          <w:p w14:paraId="11CF14C0"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w:t>
            </w:r>
          </w:p>
        </w:tc>
        <w:tc>
          <w:tcPr>
            <w:tcW w:w="842" w:type="dxa"/>
          </w:tcPr>
          <w:p w14:paraId="505BC9F6"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10</w:t>
            </w:r>
          </w:p>
        </w:tc>
      </w:tr>
      <w:tr w:rsidR="007011FE" w:rsidRPr="000D1173" w14:paraId="4149E356" w14:textId="77777777" w:rsidTr="00951D59">
        <w:tc>
          <w:tcPr>
            <w:tcW w:w="665" w:type="dxa"/>
          </w:tcPr>
          <w:p w14:paraId="339842D4" w14:textId="77777777" w:rsidR="007011FE" w:rsidRPr="000D1173" w:rsidRDefault="007011FE" w:rsidP="00951D59">
            <w:pPr>
              <w:tabs>
                <w:tab w:val="center" w:pos="7285"/>
                <w:tab w:val="left" w:pos="11400"/>
              </w:tabs>
              <w:rPr>
                <w:rFonts w:eastAsia="Calibri"/>
                <w:b/>
                <w:sz w:val="24"/>
                <w:szCs w:val="24"/>
                <w:lang w:eastAsia="en-US"/>
              </w:rPr>
            </w:pPr>
            <w:r w:rsidRPr="000D1173">
              <w:rPr>
                <w:rFonts w:eastAsia="Calibri"/>
                <w:b/>
                <w:sz w:val="24"/>
                <w:szCs w:val="24"/>
                <w:lang w:eastAsia="en-US"/>
              </w:rPr>
              <w:t>7</w:t>
            </w:r>
          </w:p>
        </w:tc>
        <w:tc>
          <w:tcPr>
            <w:tcW w:w="2353" w:type="dxa"/>
          </w:tcPr>
          <w:p w14:paraId="73488046"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Создание условий для непрерывного повышения квалификации педагогических работников и управленческих команд в сфере воспитания</w:t>
            </w:r>
          </w:p>
        </w:tc>
        <w:tc>
          <w:tcPr>
            <w:tcW w:w="1813" w:type="dxa"/>
          </w:tcPr>
          <w:p w14:paraId="3F6E05A6"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постоянно</w:t>
            </w:r>
          </w:p>
        </w:tc>
        <w:tc>
          <w:tcPr>
            <w:tcW w:w="2194" w:type="dxa"/>
          </w:tcPr>
          <w:p w14:paraId="7ADB93D5"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 xml:space="preserve">Зам. директора по УВР </w:t>
            </w:r>
          </w:p>
        </w:tc>
        <w:tc>
          <w:tcPr>
            <w:tcW w:w="3123" w:type="dxa"/>
          </w:tcPr>
          <w:p w14:paraId="54C34D1C"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 xml:space="preserve">Количество участников в вебинарах, конкурсах, семинарах, консультациях по вопросам воспитания и социализации в целях повышения уровня квалификаций </w:t>
            </w:r>
          </w:p>
        </w:tc>
        <w:tc>
          <w:tcPr>
            <w:tcW w:w="873" w:type="dxa"/>
          </w:tcPr>
          <w:p w14:paraId="63721964"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30</w:t>
            </w:r>
          </w:p>
        </w:tc>
        <w:tc>
          <w:tcPr>
            <w:tcW w:w="887" w:type="dxa"/>
          </w:tcPr>
          <w:p w14:paraId="2B44F296"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35</w:t>
            </w:r>
          </w:p>
        </w:tc>
        <w:tc>
          <w:tcPr>
            <w:tcW w:w="872" w:type="dxa"/>
          </w:tcPr>
          <w:p w14:paraId="0F1B357E"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35</w:t>
            </w:r>
          </w:p>
        </w:tc>
        <w:tc>
          <w:tcPr>
            <w:tcW w:w="938" w:type="dxa"/>
          </w:tcPr>
          <w:p w14:paraId="21DFE3D0"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40</w:t>
            </w:r>
          </w:p>
        </w:tc>
        <w:tc>
          <w:tcPr>
            <w:tcW w:w="842" w:type="dxa"/>
          </w:tcPr>
          <w:p w14:paraId="25336F84" w14:textId="77777777" w:rsidR="007011FE" w:rsidRPr="000D1173" w:rsidRDefault="007011FE" w:rsidP="00951D59">
            <w:pPr>
              <w:tabs>
                <w:tab w:val="center" w:pos="7285"/>
                <w:tab w:val="left" w:pos="11400"/>
              </w:tabs>
              <w:rPr>
                <w:rFonts w:eastAsia="Calibri"/>
                <w:sz w:val="24"/>
                <w:szCs w:val="24"/>
                <w:lang w:eastAsia="en-US"/>
              </w:rPr>
            </w:pPr>
            <w:r w:rsidRPr="000D1173">
              <w:rPr>
                <w:rFonts w:eastAsia="Calibri"/>
                <w:sz w:val="24"/>
                <w:szCs w:val="24"/>
                <w:lang w:eastAsia="en-US"/>
              </w:rPr>
              <w:t>40</w:t>
            </w:r>
          </w:p>
        </w:tc>
      </w:tr>
    </w:tbl>
    <w:p w14:paraId="030ADEA7" w14:textId="77777777" w:rsidR="007011FE" w:rsidRDefault="007011FE" w:rsidP="000D1173">
      <w:pPr>
        <w:spacing w:after="200" w:line="276" w:lineRule="auto"/>
        <w:rPr>
          <w:rFonts w:eastAsia="Calibri"/>
          <w:b/>
          <w:sz w:val="24"/>
          <w:szCs w:val="24"/>
          <w:lang w:eastAsia="en-US"/>
        </w:rPr>
      </w:pPr>
    </w:p>
    <w:p w14:paraId="375433E5" w14:textId="77777777" w:rsidR="00BD386F" w:rsidRDefault="00BD386F" w:rsidP="000D1173">
      <w:pPr>
        <w:spacing w:after="200" w:line="276" w:lineRule="auto"/>
        <w:rPr>
          <w:rFonts w:eastAsia="Calibri"/>
          <w:b/>
          <w:sz w:val="24"/>
          <w:szCs w:val="24"/>
          <w:lang w:eastAsia="en-US"/>
        </w:rPr>
        <w:sectPr w:rsidR="00BD386F">
          <w:pgSz w:w="11906" w:h="16838"/>
          <w:pgMar w:top="1134" w:right="850" w:bottom="1134" w:left="1701" w:header="708" w:footer="708" w:gutter="0"/>
          <w:cols w:space="708"/>
          <w:docGrid w:linePitch="360"/>
        </w:sectPr>
      </w:pPr>
    </w:p>
    <w:p w14:paraId="7B5629CA" w14:textId="182A5F74" w:rsidR="000D1173" w:rsidRPr="000D1173" w:rsidRDefault="000D1173" w:rsidP="000D1173">
      <w:pPr>
        <w:spacing w:after="200" w:line="276" w:lineRule="auto"/>
        <w:rPr>
          <w:rFonts w:eastAsia="Calibri"/>
          <w:b/>
          <w:sz w:val="24"/>
          <w:szCs w:val="24"/>
          <w:lang w:eastAsia="en-US"/>
        </w:rPr>
      </w:pPr>
      <w:r w:rsidRPr="000D1173">
        <w:rPr>
          <w:rFonts w:eastAsia="Calibri"/>
          <w:b/>
          <w:sz w:val="24"/>
          <w:szCs w:val="24"/>
          <w:lang w:eastAsia="en-US"/>
        </w:rPr>
        <w:lastRenderedPageBreak/>
        <w:t>Целевой проект (</w:t>
      </w:r>
      <w:r w:rsidR="003C09D9" w:rsidRPr="000D1173">
        <w:rPr>
          <w:rFonts w:eastAsia="Calibri"/>
          <w:b/>
          <w:sz w:val="24"/>
          <w:szCs w:val="24"/>
          <w:lang w:eastAsia="en-US"/>
        </w:rPr>
        <w:t>подпрограмма)</w:t>
      </w:r>
      <w:r w:rsidRPr="000D1173">
        <w:rPr>
          <w:rFonts w:eastAsia="Calibri"/>
          <w:b/>
          <w:sz w:val="24"/>
          <w:szCs w:val="24"/>
          <w:lang w:eastAsia="en-US"/>
        </w:rPr>
        <w:t xml:space="preserve"> «Творчество»</w:t>
      </w:r>
    </w:p>
    <w:tbl>
      <w:tblPr>
        <w:tblStyle w:val="21"/>
        <w:tblW w:w="14454" w:type="dxa"/>
        <w:tblLook w:val="04A0" w:firstRow="1" w:lastRow="0" w:firstColumn="1" w:lastColumn="0" w:noHBand="0" w:noVBand="1"/>
      </w:tblPr>
      <w:tblGrid>
        <w:gridCol w:w="2972"/>
        <w:gridCol w:w="11482"/>
      </w:tblGrid>
      <w:tr w:rsidR="000D1173" w:rsidRPr="000D1173" w14:paraId="50C5FF58" w14:textId="77777777" w:rsidTr="00B929F2">
        <w:tc>
          <w:tcPr>
            <w:tcW w:w="2972" w:type="dxa"/>
          </w:tcPr>
          <w:p w14:paraId="338E1DC6"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Цель программы</w:t>
            </w:r>
          </w:p>
        </w:tc>
        <w:tc>
          <w:tcPr>
            <w:tcW w:w="11482" w:type="dxa"/>
          </w:tcPr>
          <w:p w14:paraId="6E190447"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Создание условий для развития учащихся (интеллект, талант, личность)</w:t>
            </w:r>
          </w:p>
        </w:tc>
      </w:tr>
      <w:tr w:rsidR="000D1173" w:rsidRPr="000D1173" w14:paraId="268C7760" w14:textId="77777777" w:rsidTr="00B929F2">
        <w:tc>
          <w:tcPr>
            <w:tcW w:w="2972" w:type="dxa"/>
          </w:tcPr>
          <w:p w14:paraId="56E1AE01"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xml:space="preserve">Задачи </w:t>
            </w:r>
          </w:p>
        </w:tc>
        <w:tc>
          <w:tcPr>
            <w:tcW w:w="11482" w:type="dxa"/>
          </w:tcPr>
          <w:p w14:paraId="2ADD50CE" w14:textId="77777777" w:rsidR="000D1173" w:rsidRPr="000D1173" w:rsidRDefault="000D1173" w:rsidP="007E5440">
            <w:pPr>
              <w:numPr>
                <w:ilvl w:val="0"/>
                <w:numId w:val="33"/>
              </w:numPr>
              <w:ind w:left="316"/>
              <w:contextualSpacing/>
              <w:jc w:val="both"/>
              <w:rPr>
                <w:rFonts w:eastAsia="Calibri"/>
                <w:sz w:val="24"/>
                <w:szCs w:val="24"/>
                <w:lang w:eastAsia="en-US"/>
              </w:rPr>
            </w:pPr>
            <w:r w:rsidRPr="000D1173">
              <w:rPr>
                <w:rFonts w:eastAsia="Calibri"/>
                <w:sz w:val="24"/>
                <w:szCs w:val="24"/>
                <w:lang w:eastAsia="en-US"/>
              </w:rPr>
              <w:t>Обеспечение функционирования школы полного дня, включая организацию внеурочной деятельности и дополнительного образования.</w:t>
            </w:r>
          </w:p>
          <w:p w14:paraId="0771ACA8" w14:textId="77777777" w:rsidR="000D1173" w:rsidRPr="000D1173" w:rsidRDefault="000D1173" w:rsidP="007E5440">
            <w:pPr>
              <w:numPr>
                <w:ilvl w:val="0"/>
                <w:numId w:val="33"/>
              </w:numPr>
              <w:ind w:left="316"/>
              <w:contextualSpacing/>
              <w:jc w:val="both"/>
              <w:rPr>
                <w:rFonts w:eastAsia="Calibri"/>
                <w:sz w:val="24"/>
                <w:szCs w:val="24"/>
                <w:lang w:eastAsia="en-US"/>
              </w:rPr>
            </w:pPr>
            <w:r w:rsidRPr="000D1173">
              <w:rPr>
                <w:rFonts w:eastAsia="Calibri"/>
                <w:sz w:val="24"/>
                <w:szCs w:val="24"/>
                <w:lang w:eastAsia="en-US"/>
              </w:rPr>
              <w:t>Организация не менее трех объединений внеурочной деятельности</w:t>
            </w:r>
          </w:p>
          <w:p w14:paraId="2EF956E4" w14:textId="77777777" w:rsidR="000D1173" w:rsidRPr="000D1173" w:rsidRDefault="000D1173" w:rsidP="007E5440">
            <w:pPr>
              <w:numPr>
                <w:ilvl w:val="0"/>
                <w:numId w:val="33"/>
              </w:numPr>
              <w:ind w:left="316"/>
              <w:contextualSpacing/>
              <w:jc w:val="both"/>
              <w:rPr>
                <w:rFonts w:eastAsia="Calibri"/>
                <w:sz w:val="24"/>
                <w:szCs w:val="24"/>
                <w:lang w:eastAsia="en-US"/>
              </w:rPr>
            </w:pPr>
            <w:r w:rsidRPr="000D1173">
              <w:rPr>
                <w:rFonts w:eastAsia="Calibri"/>
                <w:sz w:val="24"/>
                <w:szCs w:val="24"/>
                <w:lang w:eastAsia="en-US"/>
              </w:rPr>
              <w:t>Обеспечение реализации программ дополнительного образования детей не менее чем по 6 направленностям.</w:t>
            </w:r>
          </w:p>
          <w:p w14:paraId="2E872299" w14:textId="77777777" w:rsidR="000D1173" w:rsidRPr="000D1173" w:rsidRDefault="000D1173" w:rsidP="007E5440">
            <w:pPr>
              <w:numPr>
                <w:ilvl w:val="0"/>
                <w:numId w:val="33"/>
              </w:numPr>
              <w:ind w:left="316"/>
              <w:contextualSpacing/>
              <w:jc w:val="both"/>
              <w:rPr>
                <w:rFonts w:eastAsia="Calibri"/>
                <w:sz w:val="24"/>
                <w:szCs w:val="24"/>
                <w:lang w:eastAsia="en-US"/>
              </w:rPr>
            </w:pPr>
            <w:r w:rsidRPr="000D1173">
              <w:rPr>
                <w:rFonts w:eastAsia="Calibri"/>
                <w:sz w:val="24"/>
                <w:szCs w:val="24"/>
                <w:lang w:eastAsia="en-US"/>
              </w:rPr>
              <w:t>Развитие сетевого взаимодействия с организациями культуры и искусства, кванториумом, «Точкой роста», учреждениями СПО, ведущими предприятиями города.</w:t>
            </w:r>
          </w:p>
          <w:p w14:paraId="11472326" w14:textId="106C41FE" w:rsidR="000D1173" w:rsidRPr="000D1173" w:rsidRDefault="000D1173" w:rsidP="007E5440">
            <w:pPr>
              <w:numPr>
                <w:ilvl w:val="0"/>
                <w:numId w:val="33"/>
              </w:numPr>
              <w:ind w:left="316"/>
              <w:contextualSpacing/>
              <w:jc w:val="both"/>
              <w:rPr>
                <w:rFonts w:eastAsia="Calibri"/>
                <w:sz w:val="24"/>
                <w:szCs w:val="24"/>
                <w:lang w:eastAsia="en-US"/>
              </w:rPr>
            </w:pPr>
            <w:r w:rsidRPr="000D1173">
              <w:rPr>
                <w:rFonts w:eastAsia="Calibri"/>
                <w:sz w:val="24"/>
                <w:szCs w:val="24"/>
                <w:lang w:eastAsia="en-US"/>
              </w:rPr>
              <w:t xml:space="preserve">Привлечение </w:t>
            </w:r>
            <w:r w:rsidR="003C09D9" w:rsidRPr="000D1173">
              <w:rPr>
                <w:rFonts w:eastAsia="Calibri"/>
                <w:sz w:val="24"/>
                <w:szCs w:val="24"/>
                <w:lang w:eastAsia="en-US"/>
              </w:rPr>
              <w:t>учащихся к</w:t>
            </w:r>
            <w:r w:rsidRPr="000D1173">
              <w:rPr>
                <w:rFonts w:eastAsia="Calibri"/>
                <w:sz w:val="24"/>
                <w:szCs w:val="24"/>
                <w:lang w:eastAsia="en-US"/>
              </w:rPr>
              <w:t xml:space="preserve"> созидательной творческой деятельности, как средство их самовыражения, реализации способностей, развития талантов.</w:t>
            </w:r>
          </w:p>
          <w:p w14:paraId="711C1AEE" w14:textId="77777777" w:rsidR="000D1173" w:rsidRPr="000D1173" w:rsidRDefault="000D1173" w:rsidP="007E5440">
            <w:pPr>
              <w:numPr>
                <w:ilvl w:val="0"/>
                <w:numId w:val="33"/>
              </w:numPr>
              <w:ind w:left="316"/>
              <w:contextualSpacing/>
              <w:jc w:val="both"/>
              <w:rPr>
                <w:rFonts w:eastAsia="Calibri"/>
                <w:sz w:val="24"/>
                <w:szCs w:val="24"/>
                <w:lang w:eastAsia="en-US"/>
              </w:rPr>
            </w:pPr>
            <w:r w:rsidRPr="000D1173">
              <w:rPr>
                <w:rFonts w:eastAsia="Calibri"/>
                <w:sz w:val="24"/>
                <w:szCs w:val="24"/>
                <w:lang w:eastAsia="en-US"/>
              </w:rPr>
              <w:t>Обеспечение высокого уровня подготовки учащихся к участию в муниципальном, региональном, всероссийских конкурсов, фестивалей, олимпиад; к участию в научно-практических конференциях за счет собственных ресурсов и потенциала социальных партнеров.</w:t>
            </w:r>
          </w:p>
          <w:p w14:paraId="5E420A28" w14:textId="77777777" w:rsidR="000D1173" w:rsidRPr="000D1173" w:rsidRDefault="000D1173" w:rsidP="007E5440">
            <w:pPr>
              <w:numPr>
                <w:ilvl w:val="0"/>
                <w:numId w:val="33"/>
              </w:numPr>
              <w:ind w:left="316"/>
              <w:contextualSpacing/>
              <w:jc w:val="both"/>
              <w:rPr>
                <w:rFonts w:eastAsia="Calibri"/>
                <w:sz w:val="24"/>
                <w:szCs w:val="24"/>
                <w:lang w:eastAsia="en-US"/>
              </w:rPr>
            </w:pPr>
            <w:r w:rsidRPr="000D1173">
              <w:rPr>
                <w:rFonts w:eastAsia="Calibri"/>
                <w:sz w:val="24"/>
                <w:szCs w:val="24"/>
                <w:lang w:eastAsia="en-US"/>
              </w:rPr>
              <w:t>Обеспечение участия учащихся в тематических сменах летнего лагеря.</w:t>
            </w:r>
          </w:p>
        </w:tc>
      </w:tr>
      <w:tr w:rsidR="000D1173" w:rsidRPr="000D1173" w14:paraId="056A142C" w14:textId="77777777" w:rsidTr="00B929F2">
        <w:tc>
          <w:tcPr>
            <w:tcW w:w="2972" w:type="dxa"/>
          </w:tcPr>
          <w:p w14:paraId="75CC655B"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Основные принципы реализации проекта (подпрограммы):</w:t>
            </w:r>
          </w:p>
        </w:tc>
        <w:tc>
          <w:tcPr>
            <w:tcW w:w="11482" w:type="dxa"/>
          </w:tcPr>
          <w:p w14:paraId="3D5938D6"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Основными принципами проекта являются:</w:t>
            </w:r>
          </w:p>
          <w:p w14:paraId="22E64F6C"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целенаправленность деятельности в соответствии с образовательным запросом и социальным заказом центра образования;</w:t>
            </w:r>
          </w:p>
          <w:p w14:paraId="7881A85D"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системность и последовательность осуществления работы по развитию творческих способностей;</w:t>
            </w:r>
          </w:p>
          <w:p w14:paraId="2124F897"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интеграция педагогической науки и практики;</w:t>
            </w:r>
          </w:p>
          <w:p w14:paraId="226175A0"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-дифференцированный и индивидуальный подход к развитию творческих способностей;</w:t>
            </w:r>
          </w:p>
          <w:p w14:paraId="0FEA3A85"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индивидуализированность (адресность);</w:t>
            </w:r>
          </w:p>
          <w:p w14:paraId="27D3A70E"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-взаимность и преемственность;</w:t>
            </w:r>
          </w:p>
          <w:p w14:paraId="7DBC9A66"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доступность;</w:t>
            </w:r>
          </w:p>
          <w:p w14:paraId="477C44D9"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-вариативность.</w:t>
            </w:r>
          </w:p>
        </w:tc>
      </w:tr>
      <w:tr w:rsidR="000D1173" w:rsidRPr="000D1173" w14:paraId="5F012B81" w14:textId="77777777" w:rsidTr="00B929F2">
        <w:tc>
          <w:tcPr>
            <w:tcW w:w="2972" w:type="dxa"/>
          </w:tcPr>
          <w:p w14:paraId="51949F92"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Целевые индикаторы проекта (подпрограммы):</w:t>
            </w:r>
          </w:p>
        </w:tc>
        <w:tc>
          <w:tcPr>
            <w:tcW w:w="11482" w:type="dxa"/>
          </w:tcPr>
          <w:p w14:paraId="4DBA77BC"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xml:space="preserve"> 1. Увеличение количества учащихся, вовлеченных в деятельность школы полного дня, включая внеурочную деятельность и дополнительное образование.</w:t>
            </w:r>
          </w:p>
          <w:p w14:paraId="05903D05"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2. Увеличение количества объединений внеурочной деятельности.</w:t>
            </w:r>
          </w:p>
          <w:p w14:paraId="09819481"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xml:space="preserve">3. Увеличение количества направленностей объединений дополнительного образования. </w:t>
            </w:r>
          </w:p>
          <w:p w14:paraId="4B2AC85E"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4. Увеличение количества субъектов сетевого взаимодействия.</w:t>
            </w:r>
          </w:p>
          <w:p w14:paraId="43559E22" w14:textId="2F6CF50B" w:rsidR="000D1173" w:rsidRPr="000D1173" w:rsidRDefault="000D1173" w:rsidP="000D1173">
            <w:pPr>
              <w:jc w:val="both"/>
              <w:rPr>
                <w:rFonts w:eastAsia="Calibri"/>
                <w:sz w:val="24"/>
                <w:szCs w:val="24"/>
                <w:lang w:eastAsia="en-US"/>
              </w:rPr>
            </w:pPr>
            <w:r w:rsidRPr="000D1173">
              <w:rPr>
                <w:rFonts w:eastAsia="Calibri"/>
                <w:sz w:val="24"/>
                <w:szCs w:val="24"/>
                <w:lang w:eastAsia="en-US"/>
              </w:rPr>
              <w:t xml:space="preserve">5. Увеличение количества учащихся 5-11 классов МБОУ «Гимназия», вовлеченных </w:t>
            </w:r>
            <w:r w:rsidR="00EE08ED" w:rsidRPr="000D1173">
              <w:rPr>
                <w:rFonts w:eastAsia="Calibri"/>
                <w:sz w:val="24"/>
                <w:szCs w:val="24"/>
                <w:lang w:eastAsia="en-US"/>
              </w:rPr>
              <w:t>в мероприятиях</w:t>
            </w:r>
            <w:r w:rsidRPr="000D1173">
              <w:rPr>
                <w:rFonts w:eastAsia="Calibri"/>
                <w:sz w:val="24"/>
                <w:szCs w:val="24"/>
                <w:lang w:eastAsia="en-US"/>
              </w:rPr>
              <w:t xml:space="preserve"> по выявлению и сопровождению одаренных детей.</w:t>
            </w:r>
          </w:p>
          <w:p w14:paraId="46A04BFA"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6. Увеличение количества проведенных школьных мероприятий по выявлению по выявлению выдающихся способностей и высокой мотивации у детей, включая школьный этап Всероссийской олимпиады школьников.</w:t>
            </w:r>
          </w:p>
          <w:p w14:paraId="0E8F968E"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lastRenderedPageBreak/>
              <w:t>7. Увеличение количества детей, адекватно проявляющих свои интеллектуальные или иные способности.</w:t>
            </w:r>
          </w:p>
          <w:p w14:paraId="358F8C2B"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8. Положительная динамика доли участников и призеров конкурсов, олимпиад, фестивалей, творческих вставок, соревнований различного уровня.</w:t>
            </w:r>
          </w:p>
        </w:tc>
      </w:tr>
      <w:tr w:rsidR="000D1173" w:rsidRPr="000D1173" w14:paraId="4CAE9EB8" w14:textId="77777777" w:rsidTr="00B929F2">
        <w:tc>
          <w:tcPr>
            <w:tcW w:w="2972" w:type="dxa"/>
          </w:tcPr>
          <w:p w14:paraId="4AEEE48E"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lastRenderedPageBreak/>
              <w:t>Ожидаемые результаты:</w:t>
            </w:r>
          </w:p>
        </w:tc>
        <w:tc>
          <w:tcPr>
            <w:tcW w:w="11482" w:type="dxa"/>
          </w:tcPr>
          <w:p w14:paraId="49C2FC9E"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Функционирование школы полного дня</w:t>
            </w:r>
            <w:r w:rsidRPr="000D1173">
              <w:rPr>
                <w:rFonts w:ascii="Calibri" w:eastAsia="Calibri" w:hAnsi="Calibri"/>
                <w:lang w:eastAsia="en-US"/>
              </w:rPr>
              <w:t xml:space="preserve"> </w:t>
            </w:r>
            <w:r w:rsidRPr="000D1173">
              <w:rPr>
                <w:rFonts w:eastAsia="Calibri"/>
                <w:sz w:val="24"/>
                <w:szCs w:val="24"/>
                <w:lang w:eastAsia="en-US"/>
              </w:rPr>
              <w:t>включая организацию внеурочной деятельности и дополнительного образования.</w:t>
            </w:r>
          </w:p>
          <w:p w14:paraId="58621BDA"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 xml:space="preserve"> Функционирование не менее трех объединений внеурочной деятельности</w:t>
            </w:r>
          </w:p>
          <w:p w14:paraId="46D36DF6"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Реализация программ дополнительного образования детей не менее чем по 6 направленностям.</w:t>
            </w:r>
          </w:p>
          <w:p w14:paraId="382E4232"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Организовано сетевое взаимодействия с организациями культуры и искусства, кванториумом, «Точкой роста», учреждениями СПО, ведущими предприятиями города.</w:t>
            </w:r>
          </w:p>
          <w:p w14:paraId="61AE4B1C"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5.Обеспечен высокий уровень подготовки учащихся к участию в муниципальном, региональном, всероссийских конкурсов, фестивалей, олимпиад; к участию в научно-практических конференциях за счет собственных ресурсов и потенциала социальных партнеров.</w:t>
            </w:r>
          </w:p>
          <w:p w14:paraId="76844DEE" w14:textId="77777777" w:rsidR="000D1173" w:rsidRPr="000D1173" w:rsidRDefault="000D1173" w:rsidP="000D1173">
            <w:pPr>
              <w:jc w:val="both"/>
              <w:rPr>
                <w:rFonts w:eastAsia="Calibri"/>
                <w:sz w:val="24"/>
                <w:szCs w:val="24"/>
                <w:lang w:eastAsia="en-US"/>
              </w:rPr>
            </w:pPr>
            <w:r w:rsidRPr="000D1173">
              <w:rPr>
                <w:rFonts w:eastAsia="Calibri"/>
                <w:sz w:val="24"/>
                <w:szCs w:val="24"/>
                <w:lang w:eastAsia="en-US"/>
              </w:rPr>
              <w:t>7.</w:t>
            </w:r>
            <w:r w:rsidRPr="000D1173">
              <w:rPr>
                <w:rFonts w:eastAsia="Calibri"/>
                <w:sz w:val="24"/>
                <w:szCs w:val="24"/>
                <w:lang w:eastAsia="en-US"/>
              </w:rPr>
              <w:tab/>
              <w:t>Обеспечено участия учащихся в тематических сменах летнего лагеря.</w:t>
            </w:r>
          </w:p>
        </w:tc>
      </w:tr>
    </w:tbl>
    <w:p w14:paraId="3A9D7446" w14:textId="77777777" w:rsidR="000D1173" w:rsidRPr="000D1173" w:rsidRDefault="000D1173" w:rsidP="000D1173">
      <w:pPr>
        <w:ind w:left="360"/>
        <w:rPr>
          <w:sz w:val="26"/>
          <w:szCs w:val="26"/>
        </w:rPr>
      </w:pPr>
    </w:p>
    <w:p w14:paraId="3E843CD7" w14:textId="77777777" w:rsidR="00F03EF7" w:rsidRDefault="007F0584" w:rsidP="007F0584">
      <w:pPr>
        <w:ind w:left="860"/>
      </w:pPr>
      <w:r w:rsidRPr="007F0584">
        <w:tab/>
      </w:r>
    </w:p>
    <w:p w14:paraId="22D9B9BF" w14:textId="77777777" w:rsidR="00F03EF7" w:rsidRDefault="00F03EF7" w:rsidP="007F0584">
      <w:pPr>
        <w:ind w:left="860"/>
      </w:pPr>
    </w:p>
    <w:p w14:paraId="6BB9E136" w14:textId="77777777" w:rsidR="00F03EF7" w:rsidRPr="00F03EF7" w:rsidRDefault="00F03EF7" w:rsidP="00F03EF7">
      <w:pPr>
        <w:spacing w:after="200" w:line="276" w:lineRule="auto"/>
        <w:jc w:val="center"/>
        <w:rPr>
          <w:rFonts w:eastAsia="Calibri"/>
          <w:sz w:val="28"/>
          <w:szCs w:val="28"/>
          <w:lang w:eastAsia="en-US"/>
        </w:rPr>
      </w:pPr>
      <w:bookmarkStart w:id="11" w:name="_Hlk141225147"/>
      <w:r w:rsidRPr="00F03EF7">
        <w:rPr>
          <w:rFonts w:eastAsia="Calibri"/>
          <w:sz w:val="28"/>
          <w:szCs w:val="28"/>
          <w:lang w:eastAsia="en-US"/>
        </w:rPr>
        <w:t>ПРОЕКТ (ПОДПРОГРАММА) ПРОФОРИЕНТАЦИЯ</w:t>
      </w:r>
    </w:p>
    <w:tbl>
      <w:tblPr>
        <w:tblStyle w:val="7"/>
        <w:tblW w:w="14567" w:type="dxa"/>
        <w:tblLook w:val="04A0" w:firstRow="1" w:lastRow="0" w:firstColumn="1" w:lastColumn="0" w:noHBand="0" w:noVBand="1"/>
      </w:tblPr>
      <w:tblGrid>
        <w:gridCol w:w="2952"/>
        <w:gridCol w:w="11615"/>
      </w:tblGrid>
      <w:tr w:rsidR="00F03EF7" w:rsidRPr="00F03EF7" w14:paraId="318B68C6" w14:textId="77777777" w:rsidTr="00951D59">
        <w:tc>
          <w:tcPr>
            <w:tcW w:w="2952" w:type="dxa"/>
          </w:tcPr>
          <w:p w14:paraId="5501D57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Цель проекта (подпрограммы):</w:t>
            </w:r>
          </w:p>
        </w:tc>
        <w:tc>
          <w:tcPr>
            <w:tcW w:w="11615" w:type="dxa"/>
          </w:tcPr>
          <w:p w14:paraId="42682CC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Создание условий для формирования готовности к профессиональному самоопределению учащихся и выбору жизненного пути.</w:t>
            </w:r>
          </w:p>
        </w:tc>
      </w:tr>
      <w:tr w:rsidR="00F03EF7" w:rsidRPr="00F03EF7" w14:paraId="597DAC6E" w14:textId="77777777" w:rsidTr="00951D59">
        <w:tc>
          <w:tcPr>
            <w:tcW w:w="2952" w:type="dxa"/>
          </w:tcPr>
          <w:p w14:paraId="4C3F458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Задачи проекта (подпрограммы):</w:t>
            </w:r>
          </w:p>
        </w:tc>
        <w:tc>
          <w:tcPr>
            <w:tcW w:w="11615" w:type="dxa"/>
          </w:tcPr>
          <w:p w14:paraId="325B1E77" w14:textId="77777777" w:rsidR="00F03EF7" w:rsidRPr="00F03EF7" w:rsidRDefault="00F03EF7" w:rsidP="007E5440">
            <w:pPr>
              <w:numPr>
                <w:ilvl w:val="0"/>
                <w:numId w:val="34"/>
              </w:numPr>
              <w:contextualSpacing/>
              <w:jc w:val="both"/>
              <w:rPr>
                <w:rFonts w:eastAsia="Calibri"/>
                <w:sz w:val="24"/>
                <w:szCs w:val="24"/>
                <w:lang w:eastAsia="en-US"/>
              </w:rPr>
            </w:pPr>
            <w:r w:rsidRPr="00F03EF7">
              <w:rPr>
                <w:rFonts w:eastAsia="Calibri"/>
                <w:sz w:val="24"/>
                <w:szCs w:val="24"/>
                <w:lang w:eastAsia="en-US"/>
              </w:rPr>
              <w:t>для учащихся 6-11 классов – развитие всех компонентов готовности к профессиональному самоопределению (в том числе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w:t>
            </w:r>
          </w:p>
          <w:p w14:paraId="6CAC8D93" w14:textId="77777777" w:rsidR="00F03EF7" w:rsidRPr="00F03EF7" w:rsidRDefault="00F03EF7" w:rsidP="007E5440">
            <w:pPr>
              <w:numPr>
                <w:ilvl w:val="0"/>
                <w:numId w:val="34"/>
              </w:numPr>
              <w:contextualSpacing/>
              <w:jc w:val="both"/>
              <w:rPr>
                <w:rFonts w:eastAsia="Calibri"/>
                <w:sz w:val="24"/>
                <w:szCs w:val="24"/>
                <w:lang w:eastAsia="en-US"/>
              </w:rPr>
            </w:pPr>
            <w:r w:rsidRPr="00F03EF7">
              <w:rPr>
                <w:rFonts w:eastAsia="Calibri"/>
                <w:sz w:val="24"/>
                <w:szCs w:val="24"/>
                <w:lang w:eastAsia="en-US"/>
              </w:rPr>
              <w:t>для родителей – получение рекомендаций возможной помощи самоопределяющимся подросткам, получение своевременной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Российской Федерации;</w:t>
            </w:r>
          </w:p>
          <w:p w14:paraId="32C03225" w14:textId="77777777" w:rsidR="00F03EF7" w:rsidRPr="00F03EF7" w:rsidRDefault="00F03EF7" w:rsidP="007E5440">
            <w:pPr>
              <w:numPr>
                <w:ilvl w:val="0"/>
                <w:numId w:val="34"/>
              </w:numPr>
              <w:contextualSpacing/>
              <w:jc w:val="both"/>
              <w:rPr>
                <w:rFonts w:eastAsia="Calibri"/>
                <w:sz w:val="24"/>
                <w:szCs w:val="24"/>
                <w:lang w:eastAsia="en-US"/>
              </w:rPr>
            </w:pPr>
            <w:r w:rsidRPr="00F03EF7">
              <w:rPr>
                <w:rFonts w:eastAsia="Calibri"/>
                <w:sz w:val="24"/>
                <w:szCs w:val="24"/>
                <w:lang w:eastAsia="en-US"/>
              </w:rPr>
              <w:t>для педагогов и специалистов – повышение квалификации в области методов и технологий профессиональной ориентации учащихся.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p>
          <w:p w14:paraId="12508518" w14:textId="77777777" w:rsidR="00F03EF7" w:rsidRPr="00F03EF7" w:rsidRDefault="00F03EF7" w:rsidP="007E5440">
            <w:pPr>
              <w:numPr>
                <w:ilvl w:val="0"/>
                <w:numId w:val="34"/>
              </w:numPr>
              <w:contextualSpacing/>
              <w:jc w:val="both"/>
              <w:rPr>
                <w:rFonts w:eastAsia="Calibri"/>
                <w:sz w:val="24"/>
                <w:szCs w:val="24"/>
                <w:lang w:eastAsia="en-US"/>
              </w:rPr>
            </w:pPr>
            <w:r w:rsidRPr="00F03EF7">
              <w:rPr>
                <w:rFonts w:eastAsia="Calibri"/>
                <w:sz w:val="24"/>
                <w:szCs w:val="24"/>
                <w:lang w:eastAsia="en-US"/>
              </w:rPr>
              <w:t xml:space="preserve">для работодателей – привлечение мотивированных учащихся к производственным задачам, повышение интереса к организации. Обучение наставников, работающих с учащимися. </w:t>
            </w:r>
          </w:p>
          <w:p w14:paraId="360EA06B" w14:textId="77777777" w:rsidR="00F03EF7" w:rsidRPr="00F03EF7" w:rsidRDefault="00F03EF7" w:rsidP="00F03EF7">
            <w:pPr>
              <w:jc w:val="both"/>
              <w:rPr>
                <w:rFonts w:eastAsia="Calibri"/>
                <w:sz w:val="24"/>
                <w:szCs w:val="24"/>
                <w:lang w:eastAsia="en-US"/>
              </w:rPr>
            </w:pPr>
          </w:p>
          <w:p w14:paraId="6A2CF346"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lastRenderedPageBreak/>
              <w:t>По результатам участия во всех мероприятиях основного уровня реализации Профориентационного минимума для учащегося формируется индивидуальная рекомендация по построению образовательно-профессиональной траектории</w:t>
            </w:r>
          </w:p>
        </w:tc>
      </w:tr>
      <w:tr w:rsidR="00F03EF7" w:rsidRPr="00F03EF7" w14:paraId="149A77EC" w14:textId="77777777" w:rsidTr="00951D59">
        <w:tc>
          <w:tcPr>
            <w:tcW w:w="2952" w:type="dxa"/>
          </w:tcPr>
          <w:p w14:paraId="454CD64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lastRenderedPageBreak/>
              <w:t>Основные принципы реализации проекта (подпрограммы):</w:t>
            </w:r>
          </w:p>
        </w:tc>
        <w:tc>
          <w:tcPr>
            <w:tcW w:w="11615" w:type="dxa"/>
          </w:tcPr>
          <w:p w14:paraId="2FC5EF6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единство профессионального и социально-личностного самоопределения;</w:t>
            </w:r>
          </w:p>
          <w:p w14:paraId="577D7145"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непрерывности;</w:t>
            </w:r>
          </w:p>
          <w:p w14:paraId="026F48C6"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практикоориентированность;</w:t>
            </w:r>
          </w:p>
          <w:p w14:paraId="02478C3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информационная открытость и социальное партнерство;</w:t>
            </w:r>
          </w:p>
          <w:p w14:paraId="0DDA6A2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субъективная активность;</w:t>
            </w:r>
          </w:p>
          <w:p w14:paraId="0F28358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позитивность.</w:t>
            </w:r>
          </w:p>
        </w:tc>
      </w:tr>
      <w:tr w:rsidR="00F03EF7" w:rsidRPr="00F03EF7" w14:paraId="405EEF84" w14:textId="77777777" w:rsidTr="00951D59">
        <w:tc>
          <w:tcPr>
            <w:tcW w:w="2952" w:type="dxa"/>
          </w:tcPr>
          <w:p w14:paraId="04F74E08"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Целевые индикаторы проекта (подпрограммы):</w:t>
            </w:r>
          </w:p>
        </w:tc>
        <w:tc>
          <w:tcPr>
            <w:tcW w:w="11615" w:type="dxa"/>
          </w:tcPr>
          <w:p w14:paraId="1E793A28"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и названия программ, направленных на решение представлений о мире профессий, реализуемых в рамках внеурочной деятельности;</w:t>
            </w:r>
          </w:p>
          <w:p w14:paraId="2BB8C91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участников профориентационных мероприятий;</w:t>
            </w:r>
          </w:p>
          <w:p w14:paraId="6B08818D"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Доля учащихся – участников открытых - уроков, реализуемых с учетом опыта цикла открытых уроков «Проектория», «Билет в будущее» или иных аналогичных уроков по возможностям, функциям и результатам проектов, направленных на раннюю профориентацию;</w:t>
            </w:r>
          </w:p>
        </w:tc>
      </w:tr>
    </w:tbl>
    <w:p w14:paraId="3DD77937" w14:textId="77777777" w:rsidR="00F03EF7" w:rsidRPr="00F03EF7" w:rsidRDefault="00F03EF7" w:rsidP="00B929F2">
      <w:pPr>
        <w:spacing w:after="200" w:line="276" w:lineRule="auto"/>
        <w:rPr>
          <w:rFonts w:ascii="Calibri" w:eastAsia="Calibri" w:hAnsi="Calibri"/>
          <w:lang w:eastAsia="en-US"/>
        </w:rPr>
      </w:pPr>
    </w:p>
    <w:p w14:paraId="0E520362" w14:textId="77777777" w:rsidR="00F03EF7" w:rsidRPr="00F03EF7" w:rsidRDefault="00F03EF7" w:rsidP="00F03EF7">
      <w:pPr>
        <w:spacing w:after="200" w:line="276" w:lineRule="auto"/>
        <w:jc w:val="center"/>
        <w:rPr>
          <w:rFonts w:ascii="Calibri" w:eastAsia="Calibri" w:hAnsi="Calibri"/>
          <w:lang w:eastAsia="en-US"/>
        </w:rPr>
      </w:pPr>
      <w:r w:rsidRPr="00F03EF7">
        <w:rPr>
          <w:rFonts w:eastAsia="Calibri"/>
          <w:sz w:val="24"/>
          <w:szCs w:val="24"/>
          <w:lang w:eastAsia="en-US"/>
        </w:rPr>
        <w:t>Значения целевых показателей реализации проекта (подпрограммы)</w:t>
      </w:r>
    </w:p>
    <w:tbl>
      <w:tblPr>
        <w:tblStyle w:val="7"/>
        <w:tblW w:w="14567" w:type="dxa"/>
        <w:tblLook w:val="04A0" w:firstRow="1" w:lastRow="0" w:firstColumn="1" w:lastColumn="0" w:noHBand="0" w:noVBand="1"/>
      </w:tblPr>
      <w:tblGrid>
        <w:gridCol w:w="2952"/>
        <w:gridCol w:w="4822"/>
        <w:gridCol w:w="2146"/>
        <w:gridCol w:w="1150"/>
        <w:gridCol w:w="1039"/>
        <w:gridCol w:w="862"/>
        <w:gridCol w:w="755"/>
        <w:gridCol w:w="841"/>
      </w:tblGrid>
      <w:tr w:rsidR="00F03EF7" w:rsidRPr="00F03EF7" w14:paraId="3569871A" w14:textId="77777777" w:rsidTr="00951D59">
        <w:trPr>
          <w:trHeight w:val="180"/>
        </w:trPr>
        <w:tc>
          <w:tcPr>
            <w:tcW w:w="2952" w:type="dxa"/>
            <w:vMerge w:val="restart"/>
          </w:tcPr>
          <w:p w14:paraId="7B587641" w14:textId="77777777" w:rsidR="00F03EF7" w:rsidRPr="00F03EF7" w:rsidRDefault="00F03EF7" w:rsidP="00F03EF7">
            <w:pPr>
              <w:jc w:val="both"/>
              <w:rPr>
                <w:rFonts w:eastAsia="Calibri"/>
                <w:sz w:val="24"/>
                <w:szCs w:val="24"/>
                <w:lang w:eastAsia="en-US"/>
              </w:rPr>
            </w:pPr>
            <w:bookmarkStart w:id="12" w:name="_Hlk131553961"/>
            <w:r w:rsidRPr="00F03EF7">
              <w:rPr>
                <w:rFonts w:eastAsia="Calibri"/>
                <w:sz w:val="24"/>
                <w:szCs w:val="24"/>
                <w:lang w:eastAsia="en-US"/>
              </w:rPr>
              <w:t>Значения целевых показателей реализации проекта (подпрограммы)</w:t>
            </w:r>
            <w:bookmarkEnd w:id="12"/>
            <w:r w:rsidRPr="00F03EF7">
              <w:rPr>
                <w:rFonts w:eastAsia="Calibri"/>
                <w:sz w:val="24"/>
                <w:szCs w:val="24"/>
                <w:lang w:eastAsia="en-US"/>
              </w:rPr>
              <w:t>:</w:t>
            </w:r>
          </w:p>
        </w:tc>
        <w:tc>
          <w:tcPr>
            <w:tcW w:w="4822" w:type="dxa"/>
            <w:vMerge w:val="restart"/>
          </w:tcPr>
          <w:p w14:paraId="0BBD8989"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Наименование показателя</w:t>
            </w:r>
          </w:p>
        </w:tc>
        <w:tc>
          <w:tcPr>
            <w:tcW w:w="2146" w:type="dxa"/>
            <w:vMerge w:val="restart"/>
          </w:tcPr>
          <w:p w14:paraId="0152123B"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Базовое значение на 01.01.2023</w:t>
            </w:r>
          </w:p>
        </w:tc>
        <w:tc>
          <w:tcPr>
            <w:tcW w:w="4647" w:type="dxa"/>
            <w:gridSpan w:val="5"/>
          </w:tcPr>
          <w:p w14:paraId="44922385"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Период, год</w:t>
            </w:r>
          </w:p>
        </w:tc>
      </w:tr>
      <w:tr w:rsidR="00F03EF7" w:rsidRPr="00F03EF7" w14:paraId="53C76FA6" w14:textId="77777777" w:rsidTr="00951D59">
        <w:trPr>
          <w:trHeight w:val="150"/>
        </w:trPr>
        <w:tc>
          <w:tcPr>
            <w:tcW w:w="2952" w:type="dxa"/>
            <w:vMerge/>
          </w:tcPr>
          <w:p w14:paraId="2C70B0F6" w14:textId="77777777" w:rsidR="00F03EF7" w:rsidRPr="00F03EF7" w:rsidRDefault="00F03EF7" w:rsidP="00F03EF7">
            <w:pPr>
              <w:jc w:val="both"/>
              <w:rPr>
                <w:rFonts w:eastAsia="Calibri"/>
                <w:sz w:val="24"/>
                <w:szCs w:val="24"/>
                <w:lang w:eastAsia="en-US"/>
              </w:rPr>
            </w:pPr>
          </w:p>
        </w:tc>
        <w:tc>
          <w:tcPr>
            <w:tcW w:w="4822" w:type="dxa"/>
            <w:vMerge/>
          </w:tcPr>
          <w:p w14:paraId="7A418FE6" w14:textId="77777777" w:rsidR="00F03EF7" w:rsidRPr="00F03EF7" w:rsidRDefault="00F03EF7" w:rsidP="00F03EF7">
            <w:pPr>
              <w:jc w:val="center"/>
              <w:rPr>
                <w:rFonts w:eastAsia="Calibri"/>
                <w:b/>
                <w:sz w:val="24"/>
                <w:szCs w:val="24"/>
                <w:lang w:eastAsia="en-US"/>
              </w:rPr>
            </w:pPr>
          </w:p>
        </w:tc>
        <w:tc>
          <w:tcPr>
            <w:tcW w:w="2146" w:type="dxa"/>
            <w:vMerge/>
          </w:tcPr>
          <w:p w14:paraId="403A7625" w14:textId="77777777" w:rsidR="00F03EF7" w:rsidRPr="00F03EF7" w:rsidRDefault="00F03EF7" w:rsidP="00F03EF7">
            <w:pPr>
              <w:jc w:val="center"/>
              <w:rPr>
                <w:rFonts w:eastAsia="Calibri"/>
                <w:b/>
                <w:sz w:val="24"/>
                <w:szCs w:val="24"/>
                <w:lang w:eastAsia="en-US"/>
              </w:rPr>
            </w:pPr>
          </w:p>
        </w:tc>
        <w:tc>
          <w:tcPr>
            <w:tcW w:w="1150" w:type="dxa"/>
          </w:tcPr>
          <w:p w14:paraId="1DD35291"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2023</w:t>
            </w:r>
          </w:p>
        </w:tc>
        <w:tc>
          <w:tcPr>
            <w:tcW w:w="1039" w:type="dxa"/>
          </w:tcPr>
          <w:p w14:paraId="4F135872"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2024</w:t>
            </w:r>
          </w:p>
        </w:tc>
        <w:tc>
          <w:tcPr>
            <w:tcW w:w="862" w:type="dxa"/>
          </w:tcPr>
          <w:p w14:paraId="3434EA1A"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2025</w:t>
            </w:r>
          </w:p>
        </w:tc>
        <w:tc>
          <w:tcPr>
            <w:tcW w:w="755" w:type="dxa"/>
          </w:tcPr>
          <w:p w14:paraId="6D05B55E"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2026</w:t>
            </w:r>
          </w:p>
        </w:tc>
        <w:tc>
          <w:tcPr>
            <w:tcW w:w="841" w:type="dxa"/>
          </w:tcPr>
          <w:p w14:paraId="0F0BD3C2"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2027</w:t>
            </w:r>
          </w:p>
        </w:tc>
      </w:tr>
      <w:tr w:rsidR="00F03EF7" w:rsidRPr="00F03EF7" w14:paraId="4A35004D" w14:textId="77777777" w:rsidTr="00951D59">
        <w:trPr>
          <w:trHeight w:val="480"/>
        </w:trPr>
        <w:tc>
          <w:tcPr>
            <w:tcW w:w="2952" w:type="dxa"/>
            <w:vMerge/>
          </w:tcPr>
          <w:p w14:paraId="251319A9" w14:textId="77777777" w:rsidR="00F03EF7" w:rsidRPr="00F03EF7" w:rsidRDefault="00F03EF7" w:rsidP="00F03EF7">
            <w:pPr>
              <w:jc w:val="both"/>
              <w:rPr>
                <w:rFonts w:eastAsia="Calibri"/>
                <w:sz w:val="24"/>
                <w:szCs w:val="24"/>
                <w:lang w:eastAsia="en-US"/>
              </w:rPr>
            </w:pPr>
          </w:p>
        </w:tc>
        <w:tc>
          <w:tcPr>
            <w:tcW w:w="4822" w:type="dxa"/>
          </w:tcPr>
          <w:p w14:paraId="68CC208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и название программ, направленных на расширение представлений о мире профессий, реализуемых в рамках внеурочной деятельности</w:t>
            </w:r>
          </w:p>
        </w:tc>
        <w:tc>
          <w:tcPr>
            <w:tcW w:w="2146" w:type="dxa"/>
          </w:tcPr>
          <w:p w14:paraId="7A0843AA"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w:t>
            </w:r>
          </w:p>
        </w:tc>
        <w:tc>
          <w:tcPr>
            <w:tcW w:w="1150" w:type="dxa"/>
          </w:tcPr>
          <w:p w14:paraId="2A18B73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w:t>
            </w:r>
          </w:p>
        </w:tc>
        <w:tc>
          <w:tcPr>
            <w:tcW w:w="1039" w:type="dxa"/>
          </w:tcPr>
          <w:p w14:paraId="11386B9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6</w:t>
            </w:r>
          </w:p>
        </w:tc>
        <w:tc>
          <w:tcPr>
            <w:tcW w:w="862" w:type="dxa"/>
          </w:tcPr>
          <w:p w14:paraId="3C84D181"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7</w:t>
            </w:r>
          </w:p>
        </w:tc>
        <w:tc>
          <w:tcPr>
            <w:tcW w:w="755" w:type="dxa"/>
          </w:tcPr>
          <w:p w14:paraId="4E66248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7</w:t>
            </w:r>
          </w:p>
        </w:tc>
        <w:tc>
          <w:tcPr>
            <w:tcW w:w="841" w:type="dxa"/>
          </w:tcPr>
          <w:p w14:paraId="3F94CACD"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7</w:t>
            </w:r>
          </w:p>
        </w:tc>
      </w:tr>
      <w:tr w:rsidR="00F03EF7" w:rsidRPr="00F03EF7" w14:paraId="157BD60A" w14:textId="77777777" w:rsidTr="00951D59">
        <w:trPr>
          <w:trHeight w:val="480"/>
        </w:trPr>
        <w:tc>
          <w:tcPr>
            <w:tcW w:w="2952" w:type="dxa"/>
            <w:vMerge/>
          </w:tcPr>
          <w:p w14:paraId="6E595E0A" w14:textId="77777777" w:rsidR="00F03EF7" w:rsidRPr="00F03EF7" w:rsidRDefault="00F03EF7" w:rsidP="00F03EF7">
            <w:pPr>
              <w:jc w:val="both"/>
              <w:rPr>
                <w:rFonts w:eastAsia="Calibri"/>
                <w:sz w:val="24"/>
                <w:szCs w:val="24"/>
                <w:lang w:eastAsia="en-US"/>
              </w:rPr>
            </w:pPr>
          </w:p>
        </w:tc>
        <w:tc>
          <w:tcPr>
            <w:tcW w:w="4822" w:type="dxa"/>
          </w:tcPr>
          <w:p w14:paraId="75799E31"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участников профориентационных мероприятий;</w:t>
            </w:r>
          </w:p>
        </w:tc>
        <w:tc>
          <w:tcPr>
            <w:tcW w:w="2146" w:type="dxa"/>
          </w:tcPr>
          <w:p w14:paraId="55B6A1A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350</w:t>
            </w:r>
          </w:p>
        </w:tc>
        <w:tc>
          <w:tcPr>
            <w:tcW w:w="1150" w:type="dxa"/>
          </w:tcPr>
          <w:p w14:paraId="5A656EF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370</w:t>
            </w:r>
          </w:p>
        </w:tc>
        <w:tc>
          <w:tcPr>
            <w:tcW w:w="1039" w:type="dxa"/>
          </w:tcPr>
          <w:p w14:paraId="005FFDDD"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390</w:t>
            </w:r>
          </w:p>
        </w:tc>
        <w:tc>
          <w:tcPr>
            <w:tcW w:w="862" w:type="dxa"/>
          </w:tcPr>
          <w:p w14:paraId="7D9AB6D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400</w:t>
            </w:r>
          </w:p>
        </w:tc>
        <w:tc>
          <w:tcPr>
            <w:tcW w:w="755" w:type="dxa"/>
          </w:tcPr>
          <w:p w14:paraId="3366233D"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400</w:t>
            </w:r>
          </w:p>
        </w:tc>
        <w:tc>
          <w:tcPr>
            <w:tcW w:w="841" w:type="dxa"/>
          </w:tcPr>
          <w:p w14:paraId="7062B30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400</w:t>
            </w:r>
          </w:p>
        </w:tc>
      </w:tr>
      <w:tr w:rsidR="00F03EF7" w:rsidRPr="00F03EF7" w14:paraId="6C1DC095" w14:textId="77777777" w:rsidTr="00951D59">
        <w:trPr>
          <w:trHeight w:val="480"/>
        </w:trPr>
        <w:tc>
          <w:tcPr>
            <w:tcW w:w="2952" w:type="dxa"/>
            <w:vMerge/>
          </w:tcPr>
          <w:p w14:paraId="4ACEE8B7" w14:textId="77777777" w:rsidR="00F03EF7" w:rsidRPr="00F03EF7" w:rsidRDefault="00F03EF7" w:rsidP="00F03EF7">
            <w:pPr>
              <w:jc w:val="both"/>
              <w:rPr>
                <w:rFonts w:eastAsia="Calibri"/>
                <w:sz w:val="24"/>
                <w:szCs w:val="24"/>
                <w:lang w:eastAsia="en-US"/>
              </w:rPr>
            </w:pPr>
          </w:p>
        </w:tc>
        <w:tc>
          <w:tcPr>
            <w:tcW w:w="4822" w:type="dxa"/>
          </w:tcPr>
          <w:p w14:paraId="7EC29F5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Доля учащихся – участников открытых онлайн - уроков, реализуемых с учетом опыта цикла открытых уроков «ПроеКТОриЯ», «Билет в будущее» или иных аналогичных по возможностям, функциям и результатам проектов, направленных на раннюю профориентацию;</w:t>
            </w:r>
          </w:p>
        </w:tc>
        <w:tc>
          <w:tcPr>
            <w:tcW w:w="2146" w:type="dxa"/>
          </w:tcPr>
          <w:p w14:paraId="0B67341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44</w:t>
            </w:r>
          </w:p>
        </w:tc>
        <w:tc>
          <w:tcPr>
            <w:tcW w:w="1150" w:type="dxa"/>
          </w:tcPr>
          <w:p w14:paraId="1146BA8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50</w:t>
            </w:r>
          </w:p>
        </w:tc>
        <w:tc>
          <w:tcPr>
            <w:tcW w:w="1039" w:type="dxa"/>
          </w:tcPr>
          <w:p w14:paraId="616E111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50</w:t>
            </w:r>
          </w:p>
        </w:tc>
        <w:tc>
          <w:tcPr>
            <w:tcW w:w="862" w:type="dxa"/>
          </w:tcPr>
          <w:p w14:paraId="5692E04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55</w:t>
            </w:r>
          </w:p>
        </w:tc>
        <w:tc>
          <w:tcPr>
            <w:tcW w:w="755" w:type="dxa"/>
          </w:tcPr>
          <w:p w14:paraId="5BB392E2"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55</w:t>
            </w:r>
          </w:p>
        </w:tc>
        <w:tc>
          <w:tcPr>
            <w:tcW w:w="841" w:type="dxa"/>
          </w:tcPr>
          <w:p w14:paraId="1316C8B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55</w:t>
            </w:r>
          </w:p>
        </w:tc>
      </w:tr>
      <w:tr w:rsidR="00F03EF7" w:rsidRPr="00F03EF7" w14:paraId="5B386547" w14:textId="77777777" w:rsidTr="00951D59">
        <w:tc>
          <w:tcPr>
            <w:tcW w:w="2952" w:type="dxa"/>
          </w:tcPr>
          <w:p w14:paraId="4C71FA41"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Ожидаемые результаты:</w:t>
            </w:r>
          </w:p>
        </w:tc>
        <w:tc>
          <w:tcPr>
            <w:tcW w:w="11615" w:type="dxa"/>
            <w:gridSpan w:val="7"/>
          </w:tcPr>
          <w:p w14:paraId="4B9A7FA1"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создание системы профессиональной ориентации в школе;</w:t>
            </w:r>
          </w:p>
          <w:p w14:paraId="011F328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lastRenderedPageBreak/>
              <w:t>- изменение отношения учащихся к трудовой деятельности по рабочим профессиям и специальностям, востребованным на рынке труда;</w:t>
            </w:r>
          </w:p>
          <w:p w14:paraId="24E26C97" w14:textId="5848B7BC" w:rsidR="00F03EF7" w:rsidRPr="00F03EF7" w:rsidRDefault="00F03EF7" w:rsidP="00F03EF7">
            <w:pPr>
              <w:jc w:val="both"/>
              <w:rPr>
                <w:rFonts w:eastAsia="Calibri"/>
                <w:sz w:val="24"/>
                <w:szCs w:val="24"/>
                <w:lang w:eastAsia="en-US"/>
              </w:rPr>
            </w:pPr>
            <w:r w:rsidRPr="00F03EF7">
              <w:rPr>
                <w:rFonts w:eastAsia="Calibri"/>
                <w:sz w:val="24"/>
                <w:szCs w:val="24"/>
                <w:lang w:eastAsia="en-US"/>
              </w:rPr>
              <w:t xml:space="preserve">- повышение мотивации учащихся </w:t>
            </w:r>
            <w:r w:rsidR="003C09D9" w:rsidRPr="00F03EF7">
              <w:rPr>
                <w:rFonts w:eastAsia="Calibri"/>
                <w:sz w:val="24"/>
                <w:szCs w:val="24"/>
                <w:lang w:eastAsia="en-US"/>
              </w:rPr>
              <w:t>к труду</w:t>
            </w:r>
            <w:r w:rsidRPr="00F03EF7">
              <w:rPr>
                <w:rFonts w:eastAsia="Calibri"/>
                <w:sz w:val="24"/>
                <w:szCs w:val="24"/>
                <w:lang w:eastAsia="en-US"/>
              </w:rPr>
              <w:t>;</w:t>
            </w:r>
          </w:p>
          <w:p w14:paraId="1D6CA6E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оказание адресной помощи учащимся в осознанном выборе будущей профессии;</w:t>
            </w:r>
          </w:p>
          <w:p w14:paraId="6C4B231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обучение подростков основным принципам построения профессиональной карьеры и навыкам поведения на рынке труда;</w:t>
            </w:r>
          </w:p>
          <w:p w14:paraId="198F5DDA"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ориентированность учащихся на реализацию собственных замыслов в реальных социальных условиях;</w:t>
            </w:r>
          </w:p>
          <w:p w14:paraId="2C10408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создание базы диагностических материалов по профориентационной работе;</w:t>
            </w:r>
          </w:p>
          <w:p w14:paraId="0689183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владение учащимися технологий принятия решения в ситуации профессионального выбора;</w:t>
            </w:r>
          </w:p>
          <w:p w14:paraId="5473029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активная личностная позиция учащихся в ситуации выбора, уверенность в собственных шагах по построению образовательно-профессионального проекта.</w:t>
            </w:r>
          </w:p>
        </w:tc>
      </w:tr>
    </w:tbl>
    <w:p w14:paraId="7CF2DC79" w14:textId="77777777" w:rsidR="00F03EF7" w:rsidRPr="00F03EF7" w:rsidRDefault="00F03EF7" w:rsidP="00B929F2">
      <w:pPr>
        <w:spacing w:after="200" w:line="276" w:lineRule="auto"/>
        <w:rPr>
          <w:rFonts w:ascii="Calibri" w:eastAsia="Calibri" w:hAnsi="Calibri"/>
          <w:lang w:eastAsia="en-US"/>
        </w:rPr>
      </w:pPr>
    </w:p>
    <w:p w14:paraId="0C010180" w14:textId="6F380819" w:rsidR="00F03EF7" w:rsidRPr="00F03EF7" w:rsidRDefault="00B929F2" w:rsidP="00F03EF7">
      <w:pPr>
        <w:spacing w:after="200" w:line="276" w:lineRule="auto"/>
        <w:jc w:val="center"/>
        <w:rPr>
          <w:rFonts w:eastAsia="Calibri"/>
          <w:sz w:val="26"/>
          <w:szCs w:val="26"/>
          <w:lang w:eastAsia="en-US"/>
        </w:rPr>
      </w:pPr>
      <w:r>
        <w:rPr>
          <w:rFonts w:eastAsia="Calibri"/>
          <w:sz w:val="26"/>
          <w:szCs w:val="26"/>
          <w:lang w:eastAsia="en-US"/>
        </w:rPr>
        <w:t>План мероприятий по п</w:t>
      </w:r>
      <w:r w:rsidR="00F03EF7" w:rsidRPr="00F03EF7">
        <w:rPr>
          <w:rFonts w:eastAsia="Calibri"/>
          <w:sz w:val="26"/>
          <w:szCs w:val="26"/>
          <w:lang w:eastAsia="en-US"/>
        </w:rPr>
        <w:t>одпрограмм</w:t>
      </w:r>
      <w:r>
        <w:rPr>
          <w:rFonts w:eastAsia="Calibri"/>
          <w:sz w:val="26"/>
          <w:szCs w:val="26"/>
          <w:lang w:eastAsia="en-US"/>
        </w:rPr>
        <w:t>е</w:t>
      </w:r>
      <w:r w:rsidR="00F03EF7" w:rsidRPr="00F03EF7">
        <w:rPr>
          <w:rFonts w:eastAsia="Calibri"/>
          <w:sz w:val="26"/>
          <w:szCs w:val="26"/>
          <w:lang w:eastAsia="en-US"/>
        </w:rPr>
        <w:t xml:space="preserve"> «Профориентация»</w:t>
      </w:r>
    </w:p>
    <w:tbl>
      <w:tblPr>
        <w:tblStyle w:val="7"/>
        <w:tblW w:w="14567" w:type="dxa"/>
        <w:tblLook w:val="04A0" w:firstRow="1" w:lastRow="0" w:firstColumn="1" w:lastColumn="0" w:noHBand="0" w:noVBand="1"/>
      </w:tblPr>
      <w:tblGrid>
        <w:gridCol w:w="2952"/>
        <w:gridCol w:w="3026"/>
        <w:gridCol w:w="1796"/>
        <w:gridCol w:w="1906"/>
        <w:gridCol w:w="2493"/>
        <w:gridCol w:w="698"/>
        <w:gridCol w:w="790"/>
        <w:gridCol w:w="906"/>
      </w:tblGrid>
      <w:tr w:rsidR="00F03EF7" w:rsidRPr="00F03EF7" w14:paraId="37B55613" w14:textId="77777777" w:rsidTr="00951D59">
        <w:trPr>
          <w:trHeight w:val="165"/>
        </w:trPr>
        <w:tc>
          <w:tcPr>
            <w:tcW w:w="2952" w:type="dxa"/>
            <w:vMerge w:val="restart"/>
          </w:tcPr>
          <w:p w14:paraId="1DA3429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План мероприятий по реализации проекта (подпрограммы)</w:t>
            </w:r>
          </w:p>
        </w:tc>
        <w:tc>
          <w:tcPr>
            <w:tcW w:w="3026" w:type="dxa"/>
            <w:vMerge w:val="restart"/>
          </w:tcPr>
          <w:p w14:paraId="1B3DC849"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мероприятия</w:t>
            </w:r>
          </w:p>
        </w:tc>
        <w:tc>
          <w:tcPr>
            <w:tcW w:w="1796" w:type="dxa"/>
            <w:vMerge w:val="restart"/>
          </w:tcPr>
          <w:p w14:paraId="2C396BEB"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Сроки</w:t>
            </w:r>
          </w:p>
        </w:tc>
        <w:tc>
          <w:tcPr>
            <w:tcW w:w="1906" w:type="dxa"/>
            <w:vMerge w:val="restart"/>
          </w:tcPr>
          <w:p w14:paraId="31EDD038"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Ответственные</w:t>
            </w:r>
          </w:p>
        </w:tc>
        <w:tc>
          <w:tcPr>
            <w:tcW w:w="2493" w:type="dxa"/>
            <w:vMerge w:val="restart"/>
          </w:tcPr>
          <w:p w14:paraId="0B59B084" w14:textId="77777777" w:rsidR="00F03EF7" w:rsidRPr="00F03EF7" w:rsidRDefault="00F03EF7" w:rsidP="00F03EF7">
            <w:pPr>
              <w:jc w:val="center"/>
              <w:rPr>
                <w:rFonts w:eastAsia="Calibri"/>
                <w:b/>
                <w:sz w:val="24"/>
                <w:szCs w:val="24"/>
                <w:lang w:eastAsia="en-US"/>
              </w:rPr>
            </w:pPr>
            <w:r w:rsidRPr="00F03EF7">
              <w:rPr>
                <w:rFonts w:eastAsia="Calibri"/>
                <w:b/>
                <w:sz w:val="24"/>
                <w:szCs w:val="24"/>
                <w:lang w:eastAsia="en-US"/>
              </w:rPr>
              <w:t>Показатели результативности</w:t>
            </w:r>
          </w:p>
        </w:tc>
        <w:tc>
          <w:tcPr>
            <w:tcW w:w="2394" w:type="dxa"/>
            <w:gridSpan w:val="3"/>
          </w:tcPr>
          <w:p w14:paraId="0AD565F6" w14:textId="1CE9E108" w:rsidR="00F03EF7" w:rsidRPr="00F03EF7" w:rsidRDefault="003C09D9" w:rsidP="00F03EF7">
            <w:pPr>
              <w:jc w:val="center"/>
              <w:rPr>
                <w:rFonts w:eastAsia="Calibri"/>
                <w:b/>
                <w:sz w:val="24"/>
                <w:szCs w:val="24"/>
                <w:lang w:eastAsia="en-US"/>
              </w:rPr>
            </w:pPr>
            <w:r w:rsidRPr="00F03EF7">
              <w:rPr>
                <w:rFonts w:eastAsia="Calibri"/>
                <w:b/>
                <w:sz w:val="24"/>
                <w:szCs w:val="24"/>
                <w:lang w:eastAsia="en-US"/>
              </w:rPr>
              <w:t>Реперные точки</w:t>
            </w:r>
            <w:r w:rsidR="00F03EF7" w:rsidRPr="00F03EF7">
              <w:rPr>
                <w:rFonts w:eastAsia="Calibri"/>
                <w:b/>
                <w:sz w:val="24"/>
                <w:szCs w:val="24"/>
                <w:lang w:eastAsia="en-US"/>
              </w:rPr>
              <w:t xml:space="preserve"> по годам</w:t>
            </w:r>
          </w:p>
        </w:tc>
      </w:tr>
      <w:tr w:rsidR="00F03EF7" w:rsidRPr="00F03EF7" w14:paraId="30943A5C" w14:textId="77777777" w:rsidTr="00951D59">
        <w:trPr>
          <w:trHeight w:val="180"/>
        </w:trPr>
        <w:tc>
          <w:tcPr>
            <w:tcW w:w="2952" w:type="dxa"/>
            <w:vMerge/>
          </w:tcPr>
          <w:p w14:paraId="42B3EA39" w14:textId="77777777" w:rsidR="00F03EF7" w:rsidRPr="00F03EF7" w:rsidRDefault="00F03EF7" w:rsidP="00F03EF7">
            <w:pPr>
              <w:jc w:val="both"/>
              <w:rPr>
                <w:rFonts w:eastAsia="Calibri"/>
                <w:sz w:val="24"/>
                <w:szCs w:val="24"/>
                <w:lang w:eastAsia="en-US"/>
              </w:rPr>
            </w:pPr>
          </w:p>
        </w:tc>
        <w:tc>
          <w:tcPr>
            <w:tcW w:w="3026" w:type="dxa"/>
            <w:vMerge/>
          </w:tcPr>
          <w:p w14:paraId="0B2D65F3" w14:textId="77777777" w:rsidR="00F03EF7" w:rsidRPr="00F03EF7" w:rsidRDefault="00F03EF7" w:rsidP="00F03EF7">
            <w:pPr>
              <w:jc w:val="both"/>
              <w:rPr>
                <w:rFonts w:eastAsia="Calibri"/>
                <w:sz w:val="24"/>
                <w:szCs w:val="24"/>
                <w:lang w:eastAsia="en-US"/>
              </w:rPr>
            </w:pPr>
          </w:p>
        </w:tc>
        <w:tc>
          <w:tcPr>
            <w:tcW w:w="1796" w:type="dxa"/>
            <w:vMerge/>
          </w:tcPr>
          <w:p w14:paraId="67ACDB90" w14:textId="77777777" w:rsidR="00F03EF7" w:rsidRPr="00F03EF7" w:rsidRDefault="00F03EF7" w:rsidP="00F03EF7">
            <w:pPr>
              <w:jc w:val="both"/>
              <w:rPr>
                <w:rFonts w:eastAsia="Calibri"/>
                <w:sz w:val="24"/>
                <w:szCs w:val="24"/>
                <w:lang w:eastAsia="en-US"/>
              </w:rPr>
            </w:pPr>
          </w:p>
        </w:tc>
        <w:tc>
          <w:tcPr>
            <w:tcW w:w="1906" w:type="dxa"/>
            <w:vMerge/>
          </w:tcPr>
          <w:p w14:paraId="6D701DAB" w14:textId="77777777" w:rsidR="00F03EF7" w:rsidRPr="00F03EF7" w:rsidRDefault="00F03EF7" w:rsidP="00F03EF7">
            <w:pPr>
              <w:jc w:val="both"/>
              <w:rPr>
                <w:rFonts w:eastAsia="Calibri"/>
                <w:sz w:val="24"/>
                <w:szCs w:val="24"/>
                <w:lang w:eastAsia="en-US"/>
              </w:rPr>
            </w:pPr>
          </w:p>
        </w:tc>
        <w:tc>
          <w:tcPr>
            <w:tcW w:w="2493" w:type="dxa"/>
            <w:vMerge/>
          </w:tcPr>
          <w:p w14:paraId="012F1AB7" w14:textId="77777777" w:rsidR="00F03EF7" w:rsidRPr="00F03EF7" w:rsidRDefault="00F03EF7" w:rsidP="00F03EF7">
            <w:pPr>
              <w:jc w:val="both"/>
              <w:rPr>
                <w:rFonts w:eastAsia="Calibri"/>
                <w:sz w:val="24"/>
                <w:szCs w:val="24"/>
                <w:lang w:eastAsia="en-US"/>
              </w:rPr>
            </w:pPr>
          </w:p>
        </w:tc>
        <w:tc>
          <w:tcPr>
            <w:tcW w:w="698" w:type="dxa"/>
          </w:tcPr>
          <w:p w14:paraId="0720A00C" w14:textId="77777777" w:rsidR="00F03EF7" w:rsidRPr="00F03EF7" w:rsidRDefault="00F03EF7" w:rsidP="00F03EF7">
            <w:pPr>
              <w:jc w:val="both"/>
              <w:rPr>
                <w:rFonts w:eastAsia="Calibri"/>
                <w:sz w:val="20"/>
                <w:szCs w:val="20"/>
                <w:lang w:eastAsia="en-US"/>
              </w:rPr>
            </w:pPr>
            <w:r w:rsidRPr="00F03EF7">
              <w:rPr>
                <w:rFonts w:eastAsia="Calibri"/>
                <w:sz w:val="20"/>
                <w:szCs w:val="20"/>
                <w:lang w:eastAsia="en-US"/>
              </w:rPr>
              <w:t>2023</w:t>
            </w:r>
          </w:p>
        </w:tc>
        <w:tc>
          <w:tcPr>
            <w:tcW w:w="790" w:type="dxa"/>
          </w:tcPr>
          <w:p w14:paraId="09A89D5E" w14:textId="77777777" w:rsidR="00F03EF7" w:rsidRPr="00F03EF7" w:rsidRDefault="00F03EF7" w:rsidP="00F03EF7">
            <w:pPr>
              <w:jc w:val="both"/>
              <w:rPr>
                <w:rFonts w:eastAsia="Calibri"/>
                <w:sz w:val="20"/>
                <w:szCs w:val="20"/>
                <w:lang w:eastAsia="en-US"/>
              </w:rPr>
            </w:pPr>
            <w:r w:rsidRPr="00F03EF7">
              <w:rPr>
                <w:rFonts w:eastAsia="Calibri"/>
                <w:sz w:val="20"/>
                <w:szCs w:val="20"/>
                <w:lang w:eastAsia="en-US"/>
              </w:rPr>
              <w:t>2023/</w:t>
            </w:r>
          </w:p>
          <w:p w14:paraId="24A9D62F" w14:textId="77777777" w:rsidR="00F03EF7" w:rsidRPr="00F03EF7" w:rsidRDefault="00F03EF7" w:rsidP="00F03EF7">
            <w:pPr>
              <w:jc w:val="both"/>
              <w:rPr>
                <w:rFonts w:eastAsia="Calibri"/>
                <w:sz w:val="20"/>
                <w:szCs w:val="20"/>
                <w:lang w:eastAsia="en-US"/>
              </w:rPr>
            </w:pPr>
            <w:r w:rsidRPr="00F03EF7">
              <w:rPr>
                <w:rFonts w:eastAsia="Calibri"/>
                <w:sz w:val="20"/>
                <w:szCs w:val="20"/>
                <w:lang w:eastAsia="en-US"/>
              </w:rPr>
              <w:t>2024</w:t>
            </w:r>
          </w:p>
        </w:tc>
        <w:tc>
          <w:tcPr>
            <w:tcW w:w="906" w:type="dxa"/>
          </w:tcPr>
          <w:p w14:paraId="228A9FA8" w14:textId="77777777" w:rsidR="00F03EF7" w:rsidRPr="00F03EF7" w:rsidRDefault="00F03EF7" w:rsidP="00F03EF7">
            <w:pPr>
              <w:jc w:val="both"/>
              <w:rPr>
                <w:rFonts w:eastAsia="Calibri"/>
                <w:sz w:val="20"/>
                <w:szCs w:val="20"/>
                <w:lang w:eastAsia="en-US"/>
              </w:rPr>
            </w:pPr>
            <w:r w:rsidRPr="00F03EF7">
              <w:rPr>
                <w:rFonts w:eastAsia="Calibri"/>
                <w:sz w:val="20"/>
                <w:szCs w:val="20"/>
                <w:lang w:eastAsia="en-US"/>
              </w:rPr>
              <w:t>2024/</w:t>
            </w:r>
          </w:p>
          <w:p w14:paraId="3B1BB24E" w14:textId="77777777" w:rsidR="00F03EF7" w:rsidRPr="00F03EF7" w:rsidRDefault="00F03EF7" w:rsidP="00F03EF7">
            <w:pPr>
              <w:jc w:val="both"/>
              <w:rPr>
                <w:rFonts w:eastAsia="Calibri"/>
                <w:sz w:val="20"/>
                <w:szCs w:val="20"/>
                <w:lang w:eastAsia="en-US"/>
              </w:rPr>
            </w:pPr>
            <w:r w:rsidRPr="00F03EF7">
              <w:rPr>
                <w:rFonts w:eastAsia="Calibri"/>
                <w:sz w:val="20"/>
                <w:szCs w:val="20"/>
                <w:lang w:eastAsia="en-US"/>
              </w:rPr>
              <w:t>2025</w:t>
            </w:r>
          </w:p>
        </w:tc>
      </w:tr>
      <w:tr w:rsidR="00F03EF7" w:rsidRPr="00F03EF7" w14:paraId="0C4C78F9" w14:textId="77777777" w:rsidTr="00951D59">
        <w:trPr>
          <w:trHeight w:val="465"/>
        </w:trPr>
        <w:tc>
          <w:tcPr>
            <w:tcW w:w="2952" w:type="dxa"/>
            <w:vMerge/>
          </w:tcPr>
          <w:p w14:paraId="418F9950" w14:textId="77777777" w:rsidR="00F03EF7" w:rsidRPr="00F03EF7" w:rsidRDefault="00F03EF7" w:rsidP="00F03EF7">
            <w:pPr>
              <w:jc w:val="both"/>
              <w:rPr>
                <w:rFonts w:eastAsia="Calibri"/>
                <w:sz w:val="24"/>
                <w:szCs w:val="24"/>
                <w:lang w:eastAsia="en-US"/>
              </w:rPr>
            </w:pPr>
          </w:p>
        </w:tc>
        <w:tc>
          <w:tcPr>
            <w:tcW w:w="3026" w:type="dxa"/>
          </w:tcPr>
          <w:p w14:paraId="3CF96D4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Организация сетевого взаимодействия с партнерами-предприятиями, организациями, представляющими площадку для организации профориентации.</w:t>
            </w:r>
          </w:p>
        </w:tc>
        <w:tc>
          <w:tcPr>
            <w:tcW w:w="1796" w:type="dxa"/>
          </w:tcPr>
          <w:p w14:paraId="47E10C4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постоянно</w:t>
            </w:r>
          </w:p>
        </w:tc>
        <w:tc>
          <w:tcPr>
            <w:tcW w:w="1906" w:type="dxa"/>
          </w:tcPr>
          <w:p w14:paraId="1FA0424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Директор</w:t>
            </w:r>
          </w:p>
        </w:tc>
        <w:tc>
          <w:tcPr>
            <w:tcW w:w="2493" w:type="dxa"/>
          </w:tcPr>
          <w:p w14:paraId="621B72C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заключённых договоров о сетевом взаимодействии</w:t>
            </w:r>
          </w:p>
        </w:tc>
        <w:tc>
          <w:tcPr>
            <w:tcW w:w="698" w:type="dxa"/>
          </w:tcPr>
          <w:p w14:paraId="520E7BE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w:t>
            </w:r>
          </w:p>
        </w:tc>
        <w:tc>
          <w:tcPr>
            <w:tcW w:w="790" w:type="dxa"/>
          </w:tcPr>
          <w:p w14:paraId="10B5322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6</w:t>
            </w:r>
          </w:p>
        </w:tc>
        <w:tc>
          <w:tcPr>
            <w:tcW w:w="906" w:type="dxa"/>
          </w:tcPr>
          <w:p w14:paraId="1252C496"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8</w:t>
            </w:r>
          </w:p>
        </w:tc>
      </w:tr>
      <w:tr w:rsidR="00F03EF7" w:rsidRPr="00F03EF7" w14:paraId="71D3A0B8" w14:textId="77777777" w:rsidTr="00951D59">
        <w:trPr>
          <w:trHeight w:val="465"/>
        </w:trPr>
        <w:tc>
          <w:tcPr>
            <w:tcW w:w="2952" w:type="dxa"/>
            <w:vMerge/>
          </w:tcPr>
          <w:p w14:paraId="6CC9B10F" w14:textId="77777777" w:rsidR="00F03EF7" w:rsidRPr="00F03EF7" w:rsidRDefault="00F03EF7" w:rsidP="00F03EF7">
            <w:pPr>
              <w:jc w:val="both"/>
              <w:rPr>
                <w:rFonts w:eastAsia="Calibri"/>
                <w:sz w:val="24"/>
                <w:szCs w:val="24"/>
                <w:lang w:eastAsia="en-US"/>
              </w:rPr>
            </w:pPr>
          </w:p>
        </w:tc>
        <w:tc>
          <w:tcPr>
            <w:tcW w:w="3026" w:type="dxa"/>
          </w:tcPr>
          <w:p w14:paraId="109A8D08"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Организация тематических экскурсий с участием профессиональных сообществ, бизнеса</w:t>
            </w:r>
          </w:p>
        </w:tc>
        <w:tc>
          <w:tcPr>
            <w:tcW w:w="1796" w:type="dxa"/>
          </w:tcPr>
          <w:p w14:paraId="142113B2"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ежегодно</w:t>
            </w:r>
          </w:p>
        </w:tc>
        <w:tc>
          <w:tcPr>
            <w:tcW w:w="1906" w:type="dxa"/>
          </w:tcPr>
          <w:p w14:paraId="53FD587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Зам. директора по УВР, классные руководители</w:t>
            </w:r>
          </w:p>
        </w:tc>
        <w:tc>
          <w:tcPr>
            <w:tcW w:w="2493" w:type="dxa"/>
          </w:tcPr>
          <w:p w14:paraId="393703E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тематических экскурсий и событий с участием профессиональных сообществ, бизнеса</w:t>
            </w:r>
          </w:p>
        </w:tc>
        <w:tc>
          <w:tcPr>
            <w:tcW w:w="698" w:type="dxa"/>
          </w:tcPr>
          <w:p w14:paraId="0E9C88E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20</w:t>
            </w:r>
          </w:p>
        </w:tc>
        <w:tc>
          <w:tcPr>
            <w:tcW w:w="790" w:type="dxa"/>
          </w:tcPr>
          <w:p w14:paraId="263C1E25"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25</w:t>
            </w:r>
          </w:p>
        </w:tc>
        <w:tc>
          <w:tcPr>
            <w:tcW w:w="906" w:type="dxa"/>
          </w:tcPr>
          <w:p w14:paraId="6B5D355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30</w:t>
            </w:r>
          </w:p>
        </w:tc>
      </w:tr>
      <w:tr w:rsidR="00F03EF7" w:rsidRPr="00F03EF7" w14:paraId="2B650EA9" w14:textId="77777777" w:rsidTr="00951D59">
        <w:trPr>
          <w:trHeight w:val="465"/>
        </w:trPr>
        <w:tc>
          <w:tcPr>
            <w:tcW w:w="2952" w:type="dxa"/>
            <w:vMerge/>
          </w:tcPr>
          <w:p w14:paraId="5EC99E84" w14:textId="77777777" w:rsidR="00F03EF7" w:rsidRPr="00F03EF7" w:rsidRDefault="00F03EF7" w:rsidP="00F03EF7">
            <w:pPr>
              <w:jc w:val="both"/>
              <w:rPr>
                <w:rFonts w:eastAsia="Calibri"/>
                <w:sz w:val="24"/>
                <w:szCs w:val="24"/>
                <w:lang w:eastAsia="en-US"/>
              </w:rPr>
            </w:pPr>
          </w:p>
        </w:tc>
        <w:tc>
          <w:tcPr>
            <w:tcW w:w="3026" w:type="dxa"/>
          </w:tcPr>
          <w:p w14:paraId="77D3088A"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xml:space="preserve">Участие школьников в ежегодной </w:t>
            </w:r>
            <w:r w:rsidRPr="00F03EF7">
              <w:rPr>
                <w:rFonts w:eastAsia="Calibri"/>
                <w:sz w:val="24"/>
                <w:szCs w:val="24"/>
                <w:lang w:eastAsia="en-US"/>
              </w:rPr>
              <w:lastRenderedPageBreak/>
              <w:t xml:space="preserve">многоуровневой онлайн-диагностике на платформе </w:t>
            </w:r>
            <w:r w:rsidRPr="00F03EF7">
              <w:rPr>
                <w:rFonts w:eastAsia="Calibri"/>
                <w:sz w:val="24"/>
                <w:szCs w:val="24"/>
                <w:lang w:val="en-US" w:eastAsia="en-US"/>
              </w:rPr>
              <w:t>bvbinfo</w:t>
            </w:r>
            <w:r w:rsidRPr="00F03EF7">
              <w:rPr>
                <w:rFonts w:eastAsia="Calibri"/>
                <w:sz w:val="24"/>
                <w:szCs w:val="24"/>
                <w:lang w:eastAsia="en-US"/>
              </w:rPr>
              <w:t>.</w:t>
            </w:r>
            <w:r w:rsidRPr="00F03EF7">
              <w:rPr>
                <w:rFonts w:eastAsia="Calibri"/>
                <w:sz w:val="24"/>
                <w:szCs w:val="24"/>
                <w:lang w:val="en-US" w:eastAsia="en-US"/>
              </w:rPr>
              <w:t>ru</w:t>
            </w:r>
            <w:r w:rsidRPr="00F03EF7">
              <w:rPr>
                <w:rFonts w:eastAsia="Calibri"/>
                <w:sz w:val="24"/>
                <w:szCs w:val="24"/>
                <w:lang w:eastAsia="en-US"/>
              </w:rPr>
              <w:t xml:space="preserve"> в рамках проекта «Билет в будущее» 6-11 классы</w:t>
            </w:r>
          </w:p>
        </w:tc>
        <w:tc>
          <w:tcPr>
            <w:tcW w:w="1796" w:type="dxa"/>
          </w:tcPr>
          <w:p w14:paraId="75FB871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lastRenderedPageBreak/>
              <w:t>ежегодно</w:t>
            </w:r>
          </w:p>
        </w:tc>
        <w:tc>
          <w:tcPr>
            <w:tcW w:w="1906" w:type="dxa"/>
          </w:tcPr>
          <w:p w14:paraId="4D7BAD2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xml:space="preserve">Зам. директора по УВР, </w:t>
            </w:r>
            <w:r w:rsidRPr="00F03EF7">
              <w:rPr>
                <w:rFonts w:eastAsia="Calibri"/>
                <w:sz w:val="24"/>
                <w:szCs w:val="24"/>
                <w:lang w:eastAsia="en-US"/>
              </w:rPr>
              <w:lastRenderedPageBreak/>
              <w:t>классные руководители</w:t>
            </w:r>
          </w:p>
        </w:tc>
        <w:tc>
          <w:tcPr>
            <w:tcW w:w="2493" w:type="dxa"/>
          </w:tcPr>
          <w:p w14:paraId="1CAF1CA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lastRenderedPageBreak/>
              <w:t xml:space="preserve">Доля обучающихся 6-11 классов, </w:t>
            </w:r>
            <w:r w:rsidRPr="00F03EF7">
              <w:rPr>
                <w:rFonts w:eastAsia="Calibri"/>
                <w:sz w:val="24"/>
                <w:szCs w:val="24"/>
                <w:lang w:eastAsia="en-US"/>
              </w:rPr>
              <w:lastRenderedPageBreak/>
              <w:t xml:space="preserve">участников в ежегодной многоуровневой онлайн-диагностике на платформе </w:t>
            </w:r>
            <w:r w:rsidRPr="00F03EF7">
              <w:rPr>
                <w:rFonts w:eastAsia="Calibri"/>
                <w:sz w:val="24"/>
                <w:szCs w:val="24"/>
                <w:lang w:val="en-US" w:eastAsia="en-US"/>
              </w:rPr>
              <w:t>bvbinfo</w:t>
            </w:r>
            <w:r w:rsidRPr="00F03EF7">
              <w:rPr>
                <w:rFonts w:eastAsia="Calibri"/>
                <w:sz w:val="24"/>
                <w:szCs w:val="24"/>
                <w:lang w:eastAsia="en-US"/>
              </w:rPr>
              <w:t>.</w:t>
            </w:r>
            <w:r w:rsidRPr="00F03EF7">
              <w:rPr>
                <w:rFonts w:eastAsia="Calibri"/>
                <w:sz w:val="24"/>
                <w:szCs w:val="24"/>
                <w:lang w:val="en-US" w:eastAsia="en-US"/>
              </w:rPr>
              <w:t>ru</w:t>
            </w:r>
            <w:r w:rsidRPr="00F03EF7">
              <w:rPr>
                <w:rFonts w:eastAsia="Calibri"/>
                <w:sz w:val="24"/>
                <w:szCs w:val="24"/>
                <w:lang w:eastAsia="en-US"/>
              </w:rPr>
              <w:t xml:space="preserve"> в рамках проекта «Билет в будущее»</w:t>
            </w:r>
          </w:p>
        </w:tc>
        <w:tc>
          <w:tcPr>
            <w:tcW w:w="698" w:type="dxa"/>
          </w:tcPr>
          <w:p w14:paraId="04EBA1F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lastRenderedPageBreak/>
              <w:t>24</w:t>
            </w:r>
          </w:p>
        </w:tc>
        <w:tc>
          <w:tcPr>
            <w:tcW w:w="790" w:type="dxa"/>
          </w:tcPr>
          <w:p w14:paraId="5EB246E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26</w:t>
            </w:r>
          </w:p>
        </w:tc>
        <w:tc>
          <w:tcPr>
            <w:tcW w:w="906" w:type="dxa"/>
          </w:tcPr>
          <w:p w14:paraId="78568CD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27</w:t>
            </w:r>
          </w:p>
        </w:tc>
      </w:tr>
      <w:tr w:rsidR="00F03EF7" w:rsidRPr="00F03EF7" w14:paraId="22D5E0EB" w14:textId="77777777" w:rsidTr="00951D59">
        <w:trPr>
          <w:trHeight w:val="465"/>
        </w:trPr>
        <w:tc>
          <w:tcPr>
            <w:tcW w:w="2952" w:type="dxa"/>
            <w:vMerge/>
          </w:tcPr>
          <w:p w14:paraId="5EF0300D" w14:textId="77777777" w:rsidR="00F03EF7" w:rsidRPr="00F03EF7" w:rsidRDefault="00F03EF7" w:rsidP="00F03EF7">
            <w:pPr>
              <w:jc w:val="both"/>
              <w:rPr>
                <w:rFonts w:eastAsia="Calibri"/>
                <w:sz w:val="24"/>
                <w:szCs w:val="24"/>
                <w:lang w:eastAsia="en-US"/>
              </w:rPr>
            </w:pPr>
          </w:p>
        </w:tc>
        <w:tc>
          <w:tcPr>
            <w:tcW w:w="3026" w:type="dxa"/>
          </w:tcPr>
          <w:p w14:paraId="3F70479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Организация профессиональных проб в рамках проекта «Билет в будущее»</w:t>
            </w:r>
          </w:p>
        </w:tc>
        <w:tc>
          <w:tcPr>
            <w:tcW w:w="1796" w:type="dxa"/>
          </w:tcPr>
          <w:p w14:paraId="5176BEF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регулярно</w:t>
            </w:r>
          </w:p>
        </w:tc>
        <w:tc>
          <w:tcPr>
            <w:tcW w:w="1906" w:type="dxa"/>
          </w:tcPr>
          <w:p w14:paraId="538937DD"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Классные руководители</w:t>
            </w:r>
          </w:p>
        </w:tc>
        <w:tc>
          <w:tcPr>
            <w:tcW w:w="2493" w:type="dxa"/>
          </w:tcPr>
          <w:p w14:paraId="5230F838"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участников профессиональных проб в рамках проекта «Билет в будущее»</w:t>
            </w:r>
          </w:p>
        </w:tc>
        <w:tc>
          <w:tcPr>
            <w:tcW w:w="698" w:type="dxa"/>
          </w:tcPr>
          <w:p w14:paraId="3BAF5B81"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30</w:t>
            </w:r>
          </w:p>
        </w:tc>
        <w:tc>
          <w:tcPr>
            <w:tcW w:w="790" w:type="dxa"/>
          </w:tcPr>
          <w:p w14:paraId="5156319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35</w:t>
            </w:r>
          </w:p>
        </w:tc>
        <w:tc>
          <w:tcPr>
            <w:tcW w:w="906" w:type="dxa"/>
          </w:tcPr>
          <w:p w14:paraId="72B8490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37</w:t>
            </w:r>
          </w:p>
        </w:tc>
      </w:tr>
      <w:tr w:rsidR="00F03EF7" w:rsidRPr="00F03EF7" w14:paraId="099C070C" w14:textId="77777777" w:rsidTr="00951D59">
        <w:trPr>
          <w:trHeight w:val="465"/>
        </w:trPr>
        <w:tc>
          <w:tcPr>
            <w:tcW w:w="2952" w:type="dxa"/>
            <w:vMerge/>
          </w:tcPr>
          <w:p w14:paraId="02224F59" w14:textId="77777777" w:rsidR="00F03EF7" w:rsidRPr="00F03EF7" w:rsidRDefault="00F03EF7" w:rsidP="00F03EF7">
            <w:pPr>
              <w:jc w:val="both"/>
              <w:rPr>
                <w:rFonts w:eastAsia="Calibri"/>
                <w:sz w:val="24"/>
                <w:szCs w:val="24"/>
                <w:lang w:eastAsia="en-US"/>
              </w:rPr>
            </w:pPr>
          </w:p>
        </w:tc>
        <w:tc>
          <w:tcPr>
            <w:tcW w:w="3026" w:type="dxa"/>
          </w:tcPr>
          <w:p w14:paraId="794AB0B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Участие учащихся в фестивале профессий в рамках проекта «Билет в будущее»</w:t>
            </w:r>
          </w:p>
        </w:tc>
        <w:tc>
          <w:tcPr>
            <w:tcW w:w="1796" w:type="dxa"/>
          </w:tcPr>
          <w:p w14:paraId="416B57B2"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ежегодно</w:t>
            </w:r>
          </w:p>
        </w:tc>
        <w:tc>
          <w:tcPr>
            <w:tcW w:w="1906" w:type="dxa"/>
          </w:tcPr>
          <w:p w14:paraId="4E101D02"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Заместитель директора по УВР</w:t>
            </w:r>
          </w:p>
        </w:tc>
        <w:tc>
          <w:tcPr>
            <w:tcW w:w="2493" w:type="dxa"/>
          </w:tcPr>
          <w:p w14:paraId="5B35AB4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участников в фестивале профессий в рамках проекта «Билет в будущее»</w:t>
            </w:r>
          </w:p>
        </w:tc>
        <w:tc>
          <w:tcPr>
            <w:tcW w:w="698" w:type="dxa"/>
          </w:tcPr>
          <w:p w14:paraId="34F946B8"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w:t>
            </w:r>
          </w:p>
        </w:tc>
        <w:tc>
          <w:tcPr>
            <w:tcW w:w="790" w:type="dxa"/>
          </w:tcPr>
          <w:p w14:paraId="5A1ADEF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2</w:t>
            </w:r>
          </w:p>
        </w:tc>
        <w:tc>
          <w:tcPr>
            <w:tcW w:w="906" w:type="dxa"/>
          </w:tcPr>
          <w:p w14:paraId="53E815E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3</w:t>
            </w:r>
          </w:p>
        </w:tc>
      </w:tr>
      <w:tr w:rsidR="00F03EF7" w:rsidRPr="00F03EF7" w14:paraId="4AEFD6E1" w14:textId="77777777" w:rsidTr="00951D59">
        <w:trPr>
          <w:trHeight w:val="465"/>
        </w:trPr>
        <w:tc>
          <w:tcPr>
            <w:tcW w:w="2952" w:type="dxa"/>
            <w:vMerge/>
          </w:tcPr>
          <w:p w14:paraId="41C71493" w14:textId="77777777" w:rsidR="00F03EF7" w:rsidRPr="00F03EF7" w:rsidRDefault="00F03EF7" w:rsidP="00F03EF7">
            <w:pPr>
              <w:jc w:val="both"/>
              <w:rPr>
                <w:rFonts w:eastAsia="Calibri"/>
                <w:sz w:val="24"/>
                <w:szCs w:val="24"/>
                <w:lang w:eastAsia="en-US"/>
              </w:rPr>
            </w:pPr>
          </w:p>
        </w:tc>
        <w:tc>
          <w:tcPr>
            <w:tcW w:w="3026" w:type="dxa"/>
          </w:tcPr>
          <w:p w14:paraId="0D6D349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Участие учащихся в профильных отрядах</w:t>
            </w:r>
          </w:p>
        </w:tc>
        <w:tc>
          <w:tcPr>
            <w:tcW w:w="1796" w:type="dxa"/>
          </w:tcPr>
          <w:p w14:paraId="3187D2A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ежегодно</w:t>
            </w:r>
          </w:p>
        </w:tc>
        <w:tc>
          <w:tcPr>
            <w:tcW w:w="1906" w:type="dxa"/>
          </w:tcPr>
          <w:p w14:paraId="42AA5C2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Заместитель директора по УВР</w:t>
            </w:r>
          </w:p>
        </w:tc>
        <w:tc>
          <w:tcPr>
            <w:tcW w:w="2493" w:type="dxa"/>
          </w:tcPr>
          <w:p w14:paraId="1C9D9F61" w14:textId="3DDF6EB4" w:rsidR="00F03EF7" w:rsidRPr="00F03EF7" w:rsidRDefault="00F03EF7" w:rsidP="00F03EF7">
            <w:pPr>
              <w:jc w:val="both"/>
              <w:rPr>
                <w:rFonts w:eastAsia="Calibri"/>
                <w:sz w:val="24"/>
                <w:szCs w:val="24"/>
                <w:lang w:eastAsia="en-US"/>
              </w:rPr>
            </w:pPr>
            <w:r w:rsidRPr="00F03EF7">
              <w:rPr>
                <w:rFonts w:eastAsia="Calibri"/>
                <w:sz w:val="24"/>
                <w:szCs w:val="24"/>
                <w:lang w:eastAsia="en-US"/>
              </w:rPr>
              <w:t xml:space="preserve">Количество участников </w:t>
            </w:r>
            <w:r w:rsidR="003C09D9" w:rsidRPr="00F03EF7">
              <w:rPr>
                <w:rFonts w:eastAsia="Calibri"/>
                <w:sz w:val="24"/>
                <w:szCs w:val="24"/>
                <w:lang w:eastAsia="en-US"/>
              </w:rPr>
              <w:t>в профильных отрядах</w:t>
            </w:r>
          </w:p>
        </w:tc>
        <w:tc>
          <w:tcPr>
            <w:tcW w:w="698" w:type="dxa"/>
          </w:tcPr>
          <w:p w14:paraId="65F81EF5"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10</w:t>
            </w:r>
          </w:p>
        </w:tc>
        <w:tc>
          <w:tcPr>
            <w:tcW w:w="790" w:type="dxa"/>
          </w:tcPr>
          <w:p w14:paraId="7AC88B38"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12</w:t>
            </w:r>
          </w:p>
        </w:tc>
        <w:tc>
          <w:tcPr>
            <w:tcW w:w="906" w:type="dxa"/>
          </w:tcPr>
          <w:p w14:paraId="7A91EAF6"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15</w:t>
            </w:r>
          </w:p>
        </w:tc>
      </w:tr>
      <w:tr w:rsidR="00F03EF7" w:rsidRPr="00F03EF7" w14:paraId="1789A921" w14:textId="77777777" w:rsidTr="00951D59">
        <w:trPr>
          <w:trHeight w:val="465"/>
        </w:trPr>
        <w:tc>
          <w:tcPr>
            <w:tcW w:w="2952" w:type="dxa"/>
            <w:vMerge/>
          </w:tcPr>
          <w:p w14:paraId="6E1344C9" w14:textId="77777777" w:rsidR="00F03EF7" w:rsidRPr="00F03EF7" w:rsidRDefault="00F03EF7" w:rsidP="00F03EF7">
            <w:pPr>
              <w:jc w:val="both"/>
              <w:rPr>
                <w:rFonts w:eastAsia="Calibri"/>
                <w:sz w:val="24"/>
                <w:szCs w:val="24"/>
                <w:lang w:eastAsia="en-US"/>
              </w:rPr>
            </w:pPr>
          </w:p>
        </w:tc>
        <w:tc>
          <w:tcPr>
            <w:tcW w:w="3026" w:type="dxa"/>
          </w:tcPr>
          <w:p w14:paraId="7442C50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Реализация модуля профориентационной работы в рабочей программе воспитания</w:t>
            </w:r>
          </w:p>
        </w:tc>
        <w:tc>
          <w:tcPr>
            <w:tcW w:w="1796" w:type="dxa"/>
          </w:tcPr>
          <w:p w14:paraId="408EBBF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ежегодно</w:t>
            </w:r>
          </w:p>
        </w:tc>
        <w:tc>
          <w:tcPr>
            <w:tcW w:w="1906" w:type="dxa"/>
          </w:tcPr>
          <w:p w14:paraId="3ECE0C1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Классные руководители</w:t>
            </w:r>
          </w:p>
        </w:tc>
        <w:tc>
          <w:tcPr>
            <w:tcW w:w="2493" w:type="dxa"/>
          </w:tcPr>
          <w:p w14:paraId="01B3610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мероприятий по профориентации</w:t>
            </w:r>
          </w:p>
        </w:tc>
        <w:tc>
          <w:tcPr>
            <w:tcW w:w="698" w:type="dxa"/>
          </w:tcPr>
          <w:p w14:paraId="599EB8CA"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10</w:t>
            </w:r>
          </w:p>
        </w:tc>
        <w:tc>
          <w:tcPr>
            <w:tcW w:w="790" w:type="dxa"/>
          </w:tcPr>
          <w:p w14:paraId="3923F66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15</w:t>
            </w:r>
          </w:p>
        </w:tc>
        <w:tc>
          <w:tcPr>
            <w:tcW w:w="906" w:type="dxa"/>
          </w:tcPr>
          <w:p w14:paraId="33B08FC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20</w:t>
            </w:r>
          </w:p>
        </w:tc>
      </w:tr>
      <w:tr w:rsidR="00F03EF7" w:rsidRPr="00F03EF7" w14:paraId="4E43B7FC" w14:textId="77777777" w:rsidTr="00951D59">
        <w:trPr>
          <w:trHeight w:val="465"/>
        </w:trPr>
        <w:tc>
          <w:tcPr>
            <w:tcW w:w="2952" w:type="dxa"/>
            <w:vMerge/>
          </w:tcPr>
          <w:p w14:paraId="172A21EB" w14:textId="77777777" w:rsidR="00F03EF7" w:rsidRPr="00F03EF7" w:rsidRDefault="00F03EF7" w:rsidP="00F03EF7">
            <w:pPr>
              <w:jc w:val="both"/>
              <w:rPr>
                <w:rFonts w:eastAsia="Calibri"/>
                <w:sz w:val="24"/>
                <w:szCs w:val="24"/>
                <w:lang w:eastAsia="en-US"/>
              </w:rPr>
            </w:pPr>
          </w:p>
        </w:tc>
        <w:tc>
          <w:tcPr>
            <w:tcW w:w="3026" w:type="dxa"/>
          </w:tcPr>
          <w:p w14:paraId="4664006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Создание базы диагностических материалов по профориентационной работе</w:t>
            </w:r>
          </w:p>
        </w:tc>
        <w:tc>
          <w:tcPr>
            <w:tcW w:w="1796" w:type="dxa"/>
          </w:tcPr>
          <w:p w14:paraId="0571171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постоянно</w:t>
            </w:r>
          </w:p>
        </w:tc>
        <w:tc>
          <w:tcPr>
            <w:tcW w:w="1906" w:type="dxa"/>
          </w:tcPr>
          <w:p w14:paraId="5E8F776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Заместитель директора по УВР, педагог-психолог</w:t>
            </w:r>
          </w:p>
        </w:tc>
        <w:tc>
          <w:tcPr>
            <w:tcW w:w="2493" w:type="dxa"/>
          </w:tcPr>
          <w:p w14:paraId="40E40D5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Доля учащихся, прошедших диагностику по профориентации</w:t>
            </w:r>
          </w:p>
        </w:tc>
        <w:tc>
          <w:tcPr>
            <w:tcW w:w="698" w:type="dxa"/>
          </w:tcPr>
          <w:p w14:paraId="07E0D6E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41</w:t>
            </w:r>
          </w:p>
        </w:tc>
        <w:tc>
          <w:tcPr>
            <w:tcW w:w="790" w:type="dxa"/>
          </w:tcPr>
          <w:p w14:paraId="57A0AE36"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45</w:t>
            </w:r>
          </w:p>
        </w:tc>
        <w:tc>
          <w:tcPr>
            <w:tcW w:w="906" w:type="dxa"/>
          </w:tcPr>
          <w:p w14:paraId="4A482F1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47</w:t>
            </w:r>
          </w:p>
        </w:tc>
      </w:tr>
      <w:tr w:rsidR="00F03EF7" w:rsidRPr="00F03EF7" w14:paraId="4903425C" w14:textId="77777777" w:rsidTr="00951D59">
        <w:trPr>
          <w:trHeight w:val="465"/>
        </w:trPr>
        <w:tc>
          <w:tcPr>
            <w:tcW w:w="2952" w:type="dxa"/>
            <w:vMerge/>
          </w:tcPr>
          <w:p w14:paraId="16F61996" w14:textId="77777777" w:rsidR="00F03EF7" w:rsidRPr="00F03EF7" w:rsidRDefault="00F03EF7" w:rsidP="00F03EF7">
            <w:pPr>
              <w:jc w:val="both"/>
              <w:rPr>
                <w:rFonts w:eastAsia="Calibri"/>
                <w:sz w:val="24"/>
                <w:szCs w:val="24"/>
                <w:lang w:eastAsia="en-US"/>
              </w:rPr>
            </w:pPr>
          </w:p>
        </w:tc>
        <w:tc>
          <w:tcPr>
            <w:tcW w:w="3026" w:type="dxa"/>
          </w:tcPr>
          <w:p w14:paraId="7A405D9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 xml:space="preserve">Организация проектной деятельности с учетом результатов и рекомендаций </w:t>
            </w:r>
            <w:r w:rsidRPr="00F03EF7">
              <w:rPr>
                <w:rFonts w:eastAsia="Calibri"/>
                <w:sz w:val="24"/>
                <w:szCs w:val="24"/>
                <w:lang w:eastAsia="en-US"/>
              </w:rPr>
              <w:lastRenderedPageBreak/>
              <w:t>профориентационной диагностики.</w:t>
            </w:r>
          </w:p>
        </w:tc>
        <w:tc>
          <w:tcPr>
            <w:tcW w:w="1796" w:type="dxa"/>
          </w:tcPr>
          <w:p w14:paraId="125267D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lastRenderedPageBreak/>
              <w:t>постоянно</w:t>
            </w:r>
          </w:p>
        </w:tc>
        <w:tc>
          <w:tcPr>
            <w:tcW w:w="1906" w:type="dxa"/>
          </w:tcPr>
          <w:p w14:paraId="7E6710D9"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Учителя – предметники, педагог-психолог</w:t>
            </w:r>
          </w:p>
        </w:tc>
        <w:tc>
          <w:tcPr>
            <w:tcW w:w="2493" w:type="dxa"/>
          </w:tcPr>
          <w:p w14:paraId="52FE624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Доля участия учащихся в проектной деятельности</w:t>
            </w:r>
          </w:p>
        </w:tc>
        <w:tc>
          <w:tcPr>
            <w:tcW w:w="698" w:type="dxa"/>
          </w:tcPr>
          <w:p w14:paraId="040DD50E"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0,5</w:t>
            </w:r>
          </w:p>
        </w:tc>
        <w:tc>
          <w:tcPr>
            <w:tcW w:w="790" w:type="dxa"/>
          </w:tcPr>
          <w:p w14:paraId="21B32C9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w:t>
            </w:r>
          </w:p>
        </w:tc>
        <w:tc>
          <w:tcPr>
            <w:tcW w:w="906" w:type="dxa"/>
          </w:tcPr>
          <w:p w14:paraId="71C260AA"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1,5</w:t>
            </w:r>
          </w:p>
        </w:tc>
      </w:tr>
      <w:tr w:rsidR="00F03EF7" w:rsidRPr="00F03EF7" w14:paraId="2491B2C1" w14:textId="77777777" w:rsidTr="00951D59">
        <w:trPr>
          <w:trHeight w:val="465"/>
        </w:trPr>
        <w:tc>
          <w:tcPr>
            <w:tcW w:w="2952" w:type="dxa"/>
            <w:vMerge/>
          </w:tcPr>
          <w:p w14:paraId="1D158CC7" w14:textId="77777777" w:rsidR="00F03EF7" w:rsidRPr="00F03EF7" w:rsidRDefault="00F03EF7" w:rsidP="00F03EF7">
            <w:pPr>
              <w:jc w:val="both"/>
              <w:rPr>
                <w:rFonts w:eastAsia="Calibri"/>
                <w:sz w:val="24"/>
                <w:szCs w:val="24"/>
                <w:lang w:eastAsia="en-US"/>
              </w:rPr>
            </w:pPr>
          </w:p>
        </w:tc>
        <w:tc>
          <w:tcPr>
            <w:tcW w:w="3026" w:type="dxa"/>
          </w:tcPr>
          <w:p w14:paraId="5EC68176"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Актуализация психологического сопровождения выбора профессии</w:t>
            </w:r>
          </w:p>
        </w:tc>
        <w:tc>
          <w:tcPr>
            <w:tcW w:w="1796" w:type="dxa"/>
          </w:tcPr>
          <w:p w14:paraId="00617D8A"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постоянно</w:t>
            </w:r>
          </w:p>
        </w:tc>
        <w:tc>
          <w:tcPr>
            <w:tcW w:w="1906" w:type="dxa"/>
          </w:tcPr>
          <w:p w14:paraId="3719B94D"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Школьный психолог</w:t>
            </w:r>
          </w:p>
        </w:tc>
        <w:tc>
          <w:tcPr>
            <w:tcW w:w="2493" w:type="dxa"/>
          </w:tcPr>
          <w:p w14:paraId="70E6923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Доля детей, охваченных психологическим сопровождением выбора профессии</w:t>
            </w:r>
          </w:p>
        </w:tc>
        <w:tc>
          <w:tcPr>
            <w:tcW w:w="698" w:type="dxa"/>
          </w:tcPr>
          <w:p w14:paraId="58844F0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41</w:t>
            </w:r>
          </w:p>
        </w:tc>
        <w:tc>
          <w:tcPr>
            <w:tcW w:w="790" w:type="dxa"/>
          </w:tcPr>
          <w:p w14:paraId="66D7992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45</w:t>
            </w:r>
          </w:p>
        </w:tc>
        <w:tc>
          <w:tcPr>
            <w:tcW w:w="906" w:type="dxa"/>
          </w:tcPr>
          <w:p w14:paraId="781A5091"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48</w:t>
            </w:r>
          </w:p>
        </w:tc>
      </w:tr>
      <w:tr w:rsidR="00F03EF7" w:rsidRPr="00F03EF7" w14:paraId="1E565FFF" w14:textId="77777777" w:rsidTr="00951D59">
        <w:trPr>
          <w:trHeight w:val="465"/>
        </w:trPr>
        <w:tc>
          <w:tcPr>
            <w:tcW w:w="2952" w:type="dxa"/>
            <w:vMerge/>
          </w:tcPr>
          <w:p w14:paraId="04835522" w14:textId="77777777" w:rsidR="00F03EF7" w:rsidRPr="00F03EF7" w:rsidRDefault="00F03EF7" w:rsidP="00F03EF7">
            <w:pPr>
              <w:jc w:val="both"/>
              <w:rPr>
                <w:rFonts w:eastAsia="Calibri"/>
                <w:sz w:val="24"/>
                <w:szCs w:val="24"/>
                <w:lang w:eastAsia="en-US"/>
              </w:rPr>
            </w:pPr>
          </w:p>
        </w:tc>
        <w:tc>
          <w:tcPr>
            <w:tcW w:w="3026" w:type="dxa"/>
          </w:tcPr>
          <w:p w14:paraId="3D65A39D"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Разработка и внедрение системы профильных элективных курсов</w:t>
            </w:r>
          </w:p>
        </w:tc>
        <w:tc>
          <w:tcPr>
            <w:tcW w:w="1796" w:type="dxa"/>
          </w:tcPr>
          <w:p w14:paraId="7F42829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С 01.09.2022</w:t>
            </w:r>
          </w:p>
        </w:tc>
        <w:tc>
          <w:tcPr>
            <w:tcW w:w="1906" w:type="dxa"/>
          </w:tcPr>
          <w:p w14:paraId="3598E2C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Заместитель директора по УВР, учителя-предметники</w:t>
            </w:r>
          </w:p>
        </w:tc>
        <w:tc>
          <w:tcPr>
            <w:tcW w:w="2493" w:type="dxa"/>
          </w:tcPr>
          <w:p w14:paraId="4540B2F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Количество разработанных и внедренных профильных элективных курсов</w:t>
            </w:r>
          </w:p>
        </w:tc>
        <w:tc>
          <w:tcPr>
            <w:tcW w:w="698" w:type="dxa"/>
          </w:tcPr>
          <w:p w14:paraId="5E1DF921"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w:t>
            </w:r>
          </w:p>
        </w:tc>
        <w:tc>
          <w:tcPr>
            <w:tcW w:w="790" w:type="dxa"/>
          </w:tcPr>
          <w:p w14:paraId="3EEB538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w:t>
            </w:r>
          </w:p>
        </w:tc>
        <w:tc>
          <w:tcPr>
            <w:tcW w:w="906" w:type="dxa"/>
          </w:tcPr>
          <w:p w14:paraId="64F1765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6</w:t>
            </w:r>
          </w:p>
        </w:tc>
      </w:tr>
      <w:tr w:rsidR="00F03EF7" w:rsidRPr="00F03EF7" w14:paraId="099D751E" w14:textId="77777777" w:rsidTr="00951D59">
        <w:trPr>
          <w:trHeight w:val="465"/>
        </w:trPr>
        <w:tc>
          <w:tcPr>
            <w:tcW w:w="2952" w:type="dxa"/>
            <w:vMerge/>
          </w:tcPr>
          <w:p w14:paraId="72AD726E" w14:textId="77777777" w:rsidR="00F03EF7" w:rsidRPr="00F03EF7" w:rsidRDefault="00F03EF7" w:rsidP="00F03EF7">
            <w:pPr>
              <w:jc w:val="both"/>
              <w:rPr>
                <w:rFonts w:eastAsia="Calibri"/>
                <w:sz w:val="24"/>
                <w:szCs w:val="24"/>
                <w:lang w:eastAsia="en-US"/>
              </w:rPr>
            </w:pPr>
          </w:p>
        </w:tc>
        <w:tc>
          <w:tcPr>
            <w:tcW w:w="3026" w:type="dxa"/>
          </w:tcPr>
          <w:p w14:paraId="030BDA07"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Участие в федеральном проекте «ПроеКТОриЯ»</w:t>
            </w:r>
          </w:p>
        </w:tc>
        <w:tc>
          <w:tcPr>
            <w:tcW w:w="1796" w:type="dxa"/>
          </w:tcPr>
          <w:p w14:paraId="78B7FFF4"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постоянно</w:t>
            </w:r>
          </w:p>
        </w:tc>
        <w:tc>
          <w:tcPr>
            <w:tcW w:w="1906" w:type="dxa"/>
          </w:tcPr>
          <w:p w14:paraId="45E3237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Заместитель директора по УВР</w:t>
            </w:r>
          </w:p>
        </w:tc>
        <w:tc>
          <w:tcPr>
            <w:tcW w:w="2493" w:type="dxa"/>
          </w:tcPr>
          <w:p w14:paraId="35D34A8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Доля участников в федеральном проекте «ПроеКТОриЯ»</w:t>
            </w:r>
          </w:p>
        </w:tc>
        <w:tc>
          <w:tcPr>
            <w:tcW w:w="698" w:type="dxa"/>
          </w:tcPr>
          <w:p w14:paraId="05DF7B95"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44</w:t>
            </w:r>
          </w:p>
        </w:tc>
        <w:tc>
          <w:tcPr>
            <w:tcW w:w="790" w:type="dxa"/>
          </w:tcPr>
          <w:p w14:paraId="6994C8BC"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50</w:t>
            </w:r>
          </w:p>
        </w:tc>
        <w:tc>
          <w:tcPr>
            <w:tcW w:w="906" w:type="dxa"/>
          </w:tcPr>
          <w:p w14:paraId="0BE5CAB0"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55</w:t>
            </w:r>
          </w:p>
        </w:tc>
      </w:tr>
      <w:tr w:rsidR="00F03EF7" w:rsidRPr="00F03EF7" w14:paraId="5AF7FB77" w14:textId="77777777" w:rsidTr="00951D59">
        <w:trPr>
          <w:trHeight w:val="465"/>
        </w:trPr>
        <w:tc>
          <w:tcPr>
            <w:tcW w:w="2952" w:type="dxa"/>
            <w:vMerge/>
          </w:tcPr>
          <w:p w14:paraId="78A2B5B2" w14:textId="77777777" w:rsidR="00F03EF7" w:rsidRPr="00F03EF7" w:rsidRDefault="00F03EF7" w:rsidP="00F03EF7">
            <w:pPr>
              <w:jc w:val="both"/>
              <w:rPr>
                <w:rFonts w:eastAsia="Calibri"/>
                <w:sz w:val="24"/>
                <w:szCs w:val="24"/>
                <w:lang w:eastAsia="en-US"/>
              </w:rPr>
            </w:pPr>
          </w:p>
        </w:tc>
        <w:tc>
          <w:tcPr>
            <w:tcW w:w="3026" w:type="dxa"/>
          </w:tcPr>
          <w:p w14:paraId="1521578A"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Вовлечение семьи в профориентационный процесс</w:t>
            </w:r>
          </w:p>
        </w:tc>
        <w:tc>
          <w:tcPr>
            <w:tcW w:w="1796" w:type="dxa"/>
          </w:tcPr>
          <w:p w14:paraId="3B2815E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постоянно</w:t>
            </w:r>
          </w:p>
        </w:tc>
        <w:tc>
          <w:tcPr>
            <w:tcW w:w="1906" w:type="dxa"/>
          </w:tcPr>
          <w:p w14:paraId="0BDE52A3"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Заместитель директора по УВР, классные руководители</w:t>
            </w:r>
          </w:p>
        </w:tc>
        <w:tc>
          <w:tcPr>
            <w:tcW w:w="2493" w:type="dxa"/>
          </w:tcPr>
          <w:p w14:paraId="6B14DE66"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Доля родителей, вовлеченных в профориентационный процесс</w:t>
            </w:r>
          </w:p>
        </w:tc>
        <w:tc>
          <w:tcPr>
            <w:tcW w:w="698" w:type="dxa"/>
          </w:tcPr>
          <w:p w14:paraId="1AA4EF2F"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18</w:t>
            </w:r>
          </w:p>
        </w:tc>
        <w:tc>
          <w:tcPr>
            <w:tcW w:w="790" w:type="dxa"/>
          </w:tcPr>
          <w:p w14:paraId="4478A8ED"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20</w:t>
            </w:r>
          </w:p>
        </w:tc>
        <w:tc>
          <w:tcPr>
            <w:tcW w:w="906" w:type="dxa"/>
          </w:tcPr>
          <w:p w14:paraId="63F5778B" w14:textId="77777777" w:rsidR="00F03EF7" w:rsidRPr="00F03EF7" w:rsidRDefault="00F03EF7" w:rsidP="00F03EF7">
            <w:pPr>
              <w:jc w:val="both"/>
              <w:rPr>
                <w:rFonts w:eastAsia="Calibri"/>
                <w:sz w:val="24"/>
                <w:szCs w:val="24"/>
                <w:lang w:eastAsia="en-US"/>
              </w:rPr>
            </w:pPr>
            <w:r w:rsidRPr="00F03EF7">
              <w:rPr>
                <w:rFonts w:eastAsia="Calibri"/>
                <w:sz w:val="24"/>
                <w:szCs w:val="24"/>
                <w:lang w:eastAsia="en-US"/>
              </w:rPr>
              <w:t>23</w:t>
            </w:r>
          </w:p>
        </w:tc>
      </w:tr>
    </w:tbl>
    <w:p w14:paraId="2424A545" w14:textId="77777777" w:rsidR="00BD386F" w:rsidRDefault="00BD386F" w:rsidP="007F0584">
      <w:pPr>
        <w:ind w:left="860"/>
        <w:sectPr w:rsidR="00BD386F" w:rsidSect="00EE08ED">
          <w:pgSz w:w="16838" w:h="11906" w:orient="landscape"/>
          <w:pgMar w:top="851" w:right="1134" w:bottom="851" w:left="1134" w:header="709" w:footer="709" w:gutter="0"/>
          <w:cols w:space="708"/>
          <w:docGrid w:linePitch="360"/>
        </w:sectPr>
      </w:pPr>
    </w:p>
    <w:bookmarkEnd w:id="11"/>
    <w:p w14:paraId="4008D6BF" w14:textId="3457B76D" w:rsidR="00F03EF7" w:rsidRDefault="00F03EF7" w:rsidP="007F0584">
      <w:pPr>
        <w:ind w:left="860"/>
      </w:pPr>
    </w:p>
    <w:p w14:paraId="178643B2" w14:textId="77777777" w:rsidR="00F03EF7" w:rsidRDefault="00F03EF7" w:rsidP="007F0584">
      <w:pPr>
        <w:ind w:left="860"/>
      </w:pPr>
    </w:p>
    <w:p w14:paraId="651A3667" w14:textId="77777777" w:rsidR="00F03EF7" w:rsidRDefault="00F03EF7" w:rsidP="007F0584">
      <w:pPr>
        <w:ind w:left="860"/>
      </w:pPr>
    </w:p>
    <w:p w14:paraId="4E137AC2" w14:textId="77777777" w:rsidR="00B929F2" w:rsidRPr="00B929F2" w:rsidRDefault="00B929F2" w:rsidP="00B929F2">
      <w:pPr>
        <w:spacing w:after="200" w:line="276" w:lineRule="auto"/>
        <w:rPr>
          <w:rFonts w:eastAsia="Calibri"/>
          <w:sz w:val="24"/>
          <w:szCs w:val="24"/>
          <w:lang w:eastAsia="en-US"/>
        </w:rPr>
      </w:pPr>
      <w:r w:rsidRPr="00B929F2">
        <w:rPr>
          <w:rFonts w:eastAsia="Calibri"/>
          <w:sz w:val="24"/>
          <w:szCs w:val="24"/>
          <w:lang w:eastAsia="en-US"/>
        </w:rPr>
        <w:t>Подпрограмма «Учитель. Школьная команда»</w:t>
      </w:r>
    </w:p>
    <w:tbl>
      <w:tblPr>
        <w:tblStyle w:val="8"/>
        <w:tblW w:w="9889" w:type="dxa"/>
        <w:tblInd w:w="-714" w:type="dxa"/>
        <w:tblLook w:val="04A0" w:firstRow="1" w:lastRow="0" w:firstColumn="1" w:lastColumn="0" w:noHBand="0" w:noVBand="1"/>
      </w:tblPr>
      <w:tblGrid>
        <w:gridCol w:w="1809"/>
        <w:gridCol w:w="8080"/>
      </w:tblGrid>
      <w:tr w:rsidR="00B929F2" w:rsidRPr="00B929F2" w14:paraId="116FD7C9" w14:textId="77777777" w:rsidTr="00EE08ED">
        <w:tc>
          <w:tcPr>
            <w:tcW w:w="1809" w:type="dxa"/>
          </w:tcPr>
          <w:p w14:paraId="5C59389F" w14:textId="77777777" w:rsidR="00B929F2" w:rsidRPr="00B929F2" w:rsidRDefault="00B929F2" w:rsidP="00B929F2">
            <w:pPr>
              <w:rPr>
                <w:rFonts w:eastAsia="Calibri"/>
                <w:sz w:val="24"/>
                <w:szCs w:val="24"/>
                <w:lang w:eastAsia="en-US"/>
              </w:rPr>
            </w:pPr>
            <w:r w:rsidRPr="00B929F2">
              <w:rPr>
                <w:rFonts w:eastAsia="Calibri"/>
                <w:sz w:val="24"/>
                <w:szCs w:val="24"/>
                <w:lang w:eastAsia="en-US"/>
              </w:rPr>
              <w:t>Цель</w:t>
            </w:r>
          </w:p>
        </w:tc>
        <w:tc>
          <w:tcPr>
            <w:tcW w:w="8080" w:type="dxa"/>
          </w:tcPr>
          <w:p w14:paraId="65DE04ED" w14:textId="0D93309C" w:rsidR="00B929F2" w:rsidRPr="00B929F2" w:rsidRDefault="00B929F2" w:rsidP="00B929F2">
            <w:pPr>
              <w:rPr>
                <w:rFonts w:eastAsia="Calibri"/>
                <w:sz w:val="24"/>
                <w:szCs w:val="24"/>
                <w:lang w:eastAsia="en-US"/>
              </w:rPr>
            </w:pPr>
            <w:r w:rsidRPr="00B929F2">
              <w:rPr>
                <w:rFonts w:eastAsia="Calibri"/>
                <w:sz w:val="24"/>
                <w:szCs w:val="24"/>
                <w:lang w:eastAsia="en-US"/>
              </w:rPr>
              <w:t xml:space="preserve">Поддержка учительства, </w:t>
            </w:r>
            <w:r w:rsidR="00EE08ED" w:rsidRPr="00B929F2">
              <w:rPr>
                <w:rFonts w:eastAsia="Calibri"/>
                <w:sz w:val="24"/>
                <w:szCs w:val="24"/>
                <w:lang w:eastAsia="en-US"/>
              </w:rPr>
              <w:t>постоянное профессиональное</w:t>
            </w:r>
            <w:r w:rsidRPr="00B929F2">
              <w:rPr>
                <w:rFonts w:eastAsia="Calibri"/>
                <w:sz w:val="24"/>
                <w:szCs w:val="24"/>
                <w:lang w:eastAsia="en-US"/>
              </w:rPr>
              <w:t xml:space="preserve"> развитие, в том числе на основе адресного методического сопровождения</w:t>
            </w:r>
          </w:p>
        </w:tc>
      </w:tr>
      <w:tr w:rsidR="00B929F2" w:rsidRPr="00B929F2" w14:paraId="5DB646A5" w14:textId="77777777" w:rsidTr="00EE08ED">
        <w:tc>
          <w:tcPr>
            <w:tcW w:w="1809" w:type="dxa"/>
          </w:tcPr>
          <w:p w14:paraId="0AB5EBC7"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Задачи</w:t>
            </w:r>
          </w:p>
        </w:tc>
        <w:tc>
          <w:tcPr>
            <w:tcW w:w="8080" w:type="dxa"/>
          </w:tcPr>
          <w:p w14:paraId="0022D5CA"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Формирование «внутренней» мотивации педагога к</w:t>
            </w:r>
          </w:p>
          <w:p w14:paraId="5370451A" w14:textId="77777777" w:rsidR="00B929F2" w:rsidRPr="00B929F2" w:rsidRDefault="00B929F2" w:rsidP="00B929F2">
            <w:pPr>
              <w:tabs>
                <w:tab w:val="left" w:pos="462"/>
              </w:tabs>
              <w:ind w:left="37"/>
              <w:rPr>
                <w:rFonts w:eastAsia="Calibri"/>
                <w:sz w:val="24"/>
                <w:szCs w:val="24"/>
                <w:lang w:eastAsia="en-US"/>
              </w:rPr>
            </w:pPr>
            <w:r w:rsidRPr="00B929F2">
              <w:rPr>
                <w:rFonts w:eastAsia="Calibri"/>
                <w:sz w:val="24"/>
                <w:szCs w:val="24"/>
                <w:lang w:eastAsia="en-US"/>
              </w:rPr>
              <w:t>профессиональному саморазвитию, освоение педагогами инновационных способов и методов обучения и воспитание учащихся.</w:t>
            </w:r>
          </w:p>
          <w:p w14:paraId="1517E26C"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Обеспечение МБОУ «Гимназия» на 100% высококвалифицированными педагогическими кадрами.</w:t>
            </w:r>
          </w:p>
          <w:p w14:paraId="50560148"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Создание правовых, организационных условий для развития профессиональной культуры педагогических работников школы.</w:t>
            </w:r>
          </w:p>
          <w:p w14:paraId="0E7BFBE7"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Развитие внутришкольной системы непрерывного повышения профессионального мастерства педагогических работников.</w:t>
            </w:r>
          </w:p>
          <w:p w14:paraId="457B911A"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Оптимизация штатного расписания с учетом решения задач по обеспечению повышения качества образования, задач по обеспечению повышения качества образовательной деятельности, социального заказа центра образования, внедрение разработанных единых подходов к формированию штатного расписания.</w:t>
            </w:r>
          </w:p>
          <w:p w14:paraId="307A7786"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Повышение квалификации управленческой команды и приведение штатного расписания в соответствии потребностями образовательной системы МБОУ «Гимназия».</w:t>
            </w:r>
          </w:p>
          <w:p w14:paraId="65482ACA"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Создание на базе МБОУ «Гимназия» профессиональных сообществ, нацеленных на осуществление методической поддержки педагогов на уровнях образования, города, республики.</w:t>
            </w:r>
          </w:p>
          <w:p w14:paraId="1C9E82CB"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 xml:space="preserve">Эффективная реализация механизмов наставничества на основе утвержденной Министерством образования и науки Республики Хакасия от 03.04.2020 № 100-302 "О внедрении в Республике Хакасия целевой модели наставничества". </w:t>
            </w:r>
          </w:p>
          <w:p w14:paraId="080C5F72" w14:textId="77777777" w:rsidR="00B929F2" w:rsidRPr="00B929F2" w:rsidRDefault="00B929F2" w:rsidP="007E5440">
            <w:pPr>
              <w:numPr>
                <w:ilvl w:val="0"/>
                <w:numId w:val="35"/>
              </w:numPr>
              <w:tabs>
                <w:tab w:val="left" w:pos="462"/>
              </w:tabs>
              <w:ind w:left="37"/>
              <w:contextualSpacing/>
              <w:rPr>
                <w:rFonts w:eastAsia="Calibri"/>
                <w:sz w:val="24"/>
                <w:szCs w:val="24"/>
                <w:lang w:eastAsia="en-US"/>
              </w:rPr>
            </w:pPr>
            <w:r w:rsidRPr="00B929F2">
              <w:rPr>
                <w:rFonts w:eastAsia="Calibri"/>
                <w:sz w:val="24"/>
                <w:szCs w:val="24"/>
                <w:lang w:eastAsia="en-US"/>
              </w:rPr>
              <w:t>Стимулирование педагогических работников для участия в профессиональных конкурсах и иных мероприятиях по обмену передовым педагогическим опытом.</w:t>
            </w:r>
          </w:p>
        </w:tc>
      </w:tr>
      <w:tr w:rsidR="00B929F2" w:rsidRPr="00B929F2" w14:paraId="341732B3" w14:textId="77777777" w:rsidTr="00EE08ED">
        <w:tc>
          <w:tcPr>
            <w:tcW w:w="1809" w:type="dxa"/>
          </w:tcPr>
          <w:p w14:paraId="34C1048E" w14:textId="77777777" w:rsidR="00B929F2" w:rsidRPr="00B929F2" w:rsidRDefault="00B929F2" w:rsidP="00B929F2">
            <w:pPr>
              <w:rPr>
                <w:rFonts w:eastAsia="Calibri"/>
                <w:sz w:val="24"/>
                <w:szCs w:val="24"/>
                <w:lang w:eastAsia="en-US"/>
              </w:rPr>
            </w:pPr>
            <w:r w:rsidRPr="00B929F2">
              <w:rPr>
                <w:rFonts w:eastAsia="Calibri"/>
                <w:sz w:val="24"/>
                <w:szCs w:val="24"/>
                <w:lang w:eastAsia="en-US"/>
              </w:rPr>
              <w:t>Основные принципы реализации проекта</w:t>
            </w:r>
          </w:p>
        </w:tc>
        <w:tc>
          <w:tcPr>
            <w:tcW w:w="8080" w:type="dxa"/>
          </w:tcPr>
          <w:p w14:paraId="6BD8828A" w14:textId="77777777" w:rsidR="00B929F2" w:rsidRPr="00B929F2" w:rsidRDefault="00B929F2" w:rsidP="00B929F2">
            <w:pPr>
              <w:rPr>
                <w:rFonts w:eastAsia="Calibri"/>
                <w:sz w:val="24"/>
                <w:szCs w:val="24"/>
                <w:lang w:eastAsia="en-US"/>
              </w:rPr>
            </w:pPr>
            <w:r w:rsidRPr="00B929F2">
              <w:rPr>
                <w:rFonts w:eastAsia="Calibri"/>
                <w:sz w:val="24"/>
                <w:szCs w:val="24"/>
                <w:lang w:eastAsia="en-US"/>
              </w:rPr>
              <w:t>Основными принципами проекта являются:</w:t>
            </w:r>
          </w:p>
          <w:p w14:paraId="6C14E8DB" w14:textId="53814011"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 xml:space="preserve">целенаправленность деятельности </w:t>
            </w:r>
            <w:r w:rsidR="00EE08ED" w:rsidRPr="00B929F2">
              <w:rPr>
                <w:rFonts w:eastAsia="Calibri"/>
                <w:sz w:val="24"/>
                <w:szCs w:val="24"/>
                <w:lang w:eastAsia="en-US"/>
              </w:rPr>
              <w:t>в соответствии с образовательными запросами</w:t>
            </w:r>
            <w:r w:rsidRPr="00B929F2">
              <w:rPr>
                <w:rFonts w:eastAsia="Calibri"/>
                <w:sz w:val="24"/>
                <w:szCs w:val="24"/>
                <w:lang w:eastAsia="en-US"/>
              </w:rPr>
              <w:t xml:space="preserve"> и заказом педагогических кадров;</w:t>
            </w:r>
          </w:p>
          <w:p w14:paraId="79361C28" w14:textId="77777777"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системность и последовательность осуществление преемственности и непрерывности образования педагогических кадров;</w:t>
            </w:r>
          </w:p>
          <w:p w14:paraId="2BE31B73" w14:textId="77777777"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интеграция педагогической науки и практики;</w:t>
            </w:r>
          </w:p>
          <w:p w14:paraId="42A0DA6D" w14:textId="77777777"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дифференцированный и индивидуальный подход к образования педагогических кадров;</w:t>
            </w:r>
          </w:p>
          <w:p w14:paraId="2FE864A9" w14:textId="77777777"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всеобщность, непрерывности, единство общей и профессиональной культуры;</w:t>
            </w:r>
          </w:p>
          <w:p w14:paraId="016A71CD" w14:textId="77777777"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индивидуальность (адресность)</w:t>
            </w:r>
          </w:p>
          <w:p w14:paraId="6B9C871C" w14:textId="77777777"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взаимосвязь и преемственность;</w:t>
            </w:r>
          </w:p>
          <w:p w14:paraId="6EF81B81" w14:textId="77777777"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доступность;</w:t>
            </w:r>
          </w:p>
          <w:p w14:paraId="3F44239E" w14:textId="77777777" w:rsidR="00B929F2" w:rsidRPr="00B929F2" w:rsidRDefault="00B929F2" w:rsidP="007E5440">
            <w:pPr>
              <w:numPr>
                <w:ilvl w:val="0"/>
                <w:numId w:val="38"/>
              </w:numPr>
              <w:tabs>
                <w:tab w:val="left" w:pos="321"/>
              </w:tabs>
              <w:ind w:left="0" w:firstLine="0"/>
              <w:contextualSpacing/>
              <w:jc w:val="both"/>
              <w:rPr>
                <w:rFonts w:eastAsia="Calibri"/>
                <w:sz w:val="24"/>
                <w:szCs w:val="24"/>
                <w:lang w:eastAsia="en-US"/>
              </w:rPr>
            </w:pPr>
            <w:r w:rsidRPr="00B929F2">
              <w:rPr>
                <w:rFonts w:eastAsia="Calibri"/>
                <w:sz w:val="24"/>
                <w:szCs w:val="24"/>
                <w:lang w:eastAsia="en-US"/>
              </w:rPr>
              <w:t>вариативность.</w:t>
            </w:r>
          </w:p>
        </w:tc>
      </w:tr>
      <w:tr w:rsidR="00B929F2" w:rsidRPr="00B929F2" w14:paraId="0FA3DAE9" w14:textId="77777777" w:rsidTr="00EE08ED">
        <w:tc>
          <w:tcPr>
            <w:tcW w:w="1809" w:type="dxa"/>
          </w:tcPr>
          <w:p w14:paraId="7900CFBF" w14:textId="77777777" w:rsidR="00B929F2" w:rsidRPr="00B929F2" w:rsidRDefault="00B929F2" w:rsidP="00B929F2">
            <w:pPr>
              <w:rPr>
                <w:rFonts w:eastAsia="Calibri"/>
                <w:sz w:val="24"/>
                <w:szCs w:val="24"/>
                <w:lang w:eastAsia="en-US"/>
              </w:rPr>
            </w:pPr>
            <w:r w:rsidRPr="00B929F2">
              <w:rPr>
                <w:rFonts w:eastAsia="Calibri"/>
                <w:sz w:val="24"/>
                <w:szCs w:val="24"/>
                <w:lang w:eastAsia="en-US"/>
              </w:rPr>
              <w:t>Целевые индикаторы проекта</w:t>
            </w:r>
          </w:p>
        </w:tc>
        <w:tc>
          <w:tcPr>
            <w:tcW w:w="8080" w:type="dxa"/>
          </w:tcPr>
          <w:p w14:paraId="2F2EC09C" w14:textId="78141BA3" w:rsidR="00B929F2" w:rsidRPr="00B929F2" w:rsidRDefault="00B929F2" w:rsidP="007E5440">
            <w:pPr>
              <w:numPr>
                <w:ilvl w:val="0"/>
                <w:numId w:val="36"/>
              </w:numPr>
              <w:tabs>
                <w:tab w:val="left" w:pos="321"/>
              </w:tabs>
              <w:ind w:left="37" w:firstLine="0"/>
              <w:contextualSpacing/>
              <w:jc w:val="both"/>
              <w:rPr>
                <w:rFonts w:eastAsia="Calibri"/>
                <w:sz w:val="24"/>
                <w:szCs w:val="24"/>
                <w:lang w:eastAsia="en-US"/>
              </w:rPr>
            </w:pPr>
            <w:r w:rsidRPr="00B929F2">
              <w:rPr>
                <w:rFonts w:eastAsia="Calibri"/>
                <w:sz w:val="24"/>
                <w:szCs w:val="24"/>
                <w:lang w:eastAsia="en-US"/>
              </w:rPr>
              <w:t>Высокий показатель укомплектованности МБОУ «</w:t>
            </w:r>
            <w:r w:rsidR="00EE08ED" w:rsidRPr="00B929F2">
              <w:rPr>
                <w:rFonts w:eastAsia="Calibri"/>
                <w:sz w:val="24"/>
                <w:szCs w:val="24"/>
                <w:lang w:eastAsia="en-US"/>
              </w:rPr>
              <w:t>Гимназия» педагогическими</w:t>
            </w:r>
            <w:r w:rsidRPr="00B929F2">
              <w:rPr>
                <w:rFonts w:eastAsia="Calibri"/>
                <w:sz w:val="24"/>
                <w:szCs w:val="24"/>
                <w:lang w:eastAsia="en-US"/>
              </w:rPr>
              <w:t xml:space="preserve"> кадрами.</w:t>
            </w:r>
          </w:p>
          <w:p w14:paraId="2F9FDBA4" w14:textId="77777777" w:rsidR="00B929F2" w:rsidRPr="00B929F2" w:rsidRDefault="00B929F2" w:rsidP="007E5440">
            <w:pPr>
              <w:numPr>
                <w:ilvl w:val="0"/>
                <w:numId w:val="36"/>
              </w:numPr>
              <w:tabs>
                <w:tab w:val="left" w:pos="321"/>
              </w:tabs>
              <w:ind w:left="37" w:firstLine="0"/>
              <w:contextualSpacing/>
              <w:jc w:val="both"/>
              <w:rPr>
                <w:rFonts w:eastAsia="Calibri"/>
                <w:sz w:val="24"/>
                <w:szCs w:val="24"/>
                <w:lang w:eastAsia="en-US"/>
              </w:rPr>
            </w:pPr>
            <w:r w:rsidRPr="00B929F2">
              <w:rPr>
                <w:rFonts w:eastAsia="Calibri"/>
                <w:sz w:val="24"/>
                <w:szCs w:val="24"/>
                <w:lang w:eastAsia="en-US"/>
              </w:rPr>
              <w:t>Низкий показатель текучести кадров.</w:t>
            </w:r>
          </w:p>
          <w:p w14:paraId="22B9FA8C" w14:textId="47B607FC" w:rsidR="00B929F2" w:rsidRPr="00B929F2" w:rsidRDefault="00B929F2" w:rsidP="007E5440">
            <w:pPr>
              <w:numPr>
                <w:ilvl w:val="0"/>
                <w:numId w:val="36"/>
              </w:numPr>
              <w:tabs>
                <w:tab w:val="left" w:pos="321"/>
              </w:tabs>
              <w:ind w:left="37" w:firstLine="0"/>
              <w:contextualSpacing/>
              <w:jc w:val="both"/>
              <w:rPr>
                <w:rFonts w:eastAsia="Calibri"/>
                <w:sz w:val="24"/>
                <w:szCs w:val="24"/>
                <w:lang w:eastAsia="en-US"/>
              </w:rPr>
            </w:pPr>
            <w:r w:rsidRPr="00B929F2">
              <w:rPr>
                <w:rFonts w:eastAsia="Calibri"/>
                <w:sz w:val="24"/>
                <w:szCs w:val="24"/>
                <w:lang w:eastAsia="en-US"/>
              </w:rPr>
              <w:lastRenderedPageBreak/>
              <w:t>Увеличение количества трудоустроивших молодых специалистов и продолжающих работу в МБОУ «</w:t>
            </w:r>
            <w:r w:rsidR="00EE08ED" w:rsidRPr="00B929F2">
              <w:rPr>
                <w:rFonts w:eastAsia="Calibri"/>
                <w:sz w:val="24"/>
                <w:szCs w:val="24"/>
                <w:lang w:eastAsia="en-US"/>
              </w:rPr>
              <w:t>Гимназия» в</w:t>
            </w:r>
            <w:r w:rsidRPr="00B929F2">
              <w:rPr>
                <w:rFonts w:eastAsia="Calibri"/>
                <w:sz w:val="24"/>
                <w:szCs w:val="24"/>
                <w:lang w:eastAsia="en-US"/>
              </w:rPr>
              <w:t xml:space="preserve"> течение трех лет.</w:t>
            </w:r>
          </w:p>
          <w:p w14:paraId="53CD89C6" w14:textId="77777777" w:rsidR="00B929F2" w:rsidRPr="00B929F2" w:rsidRDefault="00B929F2" w:rsidP="007E5440">
            <w:pPr>
              <w:numPr>
                <w:ilvl w:val="0"/>
                <w:numId w:val="36"/>
              </w:numPr>
              <w:tabs>
                <w:tab w:val="left" w:pos="321"/>
              </w:tabs>
              <w:ind w:left="37" w:firstLine="0"/>
              <w:contextualSpacing/>
              <w:jc w:val="both"/>
              <w:rPr>
                <w:rFonts w:eastAsia="Calibri"/>
                <w:sz w:val="24"/>
                <w:szCs w:val="24"/>
                <w:lang w:eastAsia="en-US"/>
              </w:rPr>
            </w:pPr>
            <w:r w:rsidRPr="00B929F2">
              <w:rPr>
                <w:rFonts w:eastAsia="Calibri"/>
                <w:sz w:val="24"/>
                <w:szCs w:val="24"/>
                <w:lang w:eastAsia="en-US"/>
              </w:rPr>
              <w:t>Повышение квалификационного уровня педагогических работников и руководящих кадров.</w:t>
            </w:r>
          </w:p>
          <w:p w14:paraId="0F2B649F" w14:textId="77777777" w:rsidR="00B929F2" w:rsidRPr="00B929F2" w:rsidRDefault="00B929F2" w:rsidP="007E5440">
            <w:pPr>
              <w:numPr>
                <w:ilvl w:val="0"/>
                <w:numId w:val="36"/>
              </w:numPr>
              <w:tabs>
                <w:tab w:val="left" w:pos="321"/>
              </w:tabs>
              <w:ind w:left="37" w:firstLine="0"/>
              <w:contextualSpacing/>
              <w:jc w:val="both"/>
              <w:rPr>
                <w:rFonts w:eastAsia="Calibri"/>
                <w:sz w:val="24"/>
                <w:szCs w:val="24"/>
                <w:lang w:eastAsia="en-US"/>
              </w:rPr>
            </w:pPr>
            <w:r w:rsidRPr="00B929F2">
              <w:rPr>
                <w:rFonts w:eastAsia="Calibri"/>
                <w:sz w:val="24"/>
                <w:szCs w:val="24"/>
                <w:lang w:eastAsia="en-US"/>
              </w:rPr>
              <w:t>Повышения квалификационного уровня педагогических кадров.</w:t>
            </w:r>
          </w:p>
          <w:p w14:paraId="0EBFECA0" w14:textId="77777777" w:rsidR="00B929F2" w:rsidRPr="00B929F2" w:rsidRDefault="00B929F2" w:rsidP="007E5440">
            <w:pPr>
              <w:numPr>
                <w:ilvl w:val="0"/>
                <w:numId w:val="36"/>
              </w:numPr>
              <w:tabs>
                <w:tab w:val="left" w:pos="321"/>
              </w:tabs>
              <w:ind w:left="37" w:firstLine="0"/>
              <w:contextualSpacing/>
              <w:jc w:val="both"/>
              <w:rPr>
                <w:rFonts w:eastAsia="Calibri"/>
                <w:sz w:val="24"/>
                <w:szCs w:val="24"/>
                <w:lang w:eastAsia="en-US"/>
              </w:rPr>
            </w:pPr>
            <w:r w:rsidRPr="00B929F2">
              <w:rPr>
                <w:rFonts w:eastAsia="Calibri"/>
                <w:sz w:val="24"/>
                <w:szCs w:val="24"/>
                <w:lang w:eastAsia="en-US"/>
              </w:rPr>
              <w:t>Увеличение числа педагогических работников, в отношении которых реализуется адресное методическое сопровождение.</w:t>
            </w:r>
          </w:p>
          <w:p w14:paraId="73E566D3" w14:textId="77777777" w:rsidR="00B929F2" w:rsidRPr="00B929F2" w:rsidRDefault="00B929F2" w:rsidP="007E5440">
            <w:pPr>
              <w:numPr>
                <w:ilvl w:val="0"/>
                <w:numId w:val="36"/>
              </w:numPr>
              <w:tabs>
                <w:tab w:val="left" w:pos="321"/>
              </w:tabs>
              <w:ind w:left="37" w:firstLine="0"/>
              <w:contextualSpacing/>
              <w:jc w:val="both"/>
              <w:rPr>
                <w:rFonts w:eastAsia="Calibri"/>
                <w:sz w:val="24"/>
                <w:szCs w:val="24"/>
                <w:lang w:eastAsia="en-US"/>
              </w:rPr>
            </w:pPr>
            <w:r w:rsidRPr="00B929F2">
              <w:rPr>
                <w:rFonts w:eastAsia="Calibri"/>
                <w:sz w:val="24"/>
                <w:szCs w:val="24"/>
                <w:lang w:eastAsia="en-US"/>
              </w:rPr>
              <w:t>Увеличение числа педагогических работников, принимающих участие в реализации программы «Наставничество».</w:t>
            </w:r>
          </w:p>
          <w:p w14:paraId="42A6AF67" w14:textId="77777777" w:rsidR="00B929F2" w:rsidRPr="00B929F2" w:rsidRDefault="00B929F2" w:rsidP="007E5440">
            <w:pPr>
              <w:numPr>
                <w:ilvl w:val="0"/>
                <w:numId w:val="36"/>
              </w:numPr>
              <w:tabs>
                <w:tab w:val="left" w:pos="321"/>
              </w:tabs>
              <w:ind w:left="37" w:firstLine="0"/>
              <w:contextualSpacing/>
              <w:jc w:val="both"/>
              <w:rPr>
                <w:rFonts w:eastAsia="Calibri"/>
                <w:sz w:val="24"/>
                <w:szCs w:val="24"/>
                <w:lang w:eastAsia="en-US"/>
              </w:rPr>
            </w:pPr>
            <w:r w:rsidRPr="00B929F2">
              <w:rPr>
                <w:rFonts w:eastAsia="Calibri"/>
                <w:sz w:val="24"/>
                <w:szCs w:val="24"/>
                <w:lang w:eastAsia="en-US"/>
              </w:rPr>
              <w:t>Увеличение числа педагогических работников, принимающих участие в конкурсном движении.</w:t>
            </w:r>
          </w:p>
        </w:tc>
      </w:tr>
      <w:tr w:rsidR="00B929F2" w:rsidRPr="00B929F2" w14:paraId="25D8149D" w14:textId="77777777" w:rsidTr="00EE08ED">
        <w:tc>
          <w:tcPr>
            <w:tcW w:w="1809" w:type="dxa"/>
          </w:tcPr>
          <w:p w14:paraId="1C11E3FB" w14:textId="77777777" w:rsidR="00B929F2" w:rsidRPr="00B929F2" w:rsidRDefault="00B929F2" w:rsidP="00B929F2">
            <w:pPr>
              <w:rPr>
                <w:rFonts w:eastAsia="Calibri"/>
                <w:sz w:val="24"/>
                <w:szCs w:val="24"/>
                <w:lang w:eastAsia="en-US"/>
              </w:rPr>
            </w:pPr>
            <w:r w:rsidRPr="00B929F2">
              <w:rPr>
                <w:rFonts w:eastAsia="Calibri"/>
                <w:sz w:val="24"/>
                <w:szCs w:val="24"/>
                <w:lang w:eastAsia="en-US"/>
              </w:rPr>
              <w:lastRenderedPageBreak/>
              <w:t>Ожидаемые результаты</w:t>
            </w:r>
          </w:p>
        </w:tc>
        <w:tc>
          <w:tcPr>
            <w:tcW w:w="8080" w:type="dxa"/>
          </w:tcPr>
          <w:p w14:paraId="7563C4A9" w14:textId="77777777" w:rsidR="00B929F2" w:rsidRPr="00B929F2" w:rsidRDefault="00B929F2" w:rsidP="007E5440">
            <w:pPr>
              <w:numPr>
                <w:ilvl w:val="0"/>
                <w:numId w:val="37"/>
              </w:numPr>
              <w:tabs>
                <w:tab w:val="left" w:pos="37"/>
                <w:tab w:val="left" w:pos="321"/>
              </w:tabs>
              <w:ind w:left="34" w:firstLine="3"/>
              <w:contextualSpacing/>
              <w:jc w:val="both"/>
              <w:rPr>
                <w:rFonts w:eastAsia="Calibri"/>
                <w:sz w:val="24"/>
                <w:szCs w:val="24"/>
                <w:lang w:eastAsia="en-US"/>
              </w:rPr>
            </w:pPr>
            <w:r w:rsidRPr="00B929F2">
              <w:rPr>
                <w:rFonts w:eastAsia="Calibri"/>
                <w:sz w:val="24"/>
                <w:szCs w:val="24"/>
                <w:lang w:eastAsia="en-US"/>
              </w:rPr>
              <w:t xml:space="preserve">Создание условий, обеспечивающих личностный рост педагогов. Повышение уровня профессионального мастерства работающих педагогов. </w:t>
            </w:r>
          </w:p>
          <w:p w14:paraId="0F7C753E" w14:textId="77777777" w:rsidR="00B929F2" w:rsidRPr="00B929F2" w:rsidRDefault="00B929F2" w:rsidP="007E5440">
            <w:pPr>
              <w:numPr>
                <w:ilvl w:val="0"/>
                <w:numId w:val="37"/>
              </w:numPr>
              <w:tabs>
                <w:tab w:val="left" w:pos="37"/>
                <w:tab w:val="left" w:pos="321"/>
              </w:tabs>
              <w:ind w:left="34" w:firstLine="3"/>
              <w:contextualSpacing/>
              <w:jc w:val="both"/>
              <w:rPr>
                <w:rFonts w:eastAsia="Calibri"/>
                <w:sz w:val="24"/>
                <w:szCs w:val="24"/>
                <w:lang w:eastAsia="en-US"/>
              </w:rPr>
            </w:pPr>
            <w:r w:rsidRPr="00B929F2">
              <w:rPr>
                <w:rFonts w:eastAsia="Calibri"/>
                <w:sz w:val="24"/>
                <w:szCs w:val="24"/>
                <w:lang w:eastAsia="en-US"/>
              </w:rPr>
              <w:t>Создание условий для результативной работы в инновационном режиме и в условиях Федеральных государственных образовательных стандартов.</w:t>
            </w:r>
          </w:p>
          <w:p w14:paraId="34AA8A17" w14:textId="69399744" w:rsidR="00B929F2" w:rsidRPr="00B929F2" w:rsidRDefault="00B929F2" w:rsidP="007E5440">
            <w:pPr>
              <w:numPr>
                <w:ilvl w:val="0"/>
                <w:numId w:val="37"/>
              </w:numPr>
              <w:tabs>
                <w:tab w:val="left" w:pos="37"/>
                <w:tab w:val="left" w:pos="321"/>
              </w:tabs>
              <w:ind w:left="37" w:firstLine="3"/>
              <w:contextualSpacing/>
              <w:jc w:val="both"/>
              <w:rPr>
                <w:rFonts w:eastAsia="Calibri"/>
                <w:sz w:val="24"/>
                <w:szCs w:val="24"/>
                <w:lang w:eastAsia="en-US"/>
              </w:rPr>
            </w:pPr>
            <w:r w:rsidRPr="00B929F2">
              <w:rPr>
                <w:rFonts w:eastAsia="Calibri"/>
                <w:sz w:val="24"/>
                <w:szCs w:val="24"/>
                <w:lang w:eastAsia="en-US"/>
              </w:rPr>
              <w:t>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МБОУ «</w:t>
            </w:r>
            <w:r w:rsidR="00EE08ED" w:rsidRPr="00B929F2">
              <w:rPr>
                <w:rFonts w:eastAsia="Calibri"/>
                <w:sz w:val="24"/>
                <w:szCs w:val="24"/>
                <w:lang w:eastAsia="en-US"/>
              </w:rPr>
              <w:t>Гимназия» в</w:t>
            </w:r>
            <w:r w:rsidRPr="00B929F2">
              <w:rPr>
                <w:rFonts w:eastAsia="Calibri"/>
                <w:sz w:val="24"/>
                <w:szCs w:val="24"/>
                <w:lang w:eastAsia="en-US"/>
              </w:rPr>
              <w:t xml:space="preserve"> соответствии с определённой моделью.</w:t>
            </w:r>
          </w:p>
          <w:p w14:paraId="0D806189" w14:textId="77777777" w:rsidR="00B929F2" w:rsidRPr="00B929F2" w:rsidRDefault="00B929F2" w:rsidP="007E5440">
            <w:pPr>
              <w:numPr>
                <w:ilvl w:val="0"/>
                <w:numId w:val="37"/>
              </w:numPr>
              <w:tabs>
                <w:tab w:val="left" w:pos="37"/>
                <w:tab w:val="left" w:pos="321"/>
              </w:tabs>
              <w:ind w:left="37" w:firstLine="3"/>
              <w:contextualSpacing/>
              <w:jc w:val="both"/>
              <w:rPr>
                <w:rFonts w:eastAsia="Calibri"/>
                <w:sz w:val="24"/>
                <w:szCs w:val="24"/>
                <w:lang w:eastAsia="en-US"/>
              </w:rPr>
            </w:pPr>
            <w:r w:rsidRPr="00B929F2">
              <w:rPr>
                <w:rFonts w:eastAsia="Calibri"/>
                <w:sz w:val="24"/>
                <w:szCs w:val="24"/>
                <w:lang w:eastAsia="en-US"/>
              </w:rPr>
              <w:t>Создание системы стимулирования деятельности результатов работающих педагогов МБОУ «Гимназия» через систему управления педагогическим персоналам как ресурсом развития школы.</w:t>
            </w:r>
          </w:p>
          <w:p w14:paraId="112A7BB2" w14:textId="77777777" w:rsidR="00B929F2" w:rsidRPr="00B929F2" w:rsidRDefault="00B929F2" w:rsidP="007E5440">
            <w:pPr>
              <w:numPr>
                <w:ilvl w:val="0"/>
                <w:numId w:val="37"/>
              </w:numPr>
              <w:tabs>
                <w:tab w:val="left" w:pos="37"/>
                <w:tab w:val="left" w:pos="321"/>
              </w:tabs>
              <w:ind w:left="37" w:firstLine="3"/>
              <w:contextualSpacing/>
              <w:jc w:val="both"/>
              <w:rPr>
                <w:rFonts w:eastAsia="Calibri"/>
                <w:sz w:val="24"/>
                <w:szCs w:val="24"/>
                <w:lang w:eastAsia="en-US"/>
              </w:rPr>
            </w:pPr>
            <w:r w:rsidRPr="00B929F2">
              <w:rPr>
                <w:rFonts w:eastAsia="Calibri"/>
                <w:sz w:val="24"/>
                <w:szCs w:val="24"/>
                <w:lang w:eastAsia="en-US"/>
              </w:rPr>
              <w:t>Создание правовых и организационных условий для закрепления педагогических кадров в МБОУ «Гимназия».</w:t>
            </w:r>
          </w:p>
        </w:tc>
      </w:tr>
    </w:tbl>
    <w:p w14:paraId="6D9B804F" w14:textId="77777777" w:rsidR="00B929F2" w:rsidRPr="00B929F2" w:rsidRDefault="00B929F2" w:rsidP="00B929F2">
      <w:pPr>
        <w:spacing w:after="200" w:line="276" w:lineRule="auto"/>
        <w:rPr>
          <w:rFonts w:eastAsia="Calibri"/>
          <w:sz w:val="24"/>
          <w:szCs w:val="24"/>
          <w:lang w:eastAsia="en-US"/>
        </w:rPr>
      </w:pPr>
    </w:p>
    <w:p w14:paraId="01963629" w14:textId="77777777" w:rsidR="00B929F2" w:rsidRPr="00B929F2" w:rsidRDefault="00B929F2" w:rsidP="00B929F2">
      <w:pPr>
        <w:spacing w:after="200" w:line="276" w:lineRule="auto"/>
        <w:rPr>
          <w:rFonts w:eastAsia="Calibri"/>
          <w:sz w:val="24"/>
          <w:szCs w:val="24"/>
          <w:lang w:eastAsia="en-US"/>
        </w:rPr>
      </w:pPr>
    </w:p>
    <w:p w14:paraId="7AA88640" w14:textId="77777777" w:rsidR="00B929F2" w:rsidRPr="00B929F2" w:rsidRDefault="00B929F2" w:rsidP="00B929F2">
      <w:pPr>
        <w:spacing w:after="200" w:line="276" w:lineRule="auto"/>
        <w:rPr>
          <w:rFonts w:eastAsia="Calibri"/>
          <w:sz w:val="24"/>
          <w:szCs w:val="24"/>
          <w:lang w:eastAsia="en-US"/>
        </w:rPr>
      </w:pPr>
    </w:p>
    <w:p w14:paraId="2E3350C5" w14:textId="77777777" w:rsidR="00B929F2" w:rsidRPr="00B929F2" w:rsidRDefault="00B929F2" w:rsidP="00B929F2">
      <w:pPr>
        <w:spacing w:after="200" w:line="276" w:lineRule="auto"/>
        <w:rPr>
          <w:rFonts w:eastAsia="Calibri"/>
          <w:sz w:val="24"/>
          <w:szCs w:val="24"/>
          <w:lang w:eastAsia="en-US"/>
        </w:rPr>
      </w:pPr>
    </w:p>
    <w:p w14:paraId="01AE5CD4" w14:textId="77777777" w:rsidR="00B929F2" w:rsidRPr="00B929F2" w:rsidRDefault="00B929F2" w:rsidP="00B929F2">
      <w:pPr>
        <w:spacing w:after="200" w:line="276" w:lineRule="auto"/>
        <w:rPr>
          <w:rFonts w:eastAsia="Calibri"/>
          <w:sz w:val="24"/>
          <w:szCs w:val="24"/>
          <w:lang w:eastAsia="en-US"/>
        </w:rPr>
      </w:pPr>
    </w:p>
    <w:p w14:paraId="192BDA87" w14:textId="77777777" w:rsidR="00B929F2" w:rsidRPr="00B929F2" w:rsidRDefault="00B929F2" w:rsidP="00B929F2">
      <w:pPr>
        <w:spacing w:after="200" w:line="276" w:lineRule="auto"/>
        <w:rPr>
          <w:rFonts w:eastAsia="Calibri"/>
          <w:sz w:val="24"/>
          <w:szCs w:val="24"/>
          <w:lang w:eastAsia="en-US"/>
        </w:rPr>
      </w:pPr>
    </w:p>
    <w:p w14:paraId="426B38A6" w14:textId="77777777" w:rsidR="00B929F2" w:rsidRPr="00B929F2" w:rsidRDefault="00B929F2" w:rsidP="00B929F2">
      <w:pPr>
        <w:tabs>
          <w:tab w:val="left" w:pos="426"/>
        </w:tabs>
        <w:spacing w:after="200" w:line="276" w:lineRule="auto"/>
        <w:rPr>
          <w:rFonts w:eastAsia="Calibri"/>
          <w:sz w:val="24"/>
          <w:szCs w:val="24"/>
          <w:lang w:eastAsia="en-US"/>
        </w:rPr>
        <w:sectPr w:rsidR="00B929F2" w:rsidRPr="00B929F2">
          <w:pgSz w:w="11906" w:h="16838"/>
          <w:pgMar w:top="1134" w:right="850" w:bottom="1134" w:left="1701" w:header="708" w:footer="708" w:gutter="0"/>
          <w:cols w:space="708"/>
          <w:docGrid w:linePitch="360"/>
        </w:sectPr>
      </w:pPr>
    </w:p>
    <w:p w14:paraId="26690D5A" w14:textId="081E25B5" w:rsidR="00B929F2" w:rsidRPr="00B929F2" w:rsidRDefault="00BD386F" w:rsidP="00B929F2">
      <w:pPr>
        <w:tabs>
          <w:tab w:val="left" w:pos="426"/>
        </w:tabs>
        <w:spacing w:after="200" w:line="276" w:lineRule="auto"/>
        <w:rPr>
          <w:rFonts w:eastAsia="Calibri"/>
          <w:b/>
          <w:sz w:val="24"/>
          <w:szCs w:val="24"/>
          <w:lang w:eastAsia="en-US"/>
        </w:rPr>
      </w:pPr>
      <w:r>
        <w:rPr>
          <w:rFonts w:eastAsia="Calibri"/>
          <w:b/>
          <w:sz w:val="24"/>
          <w:szCs w:val="24"/>
          <w:lang w:eastAsia="en-US"/>
        </w:rPr>
        <w:lastRenderedPageBreak/>
        <w:t xml:space="preserve">             </w:t>
      </w:r>
      <w:r w:rsidR="00B929F2" w:rsidRPr="00B929F2">
        <w:rPr>
          <w:rFonts w:eastAsia="Calibri"/>
          <w:b/>
          <w:sz w:val="24"/>
          <w:szCs w:val="24"/>
          <w:lang w:eastAsia="en-US"/>
        </w:rPr>
        <w:t>Значение целевых показателей реализации программы развития МБОУ «Гимназия».</w:t>
      </w:r>
      <w:r w:rsidR="00B929F2" w:rsidRPr="00B929F2">
        <w:rPr>
          <w:rFonts w:ascii="Calibri" w:eastAsia="Calibri" w:hAnsi="Calibri"/>
          <w:lang w:eastAsia="en-US"/>
        </w:rPr>
        <w:t xml:space="preserve"> </w:t>
      </w:r>
      <w:r w:rsidR="00B929F2" w:rsidRPr="00B929F2">
        <w:rPr>
          <w:rFonts w:eastAsia="Calibri"/>
          <w:b/>
          <w:sz w:val="24"/>
          <w:szCs w:val="24"/>
          <w:lang w:eastAsia="en-US"/>
        </w:rPr>
        <w:t>Подпрограмма «Учитель. Школьная команда»</w:t>
      </w:r>
    </w:p>
    <w:tbl>
      <w:tblPr>
        <w:tblStyle w:val="8"/>
        <w:tblW w:w="0" w:type="auto"/>
        <w:tblInd w:w="846" w:type="dxa"/>
        <w:tblLook w:val="04A0" w:firstRow="1" w:lastRow="0" w:firstColumn="1" w:lastColumn="0" w:noHBand="0" w:noVBand="1"/>
      </w:tblPr>
      <w:tblGrid>
        <w:gridCol w:w="675"/>
        <w:gridCol w:w="6379"/>
        <w:gridCol w:w="2410"/>
        <w:gridCol w:w="982"/>
        <w:gridCol w:w="992"/>
        <w:gridCol w:w="851"/>
        <w:gridCol w:w="992"/>
        <w:gridCol w:w="992"/>
      </w:tblGrid>
      <w:tr w:rsidR="00B929F2" w:rsidRPr="00B929F2" w14:paraId="6EDCD3F9" w14:textId="77777777" w:rsidTr="00BD386F">
        <w:tc>
          <w:tcPr>
            <w:tcW w:w="675" w:type="dxa"/>
            <w:vMerge w:val="restart"/>
          </w:tcPr>
          <w:p w14:paraId="2731EF64"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 п/п</w:t>
            </w:r>
          </w:p>
        </w:tc>
        <w:tc>
          <w:tcPr>
            <w:tcW w:w="6379" w:type="dxa"/>
            <w:vMerge w:val="restart"/>
          </w:tcPr>
          <w:p w14:paraId="41B9A3EC"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Наименование показателя</w:t>
            </w:r>
          </w:p>
        </w:tc>
        <w:tc>
          <w:tcPr>
            <w:tcW w:w="2410" w:type="dxa"/>
            <w:vMerge w:val="restart"/>
          </w:tcPr>
          <w:p w14:paraId="09D27159"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Базовые значения</w:t>
            </w:r>
          </w:p>
          <w:p w14:paraId="69532A49"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на 1 января 2023 года</w:t>
            </w:r>
          </w:p>
        </w:tc>
        <w:tc>
          <w:tcPr>
            <w:tcW w:w="4809" w:type="dxa"/>
            <w:gridSpan w:val="5"/>
          </w:tcPr>
          <w:p w14:paraId="368A333F"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Период, год</w:t>
            </w:r>
          </w:p>
        </w:tc>
      </w:tr>
      <w:tr w:rsidR="00B929F2" w:rsidRPr="00B929F2" w14:paraId="4CB153DF" w14:textId="77777777" w:rsidTr="00BD386F">
        <w:tc>
          <w:tcPr>
            <w:tcW w:w="675" w:type="dxa"/>
            <w:vMerge/>
          </w:tcPr>
          <w:p w14:paraId="28BCDA5D" w14:textId="77777777" w:rsidR="00B929F2" w:rsidRPr="00B929F2" w:rsidRDefault="00B929F2" w:rsidP="00B929F2">
            <w:pPr>
              <w:tabs>
                <w:tab w:val="left" w:pos="426"/>
              </w:tabs>
              <w:jc w:val="center"/>
              <w:rPr>
                <w:rFonts w:eastAsia="Calibri"/>
                <w:b/>
                <w:sz w:val="24"/>
                <w:szCs w:val="24"/>
                <w:lang w:eastAsia="en-US"/>
              </w:rPr>
            </w:pPr>
          </w:p>
        </w:tc>
        <w:tc>
          <w:tcPr>
            <w:tcW w:w="6379" w:type="dxa"/>
            <w:vMerge/>
          </w:tcPr>
          <w:p w14:paraId="7011F2A1" w14:textId="77777777" w:rsidR="00B929F2" w:rsidRPr="00B929F2" w:rsidRDefault="00B929F2" w:rsidP="00B929F2">
            <w:pPr>
              <w:tabs>
                <w:tab w:val="left" w:pos="426"/>
              </w:tabs>
              <w:jc w:val="center"/>
              <w:rPr>
                <w:rFonts w:eastAsia="Calibri"/>
                <w:b/>
                <w:sz w:val="24"/>
                <w:szCs w:val="24"/>
                <w:lang w:eastAsia="en-US"/>
              </w:rPr>
            </w:pPr>
          </w:p>
        </w:tc>
        <w:tc>
          <w:tcPr>
            <w:tcW w:w="2410" w:type="dxa"/>
            <w:vMerge/>
          </w:tcPr>
          <w:p w14:paraId="7B960A50" w14:textId="77777777" w:rsidR="00B929F2" w:rsidRPr="00B929F2" w:rsidRDefault="00B929F2" w:rsidP="00B929F2">
            <w:pPr>
              <w:tabs>
                <w:tab w:val="left" w:pos="426"/>
              </w:tabs>
              <w:jc w:val="center"/>
              <w:rPr>
                <w:rFonts w:eastAsia="Calibri"/>
                <w:b/>
                <w:sz w:val="24"/>
                <w:szCs w:val="24"/>
                <w:lang w:eastAsia="en-US"/>
              </w:rPr>
            </w:pPr>
          </w:p>
        </w:tc>
        <w:tc>
          <w:tcPr>
            <w:tcW w:w="982" w:type="dxa"/>
          </w:tcPr>
          <w:p w14:paraId="46169AC5"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2023</w:t>
            </w:r>
          </w:p>
        </w:tc>
        <w:tc>
          <w:tcPr>
            <w:tcW w:w="992" w:type="dxa"/>
          </w:tcPr>
          <w:p w14:paraId="6C3C4D35"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2024</w:t>
            </w:r>
          </w:p>
        </w:tc>
        <w:tc>
          <w:tcPr>
            <w:tcW w:w="851" w:type="dxa"/>
          </w:tcPr>
          <w:p w14:paraId="606ADBB2"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2025</w:t>
            </w:r>
          </w:p>
        </w:tc>
        <w:tc>
          <w:tcPr>
            <w:tcW w:w="992" w:type="dxa"/>
          </w:tcPr>
          <w:p w14:paraId="7E7B15CD"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2026</w:t>
            </w:r>
          </w:p>
        </w:tc>
        <w:tc>
          <w:tcPr>
            <w:tcW w:w="992" w:type="dxa"/>
          </w:tcPr>
          <w:p w14:paraId="53004704"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2027</w:t>
            </w:r>
          </w:p>
        </w:tc>
      </w:tr>
      <w:tr w:rsidR="00B929F2" w:rsidRPr="00B929F2" w14:paraId="6827F545" w14:textId="77777777" w:rsidTr="00BD386F">
        <w:tc>
          <w:tcPr>
            <w:tcW w:w="14273" w:type="dxa"/>
            <w:gridSpan w:val="8"/>
          </w:tcPr>
          <w:p w14:paraId="49EB6FAC"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Подпрограмма «Учитель. Школьная команда»</w:t>
            </w:r>
          </w:p>
        </w:tc>
      </w:tr>
      <w:tr w:rsidR="00B929F2" w:rsidRPr="00B929F2" w14:paraId="53502044" w14:textId="77777777" w:rsidTr="00BD386F">
        <w:tc>
          <w:tcPr>
            <w:tcW w:w="675" w:type="dxa"/>
          </w:tcPr>
          <w:p w14:paraId="5FF94576"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78EAA13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Процент укомплектованности ОО педагогическими кадрами.</w:t>
            </w:r>
          </w:p>
        </w:tc>
        <w:tc>
          <w:tcPr>
            <w:tcW w:w="2410" w:type="dxa"/>
          </w:tcPr>
          <w:p w14:paraId="5C36F97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90</w:t>
            </w:r>
          </w:p>
        </w:tc>
        <w:tc>
          <w:tcPr>
            <w:tcW w:w="982" w:type="dxa"/>
          </w:tcPr>
          <w:p w14:paraId="440E3A3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100</w:t>
            </w:r>
          </w:p>
        </w:tc>
        <w:tc>
          <w:tcPr>
            <w:tcW w:w="992" w:type="dxa"/>
          </w:tcPr>
          <w:p w14:paraId="70DBB827"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51" w:type="dxa"/>
          </w:tcPr>
          <w:p w14:paraId="38349326"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992" w:type="dxa"/>
          </w:tcPr>
          <w:p w14:paraId="53FDF0B2"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992" w:type="dxa"/>
          </w:tcPr>
          <w:p w14:paraId="5007B8FA"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r>
      <w:tr w:rsidR="00B929F2" w:rsidRPr="00B929F2" w14:paraId="23401207" w14:textId="77777777" w:rsidTr="00BD386F">
        <w:tc>
          <w:tcPr>
            <w:tcW w:w="675" w:type="dxa"/>
          </w:tcPr>
          <w:p w14:paraId="43F2BB8D"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5211EAC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Процент текучести кадров</w:t>
            </w:r>
          </w:p>
        </w:tc>
        <w:tc>
          <w:tcPr>
            <w:tcW w:w="2410" w:type="dxa"/>
          </w:tcPr>
          <w:p w14:paraId="1469F83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w:t>
            </w:r>
          </w:p>
        </w:tc>
        <w:tc>
          <w:tcPr>
            <w:tcW w:w="982" w:type="dxa"/>
          </w:tcPr>
          <w:p w14:paraId="4063465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w:t>
            </w:r>
          </w:p>
        </w:tc>
        <w:tc>
          <w:tcPr>
            <w:tcW w:w="992" w:type="dxa"/>
          </w:tcPr>
          <w:p w14:paraId="3B8E6FF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w:t>
            </w:r>
          </w:p>
        </w:tc>
        <w:tc>
          <w:tcPr>
            <w:tcW w:w="851" w:type="dxa"/>
          </w:tcPr>
          <w:p w14:paraId="62693F7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992" w:type="dxa"/>
          </w:tcPr>
          <w:p w14:paraId="7AB402E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992" w:type="dxa"/>
          </w:tcPr>
          <w:p w14:paraId="66DF655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r>
      <w:tr w:rsidR="00B929F2" w:rsidRPr="00B929F2" w14:paraId="5753C110" w14:textId="77777777" w:rsidTr="00BD386F">
        <w:tc>
          <w:tcPr>
            <w:tcW w:w="675" w:type="dxa"/>
          </w:tcPr>
          <w:p w14:paraId="6C005255"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6363852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трудоустроивших молодых специалистов и продолжающих работу в МБОУ «Гимназия» в течение трех лет.</w:t>
            </w:r>
          </w:p>
        </w:tc>
        <w:tc>
          <w:tcPr>
            <w:tcW w:w="2410" w:type="dxa"/>
          </w:tcPr>
          <w:p w14:paraId="7BF745B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982" w:type="dxa"/>
          </w:tcPr>
          <w:p w14:paraId="583B3C1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w:t>
            </w:r>
          </w:p>
        </w:tc>
        <w:tc>
          <w:tcPr>
            <w:tcW w:w="992" w:type="dxa"/>
          </w:tcPr>
          <w:p w14:paraId="737C8BA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c>
          <w:tcPr>
            <w:tcW w:w="851" w:type="dxa"/>
          </w:tcPr>
          <w:p w14:paraId="0C057A7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c>
          <w:tcPr>
            <w:tcW w:w="992" w:type="dxa"/>
          </w:tcPr>
          <w:p w14:paraId="49377B6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992" w:type="dxa"/>
          </w:tcPr>
          <w:p w14:paraId="7085C7E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r>
      <w:tr w:rsidR="00B929F2" w:rsidRPr="00B929F2" w14:paraId="26D3FEA7" w14:textId="77777777" w:rsidTr="00BD386F">
        <w:tc>
          <w:tcPr>
            <w:tcW w:w="675" w:type="dxa"/>
          </w:tcPr>
          <w:p w14:paraId="4322674B"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19E171F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педагогических работников, прошедших повышение квалификации по профилю преподаваемого предмета за последние три года</w:t>
            </w:r>
          </w:p>
        </w:tc>
        <w:tc>
          <w:tcPr>
            <w:tcW w:w="2410" w:type="dxa"/>
          </w:tcPr>
          <w:p w14:paraId="78DE537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100</w:t>
            </w:r>
          </w:p>
        </w:tc>
        <w:tc>
          <w:tcPr>
            <w:tcW w:w="982" w:type="dxa"/>
          </w:tcPr>
          <w:p w14:paraId="0434FFA9"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992" w:type="dxa"/>
          </w:tcPr>
          <w:p w14:paraId="00409A97"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51" w:type="dxa"/>
          </w:tcPr>
          <w:p w14:paraId="49773C11"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992" w:type="dxa"/>
          </w:tcPr>
          <w:p w14:paraId="7E482E44"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992" w:type="dxa"/>
          </w:tcPr>
          <w:p w14:paraId="3223E9FB"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r>
      <w:tr w:rsidR="00B929F2" w:rsidRPr="00B929F2" w14:paraId="3A84793F" w14:textId="77777777" w:rsidTr="00BD386F">
        <w:tc>
          <w:tcPr>
            <w:tcW w:w="675" w:type="dxa"/>
          </w:tcPr>
          <w:p w14:paraId="2DDD168C"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15B6D67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педагогических работников, имеющих первую и высшую категории</w:t>
            </w:r>
          </w:p>
        </w:tc>
        <w:tc>
          <w:tcPr>
            <w:tcW w:w="2410" w:type="dxa"/>
          </w:tcPr>
          <w:p w14:paraId="224DA83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77</w:t>
            </w:r>
          </w:p>
        </w:tc>
        <w:tc>
          <w:tcPr>
            <w:tcW w:w="982" w:type="dxa"/>
          </w:tcPr>
          <w:p w14:paraId="183BD0F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78</w:t>
            </w:r>
          </w:p>
        </w:tc>
        <w:tc>
          <w:tcPr>
            <w:tcW w:w="992" w:type="dxa"/>
          </w:tcPr>
          <w:p w14:paraId="49CBDB3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79</w:t>
            </w:r>
          </w:p>
        </w:tc>
        <w:tc>
          <w:tcPr>
            <w:tcW w:w="851" w:type="dxa"/>
          </w:tcPr>
          <w:p w14:paraId="2CA6684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80</w:t>
            </w:r>
          </w:p>
        </w:tc>
        <w:tc>
          <w:tcPr>
            <w:tcW w:w="992" w:type="dxa"/>
          </w:tcPr>
          <w:p w14:paraId="06FB8A0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80</w:t>
            </w:r>
          </w:p>
        </w:tc>
        <w:tc>
          <w:tcPr>
            <w:tcW w:w="992" w:type="dxa"/>
          </w:tcPr>
          <w:p w14:paraId="7AEB937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80</w:t>
            </w:r>
          </w:p>
        </w:tc>
      </w:tr>
      <w:tr w:rsidR="00B929F2" w:rsidRPr="00B929F2" w14:paraId="29BAABCF" w14:textId="77777777" w:rsidTr="00BD386F">
        <w:tc>
          <w:tcPr>
            <w:tcW w:w="675" w:type="dxa"/>
          </w:tcPr>
          <w:p w14:paraId="072C310B"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45622D9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педагогических работников, вовлеченных в инновационный процесс, экспериментальную, исследовательскую и диагностическую деятельность</w:t>
            </w:r>
          </w:p>
        </w:tc>
        <w:tc>
          <w:tcPr>
            <w:tcW w:w="2410" w:type="dxa"/>
          </w:tcPr>
          <w:p w14:paraId="627BD55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47</w:t>
            </w:r>
          </w:p>
        </w:tc>
        <w:tc>
          <w:tcPr>
            <w:tcW w:w="982" w:type="dxa"/>
          </w:tcPr>
          <w:p w14:paraId="43B4627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50</w:t>
            </w:r>
          </w:p>
        </w:tc>
        <w:tc>
          <w:tcPr>
            <w:tcW w:w="992" w:type="dxa"/>
          </w:tcPr>
          <w:p w14:paraId="7A33473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52</w:t>
            </w:r>
          </w:p>
        </w:tc>
        <w:tc>
          <w:tcPr>
            <w:tcW w:w="851" w:type="dxa"/>
          </w:tcPr>
          <w:p w14:paraId="1C40528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53</w:t>
            </w:r>
          </w:p>
        </w:tc>
        <w:tc>
          <w:tcPr>
            <w:tcW w:w="992" w:type="dxa"/>
          </w:tcPr>
          <w:p w14:paraId="6AAB434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53</w:t>
            </w:r>
          </w:p>
        </w:tc>
        <w:tc>
          <w:tcPr>
            <w:tcW w:w="992" w:type="dxa"/>
          </w:tcPr>
          <w:p w14:paraId="4741287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55</w:t>
            </w:r>
          </w:p>
        </w:tc>
      </w:tr>
      <w:tr w:rsidR="00B929F2" w:rsidRPr="00B929F2" w14:paraId="1008C40D" w14:textId="77777777" w:rsidTr="00BD386F">
        <w:tc>
          <w:tcPr>
            <w:tcW w:w="675" w:type="dxa"/>
          </w:tcPr>
          <w:p w14:paraId="795DF5B8"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24A885A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педагогических работников, в отношении которых реализуется адресное методическое сопровождение</w:t>
            </w:r>
          </w:p>
        </w:tc>
        <w:tc>
          <w:tcPr>
            <w:tcW w:w="2410" w:type="dxa"/>
          </w:tcPr>
          <w:p w14:paraId="701C7AE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w:t>
            </w:r>
          </w:p>
        </w:tc>
        <w:tc>
          <w:tcPr>
            <w:tcW w:w="982" w:type="dxa"/>
          </w:tcPr>
          <w:p w14:paraId="0FA51B2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c>
          <w:tcPr>
            <w:tcW w:w="992" w:type="dxa"/>
          </w:tcPr>
          <w:p w14:paraId="4C0FC2F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851" w:type="dxa"/>
          </w:tcPr>
          <w:p w14:paraId="13B6899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992" w:type="dxa"/>
          </w:tcPr>
          <w:p w14:paraId="5CC9513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6</w:t>
            </w:r>
          </w:p>
        </w:tc>
        <w:tc>
          <w:tcPr>
            <w:tcW w:w="992" w:type="dxa"/>
          </w:tcPr>
          <w:p w14:paraId="323E031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7</w:t>
            </w:r>
          </w:p>
        </w:tc>
      </w:tr>
      <w:tr w:rsidR="00B929F2" w:rsidRPr="00B929F2" w14:paraId="5C9AF251" w14:textId="77777777" w:rsidTr="00BD386F">
        <w:tc>
          <w:tcPr>
            <w:tcW w:w="675" w:type="dxa"/>
          </w:tcPr>
          <w:p w14:paraId="3B55D986"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6786C95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педагогических работников, принимающих участие в реализации программы «Наставничество»</w:t>
            </w:r>
          </w:p>
        </w:tc>
        <w:tc>
          <w:tcPr>
            <w:tcW w:w="2410" w:type="dxa"/>
          </w:tcPr>
          <w:p w14:paraId="38E7CCE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12</w:t>
            </w:r>
          </w:p>
        </w:tc>
        <w:tc>
          <w:tcPr>
            <w:tcW w:w="982" w:type="dxa"/>
          </w:tcPr>
          <w:p w14:paraId="2FAC84C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13</w:t>
            </w:r>
          </w:p>
        </w:tc>
        <w:tc>
          <w:tcPr>
            <w:tcW w:w="992" w:type="dxa"/>
          </w:tcPr>
          <w:p w14:paraId="086E650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14</w:t>
            </w:r>
          </w:p>
        </w:tc>
        <w:tc>
          <w:tcPr>
            <w:tcW w:w="851" w:type="dxa"/>
          </w:tcPr>
          <w:p w14:paraId="0E26101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15</w:t>
            </w:r>
          </w:p>
        </w:tc>
        <w:tc>
          <w:tcPr>
            <w:tcW w:w="992" w:type="dxa"/>
          </w:tcPr>
          <w:p w14:paraId="654305D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16</w:t>
            </w:r>
          </w:p>
        </w:tc>
        <w:tc>
          <w:tcPr>
            <w:tcW w:w="992" w:type="dxa"/>
          </w:tcPr>
          <w:p w14:paraId="5743BC4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17</w:t>
            </w:r>
          </w:p>
        </w:tc>
      </w:tr>
      <w:tr w:rsidR="00B929F2" w:rsidRPr="00B929F2" w14:paraId="5217AEED" w14:textId="77777777" w:rsidTr="00BD386F">
        <w:tc>
          <w:tcPr>
            <w:tcW w:w="675" w:type="dxa"/>
          </w:tcPr>
          <w:p w14:paraId="3F4EF74D" w14:textId="77777777" w:rsidR="00B929F2" w:rsidRPr="00B929F2" w:rsidRDefault="00B929F2" w:rsidP="007E5440">
            <w:pPr>
              <w:numPr>
                <w:ilvl w:val="0"/>
                <w:numId w:val="31"/>
              </w:numPr>
              <w:tabs>
                <w:tab w:val="left" w:pos="426"/>
              </w:tabs>
              <w:contextualSpacing/>
              <w:rPr>
                <w:rFonts w:eastAsia="Calibri"/>
                <w:sz w:val="24"/>
                <w:szCs w:val="24"/>
                <w:lang w:eastAsia="en-US"/>
              </w:rPr>
            </w:pPr>
          </w:p>
        </w:tc>
        <w:tc>
          <w:tcPr>
            <w:tcW w:w="6379" w:type="dxa"/>
          </w:tcPr>
          <w:p w14:paraId="537211B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педагогических работников, принимающих участие в конкурсном движении</w:t>
            </w:r>
          </w:p>
        </w:tc>
        <w:tc>
          <w:tcPr>
            <w:tcW w:w="2410" w:type="dxa"/>
          </w:tcPr>
          <w:p w14:paraId="5A1DD9D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982" w:type="dxa"/>
          </w:tcPr>
          <w:p w14:paraId="463BEB5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6</w:t>
            </w:r>
          </w:p>
        </w:tc>
        <w:tc>
          <w:tcPr>
            <w:tcW w:w="992" w:type="dxa"/>
          </w:tcPr>
          <w:p w14:paraId="03BF822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7</w:t>
            </w:r>
          </w:p>
        </w:tc>
        <w:tc>
          <w:tcPr>
            <w:tcW w:w="851" w:type="dxa"/>
          </w:tcPr>
          <w:p w14:paraId="64F1ECE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w:t>
            </w:r>
          </w:p>
        </w:tc>
        <w:tc>
          <w:tcPr>
            <w:tcW w:w="992" w:type="dxa"/>
          </w:tcPr>
          <w:p w14:paraId="301B7EF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9</w:t>
            </w:r>
          </w:p>
        </w:tc>
        <w:tc>
          <w:tcPr>
            <w:tcW w:w="992" w:type="dxa"/>
          </w:tcPr>
          <w:p w14:paraId="29E1AF8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10</w:t>
            </w:r>
          </w:p>
        </w:tc>
      </w:tr>
    </w:tbl>
    <w:p w14:paraId="719E8E9D" w14:textId="77777777" w:rsidR="00B929F2" w:rsidRPr="00B929F2" w:rsidRDefault="00B929F2" w:rsidP="00B929F2">
      <w:pPr>
        <w:tabs>
          <w:tab w:val="left" w:pos="426"/>
        </w:tabs>
        <w:spacing w:after="200" w:line="276" w:lineRule="auto"/>
        <w:rPr>
          <w:rFonts w:eastAsia="Calibri"/>
          <w:sz w:val="24"/>
          <w:szCs w:val="24"/>
          <w:lang w:eastAsia="en-US"/>
        </w:rPr>
      </w:pPr>
    </w:p>
    <w:p w14:paraId="6AD2190A" w14:textId="77777777" w:rsidR="00B929F2" w:rsidRPr="00B929F2" w:rsidRDefault="00B929F2" w:rsidP="00B929F2">
      <w:pPr>
        <w:tabs>
          <w:tab w:val="left" w:pos="426"/>
        </w:tabs>
        <w:spacing w:after="200" w:line="276" w:lineRule="auto"/>
        <w:rPr>
          <w:rFonts w:eastAsia="Calibri"/>
          <w:sz w:val="24"/>
          <w:szCs w:val="24"/>
          <w:lang w:eastAsia="en-US"/>
        </w:rPr>
      </w:pPr>
    </w:p>
    <w:p w14:paraId="19178627" w14:textId="77777777" w:rsidR="00B929F2" w:rsidRPr="00B929F2" w:rsidRDefault="00B929F2" w:rsidP="00B929F2">
      <w:pPr>
        <w:tabs>
          <w:tab w:val="left" w:pos="426"/>
        </w:tabs>
        <w:spacing w:after="200" w:line="276" w:lineRule="auto"/>
        <w:rPr>
          <w:rFonts w:eastAsia="Calibri"/>
          <w:sz w:val="24"/>
          <w:szCs w:val="24"/>
          <w:lang w:eastAsia="en-US"/>
        </w:rPr>
      </w:pPr>
    </w:p>
    <w:p w14:paraId="3EC0FF3C" w14:textId="77777777" w:rsidR="00BD386F" w:rsidRDefault="00BD386F" w:rsidP="00B929F2">
      <w:pPr>
        <w:tabs>
          <w:tab w:val="left" w:pos="426"/>
        </w:tabs>
        <w:spacing w:after="200" w:line="276" w:lineRule="auto"/>
        <w:jc w:val="center"/>
        <w:rPr>
          <w:rFonts w:eastAsia="Calibri"/>
          <w:b/>
          <w:sz w:val="24"/>
          <w:szCs w:val="24"/>
          <w:lang w:eastAsia="en-US"/>
        </w:rPr>
      </w:pPr>
    </w:p>
    <w:p w14:paraId="368240D6" w14:textId="0468ACFC" w:rsidR="00B929F2" w:rsidRPr="00B929F2" w:rsidRDefault="00B929F2" w:rsidP="00B929F2">
      <w:pPr>
        <w:tabs>
          <w:tab w:val="left" w:pos="426"/>
        </w:tabs>
        <w:spacing w:after="200" w:line="276" w:lineRule="auto"/>
        <w:jc w:val="center"/>
        <w:rPr>
          <w:rFonts w:eastAsia="Calibri"/>
          <w:b/>
          <w:sz w:val="24"/>
          <w:szCs w:val="24"/>
          <w:lang w:eastAsia="en-US"/>
        </w:rPr>
      </w:pPr>
      <w:bookmarkStart w:id="13" w:name="_Hlk141224889"/>
      <w:r w:rsidRPr="00B929F2">
        <w:rPr>
          <w:rFonts w:eastAsia="Calibri"/>
          <w:b/>
          <w:sz w:val="24"/>
          <w:szCs w:val="24"/>
          <w:lang w:eastAsia="en-US"/>
        </w:rPr>
        <w:lastRenderedPageBreak/>
        <w:t>План мероприятий реализации подпрограммы «Учитель. Школьная команда»</w:t>
      </w:r>
    </w:p>
    <w:tbl>
      <w:tblPr>
        <w:tblStyle w:val="8"/>
        <w:tblW w:w="15444" w:type="dxa"/>
        <w:tblInd w:w="421" w:type="dxa"/>
        <w:tblLayout w:type="fixed"/>
        <w:tblLook w:val="04A0" w:firstRow="1" w:lastRow="0" w:firstColumn="1" w:lastColumn="0" w:noHBand="0" w:noVBand="1"/>
      </w:tblPr>
      <w:tblGrid>
        <w:gridCol w:w="851"/>
        <w:gridCol w:w="3449"/>
        <w:gridCol w:w="1985"/>
        <w:gridCol w:w="1559"/>
        <w:gridCol w:w="3327"/>
        <w:gridCol w:w="867"/>
        <w:gridCol w:w="874"/>
        <w:gridCol w:w="784"/>
        <w:gridCol w:w="874"/>
        <w:gridCol w:w="874"/>
      </w:tblGrid>
      <w:tr w:rsidR="00B929F2" w:rsidRPr="00B929F2" w14:paraId="67C9B70F" w14:textId="77777777" w:rsidTr="00BD386F">
        <w:tc>
          <w:tcPr>
            <w:tcW w:w="851" w:type="dxa"/>
            <w:vMerge w:val="restart"/>
          </w:tcPr>
          <w:p w14:paraId="3DFE3433"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 п/п</w:t>
            </w:r>
          </w:p>
        </w:tc>
        <w:tc>
          <w:tcPr>
            <w:tcW w:w="3449" w:type="dxa"/>
            <w:vMerge w:val="restart"/>
          </w:tcPr>
          <w:p w14:paraId="5C2555ED"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Мероприятия в дорожную карту программы развития</w:t>
            </w:r>
          </w:p>
        </w:tc>
        <w:tc>
          <w:tcPr>
            <w:tcW w:w="1985" w:type="dxa"/>
            <w:vMerge w:val="restart"/>
          </w:tcPr>
          <w:p w14:paraId="1F5E574A"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Сроки</w:t>
            </w:r>
          </w:p>
        </w:tc>
        <w:tc>
          <w:tcPr>
            <w:tcW w:w="1559" w:type="dxa"/>
            <w:vMerge w:val="restart"/>
          </w:tcPr>
          <w:p w14:paraId="014784D5"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Ответственные</w:t>
            </w:r>
          </w:p>
        </w:tc>
        <w:tc>
          <w:tcPr>
            <w:tcW w:w="3327" w:type="dxa"/>
            <w:vMerge w:val="restart"/>
          </w:tcPr>
          <w:p w14:paraId="2FBF95C7"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Показатели результативности (контрольные точки)</w:t>
            </w:r>
          </w:p>
        </w:tc>
        <w:tc>
          <w:tcPr>
            <w:tcW w:w="4273" w:type="dxa"/>
            <w:gridSpan w:val="5"/>
          </w:tcPr>
          <w:p w14:paraId="63E1C830"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Реперные точки по годам реализации программы развития</w:t>
            </w:r>
          </w:p>
        </w:tc>
      </w:tr>
      <w:tr w:rsidR="00B929F2" w:rsidRPr="00B929F2" w14:paraId="5CBBC3AF" w14:textId="77777777" w:rsidTr="00BD386F">
        <w:tc>
          <w:tcPr>
            <w:tcW w:w="851" w:type="dxa"/>
            <w:vMerge/>
          </w:tcPr>
          <w:p w14:paraId="4080A5E6" w14:textId="77777777" w:rsidR="00B929F2" w:rsidRPr="00B929F2" w:rsidRDefault="00B929F2" w:rsidP="00B929F2">
            <w:pPr>
              <w:tabs>
                <w:tab w:val="left" w:pos="426"/>
              </w:tabs>
              <w:jc w:val="center"/>
              <w:rPr>
                <w:rFonts w:eastAsia="Calibri"/>
                <w:b/>
                <w:sz w:val="24"/>
                <w:szCs w:val="24"/>
                <w:lang w:eastAsia="en-US"/>
              </w:rPr>
            </w:pPr>
          </w:p>
        </w:tc>
        <w:tc>
          <w:tcPr>
            <w:tcW w:w="3449" w:type="dxa"/>
            <w:vMerge/>
          </w:tcPr>
          <w:p w14:paraId="22692E2A" w14:textId="77777777" w:rsidR="00B929F2" w:rsidRPr="00B929F2" w:rsidRDefault="00B929F2" w:rsidP="00B929F2">
            <w:pPr>
              <w:tabs>
                <w:tab w:val="left" w:pos="426"/>
              </w:tabs>
              <w:jc w:val="center"/>
              <w:rPr>
                <w:rFonts w:eastAsia="Calibri"/>
                <w:b/>
                <w:sz w:val="24"/>
                <w:szCs w:val="24"/>
                <w:lang w:eastAsia="en-US"/>
              </w:rPr>
            </w:pPr>
          </w:p>
        </w:tc>
        <w:tc>
          <w:tcPr>
            <w:tcW w:w="1985" w:type="dxa"/>
            <w:vMerge/>
          </w:tcPr>
          <w:p w14:paraId="381CD148" w14:textId="77777777" w:rsidR="00B929F2" w:rsidRPr="00B929F2" w:rsidRDefault="00B929F2" w:rsidP="00B929F2">
            <w:pPr>
              <w:tabs>
                <w:tab w:val="left" w:pos="426"/>
              </w:tabs>
              <w:jc w:val="center"/>
              <w:rPr>
                <w:rFonts w:eastAsia="Calibri"/>
                <w:b/>
                <w:sz w:val="24"/>
                <w:szCs w:val="24"/>
                <w:lang w:eastAsia="en-US"/>
              </w:rPr>
            </w:pPr>
          </w:p>
        </w:tc>
        <w:tc>
          <w:tcPr>
            <w:tcW w:w="1559" w:type="dxa"/>
            <w:vMerge/>
          </w:tcPr>
          <w:p w14:paraId="449590B2" w14:textId="77777777" w:rsidR="00B929F2" w:rsidRPr="00B929F2" w:rsidRDefault="00B929F2" w:rsidP="00B929F2">
            <w:pPr>
              <w:tabs>
                <w:tab w:val="left" w:pos="426"/>
              </w:tabs>
              <w:jc w:val="center"/>
              <w:rPr>
                <w:rFonts w:eastAsia="Calibri"/>
                <w:b/>
                <w:sz w:val="24"/>
                <w:szCs w:val="24"/>
                <w:lang w:eastAsia="en-US"/>
              </w:rPr>
            </w:pPr>
          </w:p>
        </w:tc>
        <w:tc>
          <w:tcPr>
            <w:tcW w:w="3327" w:type="dxa"/>
            <w:vMerge/>
          </w:tcPr>
          <w:p w14:paraId="38DCD8D4" w14:textId="77777777" w:rsidR="00B929F2" w:rsidRPr="00B929F2" w:rsidRDefault="00B929F2" w:rsidP="00B929F2">
            <w:pPr>
              <w:tabs>
                <w:tab w:val="left" w:pos="426"/>
              </w:tabs>
              <w:jc w:val="center"/>
              <w:rPr>
                <w:rFonts w:eastAsia="Calibri"/>
                <w:b/>
                <w:sz w:val="24"/>
                <w:szCs w:val="24"/>
                <w:lang w:eastAsia="en-US"/>
              </w:rPr>
            </w:pPr>
          </w:p>
        </w:tc>
        <w:tc>
          <w:tcPr>
            <w:tcW w:w="867" w:type="dxa"/>
          </w:tcPr>
          <w:p w14:paraId="0B770088"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2022/</w:t>
            </w:r>
          </w:p>
          <w:p w14:paraId="6F5C07C4"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2023</w:t>
            </w:r>
          </w:p>
        </w:tc>
        <w:tc>
          <w:tcPr>
            <w:tcW w:w="874" w:type="dxa"/>
          </w:tcPr>
          <w:p w14:paraId="38A2EA68"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2023/</w:t>
            </w:r>
          </w:p>
          <w:p w14:paraId="5D076987"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2024</w:t>
            </w:r>
          </w:p>
        </w:tc>
        <w:tc>
          <w:tcPr>
            <w:tcW w:w="784" w:type="dxa"/>
          </w:tcPr>
          <w:p w14:paraId="00684068"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2024/</w:t>
            </w:r>
          </w:p>
          <w:p w14:paraId="3A7B7986"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2025</w:t>
            </w:r>
          </w:p>
        </w:tc>
        <w:tc>
          <w:tcPr>
            <w:tcW w:w="874" w:type="dxa"/>
          </w:tcPr>
          <w:p w14:paraId="2DF1D5CF"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2025/</w:t>
            </w:r>
          </w:p>
          <w:p w14:paraId="31A43D0B"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2026</w:t>
            </w:r>
          </w:p>
        </w:tc>
        <w:tc>
          <w:tcPr>
            <w:tcW w:w="874" w:type="dxa"/>
          </w:tcPr>
          <w:p w14:paraId="04C6967B"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2026/</w:t>
            </w:r>
          </w:p>
          <w:p w14:paraId="5187AB19" w14:textId="77777777" w:rsidR="00B929F2" w:rsidRPr="00B929F2" w:rsidRDefault="00B929F2" w:rsidP="00B929F2">
            <w:pPr>
              <w:tabs>
                <w:tab w:val="left" w:pos="426"/>
              </w:tabs>
              <w:jc w:val="center"/>
              <w:rPr>
                <w:rFonts w:eastAsia="Calibri"/>
                <w:b/>
                <w:sz w:val="24"/>
                <w:szCs w:val="24"/>
                <w:lang w:eastAsia="en-US"/>
              </w:rPr>
            </w:pPr>
            <w:r w:rsidRPr="00B929F2">
              <w:rPr>
                <w:rFonts w:eastAsia="Calibri"/>
                <w:b/>
                <w:sz w:val="24"/>
                <w:szCs w:val="24"/>
                <w:lang w:eastAsia="en-US"/>
              </w:rPr>
              <w:t>2027</w:t>
            </w:r>
          </w:p>
        </w:tc>
      </w:tr>
      <w:tr w:rsidR="00B929F2" w:rsidRPr="00B929F2" w14:paraId="6DDF02BA" w14:textId="77777777" w:rsidTr="00BD386F">
        <w:tc>
          <w:tcPr>
            <w:tcW w:w="851" w:type="dxa"/>
          </w:tcPr>
          <w:p w14:paraId="2A4EF61B"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tcPr>
          <w:p w14:paraId="3244220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Проведение мониторинга количественного и качественного состава педагогических работников </w:t>
            </w:r>
          </w:p>
        </w:tc>
        <w:tc>
          <w:tcPr>
            <w:tcW w:w="1985" w:type="dxa"/>
          </w:tcPr>
          <w:p w14:paraId="7AD9630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Ежегодно в сентябре</w:t>
            </w:r>
          </w:p>
        </w:tc>
        <w:tc>
          <w:tcPr>
            <w:tcW w:w="1559" w:type="dxa"/>
          </w:tcPr>
          <w:p w14:paraId="00B97F4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Директор</w:t>
            </w:r>
          </w:p>
        </w:tc>
        <w:tc>
          <w:tcPr>
            <w:tcW w:w="3327" w:type="dxa"/>
          </w:tcPr>
          <w:p w14:paraId="675592C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Создан банк данных по педагогическим кадрам, проводится работа по его дополнению и корректировки</w:t>
            </w:r>
          </w:p>
        </w:tc>
        <w:tc>
          <w:tcPr>
            <w:tcW w:w="867" w:type="dxa"/>
          </w:tcPr>
          <w:p w14:paraId="58ED968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874" w:type="dxa"/>
          </w:tcPr>
          <w:p w14:paraId="2DB53028"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784" w:type="dxa"/>
          </w:tcPr>
          <w:p w14:paraId="1B054A52"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3500F2D2"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007043A0"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r>
      <w:tr w:rsidR="00B929F2" w:rsidRPr="00B929F2" w14:paraId="5835D37D" w14:textId="77777777" w:rsidTr="00BD386F">
        <w:tc>
          <w:tcPr>
            <w:tcW w:w="851" w:type="dxa"/>
          </w:tcPr>
          <w:p w14:paraId="1F787CDB"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tcPr>
          <w:p w14:paraId="6C5A902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Анализ потребности в ведении новых штатных единиц</w:t>
            </w:r>
          </w:p>
        </w:tc>
        <w:tc>
          <w:tcPr>
            <w:tcW w:w="1985" w:type="dxa"/>
          </w:tcPr>
          <w:p w14:paraId="6958597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Ежегодно в сентябре</w:t>
            </w:r>
          </w:p>
        </w:tc>
        <w:tc>
          <w:tcPr>
            <w:tcW w:w="1559" w:type="dxa"/>
          </w:tcPr>
          <w:p w14:paraId="7D6E1B6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Директор</w:t>
            </w:r>
          </w:p>
        </w:tc>
        <w:tc>
          <w:tcPr>
            <w:tcW w:w="3327" w:type="dxa"/>
          </w:tcPr>
          <w:p w14:paraId="041E161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Создан банк данных по потребности в педагогических и иных кадрах при решении вопросов развития школы и модернизации образовательного пространства, проводится работа по его дополнению и корректировки</w:t>
            </w:r>
          </w:p>
        </w:tc>
        <w:tc>
          <w:tcPr>
            <w:tcW w:w="867" w:type="dxa"/>
          </w:tcPr>
          <w:p w14:paraId="1142118D"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2EA8139C"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784" w:type="dxa"/>
          </w:tcPr>
          <w:p w14:paraId="010502CB"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3848E549"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5F90FC8F"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r>
      <w:tr w:rsidR="00B929F2" w:rsidRPr="00B929F2" w14:paraId="245D0F20" w14:textId="77777777" w:rsidTr="00BD386F">
        <w:tc>
          <w:tcPr>
            <w:tcW w:w="851" w:type="dxa"/>
            <w:vMerge w:val="restart"/>
          </w:tcPr>
          <w:p w14:paraId="23FF3E93"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121050E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Изменения и конкретизация должностных инструкций для приведения в соответствие со структурой МБОУ «Гимназия»</w:t>
            </w:r>
          </w:p>
        </w:tc>
        <w:tc>
          <w:tcPr>
            <w:tcW w:w="1985" w:type="dxa"/>
          </w:tcPr>
          <w:p w14:paraId="16FCEDB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По мере необходимости, в соответствии с действующими нормативными актами</w:t>
            </w:r>
          </w:p>
        </w:tc>
        <w:tc>
          <w:tcPr>
            <w:tcW w:w="1559" w:type="dxa"/>
            <w:vMerge w:val="restart"/>
          </w:tcPr>
          <w:p w14:paraId="00391F2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Директор</w:t>
            </w:r>
          </w:p>
        </w:tc>
        <w:tc>
          <w:tcPr>
            <w:tcW w:w="3327" w:type="dxa"/>
          </w:tcPr>
          <w:p w14:paraId="2A6C536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Наличие актуальных должностных инструкций по всем должностям из штатного расписания</w:t>
            </w:r>
          </w:p>
        </w:tc>
        <w:tc>
          <w:tcPr>
            <w:tcW w:w="867" w:type="dxa"/>
          </w:tcPr>
          <w:p w14:paraId="18C7D65C"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45773DAC"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784" w:type="dxa"/>
          </w:tcPr>
          <w:p w14:paraId="0A85B672"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46B4E76A"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251EA999"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r>
      <w:tr w:rsidR="00B929F2" w:rsidRPr="00B929F2" w14:paraId="71BBF96B" w14:textId="77777777" w:rsidTr="00BD386F">
        <w:tc>
          <w:tcPr>
            <w:tcW w:w="851" w:type="dxa"/>
            <w:vMerge/>
          </w:tcPr>
          <w:p w14:paraId="211A0F7A"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7FD06E6B" w14:textId="77777777" w:rsidR="00B929F2" w:rsidRPr="00B929F2" w:rsidRDefault="00B929F2" w:rsidP="00B929F2">
            <w:pPr>
              <w:tabs>
                <w:tab w:val="left" w:pos="426"/>
              </w:tabs>
              <w:rPr>
                <w:rFonts w:eastAsia="Calibri"/>
                <w:sz w:val="24"/>
                <w:szCs w:val="24"/>
                <w:lang w:eastAsia="en-US"/>
              </w:rPr>
            </w:pPr>
          </w:p>
        </w:tc>
        <w:tc>
          <w:tcPr>
            <w:tcW w:w="1985" w:type="dxa"/>
          </w:tcPr>
          <w:p w14:paraId="7A28FA6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В соответствии с требованиями действующих нормативных актов</w:t>
            </w:r>
          </w:p>
        </w:tc>
        <w:tc>
          <w:tcPr>
            <w:tcW w:w="1559" w:type="dxa"/>
            <w:vMerge/>
          </w:tcPr>
          <w:p w14:paraId="111C15AC" w14:textId="77777777" w:rsidR="00B929F2" w:rsidRPr="00B929F2" w:rsidRDefault="00B929F2" w:rsidP="00B929F2">
            <w:pPr>
              <w:tabs>
                <w:tab w:val="left" w:pos="426"/>
              </w:tabs>
              <w:rPr>
                <w:rFonts w:eastAsia="Calibri"/>
                <w:sz w:val="24"/>
                <w:szCs w:val="24"/>
                <w:lang w:eastAsia="en-US"/>
              </w:rPr>
            </w:pPr>
          </w:p>
        </w:tc>
        <w:tc>
          <w:tcPr>
            <w:tcW w:w="3327" w:type="dxa"/>
          </w:tcPr>
          <w:p w14:paraId="7D78148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управленцев, у которых приведены в соответствие должностные инструкции и трудовые договоры</w:t>
            </w:r>
          </w:p>
        </w:tc>
        <w:tc>
          <w:tcPr>
            <w:tcW w:w="867" w:type="dxa"/>
          </w:tcPr>
          <w:p w14:paraId="02B7EC2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100</w:t>
            </w:r>
          </w:p>
        </w:tc>
        <w:tc>
          <w:tcPr>
            <w:tcW w:w="874" w:type="dxa"/>
          </w:tcPr>
          <w:p w14:paraId="64EBC36C"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784" w:type="dxa"/>
          </w:tcPr>
          <w:p w14:paraId="43B500F8"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74" w:type="dxa"/>
          </w:tcPr>
          <w:p w14:paraId="11F308CE"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74" w:type="dxa"/>
          </w:tcPr>
          <w:p w14:paraId="33A59117"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r>
      <w:tr w:rsidR="00B929F2" w:rsidRPr="00B929F2" w14:paraId="7D1057E4" w14:textId="77777777" w:rsidTr="00BD386F">
        <w:tc>
          <w:tcPr>
            <w:tcW w:w="851" w:type="dxa"/>
          </w:tcPr>
          <w:p w14:paraId="535C6472"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tcPr>
          <w:p w14:paraId="1A865CE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Мониторинг соответствия штатного расписания МБОУ «Гимназия»  «Единому» штатному расписанию</w:t>
            </w:r>
          </w:p>
        </w:tc>
        <w:tc>
          <w:tcPr>
            <w:tcW w:w="1985" w:type="dxa"/>
          </w:tcPr>
          <w:p w14:paraId="2FA5FA0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август</w:t>
            </w:r>
          </w:p>
        </w:tc>
        <w:tc>
          <w:tcPr>
            <w:tcW w:w="1559" w:type="dxa"/>
          </w:tcPr>
          <w:p w14:paraId="0D76CE8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Директор</w:t>
            </w:r>
          </w:p>
        </w:tc>
        <w:tc>
          <w:tcPr>
            <w:tcW w:w="3327" w:type="dxa"/>
          </w:tcPr>
          <w:p w14:paraId="21DD793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штатных единиц в МБОУ «Гимназия», советующих «Единому» штатному расписанию</w:t>
            </w:r>
          </w:p>
        </w:tc>
        <w:tc>
          <w:tcPr>
            <w:tcW w:w="867" w:type="dxa"/>
          </w:tcPr>
          <w:p w14:paraId="488015F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100</w:t>
            </w:r>
          </w:p>
        </w:tc>
        <w:tc>
          <w:tcPr>
            <w:tcW w:w="874" w:type="dxa"/>
          </w:tcPr>
          <w:p w14:paraId="74D7562E"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784" w:type="dxa"/>
          </w:tcPr>
          <w:p w14:paraId="04121E6C"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74" w:type="dxa"/>
          </w:tcPr>
          <w:p w14:paraId="4625C484"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74" w:type="dxa"/>
          </w:tcPr>
          <w:p w14:paraId="31F0C708"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r>
      <w:tr w:rsidR="00B929F2" w:rsidRPr="00B929F2" w14:paraId="093D7F49" w14:textId="77777777" w:rsidTr="00BD386F">
        <w:tc>
          <w:tcPr>
            <w:tcW w:w="851" w:type="dxa"/>
          </w:tcPr>
          <w:p w14:paraId="7708CBCC"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tcPr>
          <w:p w14:paraId="277F489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Разработка и оформление пакетов нормативных документов по работе с кадрами:</w:t>
            </w:r>
          </w:p>
          <w:p w14:paraId="5911CAC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формирование штатного расписания;</w:t>
            </w:r>
          </w:p>
          <w:p w14:paraId="1A9E593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положение о наставничестве;</w:t>
            </w:r>
          </w:p>
          <w:p w14:paraId="47D2648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положение о кадровом резерве руководящих работников;</w:t>
            </w:r>
          </w:p>
          <w:p w14:paraId="6D679A6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 - план повышения квалификации (переподготовки) педагогических и руководящих работников;</w:t>
            </w:r>
          </w:p>
          <w:p w14:paraId="3A9B824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 - положение о конкурсах профессионального мастерства;</w:t>
            </w:r>
          </w:p>
          <w:p w14:paraId="7AE22A1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 - положение об оплате труда;</w:t>
            </w:r>
          </w:p>
          <w:p w14:paraId="5176CDE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иные</w:t>
            </w:r>
          </w:p>
        </w:tc>
        <w:tc>
          <w:tcPr>
            <w:tcW w:w="1985" w:type="dxa"/>
          </w:tcPr>
          <w:p w14:paraId="55C65E2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2023</w:t>
            </w:r>
          </w:p>
        </w:tc>
        <w:tc>
          <w:tcPr>
            <w:tcW w:w="1559" w:type="dxa"/>
          </w:tcPr>
          <w:p w14:paraId="3616D75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Директор</w:t>
            </w:r>
          </w:p>
        </w:tc>
        <w:tc>
          <w:tcPr>
            <w:tcW w:w="3327" w:type="dxa"/>
          </w:tcPr>
          <w:p w14:paraId="254FB79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Наличие пакета скорректированных документов п работе с кадрами</w:t>
            </w:r>
          </w:p>
        </w:tc>
        <w:tc>
          <w:tcPr>
            <w:tcW w:w="867" w:type="dxa"/>
          </w:tcPr>
          <w:p w14:paraId="7E41E76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частично</w:t>
            </w:r>
          </w:p>
        </w:tc>
        <w:tc>
          <w:tcPr>
            <w:tcW w:w="874" w:type="dxa"/>
          </w:tcPr>
          <w:p w14:paraId="415831D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частично</w:t>
            </w:r>
          </w:p>
        </w:tc>
        <w:tc>
          <w:tcPr>
            <w:tcW w:w="784" w:type="dxa"/>
          </w:tcPr>
          <w:p w14:paraId="6F7BE41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полностью сформирован</w:t>
            </w:r>
          </w:p>
        </w:tc>
        <w:tc>
          <w:tcPr>
            <w:tcW w:w="874" w:type="dxa"/>
          </w:tcPr>
          <w:p w14:paraId="7EE9EC91" w14:textId="77777777" w:rsidR="00B929F2" w:rsidRPr="00B929F2" w:rsidRDefault="00B929F2" w:rsidP="00B929F2">
            <w:pPr>
              <w:rPr>
                <w:rFonts w:eastAsia="Calibri"/>
                <w:sz w:val="24"/>
                <w:szCs w:val="24"/>
                <w:lang w:eastAsia="en-US"/>
              </w:rPr>
            </w:pPr>
            <w:r w:rsidRPr="00B929F2">
              <w:rPr>
                <w:rFonts w:eastAsia="Calibri"/>
                <w:sz w:val="24"/>
                <w:szCs w:val="24"/>
                <w:lang w:eastAsia="en-US"/>
              </w:rPr>
              <w:t>полностью сформирован</w:t>
            </w:r>
          </w:p>
        </w:tc>
        <w:tc>
          <w:tcPr>
            <w:tcW w:w="874" w:type="dxa"/>
          </w:tcPr>
          <w:p w14:paraId="6F256917" w14:textId="77777777" w:rsidR="00B929F2" w:rsidRPr="00B929F2" w:rsidRDefault="00B929F2" w:rsidP="00B929F2">
            <w:pPr>
              <w:rPr>
                <w:rFonts w:eastAsia="Calibri"/>
                <w:sz w:val="24"/>
                <w:szCs w:val="24"/>
                <w:lang w:eastAsia="en-US"/>
              </w:rPr>
            </w:pPr>
            <w:r w:rsidRPr="00B929F2">
              <w:rPr>
                <w:rFonts w:eastAsia="Calibri"/>
                <w:sz w:val="24"/>
                <w:szCs w:val="24"/>
                <w:lang w:eastAsia="en-US"/>
              </w:rPr>
              <w:t>полностью сформирован</w:t>
            </w:r>
          </w:p>
        </w:tc>
      </w:tr>
      <w:tr w:rsidR="00B929F2" w:rsidRPr="00B929F2" w14:paraId="085DD662" w14:textId="77777777" w:rsidTr="00BD386F">
        <w:trPr>
          <w:trHeight w:val="1656"/>
        </w:trPr>
        <w:tc>
          <w:tcPr>
            <w:tcW w:w="851" w:type="dxa"/>
            <w:vMerge w:val="restart"/>
          </w:tcPr>
          <w:p w14:paraId="1748C49A"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5DAAFA7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Формирование и исполнение дорожной карты по повышению профессиональных компетенций управленческой команды.</w:t>
            </w:r>
          </w:p>
        </w:tc>
        <w:tc>
          <w:tcPr>
            <w:tcW w:w="1985" w:type="dxa"/>
          </w:tcPr>
          <w:p w14:paraId="0356D19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В соответствии дорожной картой</w:t>
            </w:r>
          </w:p>
        </w:tc>
        <w:tc>
          <w:tcPr>
            <w:tcW w:w="1559" w:type="dxa"/>
          </w:tcPr>
          <w:p w14:paraId="34B35018" w14:textId="77777777" w:rsidR="00B929F2" w:rsidRPr="00B929F2" w:rsidRDefault="00B929F2" w:rsidP="00B929F2">
            <w:pPr>
              <w:rPr>
                <w:rFonts w:eastAsia="Calibri"/>
                <w:sz w:val="24"/>
                <w:szCs w:val="24"/>
                <w:lang w:eastAsia="en-US"/>
              </w:rPr>
            </w:pPr>
            <w:r w:rsidRPr="00B929F2">
              <w:rPr>
                <w:rFonts w:eastAsia="Calibri"/>
                <w:sz w:val="24"/>
                <w:szCs w:val="24"/>
                <w:lang w:eastAsia="en-US"/>
              </w:rPr>
              <w:t>Директор</w:t>
            </w:r>
          </w:p>
        </w:tc>
        <w:tc>
          <w:tcPr>
            <w:tcW w:w="3327" w:type="dxa"/>
          </w:tcPr>
          <w:p w14:paraId="5E14721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Исполнение в полном объеме дорожной карты по повышению профессиональных компетенций управленческой команды</w:t>
            </w:r>
          </w:p>
        </w:tc>
        <w:tc>
          <w:tcPr>
            <w:tcW w:w="867" w:type="dxa"/>
          </w:tcPr>
          <w:p w14:paraId="5169161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874" w:type="dxa"/>
          </w:tcPr>
          <w:p w14:paraId="4780A235"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784" w:type="dxa"/>
          </w:tcPr>
          <w:p w14:paraId="2CDB93C9"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7EC15943"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c>
          <w:tcPr>
            <w:tcW w:w="874" w:type="dxa"/>
          </w:tcPr>
          <w:p w14:paraId="5A8A57F9" w14:textId="77777777" w:rsidR="00B929F2" w:rsidRPr="00B929F2" w:rsidRDefault="00B929F2" w:rsidP="00B929F2">
            <w:pPr>
              <w:rPr>
                <w:rFonts w:eastAsia="Calibri"/>
                <w:sz w:val="24"/>
                <w:szCs w:val="24"/>
                <w:lang w:eastAsia="en-US"/>
              </w:rPr>
            </w:pPr>
            <w:r w:rsidRPr="00B929F2">
              <w:rPr>
                <w:rFonts w:eastAsia="Calibri"/>
                <w:sz w:val="24"/>
                <w:szCs w:val="24"/>
                <w:lang w:eastAsia="en-US"/>
              </w:rPr>
              <w:t>+</w:t>
            </w:r>
          </w:p>
        </w:tc>
      </w:tr>
      <w:tr w:rsidR="00B929F2" w:rsidRPr="00B929F2" w14:paraId="7A85A7AB" w14:textId="77777777" w:rsidTr="00BD386F">
        <w:tc>
          <w:tcPr>
            <w:tcW w:w="851" w:type="dxa"/>
            <w:vMerge/>
          </w:tcPr>
          <w:p w14:paraId="12F628CC"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0887E09F" w14:textId="77777777" w:rsidR="00B929F2" w:rsidRPr="00B929F2" w:rsidRDefault="00B929F2" w:rsidP="00B929F2">
            <w:pPr>
              <w:tabs>
                <w:tab w:val="left" w:pos="426"/>
              </w:tabs>
              <w:rPr>
                <w:rFonts w:eastAsia="Calibri"/>
                <w:sz w:val="24"/>
                <w:szCs w:val="24"/>
                <w:lang w:eastAsia="en-US"/>
              </w:rPr>
            </w:pPr>
          </w:p>
        </w:tc>
        <w:tc>
          <w:tcPr>
            <w:tcW w:w="1985" w:type="dxa"/>
          </w:tcPr>
          <w:p w14:paraId="5FC0E450" w14:textId="77777777" w:rsidR="00B929F2" w:rsidRPr="00B929F2" w:rsidRDefault="00B929F2" w:rsidP="00B929F2">
            <w:pPr>
              <w:rPr>
                <w:rFonts w:eastAsia="Calibri"/>
                <w:sz w:val="24"/>
                <w:szCs w:val="24"/>
                <w:lang w:eastAsia="en-US"/>
              </w:rPr>
            </w:pPr>
            <w:r w:rsidRPr="00B929F2">
              <w:rPr>
                <w:rFonts w:eastAsia="Calibri"/>
                <w:sz w:val="24"/>
                <w:szCs w:val="24"/>
                <w:lang w:eastAsia="en-US"/>
              </w:rPr>
              <w:t>В соответствии дорожной картой</w:t>
            </w:r>
          </w:p>
        </w:tc>
        <w:tc>
          <w:tcPr>
            <w:tcW w:w="1559" w:type="dxa"/>
          </w:tcPr>
          <w:p w14:paraId="0603C5E1" w14:textId="77777777" w:rsidR="00B929F2" w:rsidRPr="00B929F2" w:rsidRDefault="00B929F2" w:rsidP="00B929F2">
            <w:pPr>
              <w:rPr>
                <w:rFonts w:eastAsia="Calibri"/>
                <w:sz w:val="24"/>
                <w:szCs w:val="24"/>
                <w:lang w:eastAsia="en-US"/>
              </w:rPr>
            </w:pPr>
            <w:r w:rsidRPr="00B929F2">
              <w:rPr>
                <w:rFonts w:eastAsia="Calibri"/>
                <w:sz w:val="24"/>
                <w:szCs w:val="24"/>
                <w:lang w:eastAsia="en-US"/>
              </w:rPr>
              <w:t>Директор</w:t>
            </w:r>
          </w:p>
        </w:tc>
        <w:tc>
          <w:tcPr>
            <w:tcW w:w="3327" w:type="dxa"/>
          </w:tcPr>
          <w:p w14:paraId="59CB030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управленческих работников, повысивших свою квалификацию по программам из федерального реестра</w:t>
            </w:r>
          </w:p>
        </w:tc>
        <w:tc>
          <w:tcPr>
            <w:tcW w:w="867" w:type="dxa"/>
          </w:tcPr>
          <w:p w14:paraId="5C402FE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100</w:t>
            </w:r>
          </w:p>
        </w:tc>
        <w:tc>
          <w:tcPr>
            <w:tcW w:w="874" w:type="dxa"/>
          </w:tcPr>
          <w:p w14:paraId="2579D31C"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784" w:type="dxa"/>
          </w:tcPr>
          <w:p w14:paraId="4DA4A320"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74" w:type="dxa"/>
          </w:tcPr>
          <w:p w14:paraId="4012E72E"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74" w:type="dxa"/>
          </w:tcPr>
          <w:p w14:paraId="303BA069"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r>
      <w:tr w:rsidR="00B929F2" w:rsidRPr="00B929F2" w14:paraId="2A115B73" w14:textId="77777777" w:rsidTr="00BD386F">
        <w:trPr>
          <w:trHeight w:val="1656"/>
        </w:trPr>
        <w:tc>
          <w:tcPr>
            <w:tcW w:w="851" w:type="dxa"/>
            <w:vMerge w:val="restart"/>
          </w:tcPr>
          <w:p w14:paraId="747E4EEB"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2CA67AB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Формирование и исполнение дорожной карты по повышению профессиональных компетенций педагогических работников, в том числе по дополнительным профессиональны программам.</w:t>
            </w:r>
          </w:p>
        </w:tc>
        <w:tc>
          <w:tcPr>
            <w:tcW w:w="1985" w:type="dxa"/>
          </w:tcPr>
          <w:p w14:paraId="09BDB2B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Январь, 2023, ежегодно</w:t>
            </w:r>
          </w:p>
        </w:tc>
        <w:tc>
          <w:tcPr>
            <w:tcW w:w="1559" w:type="dxa"/>
          </w:tcPr>
          <w:p w14:paraId="4D7EDFB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17594E4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Исполнение в полном объеме дорожной карты по повышению профессиональных компетенций педагогических работников</w:t>
            </w:r>
          </w:p>
        </w:tc>
        <w:tc>
          <w:tcPr>
            <w:tcW w:w="867" w:type="dxa"/>
          </w:tcPr>
          <w:p w14:paraId="581C57E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частично</w:t>
            </w:r>
          </w:p>
        </w:tc>
        <w:tc>
          <w:tcPr>
            <w:tcW w:w="874" w:type="dxa"/>
          </w:tcPr>
          <w:p w14:paraId="5265F50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полностью</w:t>
            </w:r>
          </w:p>
        </w:tc>
        <w:tc>
          <w:tcPr>
            <w:tcW w:w="784" w:type="dxa"/>
          </w:tcPr>
          <w:p w14:paraId="2C766796" w14:textId="77777777" w:rsidR="00B929F2" w:rsidRPr="00B929F2" w:rsidRDefault="00B929F2" w:rsidP="00B929F2">
            <w:pPr>
              <w:rPr>
                <w:rFonts w:eastAsia="Calibri"/>
                <w:sz w:val="24"/>
                <w:szCs w:val="24"/>
                <w:lang w:eastAsia="en-US"/>
              </w:rPr>
            </w:pPr>
            <w:r w:rsidRPr="00B929F2">
              <w:rPr>
                <w:rFonts w:eastAsia="Calibri"/>
                <w:sz w:val="24"/>
                <w:szCs w:val="24"/>
                <w:lang w:eastAsia="en-US"/>
              </w:rPr>
              <w:t>полностью</w:t>
            </w:r>
          </w:p>
        </w:tc>
        <w:tc>
          <w:tcPr>
            <w:tcW w:w="874" w:type="dxa"/>
          </w:tcPr>
          <w:p w14:paraId="5570AEFF" w14:textId="77777777" w:rsidR="00B929F2" w:rsidRPr="00B929F2" w:rsidRDefault="00B929F2" w:rsidP="00B929F2">
            <w:pPr>
              <w:rPr>
                <w:rFonts w:eastAsia="Calibri"/>
                <w:sz w:val="24"/>
                <w:szCs w:val="24"/>
                <w:lang w:eastAsia="en-US"/>
              </w:rPr>
            </w:pPr>
            <w:r w:rsidRPr="00B929F2">
              <w:rPr>
                <w:rFonts w:eastAsia="Calibri"/>
                <w:sz w:val="24"/>
                <w:szCs w:val="24"/>
                <w:lang w:eastAsia="en-US"/>
              </w:rPr>
              <w:t>полностью</w:t>
            </w:r>
          </w:p>
        </w:tc>
        <w:tc>
          <w:tcPr>
            <w:tcW w:w="874" w:type="dxa"/>
          </w:tcPr>
          <w:p w14:paraId="5EF64DBE" w14:textId="77777777" w:rsidR="00B929F2" w:rsidRPr="00B929F2" w:rsidRDefault="00B929F2" w:rsidP="00B929F2">
            <w:pPr>
              <w:rPr>
                <w:rFonts w:eastAsia="Calibri"/>
                <w:sz w:val="24"/>
                <w:szCs w:val="24"/>
                <w:lang w:eastAsia="en-US"/>
              </w:rPr>
            </w:pPr>
            <w:r w:rsidRPr="00B929F2">
              <w:rPr>
                <w:rFonts w:eastAsia="Calibri"/>
                <w:sz w:val="24"/>
                <w:szCs w:val="24"/>
                <w:lang w:eastAsia="en-US"/>
              </w:rPr>
              <w:t>полностью</w:t>
            </w:r>
          </w:p>
        </w:tc>
      </w:tr>
      <w:tr w:rsidR="00B929F2" w:rsidRPr="00B929F2" w14:paraId="4D7F4723" w14:textId="77777777" w:rsidTr="00BD386F">
        <w:tc>
          <w:tcPr>
            <w:tcW w:w="851" w:type="dxa"/>
            <w:vMerge/>
          </w:tcPr>
          <w:p w14:paraId="76EE140E"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26844FA7" w14:textId="77777777" w:rsidR="00B929F2" w:rsidRPr="00B929F2" w:rsidRDefault="00B929F2" w:rsidP="00B929F2">
            <w:pPr>
              <w:tabs>
                <w:tab w:val="left" w:pos="426"/>
              </w:tabs>
              <w:rPr>
                <w:rFonts w:eastAsia="Calibri"/>
                <w:sz w:val="24"/>
                <w:szCs w:val="24"/>
                <w:lang w:eastAsia="en-US"/>
              </w:rPr>
            </w:pPr>
          </w:p>
        </w:tc>
        <w:tc>
          <w:tcPr>
            <w:tcW w:w="1985" w:type="dxa"/>
          </w:tcPr>
          <w:p w14:paraId="3CF0892B" w14:textId="433C85E2"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72CB05B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71A8430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педагогических работников, повысивших свою квалификацию по программам из федерального реестра</w:t>
            </w:r>
          </w:p>
        </w:tc>
        <w:tc>
          <w:tcPr>
            <w:tcW w:w="867" w:type="dxa"/>
          </w:tcPr>
          <w:p w14:paraId="5F20713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15</w:t>
            </w:r>
          </w:p>
        </w:tc>
        <w:tc>
          <w:tcPr>
            <w:tcW w:w="874" w:type="dxa"/>
          </w:tcPr>
          <w:p w14:paraId="7AA4D0D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20</w:t>
            </w:r>
          </w:p>
        </w:tc>
        <w:tc>
          <w:tcPr>
            <w:tcW w:w="784" w:type="dxa"/>
          </w:tcPr>
          <w:p w14:paraId="1FED350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25</w:t>
            </w:r>
          </w:p>
        </w:tc>
        <w:tc>
          <w:tcPr>
            <w:tcW w:w="874" w:type="dxa"/>
          </w:tcPr>
          <w:p w14:paraId="6A1834D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30</w:t>
            </w:r>
          </w:p>
        </w:tc>
        <w:tc>
          <w:tcPr>
            <w:tcW w:w="874" w:type="dxa"/>
          </w:tcPr>
          <w:p w14:paraId="3DB114F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35</w:t>
            </w:r>
          </w:p>
        </w:tc>
      </w:tr>
      <w:tr w:rsidR="00B929F2" w:rsidRPr="00B929F2" w14:paraId="0DC3C65C" w14:textId="77777777" w:rsidTr="00BD386F">
        <w:tc>
          <w:tcPr>
            <w:tcW w:w="851" w:type="dxa"/>
            <w:vMerge/>
          </w:tcPr>
          <w:p w14:paraId="26D8F504"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6C3C521F" w14:textId="77777777" w:rsidR="00B929F2" w:rsidRPr="00B929F2" w:rsidRDefault="00B929F2" w:rsidP="00B929F2">
            <w:pPr>
              <w:tabs>
                <w:tab w:val="left" w:pos="426"/>
              </w:tabs>
              <w:rPr>
                <w:rFonts w:eastAsia="Calibri"/>
                <w:sz w:val="24"/>
                <w:szCs w:val="24"/>
                <w:lang w:eastAsia="en-US"/>
              </w:rPr>
            </w:pPr>
          </w:p>
        </w:tc>
        <w:tc>
          <w:tcPr>
            <w:tcW w:w="1985" w:type="dxa"/>
          </w:tcPr>
          <w:p w14:paraId="61276DE4" w14:textId="1DE938A6"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40AF9CC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2C1DFC59" w14:textId="31924D63"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Доля педагогических работников, прошедших повышение квалификации по профилю преподаваемого учебного предмета за </w:t>
            </w:r>
            <w:r w:rsidR="00EE08ED" w:rsidRPr="00B929F2">
              <w:rPr>
                <w:rFonts w:eastAsia="Calibri"/>
                <w:sz w:val="24"/>
                <w:szCs w:val="24"/>
                <w:lang w:eastAsia="en-US"/>
              </w:rPr>
              <w:t>последние три</w:t>
            </w:r>
            <w:r w:rsidRPr="00B929F2">
              <w:rPr>
                <w:rFonts w:eastAsia="Calibri"/>
                <w:sz w:val="24"/>
                <w:szCs w:val="24"/>
                <w:lang w:eastAsia="en-US"/>
              </w:rPr>
              <w:t xml:space="preserve"> года, от общего количества учителей</w:t>
            </w:r>
          </w:p>
        </w:tc>
        <w:tc>
          <w:tcPr>
            <w:tcW w:w="867" w:type="dxa"/>
          </w:tcPr>
          <w:p w14:paraId="1566A07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100</w:t>
            </w:r>
          </w:p>
        </w:tc>
        <w:tc>
          <w:tcPr>
            <w:tcW w:w="874" w:type="dxa"/>
          </w:tcPr>
          <w:p w14:paraId="1D262582" w14:textId="77777777" w:rsidR="00B929F2" w:rsidRPr="00B929F2" w:rsidRDefault="00B929F2" w:rsidP="00B929F2">
            <w:pPr>
              <w:rPr>
                <w:rFonts w:ascii="Calibri" w:eastAsia="Calibri" w:hAnsi="Calibri"/>
                <w:lang w:eastAsia="en-US"/>
              </w:rPr>
            </w:pPr>
            <w:r w:rsidRPr="00B929F2">
              <w:rPr>
                <w:rFonts w:ascii="Calibri" w:eastAsia="Calibri" w:hAnsi="Calibri"/>
                <w:lang w:eastAsia="en-US"/>
              </w:rPr>
              <w:t>100</w:t>
            </w:r>
          </w:p>
        </w:tc>
        <w:tc>
          <w:tcPr>
            <w:tcW w:w="784" w:type="dxa"/>
          </w:tcPr>
          <w:p w14:paraId="5B79BBE0" w14:textId="77777777" w:rsidR="00B929F2" w:rsidRPr="00B929F2" w:rsidRDefault="00B929F2" w:rsidP="00B929F2">
            <w:pPr>
              <w:rPr>
                <w:rFonts w:ascii="Calibri" w:eastAsia="Calibri" w:hAnsi="Calibri"/>
                <w:lang w:eastAsia="en-US"/>
              </w:rPr>
            </w:pPr>
            <w:r w:rsidRPr="00B929F2">
              <w:rPr>
                <w:rFonts w:ascii="Calibri" w:eastAsia="Calibri" w:hAnsi="Calibri"/>
                <w:lang w:eastAsia="en-US"/>
              </w:rPr>
              <w:t>100</w:t>
            </w:r>
          </w:p>
        </w:tc>
        <w:tc>
          <w:tcPr>
            <w:tcW w:w="874" w:type="dxa"/>
          </w:tcPr>
          <w:p w14:paraId="68295D6F" w14:textId="77777777" w:rsidR="00B929F2" w:rsidRPr="00B929F2" w:rsidRDefault="00B929F2" w:rsidP="00B929F2">
            <w:pPr>
              <w:rPr>
                <w:rFonts w:ascii="Calibri" w:eastAsia="Calibri" w:hAnsi="Calibri"/>
                <w:lang w:eastAsia="en-US"/>
              </w:rPr>
            </w:pPr>
            <w:r w:rsidRPr="00B929F2">
              <w:rPr>
                <w:rFonts w:ascii="Calibri" w:eastAsia="Calibri" w:hAnsi="Calibri"/>
                <w:lang w:eastAsia="en-US"/>
              </w:rPr>
              <w:t>100</w:t>
            </w:r>
          </w:p>
        </w:tc>
        <w:tc>
          <w:tcPr>
            <w:tcW w:w="874" w:type="dxa"/>
          </w:tcPr>
          <w:p w14:paraId="15F25C18" w14:textId="77777777" w:rsidR="00B929F2" w:rsidRPr="00B929F2" w:rsidRDefault="00B929F2" w:rsidP="00B929F2">
            <w:pPr>
              <w:rPr>
                <w:rFonts w:ascii="Calibri" w:eastAsia="Calibri" w:hAnsi="Calibri"/>
                <w:lang w:eastAsia="en-US"/>
              </w:rPr>
            </w:pPr>
            <w:r w:rsidRPr="00B929F2">
              <w:rPr>
                <w:rFonts w:ascii="Calibri" w:eastAsia="Calibri" w:hAnsi="Calibri"/>
                <w:lang w:eastAsia="en-US"/>
              </w:rPr>
              <w:t>100</w:t>
            </w:r>
          </w:p>
        </w:tc>
      </w:tr>
      <w:tr w:rsidR="00B929F2" w:rsidRPr="00B929F2" w14:paraId="2154FE77" w14:textId="77777777" w:rsidTr="00BD386F">
        <w:tc>
          <w:tcPr>
            <w:tcW w:w="851" w:type="dxa"/>
            <w:vMerge/>
          </w:tcPr>
          <w:p w14:paraId="2A9D6F65"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74C74377" w14:textId="77777777" w:rsidR="00B929F2" w:rsidRPr="00B929F2" w:rsidRDefault="00B929F2" w:rsidP="00B929F2">
            <w:pPr>
              <w:tabs>
                <w:tab w:val="left" w:pos="426"/>
              </w:tabs>
              <w:rPr>
                <w:rFonts w:eastAsia="Calibri"/>
                <w:sz w:val="24"/>
                <w:szCs w:val="24"/>
                <w:lang w:eastAsia="en-US"/>
              </w:rPr>
            </w:pPr>
          </w:p>
        </w:tc>
        <w:tc>
          <w:tcPr>
            <w:tcW w:w="1985" w:type="dxa"/>
          </w:tcPr>
          <w:p w14:paraId="1B741AE7" w14:textId="7CBC2B84"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5038CE5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2E50787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педагогических работников, прошедших ПК по наставничеству</w:t>
            </w:r>
          </w:p>
        </w:tc>
        <w:tc>
          <w:tcPr>
            <w:tcW w:w="867" w:type="dxa"/>
          </w:tcPr>
          <w:p w14:paraId="602AEC3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69B4B22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784" w:type="dxa"/>
          </w:tcPr>
          <w:p w14:paraId="54244B0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874" w:type="dxa"/>
          </w:tcPr>
          <w:p w14:paraId="0F5F2DD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6</w:t>
            </w:r>
          </w:p>
        </w:tc>
        <w:tc>
          <w:tcPr>
            <w:tcW w:w="874" w:type="dxa"/>
          </w:tcPr>
          <w:p w14:paraId="516EC3A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7</w:t>
            </w:r>
          </w:p>
        </w:tc>
      </w:tr>
      <w:tr w:rsidR="00B929F2" w:rsidRPr="00B929F2" w14:paraId="7E27ACFA" w14:textId="77777777" w:rsidTr="00BD386F">
        <w:tc>
          <w:tcPr>
            <w:tcW w:w="851" w:type="dxa"/>
            <w:vMerge w:val="restart"/>
          </w:tcPr>
          <w:p w14:paraId="54B2ED6D"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6F4B526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Формирование кадрового резерва и его профессиональное развитие</w:t>
            </w:r>
          </w:p>
        </w:tc>
        <w:tc>
          <w:tcPr>
            <w:tcW w:w="1985" w:type="dxa"/>
          </w:tcPr>
          <w:p w14:paraId="37A51129" w14:textId="7F123E13"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52902058" w14:textId="77777777" w:rsidR="00B929F2" w:rsidRPr="00B929F2" w:rsidRDefault="00B929F2" w:rsidP="00B929F2">
            <w:pPr>
              <w:rPr>
                <w:rFonts w:eastAsia="Calibri"/>
                <w:sz w:val="24"/>
                <w:szCs w:val="24"/>
                <w:lang w:eastAsia="en-US"/>
              </w:rPr>
            </w:pPr>
            <w:r w:rsidRPr="00B929F2">
              <w:rPr>
                <w:rFonts w:eastAsia="Calibri"/>
                <w:sz w:val="24"/>
                <w:szCs w:val="24"/>
                <w:lang w:eastAsia="en-US"/>
              </w:rPr>
              <w:t>Директор</w:t>
            </w:r>
          </w:p>
        </w:tc>
        <w:tc>
          <w:tcPr>
            <w:tcW w:w="3327" w:type="dxa"/>
          </w:tcPr>
          <w:p w14:paraId="7E35B09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Исполнение в полном объеме дорожной карты по формированию кадрового резерва</w:t>
            </w:r>
          </w:p>
        </w:tc>
        <w:tc>
          <w:tcPr>
            <w:tcW w:w="867" w:type="dxa"/>
          </w:tcPr>
          <w:p w14:paraId="6CC5D01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частично</w:t>
            </w:r>
          </w:p>
        </w:tc>
        <w:tc>
          <w:tcPr>
            <w:tcW w:w="874" w:type="dxa"/>
          </w:tcPr>
          <w:p w14:paraId="7BCD578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частично</w:t>
            </w:r>
          </w:p>
        </w:tc>
        <w:tc>
          <w:tcPr>
            <w:tcW w:w="784" w:type="dxa"/>
          </w:tcPr>
          <w:p w14:paraId="0FA3A70B" w14:textId="77777777" w:rsidR="00B929F2" w:rsidRPr="00B929F2" w:rsidRDefault="00B929F2" w:rsidP="00B929F2">
            <w:pPr>
              <w:rPr>
                <w:rFonts w:eastAsia="Calibri"/>
                <w:sz w:val="24"/>
                <w:szCs w:val="24"/>
                <w:lang w:eastAsia="en-US"/>
              </w:rPr>
            </w:pPr>
            <w:r w:rsidRPr="00B929F2">
              <w:rPr>
                <w:rFonts w:eastAsia="Calibri"/>
                <w:sz w:val="24"/>
                <w:szCs w:val="24"/>
                <w:lang w:eastAsia="en-US"/>
              </w:rPr>
              <w:t>полностью</w:t>
            </w:r>
          </w:p>
        </w:tc>
        <w:tc>
          <w:tcPr>
            <w:tcW w:w="874" w:type="dxa"/>
          </w:tcPr>
          <w:p w14:paraId="144C121D" w14:textId="77777777" w:rsidR="00B929F2" w:rsidRPr="00B929F2" w:rsidRDefault="00B929F2" w:rsidP="00B929F2">
            <w:pPr>
              <w:rPr>
                <w:rFonts w:eastAsia="Calibri"/>
                <w:sz w:val="24"/>
                <w:szCs w:val="24"/>
                <w:lang w:eastAsia="en-US"/>
              </w:rPr>
            </w:pPr>
            <w:r w:rsidRPr="00B929F2">
              <w:rPr>
                <w:rFonts w:eastAsia="Calibri"/>
                <w:sz w:val="24"/>
                <w:szCs w:val="24"/>
                <w:lang w:eastAsia="en-US"/>
              </w:rPr>
              <w:t>полностью</w:t>
            </w:r>
          </w:p>
        </w:tc>
        <w:tc>
          <w:tcPr>
            <w:tcW w:w="874" w:type="dxa"/>
          </w:tcPr>
          <w:p w14:paraId="455F9017" w14:textId="77777777" w:rsidR="00B929F2" w:rsidRPr="00B929F2" w:rsidRDefault="00B929F2" w:rsidP="00B929F2">
            <w:pPr>
              <w:rPr>
                <w:rFonts w:eastAsia="Calibri"/>
                <w:sz w:val="24"/>
                <w:szCs w:val="24"/>
                <w:lang w:eastAsia="en-US"/>
              </w:rPr>
            </w:pPr>
            <w:r w:rsidRPr="00B929F2">
              <w:rPr>
                <w:rFonts w:eastAsia="Calibri"/>
                <w:sz w:val="24"/>
                <w:szCs w:val="24"/>
                <w:lang w:eastAsia="en-US"/>
              </w:rPr>
              <w:t>полностью</w:t>
            </w:r>
          </w:p>
        </w:tc>
      </w:tr>
      <w:tr w:rsidR="00B929F2" w:rsidRPr="00B929F2" w14:paraId="490493F7" w14:textId="77777777" w:rsidTr="00BD386F">
        <w:tc>
          <w:tcPr>
            <w:tcW w:w="851" w:type="dxa"/>
            <w:vMerge/>
          </w:tcPr>
          <w:p w14:paraId="5323DEDE"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2229C1CB" w14:textId="77777777" w:rsidR="00B929F2" w:rsidRPr="00B929F2" w:rsidRDefault="00B929F2" w:rsidP="00B929F2">
            <w:pPr>
              <w:tabs>
                <w:tab w:val="left" w:pos="426"/>
              </w:tabs>
              <w:rPr>
                <w:rFonts w:eastAsia="Calibri"/>
                <w:sz w:val="24"/>
                <w:szCs w:val="24"/>
                <w:lang w:eastAsia="en-US"/>
              </w:rPr>
            </w:pPr>
          </w:p>
        </w:tc>
        <w:tc>
          <w:tcPr>
            <w:tcW w:w="1985" w:type="dxa"/>
          </w:tcPr>
          <w:p w14:paraId="36FC45BD" w14:textId="47135826"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070C37F5" w14:textId="77777777" w:rsidR="00B929F2" w:rsidRPr="00B929F2" w:rsidRDefault="00B929F2" w:rsidP="00B929F2">
            <w:pPr>
              <w:rPr>
                <w:rFonts w:eastAsia="Calibri"/>
                <w:sz w:val="24"/>
                <w:szCs w:val="24"/>
                <w:lang w:eastAsia="en-US"/>
              </w:rPr>
            </w:pPr>
            <w:r w:rsidRPr="00B929F2">
              <w:rPr>
                <w:rFonts w:eastAsia="Calibri"/>
                <w:sz w:val="24"/>
                <w:szCs w:val="24"/>
                <w:lang w:eastAsia="en-US"/>
              </w:rPr>
              <w:t>Директор</w:t>
            </w:r>
          </w:p>
        </w:tc>
        <w:tc>
          <w:tcPr>
            <w:tcW w:w="3327" w:type="dxa"/>
          </w:tcPr>
          <w:p w14:paraId="7ACB72B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педагогических работников в возрасте до 35 лет, вошедших в кадровый резерв управленческой команды</w:t>
            </w:r>
          </w:p>
        </w:tc>
        <w:tc>
          <w:tcPr>
            <w:tcW w:w="867" w:type="dxa"/>
          </w:tcPr>
          <w:p w14:paraId="69FDBA7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0</w:t>
            </w:r>
          </w:p>
        </w:tc>
        <w:tc>
          <w:tcPr>
            <w:tcW w:w="874" w:type="dxa"/>
          </w:tcPr>
          <w:p w14:paraId="45E7402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784" w:type="dxa"/>
          </w:tcPr>
          <w:p w14:paraId="5395A2C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2E91F75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30C9CE8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r>
      <w:tr w:rsidR="00B929F2" w:rsidRPr="00B929F2" w14:paraId="2D1AF3FC" w14:textId="77777777" w:rsidTr="00BD386F">
        <w:tc>
          <w:tcPr>
            <w:tcW w:w="851" w:type="dxa"/>
            <w:vMerge w:val="restart"/>
          </w:tcPr>
          <w:p w14:paraId="4FAD47CA"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45A8012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Создание и развитие внутришкольных объединений педагогических работников (творческих групп, </w:t>
            </w:r>
            <w:r w:rsidRPr="00B929F2">
              <w:rPr>
                <w:rFonts w:eastAsia="Calibri"/>
                <w:sz w:val="24"/>
                <w:szCs w:val="24"/>
                <w:lang w:eastAsia="en-US"/>
              </w:rPr>
              <w:lastRenderedPageBreak/>
              <w:t>методических объединений и т.д.)</w:t>
            </w:r>
          </w:p>
        </w:tc>
        <w:tc>
          <w:tcPr>
            <w:tcW w:w="1985" w:type="dxa"/>
          </w:tcPr>
          <w:p w14:paraId="5940F6CE" w14:textId="6DA6B9E4"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lastRenderedPageBreak/>
              <w:t xml:space="preserve">Ежегодно, </w:t>
            </w:r>
            <w:r w:rsidR="003C09D9" w:rsidRPr="00B929F2">
              <w:rPr>
                <w:rFonts w:eastAsia="Calibri"/>
                <w:sz w:val="24"/>
                <w:szCs w:val="24"/>
                <w:lang w:eastAsia="en-US"/>
              </w:rPr>
              <w:t>в сентябре</w:t>
            </w:r>
          </w:p>
        </w:tc>
        <w:tc>
          <w:tcPr>
            <w:tcW w:w="1559" w:type="dxa"/>
          </w:tcPr>
          <w:p w14:paraId="2C491B2C"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0BA434C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Количество внутришкольных объединений педагогических работников, деятельность которых регламентируется </w:t>
            </w:r>
            <w:r w:rsidRPr="00B929F2">
              <w:rPr>
                <w:rFonts w:eastAsia="Calibri"/>
                <w:sz w:val="24"/>
                <w:szCs w:val="24"/>
                <w:lang w:eastAsia="en-US"/>
              </w:rPr>
              <w:lastRenderedPageBreak/>
              <w:t>внутренними локальными актами</w:t>
            </w:r>
          </w:p>
        </w:tc>
        <w:tc>
          <w:tcPr>
            <w:tcW w:w="867" w:type="dxa"/>
          </w:tcPr>
          <w:p w14:paraId="3588E52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lastRenderedPageBreak/>
              <w:t>8</w:t>
            </w:r>
          </w:p>
        </w:tc>
        <w:tc>
          <w:tcPr>
            <w:tcW w:w="874" w:type="dxa"/>
          </w:tcPr>
          <w:p w14:paraId="5FCBA12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w:t>
            </w:r>
          </w:p>
        </w:tc>
        <w:tc>
          <w:tcPr>
            <w:tcW w:w="784" w:type="dxa"/>
          </w:tcPr>
          <w:p w14:paraId="21F1E71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w:t>
            </w:r>
          </w:p>
        </w:tc>
        <w:tc>
          <w:tcPr>
            <w:tcW w:w="874" w:type="dxa"/>
          </w:tcPr>
          <w:p w14:paraId="583AAD8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w:t>
            </w:r>
          </w:p>
        </w:tc>
        <w:tc>
          <w:tcPr>
            <w:tcW w:w="874" w:type="dxa"/>
          </w:tcPr>
          <w:p w14:paraId="5E20D86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w:t>
            </w:r>
          </w:p>
        </w:tc>
      </w:tr>
      <w:tr w:rsidR="00B929F2" w:rsidRPr="00B929F2" w14:paraId="472B9F47" w14:textId="77777777" w:rsidTr="00BD386F">
        <w:tc>
          <w:tcPr>
            <w:tcW w:w="851" w:type="dxa"/>
            <w:vMerge/>
          </w:tcPr>
          <w:p w14:paraId="7E0EDB17"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1AF80BAD" w14:textId="77777777" w:rsidR="00B929F2" w:rsidRPr="00B929F2" w:rsidRDefault="00B929F2" w:rsidP="00B929F2">
            <w:pPr>
              <w:tabs>
                <w:tab w:val="left" w:pos="426"/>
              </w:tabs>
              <w:rPr>
                <w:rFonts w:eastAsia="Calibri"/>
                <w:sz w:val="24"/>
                <w:szCs w:val="24"/>
                <w:lang w:eastAsia="en-US"/>
              </w:rPr>
            </w:pPr>
          </w:p>
        </w:tc>
        <w:tc>
          <w:tcPr>
            <w:tcW w:w="1985" w:type="dxa"/>
          </w:tcPr>
          <w:p w14:paraId="38E4AB50" w14:textId="2D2C516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378CF022"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34E51A8D" w14:textId="63B80D56"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Количество педагогов, принимающих участие </w:t>
            </w:r>
            <w:r w:rsidR="003C09D9" w:rsidRPr="00B929F2">
              <w:rPr>
                <w:rFonts w:eastAsia="Calibri"/>
                <w:sz w:val="24"/>
                <w:szCs w:val="24"/>
                <w:lang w:eastAsia="en-US"/>
              </w:rPr>
              <w:t>в общественных</w:t>
            </w:r>
            <w:r w:rsidRPr="00B929F2">
              <w:rPr>
                <w:rFonts w:eastAsia="Calibri"/>
                <w:sz w:val="24"/>
                <w:szCs w:val="24"/>
                <w:lang w:eastAsia="en-US"/>
              </w:rPr>
              <w:t xml:space="preserve"> объединениях на муниципальном уровне</w:t>
            </w:r>
          </w:p>
        </w:tc>
        <w:tc>
          <w:tcPr>
            <w:tcW w:w="867" w:type="dxa"/>
          </w:tcPr>
          <w:p w14:paraId="543850A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874" w:type="dxa"/>
          </w:tcPr>
          <w:p w14:paraId="0F7B618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784" w:type="dxa"/>
          </w:tcPr>
          <w:p w14:paraId="0B5839E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874" w:type="dxa"/>
          </w:tcPr>
          <w:p w14:paraId="52B1201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874" w:type="dxa"/>
          </w:tcPr>
          <w:p w14:paraId="7027EFE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r>
      <w:tr w:rsidR="00B929F2" w:rsidRPr="00B929F2" w14:paraId="0E3A881F" w14:textId="77777777" w:rsidTr="00BD386F">
        <w:tc>
          <w:tcPr>
            <w:tcW w:w="851" w:type="dxa"/>
            <w:vMerge/>
          </w:tcPr>
          <w:p w14:paraId="6F8A3457"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2406EDBC" w14:textId="77777777" w:rsidR="00B929F2" w:rsidRPr="00B929F2" w:rsidRDefault="00B929F2" w:rsidP="00B929F2">
            <w:pPr>
              <w:tabs>
                <w:tab w:val="left" w:pos="426"/>
              </w:tabs>
              <w:rPr>
                <w:rFonts w:eastAsia="Calibri"/>
                <w:sz w:val="24"/>
                <w:szCs w:val="24"/>
                <w:lang w:eastAsia="en-US"/>
              </w:rPr>
            </w:pPr>
          </w:p>
        </w:tc>
        <w:tc>
          <w:tcPr>
            <w:tcW w:w="1985" w:type="dxa"/>
          </w:tcPr>
          <w:p w14:paraId="38DB1027" w14:textId="41FD5F7D"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47076D4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02F71C3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педагогов, являющихся действующими членами Ассоциаций по содействию развитию региональной системы образования Республики Хакасии и иных профессиональных сообществ на региональном, всероссийском и международном уровнях</w:t>
            </w:r>
          </w:p>
        </w:tc>
        <w:tc>
          <w:tcPr>
            <w:tcW w:w="867" w:type="dxa"/>
          </w:tcPr>
          <w:p w14:paraId="5D0286B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c>
          <w:tcPr>
            <w:tcW w:w="874" w:type="dxa"/>
          </w:tcPr>
          <w:p w14:paraId="44F78D7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784" w:type="dxa"/>
          </w:tcPr>
          <w:p w14:paraId="67FB4E1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874" w:type="dxa"/>
          </w:tcPr>
          <w:p w14:paraId="2EF0DC1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874" w:type="dxa"/>
          </w:tcPr>
          <w:p w14:paraId="69376C1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r>
      <w:tr w:rsidR="00B929F2" w:rsidRPr="00B929F2" w14:paraId="6E34F6AA" w14:textId="77777777" w:rsidTr="00BD386F">
        <w:tc>
          <w:tcPr>
            <w:tcW w:w="851" w:type="dxa"/>
            <w:vMerge w:val="restart"/>
          </w:tcPr>
          <w:p w14:paraId="7684D7F6"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615DFC3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Формирование банка лучших практик МБОУ «Гимназия» и их представление на различном уровне</w:t>
            </w:r>
          </w:p>
        </w:tc>
        <w:tc>
          <w:tcPr>
            <w:tcW w:w="1985" w:type="dxa"/>
          </w:tcPr>
          <w:p w14:paraId="6DA2A45F" w14:textId="68132626"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1388C627"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0126808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практик, получивших общественное признание</w:t>
            </w:r>
          </w:p>
        </w:tc>
        <w:tc>
          <w:tcPr>
            <w:tcW w:w="867" w:type="dxa"/>
          </w:tcPr>
          <w:p w14:paraId="3D1DF4B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874" w:type="dxa"/>
          </w:tcPr>
          <w:p w14:paraId="4141EE5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6</w:t>
            </w:r>
          </w:p>
        </w:tc>
        <w:tc>
          <w:tcPr>
            <w:tcW w:w="784" w:type="dxa"/>
          </w:tcPr>
          <w:p w14:paraId="196261F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7</w:t>
            </w:r>
          </w:p>
        </w:tc>
        <w:tc>
          <w:tcPr>
            <w:tcW w:w="874" w:type="dxa"/>
          </w:tcPr>
          <w:p w14:paraId="6E54339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8</w:t>
            </w:r>
          </w:p>
        </w:tc>
        <w:tc>
          <w:tcPr>
            <w:tcW w:w="874" w:type="dxa"/>
          </w:tcPr>
          <w:p w14:paraId="2F4B136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9</w:t>
            </w:r>
          </w:p>
        </w:tc>
      </w:tr>
      <w:tr w:rsidR="00B929F2" w:rsidRPr="00B929F2" w14:paraId="1B6A8513" w14:textId="77777777" w:rsidTr="00BD386F">
        <w:tc>
          <w:tcPr>
            <w:tcW w:w="851" w:type="dxa"/>
            <w:vMerge/>
          </w:tcPr>
          <w:p w14:paraId="00E7CF33"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58047952" w14:textId="77777777" w:rsidR="00B929F2" w:rsidRPr="00B929F2" w:rsidRDefault="00B929F2" w:rsidP="00B929F2">
            <w:pPr>
              <w:tabs>
                <w:tab w:val="left" w:pos="426"/>
              </w:tabs>
              <w:rPr>
                <w:rFonts w:eastAsia="Calibri"/>
                <w:sz w:val="24"/>
                <w:szCs w:val="24"/>
                <w:lang w:eastAsia="en-US"/>
              </w:rPr>
            </w:pPr>
          </w:p>
        </w:tc>
        <w:tc>
          <w:tcPr>
            <w:tcW w:w="1985" w:type="dxa"/>
          </w:tcPr>
          <w:p w14:paraId="3EAF158F" w14:textId="69ED8ED2"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5DDADAED"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300D96F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педагогических работников, принявших участие в представлении инновационной деятельности (программах стажировок, инновационных площадок)</w:t>
            </w:r>
          </w:p>
        </w:tc>
        <w:tc>
          <w:tcPr>
            <w:tcW w:w="867" w:type="dxa"/>
          </w:tcPr>
          <w:p w14:paraId="1465EFB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40</w:t>
            </w:r>
          </w:p>
        </w:tc>
        <w:tc>
          <w:tcPr>
            <w:tcW w:w="874" w:type="dxa"/>
          </w:tcPr>
          <w:p w14:paraId="25A9A20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45</w:t>
            </w:r>
          </w:p>
        </w:tc>
        <w:tc>
          <w:tcPr>
            <w:tcW w:w="784" w:type="dxa"/>
          </w:tcPr>
          <w:p w14:paraId="77B9FE5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50</w:t>
            </w:r>
          </w:p>
        </w:tc>
        <w:tc>
          <w:tcPr>
            <w:tcW w:w="874" w:type="dxa"/>
          </w:tcPr>
          <w:p w14:paraId="355F765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55</w:t>
            </w:r>
          </w:p>
        </w:tc>
        <w:tc>
          <w:tcPr>
            <w:tcW w:w="874" w:type="dxa"/>
          </w:tcPr>
          <w:p w14:paraId="2A4B077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60</w:t>
            </w:r>
          </w:p>
        </w:tc>
      </w:tr>
      <w:tr w:rsidR="00B929F2" w:rsidRPr="00B929F2" w14:paraId="62B0F4BD" w14:textId="77777777" w:rsidTr="00BD386F">
        <w:tc>
          <w:tcPr>
            <w:tcW w:w="851" w:type="dxa"/>
            <w:vMerge w:val="restart"/>
          </w:tcPr>
          <w:p w14:paraId="607FF4C1"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27DD7B90" w14:textId="77777777" w:rsidR="00B929F2" w:rsidRPr="00B929F2" w:rsidRDefault="00B929F2" w:rsidP="00B929F2">
            <w:pPr>
              <w:rPr>
                <w:rFonts w:eastAsia="Calibri"/>
                <w:sz w:val="24"/>
                <w:szCs w:val="24"/>
                <w:lang w:eastAsia="en-US"/>
              </w:rPr>
            </w:pPr>
            <w:r w:rsidRPr="00B929F2">
              <w:rPr>
                <w:rFonts w:eastAsia="Calibri"/>
                <w:sz w:val="24"/>
                <w:szCs w:val="24"/>
                <w:lang w:eastAsia="en-US"/>
              </w:rPr>
              <w:t>Организация работы по методическому сопровождению добровольной аттестации</w:t>
            </w:r>
          </w:p>
        </w:tc>
        <w:tc>
          <w:tcPr>
            <w:tcW w:w="1985" w:type="dxa"/>
          </w:tcPr>
          <w:p w14:paraId="76DA08EB" w14:textId="115281E4"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259515C2"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63708D0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педагогических работников, повысивших свой квалификационный уровень, добровольная аттестация (первая и высшая)</w:t>
            </w:r>
          </w:p>
        </w:tc>
        <w:tc>
          <w:tcPr>
            <w:tcW w:w="867" w:type="dxa"/>
          </w:tcPr>
          <w:p w14:paraId="6FDEAE9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2</w:t>
            </w:r>
          </w:p>
        </w:tc>
        <w:tc>
          <w:tcPr>
            <w:tcW w:w="874" w:type="dxa"/>
          </w:tcPr>
          <w:p w14:paraId="4CDDA6E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c>
          <w:tcPr>
            <w:tcW w:w="784" w:type="dxa"/>
          </w:tcPr>
          <w:p w14:paraId="6E59057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c>
          <w:tcPr>
            <w:tcW w:w="874" w:type="dxa"/>
          </w:tcPr>
          <w:p w14:paraId="6832C73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c>
          <w:tcPr>
            <w:tcW w:w="874" w:type="dxa"/>
          </w:tcPr>
          <w:p w14:paraId="7F11A34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r>
      <w:tr w:rsidR="00B929F2" w:rsidRPr="00B929F2" w14:paraId="15CEE388" w14:textId="77777777" w:rsidTr="00BD386F">
        <w:tc>
          <w:tcPr>
            <w:tcW w:w="851" w:type="dxa"/>
            <w:vMerge/>
          </w:tcPr>
          <w:p w14:paraId="39A9E7E1"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463167D2" w14:textId="77777777" w:rsidR="00B929F2" w:rsidRPr="00B929F2" w:rsidRDefault="00B929F2" w:rsidP="00B929F2">
            <w:pPr>
              <w:rPr>
                <w:rFonts w:eastAsia="Calibri"/>
                <w:sz w:val="24"/>
                <w:szCs w:val="24"/>
                <w:lang w:eastAsia="en-US"/>
              </w:rPr>
            </w:pPr>
          </w:p>
        </w:tc>
        <w:tc>
          <w:tcPr>
            <w:tcW w:w="1985" w:type="dxa"/>
          </w:tcPr>
          <w:p w14:paraId="7068CF42" w14:textId="33C3BDBD"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7FE40D5C"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6AE1825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Доля педагогических работников, повысивших свой квалификационный </w:t>
            </w:r>
            <w:r w:rsidRPr="00B929F2">
              <w:rPr>
                <w:rFonts w:eastAsia="Calibri"/>
                <w:sz w:val="24"/>
                <w:szCs w:val="24"/>
                <w:lang w:eastAsia="en-US"/>
              </w:rPr>
              <w:lastRenderedPageBreak/>
              <w:t>уровень, от запланированного (за год)</w:t>
            </w:r>
          </w:p>
        </w:tc>
        <w:tc>
          <w:tcPr>
            <w:tcW w:w="867" w:type="dxa"/>
          </w:tcPr>
          <w:p w14:paraId="6851866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lastRenderedPageBreak/>
              <w:t>3</w:t>
            </w:r>
          </w:p>
        </w:tc>
        <w:tc>
          <w:tcPr>
            <w:tcW w:w="874" w:type="dxa"/>
          </w:tcPr>
          <w:p w14:paraId="1A9D74E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784" w:type="dxa"/>
          </w:tcPr>
          <w:p w14:paraId="2599D1A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874" w:type="dxa"/>
          </w:tcPr>
          <w:p w14:paraId="190DAFF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874" w:type="dxa"/>
          </w:tcPr>
          <w:p w14:paraId="3D237F1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r>
      <w:tr w:rsidR="00B929F2" w:rsidRPr="00B929F2" w14:paraId="1CDC3316" w14:textId="77777777" w:rsidTr="00BD386F">
        <w:tc>
          <w:tcPr>
            <w:tcW w:w="851" w:type="dxa"/>
            <w:vMerge w:val="restart"/>
          </w:tcPr>
          <w:p w14:paraId="3CFB93E6"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1A65C0F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Разработка и исполнение мероприятий по реализации модели наставничества в МБОУ «Гимназия»</w:t>
            </w:r>
          </w:p>
        </w:tc>
        <w:tc>
          <w:tcPr>
            <w:tcW w:w="1985" w:type="dxa"/>
          </w:tcPr>
          <w:p w14:paraId="4CA77D9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В течение 2023 года</w:t>
            </w:r>
          </w:p>
        </w:tc>
        <w:tc>
          <w:tcPr>
            <w:tcW w:w="1559" w:type="dxa"/>
          </w:tcPr>
          <w:p w14:paraId="508B0CB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017374B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Исполнение в полном объеме дорожной карты по реализации модели наставничества в МБОУ «Гимназия»</w:t>
            </w:r>
          </w:p>
        </w:tc>
        <w:tc>
          <w:tcPr>
            <w:tcW w:w="867" w:type="dxa"/>
          </w:tcPr>
          <w:p w14:paraId="4550643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874" w:type="dxa"/>
          </w:tcPr>
          <w:p w14:paraId="3821A1D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784" w:type="dxa"/>
          </w:tcPr>
          <w:p w14:paraId="7D4AB72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874" w:type="dxa"/>
          </w:tcPr>
          <w:p w14:paraId="36624624"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874" w:type="dxa"/>
          </w:tcPr>
          <w:p w14:paraId="7329923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r>
      <w:tr w:rsidR="00B929F2" w:rsidRPr="00B929F2" w14:paraId="36BC6312" w14:textId="77777777" w:rsidTr="00BD386F">
        <w:tc>
          <w:tcPr>
            <w:tcW w:w="851" w:type="dxa"/>
            <w:vMerge/>
          </w:tcPr>
          <w:p w14:paraId="46A08F76"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18AC6BC0" w14:textId="77777777" w:rsidR="00B929F2" w:rsidRPr="00B929F2" w:rsidRDefault="00B929F2" w:rsidP="00B929F2">
            <w:pPr>
              <w:tabs>
                <w:tab w:val="left" w:pos="426"/>
              </w:tabs>
              <w:rPr>
                <w:rFonts w:eastAsia="Calibri"/>
                <w:sz w:val="24"/>
                <w:szCs w:val="24"/>
                <w:lang w:eastAsia="en-US"/>
              </w:rPr>
            </w:pPr>
          </w:p>
        </w:tc>
        <w:tc>
          <w:tcPr>
            <w:tcW w:w="1985" w:type="dxa"/>
          </w:tcPr>
          <w:p w14:paraId="29AE5BF9" w14:textId="3FBB8256"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сентябре</w:t>
            </w:r>
          </w:p>
        </w:tc>
        <w:tc>
          <w:tcPr>
            <w:tcW w:w="1559" w:type="dxa"/>
          </w:tcPr>
          <w:p w14:paraId="210B3447"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45E152F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педагогов, за которыми закреплены педагоги-наставники</w:t>
            </w:r>
          </w:p>
        </w:tc>
        <w:tc>
          <w:tcPr>
            <w:tcW w:w="867" w:type="dxa"/>
          </w:tcPr>
          <w:p w14:paraId="7037EED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12</w:t>
            </w:r>
          </w:p>
        </w:tc>
        <w:tc>
          <w:tcPr>
            <w:tcW w:w="874" w:type="dxa"/>
          </w:tcPr>
          <w:p w14:paraId="2CD3BC8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13</w:t>
            </w:r>
          </w:p>
        </w:tc>
        <w:tc>
          <w:tcPr>
            <w:tcW w:w="784" w:type="dxa"/>
          </w:tcPr>
          <w:p w14:paraId="51F34C1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14</w:t>
            </w:r>
          </w:p>
        </w:tc>
        <w:tc>
          <w:tcPr>
            <w:tcW w:w="874" w:type="dxa"/>
          </w:tcPr>
          <w:p w14:paraId="7DBB2D8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15</w:t>
            </w:r>
          </w:p>
        </w:tc>
        <w:tc>
          <w:tcPr>
            <w:tcW w:w="874" w:type="dxa"/>
          </w:tcPr>
          <w:p w14:paraId="10CD803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16</w:t>
            </w:r>
          </w:p>
        </w:tc>
      </w:tr>
      <w:tr w:rsidR="00B929F2" w:rsidRPr="00B929F2" w14:paraId="500C3D51" w14:textId="77777777" w:rsidTr="00BD386F">
        <w:tc>
          <w:tcPr>
            <w:tcW w:w="851" w:type="dxa"/>
            <w:vMerge/>
          </w:tcPr>
          <w:p w14:paraId="74318001"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2A0897BB" w14:textId="77777777" w:rsidR="00B929F2" w:rsidRPr="00B929F2" w:rsidRDefault="00B929F2" w:rsidP="00B929F2">
            <w:pPr>
              <w:tabs>
                <w:tab w:val="left" w:pos="426"/>
              </w:tabs>
              <w:rPr>
                <w:rFonts w:eastAsia="Calibri"/>
                <w:sz w:val="24"/>
                <w:szCs w:val="24"/>
                <w:lang w:eastAsia="en-US"/>
              </w:rPr>
            </w:pPr>
          </w:p>
        </w:tc>
        <w:tc>
          <w:tcPr>
            <w:tcW w:w="1985" w:type="dxa"/>
          </w:tcPr>
          <w:p w14:paraId="26B1B408" w14:textId="3C6B7525"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сентябре</w:t>
            </w:r>
          </w:p>
        </w:tc>
        <w:tc>
          <w:tcPr>
            <w:tcW w:w="1559" w:type="dxa"/>
          </w:tcPr>
          <w:p w14:paraId="0A545B3F"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613D262C" w14:textId="1F0C398C"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Количество наставляемых иных </w:t>
            </w:r>
            <w:r w:rsidR="003C09D9" w:rsidRPr="00B929F2">
              <w:rPr>
                <w:rFonts w:eastAsia="Calibri"/>
                <w:sz w:val="24"/>
                <w:szCs w:val="24"/>
                <w:lang w:eastAsia="en-US"/>
              </w:rPr>
              <w:t>категорий, за</w:t>
            </w:r>
            <w:r w:rsidRPr="00B929F2">
              <w:rPr>
                <w:rFonts w:eastAsia="Calibri"/>
                <w:sz w:val="24"/>
                <w:szCs w:val="24"/>
                <w:lang w:eastAsia="en-US"/>
              </w:rPr>
              <w:t xml:space="preserve"> которыми закреплены педагоги-наставники</w:t>
            </w:r>
          </w:p>
        </w:tc>
        <w:tc>
          <w:tcPr>
            <w:tcW w:w="867" w:type="dxa"/>
          </w:tcPr>
          <w:p w14:paraId="01EE5F3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12</w:t>
            </w:r>
          </w:p>
        </w:tc>
        <w:tc>
          <w:tcPr>
            <w:tcW w:w="874" w:type="dxa"/>
          </w:tcPr>
          <w:p w14:paraId="30C7BD2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13</w:t>
            </w:r>
          </w:p>
        </w:tc>
        <w:tc>
          <w:tcPr>
            <w:tcW w:w="784" w:type="dxa"/>
          </w:tcPr>
          <w:p w14:paraId="79AFC0B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14</w:t>
            </w:r>
          </w:p>
        </w:tc>
        <w:tc>
          <w:tcPr>
            <w:tcW w:w="874" w:type="dxa"/>
          </w:tcPr>
          <w:p w14:paraId="6681AEA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15</w:t>
            </w:r>
          </w:p>
        </w:tc>
        <w:tc>
          <w:tcPr>
            <w:tcW w:w="874" w:type="dxa"/>
          </w:tcPr>
          <w:p w14:paraId="1817470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16</w:t>
            </w:r>
          </w:p>
        </w:tc>
      </w:tr>
      <w:tr w:rsidR="00B929F2" w:rsidRPr="00B929F2" w14:paraId="37B8FC11" w14:textId="77777777" w:rsidTr="00BD386F">
        <w:tc>
          <w:tcPr>
            <w:tcW w:w="851" w:type="dxa"/>
            <w:vMerge w:val="restart"/>
          </w:tcPr>
          <w:p w14:paraId="0099369A"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val="restart"/>
          </w:tcPr>
          <w:p w14:paraId="10D0742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Разработка и реализация комплекса мероприятий по делегированию педагогических работников для участия в конкурсах на муниципальном, региональном и всероссийском уровнях</w:t>
            </w:r>
          </w:p>
        </w:tc>
        <w:tc>
          <w:tcPr>
            <w:tcW w:w="1985" w:type="dxa"/>
          </w:tcPr>
          <w:p w14:paraId="2805F86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Ежегодно</w:t>
            </w:r>
          </w:p>
        </w:tc>
        <w:tc>
          <w:tcPr>
            <w:tcW w:w="1559" w:type="dxa"/>
          </w:tcPr>
          <w:p w14:paraId="081872A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2CF28ACE"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Исполнение в полном объеме комплекса мероприятий по делегированию педагогических работников для участия в конкурсах на муниципальном, региональном и всероссийском уровнях</w:t>
            </w:r>
          </w:p>
        </w:tc>
        <w:tc>
          <w:tcPr>
            <w:tcW w:w="867" w:type="dxa"/>
          </w:tcPr>
          <w:p w14:paraId="6FC3C9C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874" w:type="dxa"/>
          </w:tcPr>
          <w:p w14:paraId="4520BDAF"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784" w:type="dxa"/>
          </w:tcPr>
          <w:p w14:paraId="1419B17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874" w:type="dxa"/>
          </w:tcPr>
          <w:p w14:paraId="38BA531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c>
          <w:tcPr>
            <w:tcW w:w="874" w:type="dxa"/>
          </w:tcPr>
          <w:p w14:paraId="5F115A10"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w:t>
            </w:r>
          </w:p>
        </w:tc>
      </w:tr>
      <w:tr w:rsidR="00B929F2" w:rsidRPr="00B929F2" w14:paraId="34797C89" w14:textId="77777777" w:rsidTr="00BD386F">
        <w:tc>
          <w:tcPr>
            <w:tcW w:w="851" w:type="dxa"/>
            <w:vMerge/>
          </w:tcPr>
          <w:p w14:paraId="4EAAF35D"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0F4712CD" w14:textId="77777777" w:rsidR="00B929F2" w:rsidRPr="00B929F2" w:rsidRDefault="00B929F2" w:rsidP="00B929F2">
            <w:pPr>
              <w:tabs>
                <w:tab w:val="left" w:pos="426"/>
              </w:tabs>
              <w:rPr>
                <w:rFonts w:eastAsia="Calibri"/>
                <w:sz w:val="24"/>
                <w:szCs w:val="24"/>
                <w:lang w:eastAsia="en-US"/>
              </w:rPr>
            </w:pPr>
          </w:p>
        </w:tc>
        <w:tc>
          <w:tcPr>
            <w:tcW w:w="1985" w:type="dxa"/>
          </w:tcPr>
          <w:p w14:paraId="34A8F80C" w14:textId="3E89928D"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5140B954"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3B12A49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педагогов, принявших участие в конкурсах профессионального мастерства на муниципальном уровне</w:t>
            </w:r>
          </w:p>
        </w:tc>
        <w:tc>
          <w:tcPr>
            <w:tcW w:w="867" w:type="dxa"/>
          </w:tcPr>
          <w:p w14:paraId="5541A706"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52B16D6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784" w:type="dxa"/>
          </w:tcPr>
          <w:p w14:paraId="7BBF6C59"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79AC814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69E9414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r>
      <w:tr w:rsidR="00B929F2" w:rsidRPr="00B929F2" w14:paraId="1EBFE1C7" w14:textId="77777777" w:rsidTr="00BD386F">
        <w:tc>
          <w:tcPr>
            <w:tcW w:w="851" w:type="dxa"/>
            <w:vMerge/>
          </w:tcPr>
          <w:p w14:paraId="33AB5B67"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4FDE4AC5" w14:textId="77777777" w:rsidR="00B929F2" w:rsidRPr="00B929F2" w:rsidRDefault="00B929F2" w:rsidP="00B929F2">
            <w:pPr>
              <w:tabs>
                <w:tab w:val="left" w:pos="426"/>
              </w:tabs>
              <w:rPr>
                <w:rFonts w:eastAsia="Calibri"/>
                <w:sz w:val="24"/>
                <w:szCs w:val="24"/>
                <w:lang w:eastAsia="en-US"/>
              </w:rPr>
            </w:pPr>
          </w:p>
        </w:tc>
        <w:tc>
          <w:tcPr>
            <w:tcW w:w="1985" w:type="dxa"/>
          </w:tcPr>
          <w:p w14:paraId="1DE744EE" w14:textId="18776AF9"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4C4C1E60"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1F362065" w14:textId="79B1E265"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Количество педагогов, принявших участие в конкурсах профессионального мастерства на </w:t>
            </w:r>
            <w:r w:rsidR="003C09D9" w:rsidRPr="00B929F2">
              <w:rPr>
                <w:rFonts w:eastAsia="Calibri"/>
                <w:sz w:val="24"/>
                <w:szCs w:val="24"/>
                <w:lang w:eastAsia="en-US"/>
              </w:rPr>
              <w:t>региональном уровне</w:t>
            </w:r>
          </w:p>
        </w:tc>
        <w:tc>
          <w:tcPr>
            <w:tcW w:w="867" w:type="dxa"/>
          </w:tcPr>
          <w:p w14:paraId="7A857C28"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6DF916F2"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784" w:type="dxa"/>
          </w:tcPr>
          <w:p w14:paraId="07F22B0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7069F27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2B8815F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r>
      <w:tr w:rsidR="00B929F2" w:rsidRPr="00B929F2" w14:paraId="31008C17" w14:textId="77777777" w:rsidTr="00BD386F">
        <w:tc>
          <w:tcPr>
            <w:tcW w:w="851" w:type="dxa"/>
            <w:vMerge/>
          </w:tcPr>
          <w:p w14:paraId="42454D7C"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77BA5EBE" w14:textId="77777777" w:rsidR="00B929F2" w:rsidRPr="00B929F2" w:rsidRDefault="00B929F2" w:rsidP="00B929F2">
            <w:pPr>
              <w:tabs>
                <w:tab w:val="left" w:pos="426"/>
              </w:tabs>
              <w:rPr>
                <w:rFonts w:eastAsia="Calibri"/>
                <w:sz w:val="24"/>
                <w:szCs w:val="24"/>
                <w:lang w:eastAsia="en-US"/>
              </w:rPr>
            </w:pPr>
          </w:p>
        </w:tc>
        <w:tc>
          <w:tcPr>
            <w:tcW w:w="1985" w:type="dxa"/>
          </w:tcPr>
          <w:p w14:paraId="43D190EA" w14:textId="5D3F5A17"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59B13E71"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7FB5624B" w14:textId="4C744B0D"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 xml:space="preserve">Количество педагогов, принявших участие в конкурсах профессионального мастерства на всероссийском </w:t>
            </w:r>
            <w:r w:rsidR="003C09D9" w:rsidRPr="00B929F2">
              <w:rPr>
                <w:rFonts w:eastAsia="Calibri"/>
                <w:sz w:val="24"/>
                <w:szCs w:val="24"/>
                <w:lang w:eastAsia="en-US"/>
              </w:rPr>
              <w:t xml:space="preserve">уровне </w:t>
            </w:r>
          </w:p>
        </w:tc>
        <w:tc>
          <w:tcPr>
            <w:tcW w:w="867" w:type="dxa"/>
          </w:tcPr>
          <w:p w14:paraId="6C88D10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0</w:t>
            </w:r>
          </w:p>
        </w:tc>
        <w:tc>
          <w:tcPr>
            <w:tcW w:w="874" w:type="dxa"/>
          </w:tcPr>
          <w:p w14:paraId="57C6F3A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784" w:type="dxa"/>
          </w:tcPr>
          <w:p w14:paraId="067DEA85"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279AA12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c>
          <w:tcPr>
            <w:tcW w:w="874" w:type="dxa"/>
          </w:tcPr>
          <w:p w14:paraId="7225D8F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w:t>
            </w:r>
          </w:p>
        </w:tc>
      </w:tr>
      <w:tr w:rsidR="00B929F2" w:rsidRPr="00B929F2" w14:paraId="46277F3C" w14:textId="77777777" w:rsidTr="00BD386F">
        <w:tc>
          <w:tcPr>
            <w:tcW w:w="851" w:type="dxa"/>
            <w:vMerge/>
          </w:tcPr>
          <w:p w14:paraId="7D0B0F9D"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2C630242" w14:textId="77777777" w:rsidR="00B929F2" w:rsidRPr="00B929F2" w:rsidRDefault="00B929F2" w:rsidP="00B929F2">
            <w:pPr>
              <w:tabs>
                <w:tab w:val="left" w:pos="426"/>
              </w:tabs>
              <w:rPr>
                <w:rFonts w:eastAsia="Calibri"/>
                <w:sz w:val="24"/>
                <w:szCs w:val="24"/>
                <w:lang w:eastAsia="en-US"/>
              </w:rPr>
            </w:pPr>
          </w:p>
        </w:tc>
        <w:tc>
          <w:tcPr>
            <w:tcW w:w="1985" w:type="dxa"/>
          </w:tcPr>
          <w:p w14:paraId="6D5A5A24" w14:textId="002696EE"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3E4111D0" w14:textId="77777777" w:rsidR="00B929F2" w:rsidRPr="00B929F2" w:rsidRDefault="00B929F2" w:rsidP="00B929F2">
            <w:pPr>
              <w:rPr>
                <w:rFonts w:eastAsia="Calibri"/>
                <w:sz w:val="24"/>
                <w:szCs w:val="24"/>
                <w:lang w:eastAsia="en-US"/>
              </w:rPr>
            </w:pPr>
            <w:r w:rsidRPr="00B929F2">
              <w:rPr>
                <w:rFonts w:eastAsia="Calibri"/>
                <w:sz w:val="24"/>
                <w:szCs w:val="24"/>
                <w:lang w:eastAsia="en-US"/>
              </w:rPr>
              <w:t>Заместитель директора по УВР</w:t>
            </w:r>
          </w:p>
        </w:tc>
        <w:tc>
          <w:tcPr>
            <w:tcW w:w="3327" w:type="dxa"/>
          </w:tcPr>
          <w:p w14:paraId="6155206B"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Количество педагогов, принявших участие в качестве наставников в подготовке конкурсантов</w:t>
            </w:r>
          </w:p>
        </w:tc>
        <w:tc>
          <w:tcPr>
            <w:tcW w:w="867" w:type="dxa"/>
          </w:tcPr>
          <w:p w14:paraId="19C98A2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3</w:t>
            </w:r>
          </w:p>
        </w:tc>
        <w:tc>
          <w:tcPr>
            <w:tcW w:w="874" w:type="dxa"/>
          </w:tcPr>
          <w:p w14:paraId="63C4E4FC"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4</w:t>
            </w:r>
          </w:p>
        </w:tc>
        <w:tc>
          <w:tcPr>
            <w:tcW w:w="784" w:type="dxa"/>
          </w:tcPr>
          <w:p w14:paraId="13917EF3"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5</w:t>
            </w:r>
          </w:p>
        </w:tc>
        <w:tc>
          <w:tcPr>
            <w:tcW w:w="874" w:type="dxa"/>
          </w:tcPr>
          <w:p w14:paraId="4FBFFD3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6</w:t>
            </w:r>
          </w:p>
        </w:tc>
        <w:tc>
          <w:tcPr>
            <w:tcW w:w="874" w:type="dxa"/>
          </w:tcPr>
          <w:p w14:paraId="136288D1"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7</w:t>
            </w:r>
          </w:p>
        </w:tc>
      </w:tr>
      <w:tr w:rsidR="00B929F2" w:rsidRPr="00B929F2" w14:paraId="6BD41A73" w14:textId="77777777" w:rsidTr="00BD386F">
        <w:tc>
          <w:tcPr>
            <w:tcW w:w="851" w:type="dxa"/>
            <w:vMerge/>
          </w:tcPr>
          <w:p w14:paraId="7448FB4F" w14:textId="77777777" w:rsidR="00B929F2" w:rsidRPr="00B929F2" w:rsidRDefault="00B929F2" w:rsidP="007E5440">
            <w:pPr>
              <w:numPr>
                <w:ilvl w:val="0"/>
                <w:numId w:val="32"/>
              </w:numPr>
              <w:tabs>
                <w:tab w:val="left" w:pos="426"/>
              </w:tabs>
              <w:contextualSpacing/>
              <w:rPr>
                <w:rFonts w:eastAsia="Calibri"/>
                <w:sz w:val="24"/>
                <w:szCs w:val="24"/>
                <w:lang w:eastAsia="en-US"/>
              </w:rPr>
            </w:pPr>
          </w:p>
        </w:tc>
        <w:tc>
          <w:tcPr>
            <w:tcW w:w="3449" w:type="dxa"/>
            <w:vMerge/>
          </w:tcPr>
          <w:p w14:paraId="2EDDEFB9" w14:textId="77777777" w:rsidR="00B929F2" w:rsidRPr="00B929F2" w:rsidRDefault="00B929F2" w:rsidP="00B929F2">
            <w:pPr>
              <w:tabs>
                <w:tab w:val="left" w:pos="426"/>
              </w:tabs>
              <w:rPr>
                <w:rFonts w:eastAsia="Calibri"/>
                <w:sz w:val="24"/>
                <w:szCs w:val="24"/>
                <w:lang w:eastAsia="en-US"/>
              </w:rPr>
            </w:pPr>
          </w:p>
        </w:tc>
        <w:tc>
          <w:tcPr>
            <w:tcW w:w="1985" w:type="dxa"/>
          </w:tcPr>
          <w:p w14:paraId="134266F3" w14:textId="3069230A" w:rsidR="00B929F2" w:rsidRPr="00B929F2" w:rsidRDefault="00B929F2" w:rsidP="00B929F2">
            <w:pPr>
              <w:rPr>
                <w:rFonts w:eastAsia="Calibri"/>
                <w:sz w:val="24"/>
                <w:szCs w:val="24"/>
                <w:lang w:eastAsia="en-US"/>
              </w:rPr>
            </w:pPr>
            <w:r w:rsidRPr="00B929F2">
              <w:rPr>
                <w:rFonts w:eastAsia="Calibri"/>
                <w:sz w:val="24"/>
                <w:szCs w:val="24"/>
                <w:lang w:eastAsia="en-US"/>
              </w:rPr>
              <w:t xml:space="preserve">Ежегодно, </w:t>
            </w:r>
            <w:r w:rsidR="003C09D9" w:rsidRPr="00B929F2">
              <w:rPr>
                <w:rFonts w:eastAsia="Calibri"/>
                <w:sz w:val="24"/>
                <w:szCs w:val="24"/>
                <w:lang w:eastAsia="en-US"/>
              </w:rPr>
              <w:t>в мае</w:t>
            </w:r>
          </w:p>
        </w:tc>
        <w:tc>
          <w:tcPr>
            <w:tcW w:w="1559" w:type="dxa"/>
          </w:tcPr>
          <w:p w14:paraId="75742A7A"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Директор</w:t>
            </w:r>
          </w:p>
        </w:tc>
        <w:tc>
          <w:tcPr>
            <w:tcW w:w="3327" w:type="dxa"/>
          </w:tcPr>
          <w:p w14:paraId="048E7EFD"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Доля педагогических работников, получивших стимулирующие выплаты в рамках конкурсного движения</w:t>
            </w:r>
          </w:p>
        </w:tc>
        <w:tc>
          <w:tcPr>
            <w:tcW w:w="867" w:type="dxa"/>
          </w:tcPr>
          <w:p w14:paraId="69AA5C57" w14:textId="77777777" w:rsidR="00B929F2" w:rsidRPr="00B929F2" w:rsidRDefault="00B929F2" w:rsidP="00B929F2">
            <w:pPr>
              <w:tabs>
                <w:tab w:val="left" w:pos="426"/>
              </w:tabs>
              <w:rPr>
                <w:rFonts w:eastAsia="Calibri"/>
                <w:sz w:val="24"/>
                <w:szCs w:val="24"/>
                <w:lang w:eastAsia="en-US"/>
              </w:rPr>
            </w:pPr>
            <w:r w:rsidRPr="00B929F2">
              <w:rPr>
                <w:rFonts w:eastAsia="Calibri"/>
                <w:sz w:val="24"/>
                <w:szCs w:val="24"/>
                <w:lang w:eastAsia="en-US"/>
              </w:rPr>
              <w:t>100</w:t>
            </w:r>
          </w:p>
        </w:tc>
        <w:tc>
          <w:tcPr>
            <w:tcW w:w="874" w:type="dxa"/>
          </w:tcPr>
          <w:p w14:paraId="47A56ACB"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784" w:type="dxa"/>
          </w:tcPr>
          <w:p w14:paraId="2FFECAE2"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74" w:type="dxa"/>
          </w:tcPr>
          <w:p w14:paraId="5CBA1179"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c>
          <w:tcPr>
            <w:tcW w:w="874" w:type="dxa"/>
          </w:tcPr>
          <w:p w14:paraId="693D32D6" w14:textId="77777777" w:rsidR="00B929F2" w:rsidRPr="00B929F2" w:rsidRDefault="00B929F2" w:rsidP="00B929F2">
            <w:pPr>
              <w:rPr>
                <w:rFonts w:eastAsia="Calibri"/>
                <w:sz w:val="24"/>
                <w:szCs w:val="24"/>
                <w:lang w:eastAsia="en-US"/>
              </w:rPr>
            </w:pPr>
            <w:r w:rsidRPr="00B929F2">
              <w:rPr>
                <w:rFonts w:eastAsia="Calibri"/>
                <w:sz w:val="24"/>
                <w:szCs w:val="24"/>
                <w:lang w:eastAsia="en-US"/>
              </w:rPr>
              <w:t>100</w:t>
            </w:r>
          </w:p>
        </w:tc>
      </w:tr>
    </w:tbl>
    <w:p w14:paraId="43079E65" w14:textId="77777777" w:rsidR="00B929F2" w:rsidRPr="00B929F2" w:rsidRDefault="00B929F2" w:rsidP="00B929F2">
      <w:pPr>
        <w:tabs>
          <w:tab w:val="left" w:pos="426"/>
        </w:tabs>
        <w:spacing w:after="200" w:line="276" w:lineRule="auto"/>
        <w:rPr>
          <w:rFonts w:ascii="Calibri" w:eastAsia="Calibri" w:hAnsi="Calibri"/>
          <w:lang w:eastAsia="en-US"/>
        </w:rPr>
      </w:pPr>
    </w:p>
    <w:bookmarkEnd w:id="13"/>
    <w:p w14:paraId="5744D9DA" w14:textId="77777777" w:rsidR="00BD386F" w:rsidRDefault="00BD386F" w:rsidP="007F0584">
      <w:pPr>
        <w:ind w:left="860"/>
        <w:rPr>
          <w:b/>
          <w:bCs/>
          <w:sz w:val="26"/>
          <w:szCs w:val="26"/>
        </w:rPr>
        <w:sectPr w:rsidR="00BD386F" w:rsidSect="00BD386F">
          <w:pgSz w:w="16840" w:h="11910" w:orient="landscape"/>
          <w:pgMar w:top="851" w:right="1123" w:bottom="839" w:left="278" w:header="720" w:footer="720" w:gutter="0"/>
          <w:cols w:space="720"/>
        </w:sectPr>
      </w:pPr>
    </w:p>
    <w:p w14:paraId="3190A801" w14:textId="415582FA" w:rsidR="00F03EF7" w:rsidRPr="008F6C36" w:rsidRDefault="00BD386F" w:rsidP="007F0584">
      <w:pPr>
        <w:ind w:left="860"/>
        <w:rPr>
          <w:b/>
          <w:bCs/>
          <w:sz w:val="26"/>
          <w:szCs w:val="26"/>
        </w:rPr>
      </w:pPr>
      <w:r>
        <w:rPr>
          <w:b/>
          <w:bCs/>
          <w:sz w:val="26"/>
          <w:szCs w:val="26"/>
        </w:rPr>
        <w:lastRenderedPageBreak/>
        <w:t xml:space="preserve">                                      </w:t>
      </w:r>
      <w:r w:rsidR="008F6C36" w:rsidRPr="008F6C36">
        <w:rPr>
          <w:b/>
          <w:bCs/>
          <w:sz w:val="26"/>
          <w:szCs w:val="26"/>
        </w:rPr>
        <w:t>Подпрограмма «</w:t>
      </w:r>
      <w:r w:rsidR="00B929F2" w:rsidRPr="008F6C36">
        <w:rPr>
          <w:b/>
          <w:bCs/>
          <w:sz w:val="26"/>
          <w:szCs w:val="26"/>
        </w:rPr>
        <w:t>Школьный климат</w:t>
      </w:r>
      <w:r w:rsidR="008F6C36" w:rsidRPr="008F6C36">
        <w:rPr>
          <w:b/>
          <w:bCs/>
          <w:sz w:val="26"/>
          <w:szCs w:val="26"/>
        </w:rPr>
        <w:t>»</w:t>
      </w:r>
    </w:p>
    <w:p w14:paraId="2CAD2099" w14:textId="77777777" w:rsidR="00B929F2" w:rsidRDefault="00B929F2" w:rsidP="007F0584">
      <w:pPr>
        <w:ind w:left="860"/>
      </w:pPr>
    </w:p>
    <w:tbl>
      <w:tblPr>
        <w:tblStyle w:val="TableNormal2"/>
        <w:tblW w:w="952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291"/>
      </w:tblGrid>
      <w:tr w:rsidR="00B929F2" w:rsidRPr="00B929F2" w14:paraId="23345618" w14:textId="77777777" w:rsidTr="00BD386F">
        <w:trPr>
          <w:trHeight w:val="481"/>
        </w:trPr>
        <w:tc>
          <w:tcPr>
            <w:tcW w:w="9528" w:type="dxa"/>
            <w:gridSpan w:val="2"/>
          </w:tcPr>
          <w:p w14:paraId="6FE444E7" w14:textId="77777777" w:rsidR="00B929F2" w:rsidRPr="00B929F2" w:rsidRDefault="00B929F2" w:rsidP="00B929F2">
            <w:pPr>
              <w:spacing w:line="314" w:lineRule="exact"/>
              <w:ind w:left="1113" w:right="1105"/>
              <w:contextualSpacing/>
              <w:jc w:val="center"/>
              <w:rPr>
                <w:rFonts w:eastAsia="Times New Roman"/>
                <w:b/>
                <w:sz w:val="24"/>
                <w:szCs w:val="24"/>
                <w:lang w:val="ru-RU" w:eastAsia="en-US"/>
              </w:rPr>
            </w:pPr>
            <w:r w:rsidRPr="00B929F2">
              <w:rPr>
                <w:rFonts w:eastAsia="Times New Roman"/>
                <w:b/>
                <w:sz w:val="24"/>
                <w:szCs w:val="24"/>
                <w:lang w:val="ru-RU" w:eastAsia="en-US"/>
              </w:rPr>
              <w:t>Целевой</w:t>
            </w:r>
            <w:r w:rsidRPr="00B929F2">
              <w:rPr>
                <w:rFonts w:eastAsia="Times New Roman"/>
                <w:b/>
                <w:spacing w:val="-4"/>
                <w:sz w:val="24"/>
                <w:szCs w:val="24"/>
                <w:lang w:val="ru-RU" w:eastAsia="en-US"/>
              </w:rPr>
              <w:t xml:space="preserve"> </w:t>
            </w:r>
            <w:r w:rsidRPr="00B929F2">
              <w:rPr>
                <w:rFonts w:eastAsia="Times New Roman"/>
                <w:b/>
                <w:sz w:val="24"/>
                <w:szCs w:val="24"/>
                <w:lang w:val="ru-RU" w:eastAsia="en-US"/>
              </w:rPr>
              <w:t>проект</w:t>
            </w:r>
            <w:r w:rsidRPr="00B929F2">
              <w:rPr>
                <w:rFonts w:eastAsia="Times New Roman"/>
                <w:b/>
                <w:spacing w:val="-2"/>
                <w:sz w:val="24"/>
                <w:szCs w:val="24"/>
                <w:lang w:val="ru-RU" w:eastAsia="en-US"/>
              </w:rPr>
              <w:t xml:space="preserve"> </w:t>
            </w:r>
            <w:r w:rsidRPr="00B929F2">
              <w:rPr>
                <w:rFonts w:eastAsia="Times New Roman"/>
                <w:b/>
                <w:sz w:val="24"/>
                <w:szCs w:val="24"/>
                <w:lang w:val="ru-RU" w:eastAsia="en-US"/>
              </w:rPr>
              <w:t>(подпрограмма)</w:t>
            </w:r>
            <w:r w:rsidRPr="00B929F2">
              <w:rPr>
                <w:rFonts w:eastAsia="Times New Roman"/>
                <w:b/>
                <w:spacing w:val="-2"/>
                <w:sz w:val="24"/>
                <w:szCs w:val="24"/>
                <w:lang w:val="ru-RU" w:eastAsia="en-US"/>
              </w:rPr>
              <w:t xml:space="preserve"> </w:t>
            </w:r>
            <w:r w:rsidRPr="00B929F2">
              <w:rPr>
                <w:rFonts w:eastAsia="Times New Roman"/>
                <w:b/>
                <w:sz w:val="24"/>
                <w:szCs w:val="24"/>
                <w:lang w:val="ru-RU" w:eastAsia="en-US"/>
              </w:rPr>
              <w:t>«Школьный</w:t>
            </w:r>
            <w:r w:rsidRPr="00B929F2">
              <w:rPr>
                <w:rFonts w:eastAsia="Times New Roman"/>
                <w:b/>
                <w:spacing w:val="-4"/>
                <w:sz w:val="24"/>
                <w:szCs w:val="24"/>
                <w:lang w:val="ru-RU" w:eastAsia="en-US"/>
              </w:rPr>
              <w:t xml:space="preserve"> </w:t>
            </w:r>
            <w:r w:rsidRPr="00B929F2">
              <w:rPr>
                <w:rFonts w:eastAsia="Times New Roman"/>
                <w:b/>
                <w:sz w:val="24"/>
                <w:szCs w:val="24"/>
                <w:lang w:val="ru-RU" w:eastAsia="en-US"/>
              </w:rPr>
              <w:t>климат»</w:t>
            </w:r>
          </w:p>
        </w:tc>
      </w:tr>
      <w:tr w:rsidR="00B929F2" w:rsidRPr="00B929F2" w14:paraId="38B4A8F4" w14:textId="77777777" w:rsidTr="00BD386F">
        <w:trPr>
          <w:trHeight w:val="634"/>
        </w:trPr>
        <w:tc>
          <w:tcPr>
            <w:tcW w:w="2237" w:type="dxa"/>
          </w:tcPr>
          <w:p w14:paraId="29D79A15" w14:textId="77777777" w:rsidR="00B929F2" w:rsidRPr="00B929F2" w:rsidRDefault="00B929F2" w:rsidP="00B929F2">
            <w:pPr>
              <w:spacing w:line="314" w:lineRule="exact"/>
              <w:ind w:left="107"/>
              <w:contextualSpacing/>
              <w:rPr>
                <w:rFonts w:eastAsia="Times New Roman"/>
                <w:b/>
                <w:sz w:val="24"/>
                <w:szCs w:val="24"/>
                <w:lang w:eastAsia="en-US"/>
              </w:rPr>
            </w:pPr>
            <w:r w:rsidRPr="00B929F2">
              <w:rPr>
                <w:rFonts w:eastAsia="Times New Roman"/>
                <w:b/>
                <w:sz w:val="24"/>
                <w:szCs w:val="24"/>
                <w:lang w:eastAsia="en-US"/>
              </w:rPr>
              <w:t>Цель</w:t>
            </w:r>
          </w:p>
        </w:tc>
        <w:tc>
          <w:tcPr>
            <w:tcW w:w="7291" w:type="dxa"/>
          </w:tcPr>
          <w:p w14:paraId="4F3ED66B" w14:textId="77777777" w:rsidR="00B929F2" w:rsidRPr="00B929F2" w:rsidRDefault="00B929F2" w:rsidP="00B929F2">
            <w:pPr>
              <w:spacing w:line="237" w:lineRule="auto"/>
              <w:ind w:left="1468" w:right="747" w:hanging="694"/>
              <w:contextualSpacing/>
              <w:rPr>
                <w:rFonts w:eastAsia="Times New Roman"/>
                <w:sz w:val="24"/>
                <w:szCs w:val="24"/>
                <w:lang w:val="ru-RU" w:eastAsia="en-US"/>
              </w:rPr>
            </w:pPr>
            <w:r w:rsidRPr="00B929F2">
              <w:rPr>
                <w:rFonts w:eastAsia="Times New Roman"/>
                <w:sz w:val="24"/>
                <w:szCs w:val="24"/>
                <w:lang w:val="ru-RU" w:eastAsia="en-US"/>
              </w:rPr>
              <w:t xml:space="preserve">Создание и совершенствование комфортного </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безопасного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школьного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климата</w:t>
            </w:r>
          </w:p>
        </w:tc>
      </w:tr>
      <w:tr w:rsidR="00B929F2" w:rsidRPr="00B929F2" w14:paraId="5200DEBD" w14:textId="77777777" w:rsidTr="00BD386F">
        <w:trPr>
          <w:trHeight w:val="4385"/>
        </w:trPr>
        <w:tc>
          <w:tcPr>
            <w:tcW w:w="2237" w:type="dxa"/>
          </w:tcPr>
          <w:p w14:paraId="05C26991" w14:textId="77777777" w:rsidR="00B929F2" w:rsidRPr="00B929F2" w:rsidRDefault="00B929F2" w:rsidP="00B929F2">
            <w:pPr>
              <w:spacing w:line="312" w:lineRule="exact"/>
              <w:ind w:left="107"/>
              <w:contextualSpacing/>
              <w:rPr>
                <w:rFonts w:eastAsia="Times New Roman"/>
                <w:b/>
                <w:sz w:val="24"/>
                <w:szCs w:val="24"/>
                <w:lang w:eastAsia="en-US"/>
              </w:rPr>
            </w:pPr>
            <w:r w:rsidRPr="00B929F2">
              <w:rPr>
                <w:rFonts w:eastAsia="Times New Roman"/>
                <w:b/>
                <w:sz w:val="24"/>
                <w:szCs w:val="24"/>
                <w:lang w:eastAsia="en-US"/>
              </w:rPr>
              <w:t>Задачи</w:t>
            </w:r>
          </w:p>
        </w:tc>
        <w:tc>
          <w:tcPr>
            <w:tcW w:w="7291" w:type="dxa"/>
          </w:tcPr>
          <w:p w14:paraId="0E5899C0" w14:textId="77777777" w:rsidR="00B929F2" w:rsidRPr="00B929F2" w:rsidRDefault="00B929F2" w:rsidP="007E5440">
            <w:pPr>
              <w:numPr>
                <w:ilvl w:val="0"/>
                <w:numId w:val="40"/>
              </w:numPr>
              <w:tabs>
                <w:tab w:val="left" w:pos="321"/>
                <w:tab w:val="left" w:pos="3576"/>
              </w:tabs>
              <w:ind w:right="95" w:firstLine="0"/>
              <w:contextualSpacing/>
              <w:jc w:val="both"/>
              <w:rPr>
                <w:rFonts w:eastAsia="Times New Roman"/>
                <w:color w:val="6F2F9F"/>
                <w:sz w:val="24"/>
                <w:szCs w:val="24"/>
                <w:lang w:val="ru-RU" w:eastAsia="en-US"/>
              </w:rPr>
            </w:pPr>
            <w:r w:rsidRPr="00B929F2">
              <w:rPr>
                <w:rFonts w:eastAsia="Times New Roman"/>
                <w:sz w:val="24"/>
                <w:szCs w:val="24"/>
                <w:lang w:val="ru-RU" w:eastAsia="en-US"/>
              </w:rPr>
              <w:t>Реализация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локальных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нормативных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актов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организации</w:t>
            </w:r>
            <w:r w:rsidRPr="00B929F2">
              <w:rPr>
                <w:rFonts w:eastAsia="Times New Roman"/>
                <w:sz w:val="24"/>
                <w:szCs w:val="24"/>
                <w:lang w:val="ru-RU" w:eastAsia="en-US"/>
              </w:rPr>
              <w:tab/>
            </w:r>
            <w:r w:rsidRPr="00B929F2">
              <w:rPr>
                <w:rFonts w:eastAsia="Times New Roman"/>
                <w:spacing w:val="-2"/>
                <w:sz w:val="24"/>
                <w:szCs w:val="24"/>
                <w:lang w:val="ru-RU" w:eastAsia="en-US"/>
              </w:rPr>
              <w:t>психолого-педагогического</w:t>
            </w:r>
            <w:r w:rsidRPr="00B929F2">
              <w:rPr>
                <w:rFonts w:eastAsia="Times New Roman"/>
                <w:spacing w:val="-68"/>
                <w:sz w:val="24"/>
                <w:szCs w:val="24"/>
                <w:lang w:val="ru-RU" w:eastAsia="en-US"/>
              </w:rPr>
              <w:t xml:space="preserve"> </w:t>
            </w:r>
            <w:r w:rsidRPr="00B929F2">
              <w:rPr>
                <w:rFonts w:eastAsia="Times New Roman"/>
                <w:sz w:val="24"/>
                <w:szCs w:val="24"/>
                <w:lang w:val="ru-RU" w:eastAsia="en-US"/>
              </w:rPr>
              <w:t>сопровождения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всех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участников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образовательных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отношений.</w:t>
            </w:r>
          </w:p>
          <w:p w14:paraId="780F0575" w14:textId="77777777" w:rsidR="00B929F2" w:rsidRPr="00B929F2" w:rsidRDefault="00B929F2" w:rsidP="007E5440">
            <w:pPr>
              <w:numPr>
                <w:ilvl w:val="0"/>
                <w:numId w:val="40"/>
              </w:numPr>
              <w:tabs>
                <w:tab w:val="left" w:pos="321"/>
              </w:tabs>
              <w:ind w:right="97" w:firstLine="0"/>
              <w:contextualSpacing/>
              <w:jc w:val="both"/>
              <w:rPr>
                <w:rFonts w:eastAsia="Times New Roman"/>
                <w:sz w:val="24"/>
                <w:szCs w:val="24"/>
                <w:lang w:val="ru-RU" w:eastAsia="en-US"/>
              </w:rPr>
            </w:pPr>
            <w:r w:rsidRPr="00B929F2">
              <w:rPr>
                <w:rFonts w:eastAsia="Times New Roman"/>
                <w:sz w:val="24"/>
                <w:szCs w:val="24"/>
                <w:lang w:val="ru-RU" w:eastAsia="en-US"/>
              </w:rPr>
              <w:t>Создание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условий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для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развития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деятельности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психолого-педагогической службы.</w:t>
            </w:r>
          </w:p>
          <w:p w14:paraId="735147DF" w14:textId="77777777" w:rsidR="00B929F2" w:rsidRPr="00B929F2" w:rsidRDefault="00B929F2" w:rsidP="007E5440">
            <w:pPr>
              <w:numPr>
                <w:ilvl w:val="0"/>
                <w:numId w:val="40"/>
              </w:numPr>
              <w:tabs>
                <w:tab w:val="left" w:pos="404"/>
                <w:tab w:val="left" w:pos="5198"/>
              </w:tabs>
              <w:ind w:right="94" w:firstLine="0"/>
              <w:contextualSpacing/>
              <w:jc w:val="both"/>
              <w:rPr>
                <w:rFonts w:eastAsia="Times New Roman"/>
                <w:sz w:val="24"/>
                <w:szCs w:val="24"/>
                <w:lang w:val="ru-RU" w:eastAsia="en-US"/>
              </w:rPr>
            </w:pPr>
            <w:r w:rsidRPr="00B929F2">
              <w:rPr>
                <w:rFonts w:eastAsia="Times New Roman"/>
                <w:sz w:val="24"/>
                <w:szCs w:val="24"/>
                <w:lang w:val="ru-RU" w:eastAsia="en-US"/>
              </w:rPr>
              <w:t>Обеспечение социально-психологической поддержки</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подростков,</w:t>
            </w:r>
            <w:r w:rsidRPr="00B929F2">
              <w:rPr>
                <w:rFonts w:eastAsia="Times New Roman"/>
                <w:spacing w:val="-13"/>
                <w:sz w:val="24"/>
                <w:szCs w:val="24"/>
                <w:lang w:val="ru-RU" w:eastAsia="en-US"/>
              </w:rPr>
              <w:t xml:space="preserve"> </w:t>
            </w:r>
            <w:r w:rsidRPr="00B929F2">
              <w:rPr>
                <w:rFonts w:eastAsia="Times New Roman"/>
                <w:sz w:val="24"/>
                <w:szCs w:val="24"/>
                <w:lang w:val="ru-RU" w:eastAsia="en-US"/>
              </w:rPr>
              <w:t>выявленной</w:t>
            </w:r>
            <w:r w:rsidRPr="00B929F2">
              <w:rPr>
                <w:rFonts w:eastAsia="Times New Roman"/>
                <w:spacing w:val="-11"/>
                <w:sz w:val="24"/>
                <w:szCs w:val="24"/>
                <w:lang w:val="ru-RU" w:eastAsia="en-US"/>
              </w:rPr>
              <w:t xml:space="preserve"> </w:t>
            </w:r>
            <w:r w:rsidRPr="00B929F2">
              <w:rPr>
                <w:rFonts w:eastAsia="Times New Roman"/>
                <w:sz w:val="24"/>
                <w:szCs w:val="24"/>
                <w:lang w:val="ru-RU" w:eastAsia="en-US"/>
              </w:rPr>
              <w:t>«группы</w:t>
            </w:r>
            <w:r w:rsidRPr="00B929F2">
              <w:rPr>
                <w:rFonts w:eastAsia="Times New Roman"/>
                <w:spacing w:val="-14"/>
                <w:sz w:val="24"/>
                <w:szCs w:val="24"/>
                <w:lang w:val="ru-RU" w:eastAsia="en-US"/>
              </w:rPr>
              <w:t xml:space="preserve"> </w:t>
            </w:r>
            <w:r w:rsidRPr="00B929F2">
              <w:rPr>
                <w:rFonts w:eastAsia="Times New Roman"/>
                <w:sz w:val="24"/>
                <w:szCs w:val="24"/>
                <w:lang w:val="ru-RU" w:eastAsia="en-US"/>
              </w:rPr>
              <w:t>риска»</w:t>
            </w:r>
            <w:r w:rsidRPr="00B929F2">
              <w:rPr>
                <w:rFonts w:eastAsia="Times New Roman"/>
                <w:spacing w:val="-12"/>
                <w:sz w:val="24"/>
                <w:szCs w:val="24"/>
                <w:lang w:val="ru-RU" w:eastAsia="en-US"/>
              </w:rPr>
              <w:t xml:space="preserve"> </w:t>
            </w:r>
            <w:r w:rsidRPr="00B929F2">
              <w:rPr>
                <w:rFonts w:eastAsia="Times New Roman"/>
                <w:sz w:val="24"/>
                <w:szCs w:val="24"/>
                <w:lang w:val="ru-RU" w:eastAsia="en-US"/>
              </w:rPr>
              <w:t>по</w:t>
            </w:r>
            <w:r w:rsidRPr="00B929F2">
              <w:rPr>
                <w:rFonts w:eastAsia="Times New Roman"/>
                <w:spacing w:val="-14"/>
                <w:sz w:val="24"/>
                <w:szCs w:val="24"/>
                <w:lang w:val="ru-RU" w:eastAsia="en-US"/>
              </w:rPr>
              <w:t xml:space="preserve"> </w:t>
            </w:r>
            <w:r w:rsidRPr="00B929F2">
              <w:rPr>
                <w:rFonts w:eastAsia="Times New Roman"/>
                <w:sz w:val="24"/>
                <w:szCs w:val="24"/>
                <w:lang w:val="ru-RU" w:eastAsia="en-US"/>
              </w:rPr>
              <w:t>результатам</w:t>
            </w:r>
            <w:r w:rsidRPr="00B929F2">
              <w:rPr>
                <w:rFonts w:eastAsia="Times New Roman"/>
                <w:spacing w:val="-68"/>
                <w:sz w:val="24"/>
                <w:szCs w:val="24"/>
                <w:lang w:val="ru-RU" w:eastAsia="en-US"/>
              </w:rPr>
              <w:t xml:space="preserve"> </w:t>
            </w:r>
            <w:r w:rsidRPr="00B929F2">
              <w:rPr>
                <w:rFonts w:eastAsia="Times New Roman"/>
                <w:sz w:val="24"/>
                <w:szCs w:val="24"/>
                <w:lang w:val="ru-RU" w:eastAsia="en-US"/>
              </w:rPr>
              <w:t xml:space="preserve">социально-психологического </w:t>
            </w:r>
            <w:r w:rsidRPr="00B929F2">
              <w:rPr>
                <w:rFonts w:eastAsia="Times New Roman"/>
                <w:spacing w:val="-2"/>
                <w:sz w:val="24"/>
                <w:szCs w:val="24"/>
                <w:lang w:val="ru-RU" w:eastAsia="en-US"/>
              </w:rPr>
              <w:t>тестирования,</w:t>
            </w:r>
            <w:r w:rsidRPr="00B929F2">
              <w:rPr>
                <w:rFonts w:eastAsia="Times New Roman"/>
                <w:spacing w:val="-68"/>
                <w:sz w:val="24"/>
                <w:szCs w:val="24"/>
                <w:lang w:val="ru-RU" w:eastAsia="en-US"/>
              </w:rPr>
              <w:t xml:space="preserve"> </w:t>
            </w:r>
            <w:r w:rsidRPr="00B929F2">
              <w:rPr>
                <w:rFonts w:eastAsia="Times New Roman"/>
                <w:sz w:val="24"/>
                <w:szCs w:val="24"/>
                <w:lang w:val="ru-RU" w:eastAsia="en-US"/>
              </w:rPr>
              <w:t>направленной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на</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решение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проблем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вовлечения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учащихся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зависимое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поведение,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связанное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дефицитом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ресурсов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психологической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 xml:space="preserve">устойчивости </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личности.</w:t>
            </w:r>
          </w:p>
          <w:p w14:paraId="103F2549" w14:textId="77777777" w:rsidR="00B929F2" w:rsidRPr="00B929F2" w:rsidRDefault="00B929F2" w:rsidP="007E5440">
            <w:pPr>
              <w:numPr>
                <w:ilvl w:val="0"/>
                <w:numId w:val="40"/>
              </w:numPr>
              <w:tabs>
                <w:tab w:val="left" w:pos="321"/>
                <w:tab w:val="left" w:pos="2187"/>
                <w:tab w:val="left" w:pos="2899"/>
                <w:tab w:val="left" w:pos="4793"/>
              </w:tabs>
              <w:ind w:right="96" w:firstLine="0"/>
              <w:contextualSpacing/>
              <w:jc w:val="both"/>
              <w:rPr>
                <w:rFonts w:eastAsia="Times New Roman"/>
                <w:sz w:val="24"/>
                <w:szCs w:val="24"/>
                <w:lang w:val="ru-RU" w:eastAsia="en-US"/>
              </w:rPr>
            </w:pPr>
            <w:r w:rsidRPr="00B929F2">
              <w:rPr>
                <w:rFonts w:eastAsia="Times New Roman"/>
                <w:sz w:val="24"/>
                <w:szCs w:val="24"/>
                <w:lang w:val="ru-RU" w:eastAsia="en-US"/>
              </w:rPr>
              <w:t>Разработка</w:t>
            </w:r>
            <w:r w:rsidRPr="00B929F2">
              <w:rPr>
                <w:rFonts w:eastAsia="Times New Roman"/>
                <w:sz w:val="24"/>
                <w:szCs w:val="24"/>
                <w:lang w:val="ru-RU" w:eastAsia="en-US"/>
              </w:rPr>
              <w:tab/>
              <w:t>и</w:t>
            </w:r>
            <w:r w:rsidRPr="00B929F2">
              <w:rPr>
                <w:rFonts w:eastAsia="Times New Roman"/>
                <w:sz w:val="24"/>
                <w:szCs w:val="24"/>
                <w:lang w:val="ru-RU" w:eastAsia="en-US"/>
              </w:rPr>
              <w:tab/>
              <w:t>реализация</w:t>
            </w:r>
            <w:r w:rsidRPr="00B929F2">
              <w:rPr>
                <w:rFonts w:eastAsia="Times New Roman"/>
                <w:sz w:val="24"/>
                <w:szCs w:val="24"/>
                <w:lang w:val="ru-RU" w:eastAsia="en-US"/>
              </w:rPr>
              <w:tab/>
            </w:r>
            <w:r w:rsidRPr="00B929F2">
              <w:rPr>
                <w:rFonts w:eastAsia="Times New Roman"/>
                <w:spacing w:val="-2"/>
                <w:sz w:val="24"/>
                <w:szCs w:val="24"/>
                <w:lang w:val="ru-RU" w:eastAsia="en-US"/>
              </w:rPr>
              <w:t>антибуллинговой</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программы.</w:t>
            </w:r>
          </w:p>
          <w:p w14:paraId="61860AF4" w14:textId="77777777" w:rsidR="00B929F2" w:rsidRPr="00B929F2" w:rsidRDefault="00B929F2" w:rsidP="007E5440">
            <w:pPr>
              <w:numPr>
                <w:ilvl w:val="0"/>
                <w:numId w:val="40"/>
              </w:numPr>
              <w:tabs>
                <w:tab w:val="left" w:pos="321"/>
              </w:tabs>
              <w:ind w:right="97" w:firstLine="0"/>
              <w:contextualSpacing/>
              <w:jc w:val="both"/>
              <w:rPr>
                <w:rFonts w:eastAsia="Times New Roman"/>
                <w:sz w:val="24"/>
                <w:szCs w:val="24"/>
                <w:lang w:val="ru-RU" w:eastAsia="en-US"/>
              </w:rPr>
            </w:pPr>
            <w:r w:rsidRPr="00B929F2">
              <w:rPr>
                <w:rFonts w:eastAsia="Times New Roman"/>
                <w:sz w:val="24"/>
                <w:szCs w:val="24"/>
                <w:lang w:val="ru-RU" w:eastAsia="en-US"/>
              </w:rPr>
              <w:t>Обеспечение</w:t>
            </w:r>
            <w:r w:rsidRPr="00B929F2">
              <w:rPr>
                <w:rFonts w:eastAsia="Times New Roman"/>
                <w:spacing w:val="64"/>
                <w:sz w:val="24"/>
                <w:szCs w:val="24"/>
                <w:lang w:val="ru-RU" w:eastAsia="en-US"/>
              </w:rPr>
              <w:t xml:space="preserve"> </w:t>
            </w:r>
            <w:r w:rsidRPr="00B929F2">
              <w:rPr>
                <w:rFonts w:eastAsia="Times New Roman"/>
                <w:sz w:val="24"/>
                <w:szCs w:val="24"/>
                <w:lang w:val="ru-RU" w:eastAsia="en-US"/>
              </w:rPr>
              <w:t>эмоционального</w:t>
            </w:r>
            <w:r w:rsidRPr="00B929F2">
              <w:rPr>
                <w:rFonts w:eastAsia="Times New Roman"/>
                <w:spacing w:val="66"/>
                <w:sz w:val="24"/>
                <w:szCs w:val="24"/>
                <w:lang w:val="ru-RU" w:eastAsia="en-US"/>
              </w:rPr>
              <w:t xml:space="preserve"> </w:t>
            </w:r>
            <w:r w:rsidRPr="00B929F2">
              <w:rPr>
                <w:rFonts w:eastAsia="Times New Roman"/>
                <w:sz w:val="24"/>
                <w:szCs w:val="24"/>
                <w:lang w:val="ru-RU" w:eastAsia="en-US"/>
              </w:rPr>
              <w:t>благополучия</w:t>
            </w:r>
            <w:r w:rsidRPr="00B929F2">
              <w:rPr>
                <w:rFonts w:eastAsia="Times New Roman"/>
                <w:spacing w:val="64"/>
                <w:sz w:val="24"/>
                <w:szCs w:val="24"/>
                <w:lang w:val="ru-RU" w:eastAsia="en-US"/>
              </w:rPr>
              <w:t xml:space="preserve"> </w:t>
            </w:r>
            <w:r w:rsidRPr="00B929F2">
              <w:rPr>
                <w:rFonts w:eastAsia="Times New Roman"/>
                <w:sz w:val="24"/>
                <w:szCs w:val="24"/>
                <w:lang w:val="ru-RU" w:eastAsia="en-US"/>
              </w:rPr>
              <w:t>детей</w:t>
            </w:r>
            <w:r w:rsidRPr="00B929F2">
              <w:rPr>
                <w:rFonts w:eastAsia="Times New Roman"/>
                <w:spacing w:val="64"/>
                <w:sz w:val="24"/>
                <w:szCs w:val="24"/>
                <w:lang w:val="ru-RU" w:eastAsia="en-US"/>
              </w:rPr>
              <w:t xml:space="preserve"> </w:t>
            </w:r>
            <w:r w:rsidRPr="00B929F2">
              <w:rPr>
                <w:rFonts w:eastAsia="Times New Roman"/>
                <w:sz w:val="24"/>
                <w:szCs w:val="24"/>
                <w:lang w:val="ru-RU" w:eastAsia="en-US"/>
              </w:rPr>
              <w:t xml:space="preserve">и  </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взрослых в</w:t>
            </w:r>
            <w:r w:rsidRPr="00B929F2">
              <w:rPr>
                <w:rFonts w:eastAsia="Times New Roman"/>
                <w:spacing w:val="-7"/>
                <w:sz w:val="24"/>
                <w:szCs w:val="24"/>
                <w:lang w:val="ru-RU" w:eastAsia="en-US"/>
              </w:rPr>
              <w:t xml:space="preserve"> </w:t>
            </w:r>
            <w:r w:rsidRPr="00B929F2">
              <w:rPr>
                <w:rFonts w:eastAsia="Times New Roman"/>
                <w:sz w:val="24"/>
                <w:szCs w:val="24"/>
                <w:lang w:val="ru-RU" w:eastAsia="en-US"/>
              </w:rPr>
              <w:t>центре.</w:t>
            </w:r>
          </w:p>
          <w:p w14:paraId="6E5F1DA3" w14:textId="77777777" w:rsidR="00B929F2" w:rsidRPr="00B929F2" w:rsidRDefault="00B929F2" w:rsidP="007E5440">
            <w:pPr>
              <w:numPr>
                <w:ilvl w:val="0"/>
                <w:numId w:val="40"/>
              </w:numPr>
              <w:tabs>
                <w:tab w:val="left" w:pos="321"/>
                <w:tab w:val="left" w:pos="1836"/>
                <w:tab w:val="left" w:pos="3261"/>
                <w:tab w:val="left" w:pos="4630"/>
              </w:tabs>
              <w:ind w:right="264" w:firstLine="0"/>
              <w:contextualSpacing/>
              <w:jc w:val="both"/>
              <w:rPr>
                <w:rFonts w:eastAsia="Times New Roman"/>
                <w:sz w:val="24"/>
                <w:szCs w:val="24"/>
                <w:lang w:val="ru-RU" w:eastAsia="en-US"/>
              </w:rPr>
            </w:pPr>
            <w:r w:rsidRPr="00B929F2">
              <w:rPr>
                <w:rFonts w:eastAsia="Times New Roman"/>
                <w:sz w:val="24"/>
                <w:szCs w:val="24"/>
                <w:lang w:val="ru-RU" w:eastAsia="en-US"/>
              </w:rPr>
              <w:t>Создание</w:t>
            </w:r>
            <w:r w:rsidRPr="00B929F2">
              <w:rPr>
                <w:rFonts w:eastAsia="Times New Roman"/>
                <w:sz w:val="24"/>
                <w:szCs w:val="24"/>
                <w:lang w:val="ru-RU" w:eastAsia="en-US"/>
              </w:rPr>
              <w:tab/>
              <w:t>комнаты</w:t>
            </w:r>
            <w:r w:rsidRPr="00B929F2">
              <w:rPr>
                <w:rFonts w:eastAsia="Times New Roman"/>
                <w:sz w:val="24"/>
                <w:szCs w:val="24"/>
                <w:lang w:val="ru-RU" w:eastAsia="en-US"/>
              </w:rPr>
              <w:tab/>
              <w:t>(уголка)</w:t>
            </w:r>
            <w:r w:rsidRPr="00B929F2">
              <w:rPr>
                <w:rFonts w:eastAsia="Times New Roman"/>
                <w:sz w:val="24"/>
                <w:szCs w:val="24"/>
                <w:lang w:val="ru-RU" w:eastAsia="en-US"/>
              </w:rPr>
              <w:tab/>
            </w:r>
            <w:r w:rsidRPr="00B929F2">
              <w:rPr>
                <w:rFonts w:eastAsia="Times New Roman"/>
                <w:spacing w:val="-1"/>
                <w:sz w:val="24"/>
                <w:szCs w:val="24"/>
                <w:lang w:val="ru-RU" w:eastAsia="en-US"/>
              </w:rPr>
              <w:t>психологической</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разгрузки.</w:t>
            </w:r>
          </w:p>
        </w:tc>
      </w:tr>
      <w:tr w:rsidR="00B929F2" w:rsidRPr="00B929F2" w14:paraId="0C4AB5A4" w14:textId="77777777" w:rsidTr="00BD386F">
        <w:trPr>
          <w:trHeight w:val="2541"/>
        </w:trPr>
        <w:tc>
          <w:tcPr>
            <w:tcW w:w="2237" w:type="dxa"/>
          </w:tcPr>
          <w:p w14:paraId="066DE17D" w14:textId="77777777" w:rsidR="00B929F2" w:rsidRPr="00B929F2" w:rsidRDefault="00B929F2" w:rsidP="00B929F2">
            <w:pPr>
              <w:spacing w:line="259" w:lineRule="auto"/>
              <w:ind w:left="107" w:right="737"/>
              <w:contextualSpacing/>
              <w:rPr>
                <w:rFonts w:eastAsia="Times New Roman"/>
                <w:sz w:val="24"/>
                <w:szCs w:val="24"/>
                <w:lang w:eastAsia="en-US"/>
              </w:rPr>
            </w:pPr>
            <w:r w:rsidRPr="00B929F2">
              <w:rPr>
                <w:rFonts w:eastAsia="Times New Roman"/>
                <w:sz w:val="24"/>
                <w:szCs w:val="24"/>
                <w:lang w:eastAsia="en-US"/>
              </w:rPr>
              <w:t>Основные</w:t>
            </w:r>
            <w:r w:rsidRPr="00B929F2">
              <w:rPr>
                <w:rFonts w:eastAsia="Times New Roman"/>
                <w:spacing w:val="1"/>
                <w:sz w:val="24"/>
                <w:szCs w:val="24"/>
                <w:lang w:eastAsia="en-US"/>
              </w:rPr>
              <w:t xml:space="preserve"> </w:t>
            </w:r>
            <w:r w:rsidRPr="00B929F2">
              <w:rPr>
                <w:rFonts w:eastAsia="Times New Roman"/>
                <w:sz w:val="24"/>
                <w:szCs w:val="24"/>
                <w:lang w:eastAsia="en-US"/>
              </w:rPr>
              <w:t>принципы</w:t>
            </w:r>
            <w:r w:rsidRPr="00B929F2">
              <w:rPr>
                <w:rFonts w:eastAsia="Times New Roman"/>
                <w:spacing w:val="1"/>
                <w:sz w:val="24"/>
                <w:szCs w:val="24"/>
                <w:lang w:eastAsia="en-US"/>
              </w:rPr>
              <w:t xml:space="preserve"> </w:t>
            </w:r>
            <w:r w:rsidRPr="00B929F2">
              <w:rPr>
                <w:rFonts w:eastAsia="Times New Roman"/>
                <w:sz w:val="24"/>
                <w:szCs w:val="24"/>
                <w:lang w:eastAsia="en-US"/>
              </w:rPr>
              <w:t>реализации</w:t>
            </w:r>
            <w:r w:rsidRPr="00B929F2">
              <w:rPr>
                <w:rFonts w:eastAsia="Times New Roman"/>
                <w:spacing w:val="-67"/>
                <w:sz w:val="24"/>
                <w:szCs w:val="24"/>
                <w:lang w:eastAsia="en-US"/>
              </w:rPr>
              <w:t xml:space="preserve"> </w:t>
            </w:r>
            <w:r w:rsidRPr="00B929F2">
              <w:rPr>
                <w:rFonts w:eastAsia="Times New Roman"/>
                <w:sz w:val="24"/>
                <w:szCs w:val="24"/>
                <w:lang w:eastAsia="en-US"/>
              </w:rPr>
              <w:t>проекта</w:t>
            </w:r>
          </w:p>
        </w:tc>
        <w:tc>
          <w:tcPr>
            <w:tcW w:w="7291" w:type="dxa"/>
          </w:tcPr>
          <w:p w14:paraId="4070304F" w14:textId="77777777" w:rsidR="00B929F2" w:rsidRPr="00B929F2" w:rsidRDefault="00B929F2" w:rsidP="00B929F2">
            <w:pPr>
              <w:ind w:left="396"/>
              <w:contextualSpacing/>
              <w:jc w:val="both"/>
              <w:rPr>
                <w:rFonts w:eastAsia="Times New Roman"/>
                <w:sz w:val="24"/>
                <w:szCs w:val="24"/>
                <w:lang w:val="ru-RU" w:eastAsia="en-US"/>
              </w:rPr>
            </w:pPr>
            <w:r w:rsidRPr="00B929F2">
              <w:rPr>
                <w:rFonts w:eastAsia="Times New Roman"/>
                <w:sz w:val="24"/>
                <w:szCs w:val="24"/>
                <w:lang w:val="ru-RU" w:eastAsia="en-US"/>
              </w:rPr>
              <w:t>Основными</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принципами проекта</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являются:</w:t>
            </w:r>
          </w:p>
          <w:p w14:paraId="2AFA0D82" w14:textId="77777777" w:rsidR="00B929F2" w:rsidRPr="00B929F2" w:rsidRDefault="00B929F2" w:rsidP="00B929F2">
            <w:pPr>
              <w:tabs>
                <w:tab w:val="left" w:pos="1681"/>
                <w:tab w:val="left" w:pos="2936"/>
                <w:tab w:val="left" w:pos="3334"/>
                <w:tab w:val="left" w:pos="4692"/>
                <w:tab w:val="left" w:pos="6536"/>
              </w:tabs>
              <w:ind w:left="108" w:right="271" w:firstLine="288"/>
              <w:contextualSpacing/>
              <w:jc w:val="both"/>
              <w:rPr>
                <w:rFonts w:eastAsia="Times New Roman"/>
                <w:sz w:val="24"/>
                <w:szCs w:val="24"/>
                <w:lang w:val="ru-RU" w:eastAsia="en-US"/>
              </w:rPr>
            </w:pPr>
            <w:r w:rsidRPr="00B929F2">
              <w:rPr>
                <w:rFonts w:eastAsia="Times New Roman"/>
                <w:sz w:val="24"/>
                <w:szCs w:val="24"/>
                <w:lang w:val="ru-RU" w:eastAsia="en-US"/>
              </w:rPr>
              <w:t>- участие</w:t>
            </w:r>
            <w:r w:rsidRPr="00B929F2">
              <w:rPr>
                <w:rFonts w:eastAsia="Times New Roman"/>
                <w:sz w:val="24"/>
                <w:szCs w:val="24"/>
                <w:lang w:val="ru-RU" w:eastAsia="en-US"/>
              </w:rPr>
              <w:tab/>
              <w:t>каждого</w:t>
            </w:r>
            <w:r w:rsidRPr="00B929F2">
              <w:rPr>
                <w:rFonts w:eastAsia="Times New Roman"/>
                <w:sz w:val="24"/>
                <w:szCs w:val="24"/>
                <w:lang w:val="ru-RU" w:eastAsia="en-US"/>
              </w:rPr>
              <w:tab/>
              <w:t>в</w:t>
            </w:r>
            <w:r w:rsidRPr="00B929F2">
              <w:rPr>
                <w:rFonts w:eastAsia="Times New Roman"/>
                <w:sz w:val="24"/>
                <w:szCs w:val="24"/>
                <w:lang w:val="ru-RU" w:eastAsia="en-US"/>
              </w:rPr>
              <w:tab/>
              <w:t>создании</w:t>
            </w:r>
            <w:r w:rsidRPr="00B929F2">
              <w:rPr>
                <w:rFonts w:eastAsia="Times New Roman"/>
                <w:sz w:val="24"/>
                <w:szCs w:val="24"/>
                <w:lang w:val="ru-RU" w:eastAsia="en-US"/>
              </w:rPr>
              <w:tab/>
              <w:t>комфортного</w:t>
            </w:r>
            <w:r w:rsidRPr="00B929F2">
              <w:rPr>
                <w:rFonts w:eastAsia="Times New Roman"/>
                <w:sz w:val="24"/>
                <w:szCs w:val="24"/>
                <w:lang w:val="ru-RU" w:eastAsia="en-US"/>
              </w:rPr>
              <w:tab/>
            </w:r>
            <w:r w:rsidRPr="00B929F2">
              <w:rPr>
                <w:rFonts w:eastAsia="Times New Roman"/>
                <w:spacing w:val="-3"/>
                <w:sz w:val="24"/>
                <w:szCs w:val="24"/>
                <w:lang w:val="ru-RU" w:eastAsia="en-US"/>
              </w:rPr>
              <w:t>и</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безопасного школьного</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климата;</w:t>
            </w:r>
          </w:p>
          <w:p w14:paraId="55E500A7" w14:textId="77777777" w:rsidR="00B929F2" w:rsidRPr="00B929F2" w:rsidRDefault="00B929F2" w:rsidP="00B929F2">
            <w:pPr>
              <w:ind w:left="396"/>
              <w:contextualSpacing/>
              <w:jc w:val="both"/>
              <w:rPr>
                <w:rFonts w:eastAsia="Times New Roman"/>
                <w:sz w:val="24"/>
                <w:szCs w:val="24"/>
                <w:lang w:val="ru-RU" w:eastAsia="en-US"/>
              </w:rPr>
            </w:pPr>
            <w:r w:rsidRPr="00B929F2">
              <w:rPr>
                <w:rFonts w:eastAsia="Times New Roman"/>
                <w:sz w:val="24"/>
                <w:szCs w:val="24"/>
                <w:lang w:val="ru-RU" w:eastAsia="en-US"/>
              </w:rPr>
              <w:t>- укрепление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связей</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между</w:t>
            </w:r>
            <w:r w:rsidRPr="00B929F2">
              <w:rPr>
                <w:rFonts w:eastAsia="Times New Roman"/>
                <w:spacing w:val="-5"/>
                <w:sz w:val="24"/>
                <w:szCs w:val="24"/>
                <w:lang w:val="ru-RU" w:eastAsia="en-US"/>
              </w:rPr>
              <w:t xml:space="preserve"> </w:t>
            </w:r>
            <w:r w:rsidRPr="00B929F2">
              <w:rPr>
                <w:rFonts w:eastAsia="Times New Roman"/>
                <w:sz w:val="24"/>
                <w:szCs w:val="24"/>
                <w:lang w:val="ru-RU" w:eastAsia="en-US"/>
              </w:rPr>
              <w:t>семьей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школой;</w:t>
            </w:r>
          </w:p>
          <w:p w14:paraId="4D56EAFF" w14:textId="603F7535" w:rsidR="00B929F2" w:rsidRPr="00B929F2" w:rsidRDefault="00B929F2" w:rsidP="00B929F2">
            <w:pPr>
              <w:ind w:left="108" w:right="264" w:firstLine="288"/>
              <w:contextualSpacing/>
              <w:jc w:val="both"/>
              <w:rPr>
                <w:rFonts w:eastAsia="Times New Roman"/>
                <w:sz w:val="24"/>
                <w:szCs w:val="24"/>
                <w:lang w:val="ru-RU" w:eastAsia="en-US"/>
              </w:rPr>
            </w:pPr>
            <w:r w:rsidRPr="00B929F2">
              <w:rPr>
                <w:rFonts w:eastAsia="Times New Roman"/>
                <w:sz w:val="24"/>
                <w:szCs w:val="24"/>
                <w:lang w:val="ru-RU" w:eastAsia="en-US"/>
              </w:rPr>
              <w:t>- системность и последовательность осуществления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взаимопомощи,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где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учителя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поддерживают</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 xml:space="preserve">академическое, социальное и эмоциональное </w:t>
            </w:r>
            <w:r w:rsidR="00EE08ED" w:rsidRPr="00B929F2">
              <w:rPr>
                <w:rFonts w:eastAsia="Times New Roman"/>
                <w:sz w:val="24"/>
                <w:szCs w:val="24"/>
                <w:lang w:val="ru-RU" w:eastAsia="en-US"/>
              </w:rPr>
              <w:t xml:space="preserve">развитие </w:t>
            </w:r>
            <w:r w:rsidR="00EE08ED" w:rsidRPr="004928B8">
              <w:rPr>
                <w:lang w:val="ru-RU"/>
              </w:rPr>
              <w:t>учащихся</w:t>
            </w:r>
            <w:r w:rsidRPr="004928B8">
              <w:rPr>
                <w:lang w:val="ru-RU"/>
              </w:rPr>
              <w:t>;</w:t>
            </w:r>
          </w:p>
          <w:p w14:paraId="1A821ACC" w14:textId="77777777" w:rsidR="00B929F2" w:rsidRPr="00B929F2" w:rsidRDefault="00B929F2" w:rsidP="00B929F2">
            <w:pPr>
              <w:ind w:left="108" w:right="272" w:firstLine="288"/>
              <w:contextualSpacing/>
              <w:jc w:val="both"/>
              <w:rPr>
                <w:rFonts w:eastAsia="Times New Roman"/>
                <w:sz w:val="24"/>
                <w:szCs w:val="24"/>
                <w:lang w:val="ru-RU" w:eastAsia="en-US"/>
              </w:rPr>
            </w:pPr>
            <w:r w:rsidRPr="00B929F2">
              <w:rPr>
                <w:rFonts w:eastAsia="Times New Roman"/>
                <w:color w:val="FF0000"/>
                <w:sz w:val="24"/>
                <w:szCs w:val="24"/>
                <w:lang w:val="ru-RU" w:eastAsia="en-US"/>
              </w:rPr>
              <w:t xml:space="preserve">- </w:t>
            </w:r>
            <w:r w:rsidRPr="00B929F2">
              <w:rPr>
                <w:rFonts w:eastAsia="Times New Roman"/>
                <w:sz w:val="24"/>
                <w:szCs w:val="24"/>
                <w:lang w:val="ru-RU" w:eastAsia="en-US"/>
              </w:rPr>
              <w:t>дифференцированный и индивидуальный подход</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образованию</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психолого-педагогической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службы.</w:t>
            </w:r>
          </w:p>
        </w:tc>
      </w:tr>
      <w:tr w:rsidR="00B929F2" w:rsidRPr="00B929F2" w14:paraId="3AF1C34C" w14:textId="77777777" w:rsidTr="00BD386F">
        <w:trPr>
          <w:trHeight w:val="2541"/>
        </w:trPr>
        <w:tc>
          <w:tcPr>
            <w:tcW w:w="2237" w:type="dxa"/>
          </w:tcPr>
          <w:p w14:paraId="29270A87" w14:textId="77777777" w:rsidR="00B929F2" w:rsidRPr="00B929F2" w:rsidRDefault="00B929F2" w:rsidP="00B929F2">
            <w:pPr>
              <w:spacing w:line="259" w:lineRule="auto"/>
              <w:ind w:left="107" w:right="521"/>
              <w:contextualSpacing/>
              <w:rPr>
                <w:rFonts w:eastAsia="Times New Roman"/>
                <w:b/>
                <w:sz w:val="24"/>
                <w:szCs w:val="24"/>
                <w:lang w:eastAsia="en-US"/>
              </w:rPr>
            </w:pPr>
            <w:r w:rsidRPr="00B929F2">
              <w:rPr>
                <w:rFonts w:eastAsia="Times New Roman"/>
                <w:b/>
                <w:sz w:val="24"/>
                <w:szCs w:val="24"/>
                <w:lang w:eastAsia="en-US"/>
              </w:rPr>
              <w:t>Целевые</w:t>
            </w:r>
            <w:r w:rsidRPr="00B929F2">
              <w:rPr>
                <w:rFonts w:eastAsia="Times New Roman"/>
                <w:b/>
                <w:spacing w:val="1"/>
                <w:sz w:val="24"/>
                <w:szCs w:val="24"/>
                <w:lang w:eastAsia="en-US"/>
              </w:rPr>
              <w:t xml:space="preserve"> </w:t>
            </w:r>
            <w:r w:rsidRPr="00B929F2">
              <w:rPr>
                <w:rFonts w:eastAsia="Times New Roman"/>
                <w:b/>
                <w:sz w:val="24"/>
                <w:szCs w:val="24"/>
                <w:lang w:eastAsia="en-US"/>
              </w:rPr>
              <w:t>индикаторы</w:t>
            </w:r>
            <w:r w:rsidRPr="00B929F2">
              <w:rPr>
                <w:rFonts w:eastAsia="Times New Roman"/>
                <w:b/>
                <w:spacing w:val="-67"/>
                <w:sz w:val="24"/>
                <w:szCs w:val="24"/>
                <w:lang w:eastAsia="en-US"/>
              </w:rPr>
              <w:t xml:space="preserve"> </w:t>
            </w:r>
            <w:r w:rsidRPr="00B929F2">
              <w:rPr>
                <w:rFonts w:eastAsia="Times New Roman"/>
                <w:b/>
                <w:sz w:val="24"/>
                <w:szCs w:val="24"/>
                <w:lang w:eastAsia="en-US"/>
              </w:rPr>
              <w:t>проекта</w:t>
            </w:r>
          </w:p>
        </w:tc>
        <w:tc>
          <w:tcPr>
            <w:tcW w:w="7291" w:type="dxa"/>
          </w:tcPr>
          <w:p w14:paraId="59CBAE7D" w14:textId="77777777" w:rsidR="00B929F2" w:rsidRPr="00B929F2" w:rsidRDefault="00B929F2" w:rsidP="007E5440">
            <w:pPr>
              <w:numPr>
                <w:ilvl w:val="0"/>
                <w:numId w:val="39"/>
              </w:numPr>
              <w:tabs>
                <w:tab w:val="left" w:pos="704"/>
              </w:tabs>
              <w:ind w:right="264" w:firstLine="288"/>
              <w:contextualSpacing/>
              <w:jc w:val="both"/>
              <w:rPr>
                <w:rFonts w:eastAsia="Times New Roman"/>
                <w:sz w:val="24"/>
                <w:szCs w:val="24"/>
                <w:lang w:val="ru-RU" w:eastAsia="en-US"/>
              </w:rPr>
            </w:pPr>
            <w:r w:rsidRPr="00B929F2">
              <w:rPr>
                <w:rFonts w:eastAsia="Times New Roman"/>
                <w:sz w:val="24"/>
                <w:szCs w:val="24"/>
                <w:lang w:val="ru-RU" w:eastAsia="en-US"/>
              </w:rPr>
              <w:t>Высокий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показатель</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укомплектованности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цента</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кадрами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психологической службы.</w:t>
            </w:r>
          </w:p>
          <w:p w14:paraId="75F1DC41" w14:textId="25DEDF39" w:rsidR="00B929F2" w:rsidRPr="00B929F2" w:rsidRDefault="00B929F2" w:rsidP="007E5440">
            <w:pPr>
              <w:numPr>
                <w:ilvl w:val="0"/>
                <w:numId w:val="39"/>
              </w:numPr>
              <w:tabs>
                <w:tab w:val="left" w:pos="704"/>
                <w:tab w:val="left" w:pos="5276"/>
              </w:tabs>
              <w:ind w:right="266" w:firstLine="288"/>
              <w:contextualSpacing/>
              <w:jc w:val="both"/>
              <w:rPr>
                <w:rFonts w:eastAsia="Times New Roman"/>
                <w:sz w:val="24"/>
                <w:szCs w:val="24"/>
                <w:lang w:val="ru-RU" w:eastAsia="en-US"/>
              </w:rPr>
            </w:pPr>
            <w:r w:rsidRPr="00B929F2">
              <w:rPr>
                <w:rFonts w:eastAsia="Times New Roman"/>
                <w:sz w:val="24"/>
                <w:szCs w:val="24"/>
                <w:lang w:val="ru-RU" w:eastAsia="en-US"/>
              </w:rPr>
              <w:t xml:space="preserve">Доля педагогов-психологов, </w:t>
            </w:r>
            <w:r w:rsidRPr="00B929F2">
              <w:rPr>
                <w:rFonts w:eastAsia="Times New Roman"/>
                <w:spacing w:val="-1"/>
                <w:sz w:val="24"/>
                <w:szCs w:val="24"/>
                <w:lang w:val="ru-RU" w:eastAsia="en-US"/>
              </w:rPr>
              <w:t>прошедших</w:t>
            </w:r>
            <w:r w:rsidRPr="00B929F2">
              <w:rPr>
                <w:rFonts w:eastAsia="Times New Roman"/>
                <w:spacing w:val="-68"/>
                <w:sz w:val="24"/>
                <w:szCs w:val="24"/>
                <w:lang w:val="ru-RU" w:eastAsia="en-US"/>
              </w:rPr>
              <w:t xml:space="preserve"> </w:t>
            </w:r>
            <w:r w:rsidRPr="00B929F2">
              <w:rPr>
                <w:rFonts w:eastAsia="Times New Roman"/>
                <w:sz w:val="24"/>
                <w:szCs w:val="24"/>
                <w:lang w:val="ru-RU" w:eastAsia="en-US"/>
              </w:rPr>
              <w:t>повышение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квалификации,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том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числе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центрах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непрерывного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повышения</w:t>
            </w:r>
            <w:r w:rsidRPr="00B929F2">
              <w:rPr>
                <w:rFonts w:eastAsia="Times New Roman"/>
                <w:spacing w:val="1"/>
                <w:sz w:val="24"/>
                <w:szCs w:val="24"/>
                <w:lang w:val="ru-RU" w:eastAsia="en-US"/>
              </w:rPr>
              <w:t xml:space="preserve"> </w:t>
            </w:r>
            <w:r w:rsidR="00EE08ED" w:rsidRPr="00B929F2">
              <w:rPr>
                <w:rFonts w:eastAsia="Times New Roman"/>
                <w:sz w:val="24"/>
                <w:szCs w:val="24"/>
                <w:lang w:val="ru-RU" w:eastAsia="en-US"/>
              </w:rPr>
              <w:t xml:space="preserve">профессионального </w:t>
            </w:r>
            <w:r w:rsidR="00EE08ED" w:rsidRPr="004928B8">
              <w:rPr>
                <w:lang w:val="ru-RU"/>
              </w:rPr>
              <w:t>мастерства</w:t>
            </w:r>
            <w:r w:rsidRPr="004928B8">
              <w:rPr>
                <w:lang w:val="ru-RU"/>
              </w:rPr>
              <w:t>.</w:t>
            </w:r>
          </w:p>
          <w:p w14:paraId="5A9BAA90" w14:textId="77777777" w:rsidR="00B929F2" w:rsidRPr="00B929F2" w:rsidRDefault="00B929F2" w:rsidP="007E5440">
            <w:pPr>
              <w:numPr>
                <w:ilvl w:val="0"/>
                <w:numId w:val="39"/>
              </w:numPr>
              <w:tabs>
                <w:tab w:val="left" w:pos="704"/>
                <w:tab w:val="left" w:pos="2755"/>
                <w:tab w:val="left" w:pos="5176"/>
              </w:tabs>
              <w:ind w:right="261" w:firstLine="288"/>
              <w:contextualSpacing/>
              <w:jc w:val="both"/>
              <w:rPr>
                <w:rFonts w:eastAsia="Times New Roman"/>
                <w:sz w:val="24"/>
                <w:szCs w:val="24"/>
                <w:lang w:val="ru-RU" w:eastAsia="en-US"/>
              </w:rPr>
            </w:pPr>
            <w:r w:rsidRPr="00B929F2">
              <w:rPr>
                <w:rFonts w:eastAsia="Times New Roman"/>
                <w:sz w:val="24"/>
                <w:szCs w:val="24"/>
                <w:lang w:val="ru-RU" w:eastAsia="en-US"/>
              </w:rPr>
              <w:t>Доля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учащихся, участвующих 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социально-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психологическом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тестировании,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направленного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на</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профилактику незаконного потребления</w:t>
            </w:r>
            <w:r w:rsidRPr="00B929F2">
              <w:rPr>
                <w:rFonts w:eastAsia="Times New Roman"/>
                <w:spacing w:val="-68"/>
                <w:sz w:val="24"/>
                <w:szCs w:val="24"/>
                <w:lang w:val="ru-RU" w:eastAsia="en-US"/>
              </w:rPr>
              <w:t xml:space="preserve"> </w:t>
            </w:r>
            <w:r w:rsidRPr="00B929F2">
              <w:rPr>
                <w:rFonts w:eastAsia="Times New Roman"/>
                <w:sz w:val="24"/>
                <w:szCs w:val="24"/>
                <w:lang w:val="ru-RU" w:eastAsia="en-US"/>
              </w:rPr>
              <w:t>учащимися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наркотических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средств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психотропных веществ.</w:t>
            </w:r>
          </w:p>
          <w:p w14:paraId="20EB4762" w14:textId="77777777" w:rsidR="00B929F2" w:rsidRPr="00B929F2" w:rsidRDefault="00B929F2" w:rsidP="007E5440">
            <w:pPr>
              <w:numPr>
                <w:ilvl w:val="0"/>
                <w:numId w:val="39"/>
              </w:numPr>
              <w:tabs>
                <w:tab w:val="left" w:pos="704"/>
              </w:tabs>
              <w:ind w:right="268" w:firstLine="288"/>
              <w:contextualSpacing/>
              <w:jc w:val="both"/>
              <w:rPr>
                <w:rFonts w:eastAsia="Times New Roman"/>
                <w:sz w:val="24"/>
                <w:szCs w:val="24"/>
                <w:lang w:val="ru-RU" w:eastAsia="en-US"/>
              </w:rPr>
            </w:pPr>
            <w:r w:rsidRPr="00B929F2">
              <w:rPr>
                <w:rFonts w:eastAsia="Times New Roman"/>
                <w:sz w:val="24"/>
                <w:szCs w:val="24"/>
                <w:lang w:val="ru-RU" w:eastAsia="en-US"/>
              </w:rPr>
              <w:t>Доля педагогических работников, принимающих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участие</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реализации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антибуллинговой программы.</w:t>
            </w:r>
          </w:p>
          <w:p w14:paraId="7D1E31BF" w14:textId="77777777" w:rsidR="00B929F2" w:rsidRPr="00B929F2" w:rsidRDefault="00B929F2" w:rsidP="007E5440">
            <w:pPr>
              <w:numPr>
                <w:ilvl w:val="0"/>
                <w:numId w:val="39"/>
              </w:numPr>
              <w:tabs>
                <w:tab w:val="left" w:pos="704"/>
                <w:tab w:val="left" w:pos="2083"/>
                <w:tab w:val="left" w:pos="4589"/>
              </w:tabs>
              <w:ind w:right="265" w:firstLine="288"/>
              <w:contextualSpacing/>
              <w:jc w:val="both"/>
              <w:rPr>
                <w:rFonts w:eastAsia="Times New Roman"/>
                <w:sz w:val="24"/>
                <w:szCs w:val="24"/>
                <w:lang w:val="ru-RU" w:eastAsia="en-US"/>
              </w:rPr>
            </w:pPr>
            <w:r w:rsidRPr="00B929F2">
              <w:rPr>
                <w:rFonts w:eastAsia="Times New Roman"/>
                <w:sz w:val="24"/>
                <w:szCs w:val="24"/>
                <w:lang w:val="ru-RU" w:eastAsia="en-US"/>
              </w:rPr>
              <w:t xml:space="preserve">Доля учащихся, </w:t>
            </w:r>
            <w:r w:rsidRPr="00B929F2">
              <w:rPr>
                <w:rFonts w:eastAsia="Times New Roman"/>
                <w:spacing w:val="-1"/>
                <w:sz w:val="24"/>
                <w:szCs w:val="24"/>
                <w:lang w:val="ru-RU" w:eastAsia="en-US"/>
              </w:rPr>
              <w:t>удовлетворенных</w:t>
            </w:r>
            <w:r w:rsidRPr="00B929F2">
              <w:rPr>
                <w:rFonts w:eastAsia="Times New Roman"/>
                <w:spacing w:val="-68"/>
                <w:sz w:val="24"/>
                <w:szCs w:val="24"/>
                <w:lang w:val="ru-RU" w:eastAsia="en-US"/>
              </w:rPr>
              <w:t xml:space="preserve"> </w:t>
            </w:r>
            <w:r w:rsidRPr="00B929F2">
              <w:rPr>
                <w:rFonts w:eastAsia="Times New Roman"/>
                <w:sz w:val="24"/>
                <w:szCs w:val="24"/>
                <w:lang w:val="ru-RU" w:eastAsia="en-US"/>
              </w:rPr>
              <w:t>комфортностью</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безопасностью</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школьного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климата.</w:t>
            </w:r>
          </w:p>
          <w:p w14:paraId="0A67609B" w14:textId="77777777" w:rsidR="00B929F2" w:rsidRPr="00B929F2" w:rsidRDefault="00B929F2" w:rsidP="007E5440">
            <w:pPr>
              <w:numPr>
                <w:ilvl w:val="0"/>
                <w:numId w:val="39"/>
              </w:numPr>
              <w:tabs>
                <w:tab w:val="left" w:pos="609"/>
              </w:tabs>
              <w:ind w:left="396" w:right="267"/>
              <w:contextualSpacing/>
              <w:jc w:val="both"/>
              <w:rPr>
                <w:rFonts w:eastAsia="Times New Roman"/>
                <w:sz w:val="24"/>
                <w:szCs w:val="24"/>
                <w:lang w:val="ru-RU" w:eastAsia="en-US"/>
              </w:rPr>
            </w:pPr>
            <w:r w:rsidRPr="00B929F2">
              <w:rPr>
                <w:rFonts w:eastAsia="Times New Roman"/>
                <w:sz w:val="24"/>
                <w:szCs w:val="24"/>
                <w:lang w:val="ru-RU" w:eastAsia="en-US"/>
              </w:rPr>
              <w:t>Доля педагогов, удовлетворенных комфортностью</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безопасностью</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школьного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климата.</w:t>
            </w:r>
          </w:p>
        </w:tc>
      </w:tr>
      <w:tr w:rsidR="00B929F2" w:rsidRPr="00B929F2" w14:paraId="4E075F97" w14:textId="77777777" w:rsidTr="00BD386F">
        <w:trPr>
          <w:trHeight w:val="2541"/>
        </w:trPr>
        <w:tc>
          <w:tcPr>
            <w:tcW w:w="2237" w:type="dxa"/>
          </w:tcPr>
          <w:p w14:paraId="67DDFBCB" w14:textId="77777777" w:rsidR="00B929F2" w:rsidRPr="00B929F2" w:rsidRDefault="00B929F2" w:rsidP="00B929F2">
            <w:pPr>
              <w:spacing w:line="307" w:lineRule="exact"/>
              <w:ind w:left="107"/>
              <w:contextualSpacing/>
              <w:rPr>
                <w:rFonts w:eastAsia="Times New Roman"/>
                <w:b/>
                <w:sz w:val="24"/>
                <w:szCs w:val="24"/>
                <w:lang w:eastAsia="en-US"/>
              </w:rPr>
            </w:pPr>
            <w:r w:rsidRPr="00B929F2">
              <w:rPr>
                <w:rFonts w:eastAsia="Times New Roman"/>
                <w:b/>
                <w:sz w:val="24"/>
                <w:szCs w:val="24"/>
                <w:lang w:eastAsia="en-US"/>
              </w:rPr>
              <w:lastRenderedPageBreak/>
              <w:t>Ожидаемые</w:t>
            </w:r>
          </w:p>
          <w:p w14:paraId="4A119BFF" w14:textId="77777777" w:rsidR="00B929F2" w:rsidRPr="00B929F2" w:rsidRDefault="00B929F2" w:rsidP="00B929F2">
            <w:pPr>
              <w:spacing w:before="26"/>
              <w:ind w:left="107"/>
              <w:contextualSpacing/>
              <w:rPr>
                <w:rFonts w:eastAsia="Times New Roman"/>
                <w:b/>
                <w:sz w:val="24"/>
                <w:szCs w:val="24"/>
                <w:lang w:eastAsia="en-US"/>
              </w:rPr>
            </w:pPr>
            <w:r w:rsidRPr="00B929F2">
              <w:rPr>
                <w:rFonts w:eastAsia="Times New Roman"/>
                <w:b/>
                <w:sz w:val="24"/>
                <w:szCs w:val="24"/>
                <w:lang w:eastAsia="en-US"/>
              </w:rPr>
              <w:t>результаты</w:t>
            </w:r>
          </w:p>
        </w:tc>
        <w:tc>
          <w:tcPr>
            <w:tcW w:w="7291" w:type="dxa"/>
          </w:tcPr>
          <w:p w14:paraId="209A6C24" w14:textId="77777777" w:rsidR="00B929F2" w:rsidRPr="00B929F2" w:rsidRDefault="00B929F2" w:rsidP="00B929F2">
            <w:pPr>
              <w:ind w:left="108"/>
              <w:contextualSpacing/>
              <w:rPr>
                <w:rFonts w:eastAsia="Times New Roman"/>
                <w:sz w:val="24"/>
                <w:szCs w:val="24"/>
                <w:lang w:val="ru-RU" w:eastAsia="en-US"/>
              </w:rPr>
            </w:pPr>
            <w:r w:rsidRPr="00B929F2">
              <w:rPr>
                <w:rFonts w:eastAsia="Times New Roman"/>
                <w:sz w:val="24"/>
                <w:szCs w:val="24"/>
                <w:lang w:val="ru-RU" w:eastAsia="en-US"/>
              </w:rPr>
              <w:t>-</w:t>
            </w:r>
            <w:r w:rsidRPr="00B929F2">
              <w:rPr>
                <w:rFonts w:eastAsia="Times New Roman"/>
                <w:spacing w:val="-12"/>
                <w:sz w:val="24"/>
                <w:szCs w:val="24"/>
                <w:lang w:val="ru-RU" w:eastAsia="en-US"/>
              </w:rPr>
              <w:t xml:space="preserve"> </w:t>
            </w:r>
            <w:r w:rsidRPr="00B929F2">
              <w:rPr>
                <w:rFonts w:eastAsia="Times New Roman"/>
                <w:sz w:val="24"/>
                <w:szCs w:val="24"/>
                <w:lang w:val="ru-RU" w:eastAsia="en-US"/>
              </w:rPr>
              <w:t>Создание</w:t>
            </w:r>
            <w:r w:rsidRPr="00B929F2">
              <w:rPr>
                <w:rFonts w:eastAsia="Times New Roman"/>
                <w:spacing w:val="-10"/>
                <w:sz w:val="24"/>
                <w:szCs w:val="24"/>
                <w:lang w:val="ru-RU" w:eastAsia="en-US"/>
              </w:rPr>
              <w:t xml:space="preserve"> </w:t>
            </w:r>
            <w:r w:rsidRPr="00B929F2">
              <w:rPr>
                <w:rFonts w:eastAsia="Times New Roman"/>
                <w:sz w:val="24"/>
                <w:szCs w:val="24"/>
                <w:lang w:val="ru-RU" w:eastAsia="en-US"/>
              </w:rPr>
              <w:t>условий,</w:t>
            </w:r>
            <w:r w:rsidRPr="00B929F2">
              <w:rPr>
                <w:rFonts w:eastAsia="Times New Roman"/>
                <w:spacing w:val="-13"/>
                <w:sz w:val="24"/>
                <w:szCs w:val="24"/>
                <w:lang w:val="ru-RU" w:eastAsia="en-US"/>
              </w:rPr>
              <w:t xml:space="preserve"> </w:t>
            </w:r>
            <w:r w:rsidRPr="00B929F2">
              <w:rPr>
                <w:rFonts w:eastAsia="Times New Roman"/>
                <w:sz w:val="24"/>
                <w:szCs w:val="24"/>
                <w:lang w:val="ru-RU" w:eastAsia="en-US"/>
              </w:rPr>
              <w:t>обеспечивающих</w:t>
            </w:r>
            <w:r w:rsidRPr="00B929F2">
              <w:rPr>
                <w:rFonts w:eastAsia="Times New Roman"/>
                <w:spacing w:val="-9"/>
                <w:sz w:val="24"/>
                <w:szCs w:val="24"/>
                <w:lang w:val="ru-RU" w:eastAsia="en-US"/>
              </w:rPr>
              <w:t xml:space="preserve"> </w:t>
            </w:r>
            <w:r w:rsidRPr="00B929F2">
              <w:rPr>
                <w:rFonts w:eastAsia="Times New Roman"/>
                <w:sz w:val="24"/>
                <w:szCs w:val="24"/>
                <w:lang w:val="ru-RU" w:eastAsia="en-US"/>
              </w:rPr>
              <w:t>личностный</w:t>
            </w:r>
            <w:r w:rsidRPr="00B929F2">
              <w:rPr>
                <w:rFonts w:eastAsia="Times New Roman"/>
                <w:spacing w:val="-13"/>
                <w:sz w:val="24"/>
                <w:szCs w:val="24"/>
                <w:lang w:val="ru-RU" w:eastAsia="en-US"/>
              </w:rPr>
              <w:t xml:space="preserve"> </w:t>
            </w:r>
            <w:r w:rsidRPr="00B929F2">
              <w:rPr>
                <w:rFonts w:eastAsia="Times New Roman"/>
                <w:sz w:val="24"/>
                <w:szCs w:val="24"/>
                <w:lang w:val="ru-RU" w:eastAsia="en-US"/>
              </w:rPr>
              <w:t>рост</w:t>
            </w:r>
          </w:p>
          <w:p w14:paraId="5F336722" w14:textId="77777777" w:rsidR="00B929F2" w:rsidRPr="00B929F2" w:rsidRDefault="00B929F2" w:rsidP="00B929F2">
            <w:pPr>
              <w:ind w:left="108"/>
              <w:contextualSpacing/>
              <w:rPr>
                <w:rFonts w:eastAsia="Times New Roman"/>
                <w:sz w:val="24"/>
                <w:szCs w:val="24"/>
                <w:lang w:val="ru-RU" w:eastAsia="en-US"/>
              </w:rPr>
            </w:pPr>
            <w:r w:rsidRPr="00B929F2">
              <w:rPr>
                <w:rFonts w:eastAsia="Times New Roman"/>
                <w:spacing w:val="-1"/>
                <w:sz w:val="24"/>
                <w:szCs w:val="24"/>
                <w:lang w:val="ru-RU" w:eastAsia="en-US"/>
              </w:rPr>
              <w:t>педагогов-психологов</w:t>
            </w:r>
            <w:r w:rsidRPr="00B929F2">
              <w:rPr>
                <w:rFonts w:eastAsia="Times New Roman"/>
                <w:spacing w:val="-15"/>
                <w:sz w:val="24"/>
                <w:szCs w:val="24"/>
                <w:lang w:val="ru-RU" w:eastAsia="en-US"/>
              </w:rPr>
              <w:t xml:space="preserve"> </w:t>
            </w:r>
            <w:r w:rsidRPr="00B929F2">
              <w:rPr>
                <w:rFonts w:eastAsia="Times New Roman"/>
                <w:spacing w:val="-1"/>
                <w:sz w:val="24"/>
                <w:szCs w:val="24"/>
                <w:lang w:val="ru-RU" w:eastAsia="en-US"/>
              </w:rPr>
              <w:t>и</w:t>
            </w:r>
            <w:r w:rsidRPr="00B929F2">
              <w:rPr>
                <w:rFonts w:eastAsia="Times New Roman"/>
                <w:spacing w:val="-11"/>
                <w:sz w:val="24"/>
                <w:szCs w:val="24"/>
                <w:lang w:val="ru-RU" w:eastAsia="en-US"/>
              </w:rPr>
              <w:t xml:space="preserve"> </w:t>
            </w:r>
            <w:r w:rsidRPr="00B929F2">
              <w:rPr>
                <w:rFonts w:eastAsia="Times New Roman"/>
                <w:spacing w:val="-1"/>
                <w:sz w:val="24"/>
                <w:szCs w:val="24"/>
                <w:lang w:val="ru-RU" w:eastAsia="en-US"/>
              </w:rPr>
              <w:t>социальных</w:t>
            </w:r>
            <w:r w:rsidRPr="00B929F2">
              <w:rPr>
                <w:rFonts w:eastAsia="Times New Roman"/>
                <w:spacing w:val="-10"/>
                <w:sz w:val="24"/>
                <w:szCs w:val="24"/>
                <w:lang w:val="ru-RU" w:eastAsia="en-US"/>
              </w:rPr>
              <w:t xml:space="preserve"> </w:t>
            </w:r>
            <w:r w:rsidRPr="00B929F2">
              <w:rPr>
                <w:rFonts w:eastAsia="Times New Roman"/>
                <w:sz w:val="24"/>
                <w:szCs w:val="24"/>
                <w:lang w:val="ru-RU" w:eastAsia="en-US"/>
              </w:rPr>
              <w:t>педагогов.</w:t>
            </w:r>
          </w:p>
          <w:p w14:paraId="52087D2F" w14:textId="032233A8" w:rsidR="00B929F2" w:rsidRPr="00B929F2" w:rsidRDefault="00B929F2" w:rsidP="00B929F2">
            <w:pPr>
              <w:ind w:left="108" w:right="655"/>
              <w:contextualSpacing/>
              <w:rPr>
                <w:rFonts w:eastAsia="Times New Roman"/>
                <w:sz w:val="24"/>
                <w:szCs w:val="24"/>
                <w:lang w:val="ru-RU" w:eastAsia="en-US"/>
              </w:rPr>
            </w:pPr>
            <w:r w:rsidRPr="00B929F2">
              <w:rPr>
                <w:rFonts w:eastAsia="Times New Roman"/>
                <w:spacing w:val="-1"/>
                <w:sz w:val="24"/>
                <w:szCs w:val="24"/>
                <w:lang w:val="ru-RU" w:eastAsia="en-US"/>
              </w:rPr>
              <w:t>- Повышение</w:t>
            </w:r>
            <w:r w:rsidRPr="00B929F2">
              <w:rPr>
                <w:rFonts w:eastAsia="Times New Roman"/>
                <w:spacing w:val="-15"/>
                <w:sz w:val="24"/>
                <w:szCs w:val="24"/>
                <w:lang w:val="ru-RU" w:eastAsia="en-US"/>
              </w:rPr>
              <w:t xml:space="preserve"> </w:t>
            </w:r>
            <w:r w:rsidRPr="00B929F2">
              <w:rPr>
                <w:rFonts w:eastAsia="Times New Roman"/>
                <w:sz w:val="24"/>
                <w:szCs w:val="24"/>
                <w:lang w:val="ru-RU" w:eastAsia="en-US"/>
              </w:rPr>
              <w:t>уровня</w:t>
            </w:r>
            <w:r w:rsidRPr="00B929F2">
              <w:rPr>
                <w:rFonts w:eastAsia="Times New Roman"/>
                <w:spacing w:val="-17"/>
                <w:sz w:val="24"/>
                <w:szCs w:val="24"/>
                <w:lang w:val="ru-RU" w:eastAsia="en-US"/>
              </w:rPr>
              <w:t xml:space="preserve"> </w:t>
            </w:r>
            <w:r w:rsidRPr="00B929F2">
              <w:rPr>
                <w:rFonts w:eastAsia="Times New Roman"/>
                <w:sz w:val="24"/>
                <w:szCs w:val="24"/>
                <w:lang w:val="ru-RU" w:eastAsia="en-US"/>
              </w:rPr>
              <w:t>профессионального</w:t>
            </w:r>
            <w:r w:rsidRPr="00B929F2">
              <w:rPr>
                <w:rFonts w:eastAsia="Times New Roman"/>
                <w:spacing w:val="-15"/>
                <w:sz w:val="24"/>
                <w:szCs w:val="24"/>
                <w:lang w:val="ru-RU" w:eastAsia="en-US"/>
              </w:rPr>
              <w:t xml:space="preserve"> </w:t>
            </w:r>
            <w:r w:rsidR="003C09D9" w:rsidRPr="00B929F2">
              <w:rPr>
                <w:rFonts w:eastAsia="Times New Roman"/>
                <w:sz w:val="24"/>
                <w:szCs w:val="24"/>
                <w:lang w:val="ru-RU" w:eastAsia="en-US"/>
              </w:rPr>
              <w:t xml:space="preserve">мастерства </w:t>
            </w:r>
            <w:r w:rsidR="003C09D9" w:rsidRPr="00D77634">
              <w:rPr>
                <w:lang w:val="ru-RU"/>
              </w:rPr>
              <w:t>педагогов</w:t>
            </w:r>
            <w:r w:rsidRPr="00D77634">
              <w:rPr>
                <w:lang w:val="ru-RU"/>
              </w:rPr>
              <w:t>-</w:t>
            </w:r>
            <w:r w:rsidRPr="00B929F2">
              <w:rPr>
                <w:rFonts w:eastAsia="Times New Roman"/>
                <w:sz w:val="24"/>
                <w:szCs w:val="24"/>
                <w:lang w:val="ru-RU" w:eastAsia="en-US"/>
              </w:rPr>
              <w:t>психологов</w:t>
            </w:r>
            <w:r w:rsidRPr="00B929F2">
              <w:rPr>
                <w:rFonts w:eastAsia="Times New Roman"/>
                <w:spacing w:val="-11"/>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7"/>
                <w:sz w:val="24"/>
                <w:szCs w:val="24"/>
                <w:lang w:val="ru-RU" w:eastAsia="en-US"/>
              </w:rPr>
              <w:t xml:space="preserve"> </w:t>
            </w:r>
            <w:r w:rsidRPr="00B929F2">
              <w:rPr>
                <w:rFonts w:eastAsia="Times New Roman"/>
                <w:sz w:val="24"/>
                <w:szCs w:val="24"/>
                <w:lang w:val="ru-RU" w:eastAsia="en-US"/>
              </w:rPr>
              <w:t>социальных</w:t>
            </w:r>
            <w:r w:rsidRPr="00B929F2">
              <w:rPr>
                <w:rFonts w:eastAsia="Times New Roman"/>
                <w:spacing w:val="-6"/>
                <w:sz w:val="24"/>
                <w:szCs w:val="24"/>
                <w:lang w:val="ru-RU" w:eastAsia="en-US"/>
              </w:rPr>
              <w:t xml:space="preserve"> </w:t>
            </w:r>
            <w:r w:rsidRPr="00B929F2">
              <w:rPr>
                <w:rFonts w:eastAsia="Times New Roman"/>
                <w:sz w:val="24"/>
                <w:szCs w:val="24"/>
                <w:lang w:val="ru-RU" w:eastAsia="en-US"/>
              </w:rPr>
              <w:t>педагогов.</w:t>
            </w:r>
          </w:p>
          <w:p w14:paraId="2AB75B41" w14:textId="77777777" w:rsidR="00B929F2" w:rsidRPr="00B929F2" w:rsidRDefault="00B929F2" w:rsidP="00B929F2">
            <w:pPr>
              <w:tabs>
                <w:tab w:val="left" w:pos="2540"/>
                <w:tab w:val="left" w:pos="4692"/>
              </w:tabs>
              <w:ind w:left="108" w:right="98"/>
              <w:contextualSpacing/>
              <w:jc w:val="both"/>
              <w:rPr>
                <w:rFonts w:eastAsia="Times New Roman"/>
                <w:spacing w:val="1"/>
                <w:sz w:val="24"/>
                <w:szCs w:val="24"/>
                <w:lang w:val="ru-RU" w:eastAsia="en-US"/>
              </w:rPr>
            </w:pPr>
            <w:r w:rsidRPr="00B929F2">
              <w:rPr>
                <w:rFonts w:eastAsia="Times New Roman"/>
                <w:sz w:val="24"/>
                <w:szCs w:val="24"/>
                <w:lang w:val="ru-RU" w:eastAsia="en-US"/>
              </w:rPr>
              <w:t>- Обеспечение</w:t>
            </w:r>
            <w:r w:rsidRPr="00B929F2">
              <w:rPr>
                <w:rFonts w:eastAsia="Times New Roman"/>
                <w:sz w:val="24"/>
                <w:szCs w:val="24"/>
                <w:lang w:val="ru-RU" w:eastAsia="en-US"/>
              </w:rPr>
              <w:tab/>
              <w:t>улучшения</w:t>
            </w:r>
            <w:r w:rsidRPr="00B929F2">
              <w:rPr>
                <w:rFonts w:eastAsia="Times New Roman"/>
                <w:sz w:val="24"/>
                <w:szCs w:val="24"/>
                <w:lang w:val="ru-RU" w:eastAsia="en-US"/>
              </w:rPr>
              <w:tab/>
            </w:r>
            <w:r w:rsidRPr="00B929F2">
              <w:rPr>
                <w:rFonts w:eastAsia="Times New Roman"/>
                <w:spacing w:val="-1"/>
                <w:sz w:val="24"/>
                <w:szCs w:val="24"/>
                <w:lang w:val="ru-RU" w:eastAsia="en-US"/>
              </w:rPr>
              <w:t>психологического</w:t>
            </w:r>
            <w:r w:rsidRPr="00B929F2">
              <w:rPr>
                <w:rFonts w:eastAsia="Times New Roman"/>
                <w:spacing w:val="-68"/>
                <w:sz w:val="24"/>
                <w:szCs w:val="24"/>
                <w:lang w:val="ru-RU" w:eastAsia="en-US"/>
              </w:rPr>
              <w:t xml:space="preserve"> </w:t>
            </w:r>
            <w:r w:rsidRPr="00B929F2">
              <w:rPr>
                <w:rFonts w:eastAsia="Times New Roman"/>
                <w:sz w:val="24"/>
                <w:szCs w:val="24"/>
                <w:lang w:val="ru-RU" w:eastAsia="en-US"/>
              </w:rPr>
              <w:t>микроклимата</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педагогическом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ученическом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коллективах.</w:t>
            </w:r>
            <w:r w:rsidRPr="00B929F2">
              <w:rPr>
                <w:rFonts w:eastAsia="Times New Roman"/>
                <w:spacing w:val="1"/>
                <w:sz w:val="24"/>
                <w:szCs w:val="24"/>
                <w:lang w:val="ru-RU" w:eastAsia="en-US"/>
              </w:rPr>
              <w:t xml:space="preserve"> </w:t>
            </w:r>
          </w:p>
          <w:p w14:paraId="573484A9" w14:textId="09AC145E" w:rsidR="00B929F2" w:rsidRPr="00B929F2" w:rsidRDefault="00B929F2" w:rsidP="00B929F2">
            <w:pPr>
              <w:tabs>
                <w:tab w:val="left" w:pos="2540"/>
                <w:tab w:val="left" w:pos="4692"/>
              </w:tabs>
              <w:ind w:left="108" w:right="98"/>
              <w:contextualSpacing/>
              <w:jc w:val="both"/>
              <w:rPr>
                <w:rFonts w:eastAsia="Times New Roman"/>
                <w:sz w:val="24"/>
                <w:szCs w:val="24"/>
                <w:lang w:val="ru-RU" w:eastAsia="en-US"/>
              </w:rPr>
            </w:pPr>
            <w:r w:rsidRPr="00B929F2">
              <w:rPr>
                <w:rFonts w:eastAsia="Times New Roman"/>
                <w:sz w:val="24"/>
                <w:szCs w:val="24"/>
                <w:lang w:val="ru-RU" w:eastAsia="en-US"/>
              </w:rPr>
              <w:t>- Повышение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уровня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культуры</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взаимоотношений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участников</w:t>
            </w:r>
            <w:r w:rsidRPr="00B929F2">
              <w:rPr>
                <w:rFonts w:eastAsia="Times New Roman"/>
                <w:spacing w:val="1"/>
                <w:sz w:val="24"/>
                <w:szCs w:val="24"/>
                <w:lang w:val="ru-RU" w:eastAsia="en-US"/>
              </w:rPr>
              <w:t xml:space="preserve"> </w:t>
            </w:r>
            <w:r w:rsidR="00CF030B" w:rsidRPr="00B929F2">
              <w:rPr>
                <w:rFonts w:eastAsia="Times New Roman"/>
                <w:sz w:val="24"/>
                <w:szCs w:val="24"/>
                <w:lang w:val="ru-RU" w:eastAsia="en-US"/>
              </w:rPr>
              <w:t xml:space="preserve">образовательных </w:t>
            </w:r>
            <w:r w:rsidR="00CF030B" w:rsidRPr="00D77634">
              <w:rPr>
                <w:lang w:val="ru-RU"/>
              </w:rPr>
              <w:t>отношений</w:t>
            </w:r>
            <w:r w:rsidRPr="00D77634">
              <w:rPr>
                <w:lang w:val="ru-RU"/>
              </w:rPr>
              <w:t>.</w:t>
            </w:r>
          </w:p>
          <w:p w14:paraId="14D21C24" w14:textId="57C993F2" w:rsidR="00B929F2" w:rsidRPr="00B929F2" w:rsidRDefault="00B929F2" w:rsidP="00B929F2">
            <w:pPr>
              <w:ind w:left="108"/>
              <w:contextualSpacing/>
              <w:rPr>
                <w:rFonts w:eastAsia="Times New Roman"/>
                <w:sz w:val="24"/>
                <w:szCs w:val="24"/>
                <w:lang w:val="ru-RU" w:eastAsia="en-US"/>
              </w:rPr>
            </w:pPr>
            <w:r w:rsidRPr="00B929F2">
              <w:rPr>
                <w:rFonts w:eastAsia="Times New Roman"/>
                <w:sz w:val="24"/>
                <w:szCs w:val="24"/>
                <w:lang w:val="ru-RU" w:eastAsia="en-US"/>
              </w:rPr>
              <w:t>- Разработка</w:t>
            </w:r>
            <w:r w:rsidRPr="00B929F2">
              <w:rPr>
                <w:rFonts w:eastAsia="Times New Roman"/>
                <w:spacing w:val="-17"/>
                <w:sz w:val="24"/>
                <w:szCs w:val="24"/>
                <w:lang w:val="ru-RU" w:eastAsia="en-US"/>
              </w:rPr>
              <w:t xml:space="preserve"> </w:t>
            </w:r>
            <w:r w:rsidRPr="00B929F2">
              <w:rPr>
                <w:rFonts w:eastAsia="Times New Roman"/>
                <w:sz w:val="24"/>
                <w:szCs w:val="24"/>
                <w:lang w:val="ru-RU" w:eastAsia="en-US"/>
              </w:rPr>
              <w:t>комплексной</w:t>
            </w:r>
            <w:r w:rsidRPr="00B929F2">
              <w:rPr>
                <w:rFonts w:eastAsia="Times New Roman"/>
                <w:spacing w:val="-16"/>
                <w:sz w:val="24"/>
                <w:szCs w:val="24"/>
                <w:lang w:val="ru-RU" w:eastAsia="en-US"/>
              </w:rPr>
              <w:t xml:space="preserve"> </w:t>
            </w:r>
            <w:r w:rsidRPr="00B929F2">
              <w:rPr>
                <w:rFonts w:eastAsia="Times New Roman"/>
                <w:sz w:val="24"/>
                <w:szCs w:val="24"/>
                <w:lang w:val="ru-RU" w:eastAsia="en-US"/>
              </w:rPr>
              <w:t>стратегии,</w:t>
            </w:r>
            <w:r w:rsidRPr="00B929F2">
              <w:rPr>
                <w:rFonts w:eastAsia="Times New Roman"/>
                <w:spacing w:val="-17"/>
                <w:sz w:val="24"/>
                <w:szCs w:val="24"/>
                <w:lang w:val="ru-RU" w:eastAsia="en-US"/>
              </w:rPr>
              <w:t xml:space="preserve"> </w:t>
            </w:r>
            <w:r w:rsidRPr="00B929F2">
              <w:rPr>
                <w:rFonts w:eastAsia="Times New Roman"/>
                <w:sz w:val="24"/>
                <w:szCs w:val="24"/>
                <w:lang w:val="ru-RU" w:eastAsia="en-US"/>
              </w:rPr>
              <w:t>направленной</w:t>
            </w:r>
            <w:r w:rsidRPr="00B929F2">
              <w:rPr>
                <w:rFonts w:eastAsia="Times New Roman"/>
                <w:spacing w:val="-17"/>
                <w:sz w:val="24"/>
                <w:szCs w:val="24"/>
                <w:lang w:val="ru-RU" w:eastAsia="en-US"/>
              </w:rPr>
              <w:t xml:space="preserve"> </w:t>
            </w:r>
            <w:r w:rsidR="00CF030B" w:rsidRPr="00B929F2">
              <w:rPr>
                <w:rFonts w:eastAsia="Times New Roman"/>
                <w:sz w:val="24"/>
                <w:szCs w:val="24"/>
                <w:lang w:val="ru-RU" w:eastAsia="en-US"/>
              </w:rPr>
              <w:t xml:space="preserve">на </w:t>
            </w:r>
            <w:r w:rsidR="00CF030B" w:rsidRPr="00D77634">
              <w:rPr>
                <w:lang w:val="ru-RU"/>
              </w:rPr>
              <w:t>улучшение</w:t>
            </w:r>
            <w:r w:rsidRPr="00D77634">
              <w:rPr>
                <w:lang w:val="ru-RU"/>
              </w:rPr>
              <w:t xml:space="preserve"> </w:t>
            </w:r>
            <w:r w:rsidRPr="00B929F2">
              <w:rPr>
                <w:rFonts w:eastAsia="Times New Roman"/>
                <w:sz w:val="24"/>
                <w:szCs w:val="24"/>
                <w:lang w:val="ru-RU" w:eastAsia="en-US"/>
              </w:rPr>
              <w:t>состояния здоровья учащихся 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педагогов,</w:t>
            </w:r>
            <w:r w:rsidRPr="00B929F2">
              <w:rPr>
                <w:rFonts w:eastAsia="Times New Roman"/>
                <w:spacing w:val="-8"/>
                <w:sz w:val="24"/>
                <w:szCs w:val="24"/>
                <w:lang w:val="ru-RU" w:eastAsia="en-US"/>
              </w:rPr>
              <w:t xml:space="preserve"> </w:t>
            </w:r>
            <w:r w:rsidRPr="00B929F2">
              <w:rPr>
                <w:rFonts w:eastAsia="Times New Roman"/>
                <w:sz w:val="24"/>
                <w:szCs w:val="24"/>
                <w:lang w:val="ru-RU" w:eastAsia="en-US"/>
              </w:rPr>
              <w:t>организация</w:t>
            </w:r>
            <w:r w:rsidRPr="00B929F2">
              <w:rPr>
                <w:rFonts w:eastAsia="Times New Roman"/>
                <w:spacing w:val="-6"/>
                <w:sz w:val="24"/>
                <w:szCs w:val="24"/>
                <w:lang w:val="ru-RU" w:eastAsia="en-US"/>
              </w:rPr>
              <w:t xml:space="preserve"> </w:t>
            </w:r>
            <w:r w:rsidRPr="00B929F2">
              <w:rPr>
                <w:rFonts w:eastAsia="Times New Roman"/>
                <w:sz w:val="24"/>
                <w:szCs w:val="24"/>
                <w:lang w:val="ru-RU" w:eastAsia="en-US"/>
              </w:rPr>
              <w:t>их</w:t>
            </w:r>
            <w:r w:rsidRPr="00B929F2">
              <w:rPr>
                <w:rFonts w:eastAsia="Times New Roman"/>
                <w:spacing w:val="-6"/>
                <w:sz w:val="24"/>
                <w:szCs w:val="24"/>
                <w:lang w:val="ru-RU" w:eastAsia="en-US"/>
              </w:rPr>
              <w:t xml:space="preserve"> </w:t>
            </w:r>
            <w:r w:rsidRPr="00B929F2">
              <w:rPr>
                <w:rFonts w:eastAsia="Times New Roman"/>
                <w:sz w:val="24"/>
                <w:szCs w:val="24"/>
                <w:lang w:val="ru-RU" w:eastAsia="en-US"/>
              </w:rPr>
              <w:t>активного</w:t>
            </w:r>
            <w:r w:rsidRPr="00B929F2">
              <w:rPr>
                <w:rFonts w:eastAsia="Times New Roman"/>
                <w:spacing w:val="-5"/>
                <w:sz w:val="24"/>
                <w:szCs w:val="24"/>
                <w:lang w:val="ru-RU" w:eastAsia="en-US"/>
              </w:rPr>
              <w:t xml:space="preserve"> </w:t>
            </w:r>
            <w:r w:rsidRPr="00B929F2">
              <w:rPr>
                <w:rFonts w:eastAsia="Times New Roman"/>
                <w:sz w:val="24"/>
                <w:szCs w:val="24"/>
                <w:lang w:val="ru-RU" w:eastAsia="en-US"/>
              </w:rPr>
              <w:t>отдыха.</w:t>
            </w:r>
          </w:p>
          <w:p w14:paraId="5B8E5543" w14:textId="77777777" w:rsidR="00B929F2" w:rsidRPr="00B929F2" w:rsidRDefault="00B929F2" w:rsidP="00B929F2">
            <w:pPr>
              <w:ind w:left="108" w:right="267"/>
              <w:contextualSpacing/>
              <w:jc w:val="both"/>
              <w:rPr>
                <w:rFonts w:eastAsia="Times New Roman"/>
                <w:sz w:val="24"/>
                <w:szCs w:val="24"/>
                <w:lang w:val="ru-RU" w:eastAsia="en-US"/>
              </w:rPr>
            </w:pPr>
            <w:r w:rsidRPr="00B929F2">
              <w:rPr>
                <w:rFonts w:eastAsia="Times New Roman"/>
                <w:sz w:val="24"/>
                <w:szCs w:val="24"/>
                <w:lang w:val="ru-RU" w:eastAsia="en-US"/>
              </w:rPr>
              <w:t>- Вовлечение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родителей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активный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досуг,</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оборудование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центре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комнаты</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психологической</w:t>
            </w:r>
            <w:r w:rsidRPr="00B929F2">
              <w:rPr>
                <w:rFonts w:eastAsia="Times New Roman"/>
                <w:spacing w:val="-67"/>
                <w:sz w:val="24"/>
                <w:szCs w:val="24"/>
                <w:lang w:val="ru-RU" w:eastAsia="en-US"/>
              </w:rPr>
              <w:t xml:space="preserve"> </w:t>
            </w:r>
            <w:r w:rsidRPr="00B929F2">
              <w:rPr>
                <w:rFonts w:eastAsia="Times New Roman"/>
                <w:sz w:val="24"/>
                <w:szCs w:val="24"/>
                <w:lang w:val="ru-RU" w:eastAsia="en-US"/>
              </w:rPr>
              <w:t>разгрузки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для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педагогов,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а</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классах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уголков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двигательной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активности.</w:t>
            </w:r>
          </w:p>
          <w:p w14:paraId="7E69D06A" w14:textId="77777777" w:rsidR="00B929F2" w:rsidRPr="00B929F2" w:rsidRDefault="00B929F2" w:rsidP="00B929F2">
            <w:pPr>
              <w:tabs>
                <w:tab w:val="left" w:pos="2906"/>
                <w:tab w:val="left" w:pos="5267"/>
              </w:tabs>
              <w:ind w:left="108" w:right="268"/>
              <w:contextualSpacing/>
              <w:jc w:val="both"/>
              <w:rPr>
                <w:rFonts w:eastAsia="Times New Roman"/>
                <w:sz w:val="24"/>
                <w:szCs w:val="24"/>
                <w:lang w:val="ru-RU" w:eastAsia="en-US"/>
              </w:rPr>
            </w:pPr>
            <w:r w:rsidRPr="00B929F2">
              <w:rPr>
                <w:rFonts w:eastAsia="Times New Roman"/>
                <w:sz w:val="24"/>
                <w:szCs w:val="24"/>
                <w:lang w:val="ru-RU" w:eastAsia="en-US"/>
              </w:rPr>
              <w:t>- Формирование</w:t>
            </w:r>
            <w:r w:rsidRPr="00B929F2">
              <w:rPr>
                <w:rFonts w:eastAsia="Times New Roman"/>
                <w:sz w:val="24"/>
                <w:szCs w:val="24"/>
                <w:lang w:val="ru-RU" w:eastAsia="en-US"/>
              </w:rPr>
              <w:tab/>
              <w:t>личностных</w:t>
            </w:r>
            <w:r w:rsidRPr="00B929F2">
              <w:rPr>
                <w:rFonts w:eastAsia="Times New Roman"/>
                <w:sz w:val="24"/>
                <w:szCs w:val="24"/>
                <w:lang w:val="ru-RU" w:eastAsia="en-US"/>
              </w:rPr>
              <w:tab/>
            </w:r>
            <w:r w:rsidRPr="00B929F2">
              <w:rPr>
                <w:rFonts w:eastAsia="Times New Roman"/>
                <w:spacing w:val="-1"/>
                <w:sz w:val="24"/>
                <w:szCs w:val="24"/>
                <w:lang w:val="ru-RU" w:eastAsia="en-US"/>
              </w:rPr>
              <w:t>результатов</w:t>
            </w:r>
            <w:r w:rsidRPr="00B929F2">
              <w:rPr>
                <w:rFonts w:eastAsia="Times New Roman"/>
                <w:spacing w:val="-68"/>
                <w:sz w:val="24"/>
                <w:szCs w:val="24"/>
                <w:lang w:val="ru-RU" w:eastAsia="en-US"/>
              </w:rPr>
              <w:t xml:space="preserve"> </w:t>
            </w:r>
            <w:r w:rsidRPr="00B929F2">
              <w:rPr>
                <w:rFonts w:eastAsia="Times New Roman"/>
                <w:sz w:val="24"/>
                <w:szCs w:val="24"/>
                <w:lang w:val="ru-RU" w:eastAsia="en-US"/>
              </w:rPr>
              <w:t>учащихся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на основе развития их самосознания,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самоопределения</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5"/>
                <w:sz w:val="24"/>
                <w:szCs w:val="24"/>
                <w:lang w:val="ru-RU" w:eastAsia="en-US"/>
              </w:rPr>
              <w:t xml:space="preserve"> </w:t>
            </w:r>
            <w:r w:rsidRPr="00B929F2">
              <w:rPr>
                <w:rFonts w:eastAsia="Times New Roman"/>
                <w:sz w:val="24"/>
                <w:szCs w:val="24"/>
                <w:lang w:val="ru-RU" w:eastAsia="en-US"/>
              </w:rPr>
              <w:t>морально-этической</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ориентации.</w:t>
            </w:r>
          </w:p>
          <w:p w14:paraId="3C6D73FC" w14:textId="77777777" w:rsidR="00B929F2" w:rsidRPr="00B929F2" w:rsidRDefault="00B929F2" w:rsidP="00B929F2">
            <w:pPr>
              <w:ind w:left="108" w:right="141"/>
              <w:contextualSpacing/>
              <w:jc w:val="both"/>
              <w:rPr>
                <w:rFonts w:eastAsia="Times New Roman"/>
                <w:sz w:val="24"/>
                <w:szCs w:val="24"/>
                <w:lang w:val="ru-RU" w:eastAsia="en-US"/>
              </w:rPr>
            </w:pPr>
            <w:r w:rsidRPr="00B929F2">
              <w:rPr>
                <w:rFonts w:eastAsia="Times New Roman"/>
                <w:sz w:val="24"/>
                <w:szCs w:val="24"/>
                <w:lang w:val="ru-RU" w:eastAsia="en-US"/>
              </w:rPr>
              <w:t>- Создание</w:t>
            </w:r>
            <w:r w:rsidRPr="00B929F2">
              <w:rPr>
                <w:rFonts w:eastAsia="Times New Roman"/>
                <w:spacing w:val="83"/>
                <w:sz w:val="24"/>
                <w:szCs w:val="24"/>
                <w:lang w:val="ru-RU" w:eastAsia="en-US"/>
              </w:rPr>
              <w:t xml:space="preserve"> </w:t>
            </w:r>
            <w:r w:rsidRPr="00B929F2">
              <w:rPr>
                <w:rFonts w:eastAsia="Times New Roman"/>
                <w:sz w:val="24"/>
                <w:szCs w:val="24"/>
                <w:lang w:val="ru-RU" w:eastAsia="en-US"/>
              </w:rPr>
              <w:t xml:space="preserve">условий  </w:t>
            </w:r>
            <w:r w:rsidRPr="00B929F2">
              <w:rPr>
                <w:rFonts w:eastAsia="Times New Roman"/>
                <w:spacing w:val="9"/>
                <w:sz w:val="24"/>
                <w:szCs w:val="24"/>
                <w:lang w:val="ru-RU" w:eastAsia="en-US"/>
              </w:rPr>
              <w:t xml:space="preserve"> </w:t>
            </w:r>
            <w:r w:rsidRPr="00B929F2">
              <w:rPr>
                <w:rFonts w:eastAsia="Times New Roman"/>
                <w:sz w:val="24"/>
                <w:szCs w:val="24"/>
                <w:lang w:val="ru-RU" w:eastAsia="en-US"/>
              </w:rPr>
              <w:t xml:space="preserve">для  </w:t>
            </w:r>
            <w:r w:rsidRPr="00B929F2">
              <w:rPr>
                <w:rFonts w:eastAsia="Times New Roman"/>
                <w:spacing w:val="10"/>
                <w:sz w:val="24"/>
                <w:szCs w:val="24"/>
                <w:lang w:val="ru-RU" w:eastAsia="en-US"/>
              </w:rPr>
              <w:t xml:space="preserve"> </w:t>
            </w:r>
            <w:r w:rsidRPr="00B929F2">
              <w:rPr>
                <w:rFonts w:eastAsia="Times New Roman"/>
                <w:sz w:val="24"/>
                <w:szCs w:val="24"/>
                <w:lang w:val="ru-RU" w:eastAsia="en-US"/>
              </w:rPr>
              <w:t xml:space="preserve">результативной  </w:t>
            </w:r>
            <w:r w:rsidRPr="00B929F2">
              <w:rPr>
                <w:rFonts w:eastAsia="Times New Roman"/>
                <w:spacing w:val="8"/>
                <w:sz w:val="24"/>
                <w:szCs w:val="24"/>
                <w:lang w:val="ru-RU" w:eastAsia="en-US"/>
              </w:rPr>
              <w:t xml:space="preserve"> </w:t>
            </w:r>
            <w:r w:rsidRPr="00B929F2">
              <w:rPr>
                <w:rFonts w:eastAsia="Times New Roman"/>
                <w:sz w:val="24"/>
                <w:szCs w:val="24"/>
                <w:lang w:val="ru-RU" w:eastAsia="en-US"/>
              </w:rPr>
              <w:t xml:space="preserve">работы  </w:t>
            </w:r>
            <w:r w:rsidRPr="00B929F2">
              <w:rPr>
                <w:rFonts w:eastAsia="Times New Roman"/>
                <w:spacing w:val="9"/>
                <w:sz w:val="24"/>
                <w:szCs w:val="24"/>
                <w:lang w:val="ru-RU" w:eastAsia="en-US"/>
              </w:rPr>
              <w:t xml:space="preserve"> </w:t>
            </w:r>
            <w:r w:rsidRPr="00B929F2">
              <w:rPr>
                <w:rFonts w:eastAsia="Times New Roman"/>
                <w:sz w:val="24"/>
                <w:szCs w:val="24"/>
                <w:lang w:val="ru-RU" w:eastAsia="en-US"/>
              </w:rPr>
              <w:t>в инновационном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режиме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условиях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Федеральных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образовательных</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стандартов.</w:t>
            </w:r>
          </w:p>
        </w:tc>
      </w:tr>
    </w:tbl>
    <w:p w14:paraId="0BEB03EB" w14:textId="77777777" w:rsidR="00B929F2" w:rsidRPr="00B929F2" w:rsidRDefault="00B929F2" w:rsidP="00B929F2">
      <w:pPr>
        <w:widowControl w:val="0"/>
        <w:autoSpaceDE w:val="0"/>
        <w:autoSpaceDN w:val="0"/>
        <w:spacing w:line="322" w:lineRule="exact"/>
        <w:contextualSpacing/>
        <w:jc w:val="both"/>
        <w:rPr>
          <w:rFonts w:eastAsia="Times New Roman"/>
          <w:sz w:val="24"/>
          <w:szCs w:val="24"/>
          <w:lang w:eastAsia="en-US"/>
        </w:rPr>
        <w:sectPr w:rsidR="00B929F2" w:rsidRPr="00B929F2" w:rsidSect="00BD386F">
          <w:pgSz w:w="11910" w:h="16840"/>
          <w:pgMar w:top="1123" w:right="839" w:bottom="278" w:left="851" w:header="720" w:footer="720" w:gutter="0"/>
          <w:cols w:space="720"/>
        </w:sectPr>
      </w:pPr>
    </w:p>
    <w:p w14:paraId="5201FC9A" w14:textId="77777777" w:rsidR="00B929F2" w:rsidRPr="00B929F2" w:rsidRDefault="00B929F2" w:rsidP="00B929F2">
      <w:pPr>
        <w:widowControl w:val="0"/>
        <w:autoSpaceDE w:val="0"/>
        <w:autoSpaceDN w:val="0"/>
        <w:spacing w:before="7"/>
        <w:contextualSpacing/>
        <w:rPr>
          <w:rFonts w:eastAsia="Times New Roman"/>
          <w:sz w:val="24"/>
          <w:szCs w:val="24"/>
          <w:lang w:eastAsia="en-US"/>
        </w:rPr>
      </w:pPr>
    </w:p>
    <w:p w14:paraId="31447C8F" w14:textId="77777777" w:rsidR="00B929F2" w:rsidRPr="00B929F2" w:rsidRDefault="00B929F2" w:rsidP="00B929F2">
      <w:pPr>
        <w:widowControl w:val="0"/>
        <w:autoSpaceDE w:val="0"/>
        <w:autoSpaceDN w:val="0"/>
        <w:ind w:left="3338"/>
        <w:contextualSpacing/>
        <w:rPr>
          <w:rFonts w:eastAsia="Times New Roman"/>
          <w:b/>
          <w:bCs/>
          <w:sz w:val="24"/>
          <w:szCs w:val="24"/>
          <w:lang w:eastAsia="en-US"/>
        </w:rPr>
      </w:pPr>
      <w:r w:rsidRPr="00B929F2">
        <w:rPr>
          <w:rFonts w:eastAsia="Times New Roman"/>
          <w:b/>
          <w:bCs/>
          <w:sz w:val="24"/>
          <w:szCs w:val="24"/>
          <w:lang w:eastAsia="en-US"/>
        </w:rPr>
        <w:t>Значения</w:t>
      </w:r>
      <w:r w:rsidRPr="00B929F2">
        <w:rPr>
          <w:rFonts w:eastAsia="Times New Roman"/>
          <w:b/>
          <w:bCs/>
          <w:spacing w:val="-4"/>
          <w:sz w:val="24"/>
          <w:szCs w:val="24"/>
          <w:lang w:eastAsia="en-US"/>
        </w:rPr>
        <w:t xml:space="preserve"> </w:t>
      </w:r>
      <w:r w:rsidRPr="00B929F2">
        <w:rPr>
          <w:rFonts w:eastAsia="Times New Roman"/>
          <w:b/>
          <w:bCs/>
          <w:sz w:val="24"/>
          <w:szCs w:val="24"/>
          <w:lang w:eastAsia="en-US"/>
        </w:rPr>
        <w:t>целевых</w:t>
      </w:r>
      <w:r w:rsidRPr="00B929F2">
        <w:rPr>
          <w:rFonts w:eastAsia="Times New Roman"/>
          <w:b/>
          <w:bCs/>
          <w:spacing w:val="-5"/>
          <w:sz w:val="24"/>
          <w:szCs w:val="24"/>
          <w:lang w:eastAsia="en-US"/>
        </w:rPr>
        <w:t xml:space="preserve"> </w:t>
      </w:r>
      <w:r w:rsidRPr="00B929F2">
        <w:rPr>
          <w:rFonts w:eastAsia="Times New Roman"/>
          <w:b/>
          <w:bCs/>
          <w:sz w:val="24"/>
          <w:szCs w:val="24"/>
          <w:lang w:eastAsia="en-US"/>
        </w:rPr>
        <w:t>показателей</w:t>
      </w:r>
      <w:r w:rsidRPr="00B929F2">
        <w:rPr>
          <w:rFonts w:eastAsia="Times New Roman"/>
          <w:b/>
          <w:bCs/>
          <w:spacing w:val="-4"/>
          <w:sz w:val="24"/>
          <w:szCs w:val="24"/>
          <w:lang w:eastAsia="en-US"/>
        </w:rPr>
        <w:t xml:space="preserve"> </w:t>
      </w:r>
      <w:r w:rsidRPr="00B929F2">
        <w:rPr>
          <w:rFonts w:eastAsia="Times New Roman"/>
          <w:b/>
          <w:bCs/>
          <w:sz w:val="24"/>
          <w:szCs w:val="24"/>
          <w:lang w:eastAsia="en-US"/>
        </w:rPr>
        <w:t>реализации</w:t>
      </w:r>
      <w:r w:rsidRPr="00B929F2">
        <w:rPr>
          <w:rFonts w:eastAsia="Times New Roman"/>
          <w:b/>
          <w:bCs/>
          <w:spacing w:val="-3"/>
          <w:sz w:val="24"/>
          <w:szCs w:val="24"/>
          <w:lang w:eastAsia="en-US"/>
        </w:rPr>
        <w:t xml:space="preserve"> </w:t>
      </w:r>
      <w:r w:rsidRPr="00B929F2">
        <w:rPr>
          <w:rFonts w:eastAsia="Times New Roman"/>
          <w:b/>
          <w:bCs/>
          <w:sz w:val="24"/>
          <w:szCs w:val="24"/>
          <w:lang w:eastAsia="en-US"/>
        </w:rPr>
        <w:t>программы</w:t>
      </w:r>
      <w:r w:rsidRPr="00B929F2">
        <w:rPr>
          <w:rFonts w:eastAsia="Times New Roman"/>
          <w:b/>
          <w:bCs/>
          <w:spacing w:val="-5"/>
          <w:sz w:val="24"/>
          <w:szCs w:val="24"/>
          <w:lang w:eastAsia="en-US"/>
        </w:rPr>
        <w:t xml:space="preserve"> </w:t>
      </w:r>
      <w:r w:rsidRPr="00B929F2">
        <w:rPr>
          <w:rFonts w:eastAsia="Times New Roman"/>
          <w:b/>
          <w:bCs/>
          <w:sz w:val="24"/>
          <w:szCs w:val="24"/>
          <w:lang w:eastAsia="en-US"/>
        </w:rPr>
        <w:t>развития «Школьный климат»</w:t>
      </w:r>
    </w:p>
    <w:p w14:paraId="2B6B40E8" w14:textId="77777777" w:rsidR="00B929F2" w:rsidRPr="00B929F2" w:rsidRDefault="00B929F2" w:rsidP="00B929F2">
      <w:pPr>
        <w:widowControl w:val="0"/>
        <w:autoSpaceDE w:val="0"/>
        <w:autoSpaceDN w:val="0"/>
        <w:spacing w:after="1"/>
        <w:contextualSpacing/>
        <w:rPr>
          <w:rFonts w:eastAsia="Times New Roman"/>
          <w:b/>
          <w:sz w:val="24"/>
          <w:szCs w:val="24"/>
          <w:lang w:eastAsia="en-US"/>
        </w:rPr>
      </w:pPr>
    </w:p>
    <w:tbl>
      <w:tblPr>
        <w:tblStyle w:val="TableNormal2"/>
        <w:tblW w:w="14591"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
        <w:gridCol w:w="6602"/>
        <w:gridCol w:w="2818"/>
        <w:gridCol w:w="862"/>
        <w:gridCol w:w="864"/>
        <w:gridCol w:w="864"/>
        <w:gridCol w:w="864"/>
        <w:gridCol w:w="850"/>
      </w:tblGrid>
      <w:tr w:rsidR="00B929F2" w:rsidRPr="00B929F2" w14:paraId="74E7300C" w14:textId="77777777" w:rsidTr="00951D59">
        <w:trPr>
          <w:trHeight w:val="482"/>
        </w:trPr>
        <w:tc>
          <w:tcPr>
            <w:tcW w:w="867" w:type="dxa"/>
            <w:vMerge w:val="restart"/>
          </w:tcPr>
          <w:p w14:paraId="4CA5DEA5" w14:textId="77777777" w:rsidR="00B929F2" w:rsidRPr="00B929F2" w:rsidRDefault="00B929F2" w:rsidP="00B929F2">
            <w:pPr>
              <w:ind w:left="57"/>
              <w:contextualSpacing/>
              <w:rPr>
                <w:rFonts w:eastAsia="Times New Roman"/>
                <w:b/>
                <w:sz w:val="24"/>
                <w:szCs w:val="24"/>
                <w:lang w:eastAsia="en-US"/>
              </w:rPr>
            </w:pPr>
            <w:r w:rsidRPr="00B929F2">
              <w:rPr>
                <w:rFonts w:eastAsia="Times New Roman"/>
                <w:b/>
                <w:sz w:val="24"/>
                <w:szCs w:val="24"/>
                <w:lang w:eastAsia="en-US"/>
              </w:rPr>
              <w:t>№ п/п</w:t>
            </w:r>
          </w:p>
        </w:tc>
        <w:tc>
          <w:tcPr>
            <w:tcW w:w="6602" w:type="dxa"/>
            <w:vMerge w:val="restart"/>
          </w:tcPr>
          <w:p w14:paraId="125B3C08" w14:textId="77777777" w:rsidR="00B929F2" w:rsidRPr="00B929F2" w:rsidRDefault="00B929F2" w:rsidP="00B929F2">
            <w:pPr>
              <w:ind w:left="767"/>
              <w:contextualSpacing/>
              <w:rPr>
                <w:rFonts w:eastAsia="Times New Roman"/>
                <w:b/>
                <w:sz w:val="24"/>
                <w:szCs w:val="24"/>
                <w:lang w:eastAsia="en-US"/>
              </w:rPr>
            </w:pPr>
            <w:r w:rsidRPr="00B929F2">
              <w:rPr>
                <w:rFonts w:eastAsia="Times New Roman"/>
                <w:b/>
                <w:sz w:val="24"/>
                <w:szCs w:val="24"/>
                <w:lang w:eastAsia="en-US"/>
              </w:rPr>
              <w:t>Наименование</w:t>
            </w:r>
            <w:r w:rsidRPr="00B929F2">
              <w:rPr>
                <w:rFonts w:eastAsia="Times New Roman"/>
                <w:b/>
                <w:spacing w:val="-4"/>
                <w:sz w:val="24"/>
                <w:szCs w:val="24"/>
                <w:lang w:eastAsia="en-US"/>
              </w:rPr>
              <w:t xml:space="preserve"> </w:t>
            </w:r>
            <w:r w:rsidRPr="00B929F2">
              <w:rPr>
                <w:rFonts w:eastAsia="Times New Roman"/>
                <w:b/>
                <w:sz w:val="24"/>
                <w:szCs w:val="24"/>
                <w:lang w:eastAsia="en-US"/>
              </w:rPr>
              <w:t>показателя</w:t>
            </w:r>
          </w:p>
        </w:tc>
        <w:tc>
          <w:tcPr>
            <w:tcW w:w="2818" w:type="dxa"/>
            <w:vMerge w:val="restart"/>
          </w:tcPr>
          <w:p w14:paraId="511ABB73" w14:textId="77777777" w:rsidR="00B929F2" w:rsidRPr="00B929F2" w:rsidRDefault="00B929F2" w:rsidP="00B929F2">
            <w:pPr>
              <w:ind w:left="102"/>
              <w:contextualSpacing/>
              <w:rPr>
                <w:rFonts w:eastAsia="Times New Roman"/>
                <w:b/>
                <w:spacing w:val="-2"/>
                <w:sz w:val="24"/>
                <w:szCs w:val="24"/>
                <w:lang w:val="ru-RU" w:eastAsia="en-US"/>
              </w:rPr>
            </w:pPr>
            <w:r w:rsidRPr="00B929F2">
              <w:rPr>
                <w:rFonts w:eastAsia="Times New Roman"/>
                <w:b/>
                <w:sz w:val="24"/>
                <w:szCs w:val="24"/>
                <w:lang w:val="ru-RU" w:eastAsia="en-US"/>
              </w:rPr>
              <w:t>Базовое</w:t>
            </w:r>
            <w:r w:rsidRPr="00B929F2">
              <w:rPr>
                <w:rFonts w:eastAsia="Times New Roman"/>
                <w:b/>
                <w:spacing w:val="-2"/>
                <w:sz w:val="24"/>
                <w:szCs w:val="24"/>
                <w:lang w:val="ru-RU" w:eastAsia="en-US"/>
              </w:rPr>
              <w:t xml:space="preserve"> </w:t>
            </w:r>
            <w:r w:rsidRPr="00B929F2">
              <w:rPr>
                <w:rFonts w:eastAsia="Times New Roman"/>
                <w:b/>
                <w:sz w:val="24"/>
                <w:szCs w:val="24"/>
                <w:lang w:val="ru-RU" w:eastAsia="en-US"/>
              </w:rPr>
              <w:t>значение</w:t>
            </w:r>
            <w:r w:rsidRPr="00B929F2">
              <w:rPr>
                <w:rFonts w:eastAsia="Times New Roman"/>
                <w:b/>
                <w:spacing w:val="-2"/>
                <w:sz w:val="24"/>
                <w:szCs w:val="24"/>
                <w:lang w:val="ru-RU" w:eastAsia="en-US"/>
              </w:rPr>
              <w:t xml:space="preserve"> </w:t>
            </w:r>
          </w:p>
          <w:p w14:paraId="0995FBA1" w14:textId="77777777" w:rsidR="00B929F2" w:rsidRPr="00B929F2" w:rsidRDefault="00B929F2" w:rsidP="00B929F2">
            <w:pPr>
              <w:ind w:left="102"/>
              <w:contextualSpacing/>
              <w:rPr>
                <w:rFonts w:eastAsia="Times New Roman"/>
                <w:b/>
                <w:sz w:val="24"/>
                <w:szCs w:val="24"/>
                <w:lang w:val="ru-RU" w:eastAsia="en-US"/>
              </w:rPr>
            </w:pPr>
            <w:r w:rsidRPr="00B929F2">
              <w:rPr>
                <w:rFonts w:eastAsia="Times New Roman"/>
                <w:b/>
                <w:sz w:val="24"/>
                <w:szCs w:val="24"/>
                <w:lang w:val="ru-RU" w:eastAsia="en-US"/>
              </w:rPr>
              <w:t>на 1</w:t>
            </w:r>
            <w:r w:rsidRPr="00B929F2">
              <w:rPr>
                <w:rFonts w:eastAsia="Times New Roman"/>
                <w:b/>
                <w:spacing w:val="-2"/>
                <w:sz w:val="24"/>
                <w:szCs w:val="24"/>
                <w:lang w:val="ru-RU" w:eastAsia="en-US"/>
              </w:rPr>
              <w:t xml:space="preserve"> </w:t>
            </w:r>
            <w:r w:rsidRPr="00B929F2">
              <w:rPr>
                <w:rFonts w:eastAsia="Times New Roman"/>
                <w:b/>
                <w:sz w:val="24"/>
                <w:szCs w:val="24"/>
                <w:lang w:val="ru-RU" w:eastAsia="en-US"/>
              </w:rPr>
              <w:t>января</w:t>
            </w:r>
            <w:r w:rsidRPr="00B929F2">
              <w:rPr>
                <w:rFonts w:eastAsia="Times New Roman"/>
                <w:b/>
                <w:spacing w:val="-2"/>
                <w:sz w:val="24"/>
                <w:szCs w:val="24"/>
                <w:lang w:val="ru-RU" w:eastAsia="en-US"/>
              </w:rPr>
              <w:t xml:space="preserve"> </w:t>
            </w:r>
            <w:r w:rsidRPr="00B929F2">
              <w:rPr>
                <w:rFonts w:eastAsia="Times New Roman"/>
                <w:b/>
                <w:sz w:val="24"/>
                <w:szCs w:val="24"/>
                <w:lang w:val="ru-RU" w:eastAsia="en-US"/>
              </w:rPr>
              <w:t>2023</w:t>
            </w:r>
            <w:r w:rsidRPr="00B929F2">
              <w:rPr>
                <w:rFonts w:eastAsia="Times New Roman"/>
                <w:b/>
                <w:spacing w:val="-1"/>
                <w:sz w:val="24"/>
                <w:szCs w:val="24"/>
                <w:lang w:val="ru-RU" w:eastAsia="en-US"/>
              </w:rPr>
              <w:t xml:space="preserve"> </w:t>
            </w:r>
            <w:r w:rsidRPr="00B929F2">
              <w:rPr>
                <w:rFonts w:eastAsia="Times New Roman"/>
                <w:b/>
                <w:sz w:val="24"/>
                <w:szCs w:val="24"/>
                <w:lang w:val="ru-RU" w:eastAsia="en-US"/>
              </w:rPr>
              <w:t>года</w:t>
            </w:r>
          </w:p>
        </w:tc>
        <w:tc>
          <w:tcPr>
            <w:tcW w:w="4304" w:type="dxa"/>
            <w:gridSpan w:val="5"/>
          </w:tcPr>
          <w:p w14:paraId="59E30297" w14:textId="77777777" w:rsidR="00B929F2" w:rsidRPr="00B929F2" w:rsidRDefault="00B929F2" w:rsidP="00B929F2">
            <w:pPr>
              <w:ind w:left="1405"/>
              <w:contextualSpacing/>
              <w:rPr>
                <w:rFonts w:eastAsia="Times New Roman"/>
                <w:b/>
                <w:sz w:val="24"/>
                <w:szCs w:val="24"/>
                <w:lang w:eastAsia="en-US"/>
              </w:rPr>
            </w:pPr>
            <w:r w:rsidRPr="00B929F2">
              <w:rPr>
                <w:rFonts w:eastAsia="Times New Roman"/>
                <w:b/>
                <w:sz w:val="24"/>
                <w:szCs w:val="24"/>
                <w:lang w:eastAsia="en-US"/>
              </w:rPr>
              <w:t>Период,</w:t>
            </w:r>
            <w:r w:rsidRPr="00B929F2">
              <w:rPr>
                <w:rFonts w:eastAsia="Times New Roman"/>
                <w:b/>
                <w:spacing w:val="-1"/>
                <w:sz w:val="24"/>
                <w:szCs w:val="24"/>
                <w:lang w:eastAsia="en-US"/>
              </w:rPr>
              <w:t xml:space="preserve"> </w:t>
            </w:r>
            <w:r w:rsidRPr="00B929F2">
              <w:rPr>
                <w:rFonts w:eastAsia="Times New Roman"/>
                <w:b/>
                <w:sz w:val="24"/>
                <w:szCs w:val="24"/>
                <w:lang w:eastAsia="en-US"/>
              </w:rPr>
              <w:t>год</w:t>
            </w:r>
          </w:p>
        </w:tc>
      </w:tr>
      <w:tr w:rsidR="00B929F2" w:rsidRPr="00B929F2" w14:paraId="46373A30" w14:textId="77777777" w:rsidTr="00951D59">
        <w:trPr>
          <w:trHeight w:val="481"/>
        </w:trPr>
        <w:tc>
          <w:tcPr>
            <w:tcW w:w="867" w:type="dxa"/>
            <w:vMerge/>
            <w:tcBorders>
              <w:top w:val="nil"/>
            </w:tcBorders>
          </w:tcPr>
          <w:p w14:paraId="642B2A5A" w14:textId="77777777" w:rsidR="00B929F2" w:rsidRPr="00B929F2" w:rsidRDefault="00B929F2" w:rsidP="00B929F2">
            <w:pPr>
              <w:contextualSpacing/>
              <w:rPr>
                <w:rFonts w:eastAsia="Times New Roman"/>
                <w:sz w:val="24"/>
                <w:szCs w:val="24"/>
                <w:lang w:eastAsia="en-US"/>
              </w:rPr>
            </w:pPr>
          </w:p>
        </w:tc>
        <w:tc>
          <w:tcPr>
            <w:tcW w:w="6602" w:type="dxa"/>
            <w:vMerge/>
            <w:tcBorders>
              <w:top w:val="nil"/>
            </w:tcBorders>
          </w:tcPr>
          <w:p w14:paraId="6704B169" w14:textId="77777777" w:rsidR="00B929F2" w:rsidRPr="00B929F2" w:rsidRDefault="00B929F2" w:rsidP="00B929F2">
            <w:pPr>
              <w:contextualSpacing/>
              <w:rPr>
                <w:rFonts w:eastAsia="Times New Roman"/>
                <w:sz w:val="24"/>
                <w:szCs w:val="24"/>
                <w:lang w:eastAsia="en-US"/>
              </w:rPr>
            </w:pPr>
          </w:p>
        </w:tc>
        <w:tc>
          <w:tcPr>
            <w:tcW w:w="2818" w:type="dxa"/>
            <w:vMerge/>
            <w:tcBorders>
              <w:top w:val="nil"/>
            </w:tcBorders>
          </w:tcPr>
          <w:p w14:paraId="3A16E682" w14:textId="77777777" w:rsidR="00B929F2" w:rsidRPr="00B929F2" w:rsidRDefault="00B929F2" w:rsidP="00B929F2">
            <w:pPr>
              <w:contextualSpacing/>
              <w:rPr>
                <w:rFonts w:eastAsia="Times New Roman"/>
                <w:sz w:val="24"/>
                <w:szCs w:val="24"/>
                <w:lang w:eastAsia="en-US"/>
              </w:rPr>
            </w:pPr>
          </w:p>
        </w:tc>
        <w:tc>
          <w:tcPr>
            <w:tcW w:w="862" w:type="dxa"/>
          </w:tcPr>
          <w:p w14:paraId="1B95C925" w14:textId="77777777" w:rsidR="00B929F2" w:rsidRPr="00B929F2" w:rsidRDefault="00B929F2" w:rsidP="00B929F2">
            <w:pPr>
              <w:ind w:left="150"/>
              <w:contextualSpacing/>
              <w:rPr>
                <w:rFonts w:eastAsia="Times New Roman"/>
                <w:b/>
                <w:sz w:val="24"/>
                <w:szCs w:val="24"/>
                <w:lang w:eastAsia="en-US"/>
              </w:rPr>
            </w:pPr>
            <w:r w:rsidRPr="00B929F2">
              <w:rPr>
                <w:rFonts w:eastAsia="Times New Roman"/>
                <w:b/>
                <w:sz w:val="24"/>
                <w:szCs w:val="24"/>
                <w:lang w:eastAsia="en-US"/>
              </w:rPr>
              <w:t>2023</w:t>
            </w:r>
          </w:p>
        </w:tc>
        <w:tc>
          <w:tcPr>
            <w:tcW w:w="864" w:type="dxa"/>
          </w:tcPr>
          <w:p w14:paraId="5C524198" w14:textId="77777777" w:rsidR="00B929F2" w:rsidRPr="00B929F2" w:rsidRDefault="00B929F2" w:rsidP="00B929F2">
            <w:pPr>
              <w:ind w:left="152"/>
              <w:contextualSpacing/>
              <w:rPr>
                <w:rFonts w:eastAsia="Times New Roman"/>
                <w:b/>
                <w:sz w:val="24"/>
                <w:szCs w:val="24"/>
                <w:lang w:eastAsia="en-US"/>
              </w:rPr>
            </w:pPr>
            <w:r w:rsidRPr="00B929F2">
              <w:rPr>
                <w:rFonts w:eastAsia="Times New Roman"/>
                <w:b/>
                <w:sz w:val="24"/>
                <w:szCs w:val="24"/>
                <w:lang w:eastAsia="en-US"/>
              </w:rPr>
              <w:t>2024</w:t>
            </w:r>
          </w:p>
        </w:tc>
        <w:tc>
          <w:tcPr>
            <w:tcW w:w="864" w:type="dxa"/>
          </w:tcPr>
          <w:p w14:paraId="5AAB440D" w14:textId="77777777" w:rsidR="00B929F2" w:rsidRPr="00B929F2" w:rsidRDefault="00B929F2" w:rsidP="00B929F2">
            <w:pPr>
              <w:ind w:left="152"/>
              <w:contextualSpacing/>
              <w:rPr>
                <w:rFonts w:eastAsia="Times New Roman"/>
                <w:b/>
                <w:sz w:val="24"/>
                <w:szCs w:val="24"/>
                <w:lang w:eastAsia="en-US"/>
              </w:rPr>
            </w:pPr>
            <w:r w:rsidRPr="00B929F2">
              <w:rPr>
                <w:rFonts w:eastAsia="Times New Roman"/>
                <w:b/>
                <w:sz w:val="24"/>
                <w:szCs w:val="24"/>
                <w:lang w:eastAsia="en-US"/>
              </w:rPr>
              <w:t>2025</w:t>
            </w:r>
          </w:p>
        </w:tc>
        <w:tc>
          <w:tcPr>
            <w:tcW w:w="864" w:type="dxa"/>
          </w:tcPr>
          <w:p w14:paraId="775E8CC6" w14:textId="77777777" w:rsidR="00B929F2" w:rsidRPr="00B929F2" w:rsidRDefault="00B929F2" w:rsidP="00B929F2">
            <w:pPr>
              <w:ind w:left="150"/>
              <w:contextualSpacing/>
              <w:rPr>
                <w:rFonts w:eastAsia="Times New Roman"/>
                <w:b/>
                <w:sz w:val="24"/>
                <w:szCs w:val="24"/>
                <w:lang w:eastAsia="en-US"/>
              </w:rPr>
            </w:pPr>
            <w:r w:rsidRPr="00B929F2">
              <w:rPr>
                <w:rFonts w:eastAsia="Times New Roman"/>
                <w:b/>
                <w:sz w:val="24"/>
                <w:szCs w:val="24"/>
                <w:lang w:eastAsia="en-US"/>
              </w:rPr>
              <w:t>2026</w:t>
            </w:r>
          </w:p>
        </w:tc>
        <w:tc>
          <w:tcPr>
            <w:tcW w:w="850" w:type="dxa"/>
          </w:tcPr>
          <w:p w14:paraId="014B70E9" w14:textId="77777777" w:rsidR="00B929F2" w:rsidRPr="00B929F2" w:rsidRDefault="00B929F2" w:rsidP="00B929F2">
            <w:pPr>
              <w:ind w:left="74" w:right="67"/>
              <w:contextualSpacing/>
              <w:jc w:val="center"/>
              <w:rPr>
                <w:rFonts w:eastAsia="Times New Roman"/>
                <w:b/>
                <w:sz w:val="24"/>
                <w:szCs w:val="24"/>
                <w:lang w:eastAsia="en-US"/>
              </w:rPr>
            </w:pPr>
            <w:r w:rsidRPr="00B929F2">
              <w:rPr>
                <w:rFonts w:eastAsia="Times New Roman"/>
                <w:b/>
                <w:sz w:val="24"/>
                <w:szCs w:val="24"/>
                <w:lang w:eastAsia="en-US"/>
              </w:rPr>
              <w:t>2027</w:t>
            </w:r>
          </w:p>
        </w:tc>
      </w:tr>
      <w:tr w:rsidR="00B929F2" w:rsidRPr="00B929F2" w14:paraId="1AE4CAC4" w14:textId="77777777" w:rsidTr="00951D59">
        <w:trPr>
          <w:trHeight w:val="449"/>
        </w:trPr>
        <w:tc>
          <w:tcPr>
            <w:tcW w:w="14591" w:type="dxa"/>
            <w:gridSpan w:val="8"/>
          </w:tcPr>
          <w:p w14:paraId="4FC02F56" w14:textId="77777777" w:rsidR="00B929F2" w:rsidRPr="00B929F2" w:rsidRDefault="00B929F2" w:rsidP="00B929F2">
            <w:pPr>
              <w:ind w:left="3196" w:right="3184"/>
              <w:contextualSpacing/>
              <w:jc w:val="center"/>
              <w:rPr>
                <w:rFonts w:eastAsia="Times New Roman"/>
                <w:sz w:val="24"/>
                <w:szCs w:val="24"/>
                <w:lang w:val="ru-RU" w:eastAsia="en-US"/>
              </w:rPr>
            </w:pPr>
            <w:r w:rsidRPr="00B929F2">
              <w:rPr>
                <w:rFonts w:eastAsia="Times New Roman"/>
                <w:sz w:val="24"/>
                <w:szCs w:val="24"/>
                <w:lang w:val="ru-RU" w:eastAsia="en-US"/>
              </w:rPr>
              <w:t>Подпрограмма</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(Целевой</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проект)</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«Школьный климат»</w:t>
            </w:r>
          </w:p>
        </w:tc>
      </w:tr>
      <w:tr w:rsidR="00B929F2" w:rsidRPr="00B929F2" w14:paraId="449BF35F" w14:textId="77777777" w:rsidTr="00951D59">
        <w:trPr>
          <w:trHeight w:val="551"/>
        </w:trPr>
        <w:tc>
          <w:tcPr>
            <w:tcW w:w="867" w:type="dxa"/>
          </w:tcPr>
          <w:p w14:paraId="5643707B" w14:textId="77777777" w:rsidR="00B929F2" w:rsidRPr="00B929F2" w:rsidRDefault="00B929F2" w:rsidP="00B929F2">
            <w:pPr>
              <w:ind w:left="410"/>
              <w:contextualSpacing/>
              <w:rPr>
                <w:rFonts w:eastAsia="Times New Roman"/>
                <w:sz w:val="24"/>
                <w:szCs w:val="24"/>
                <w:lang w:eastAsia="en-US"/>
              </w:rPr>
            </w:pPr>
            <w:r w:rsidRPr="00B929F2">
              <w:rPr>
                <w:rFonts w:eastAsia="Times New Roman"/>
                <w:sz w:val="24"/>
                <w:szCs w:val="24"/>
                <w:lang w:eastAsia="en-US"/>
              </w:rPr>
              <w:t>1</w:t>
            </w:r>
          </w:p>
        </w:tc>
        <w:tc>
          <w:tcPr>
            <w:tcW w:w="6602" w:type="dxa"/>
          </w:tcPr>
          <w:p w14:paraId="743F101F" w14:textId="22C3ECE0" w:rsidR="00B929F2" w:rsidRPr="00B929F2" w:rsidRDefault="00B929F2" w:rsidP="00B929F2">
            <w:pPr>
              <w:ind w:left="28"/>
              <w:contextualSpacing/>
              <w:rPr>
                <w:rFonts w:eastAsia="Times New Roman"/>
                <w:sz w:val="24"/>
                <w:szCs w:val="24"/>
                <w:lang w:val="ru-RU" w:eastAsia="en-US"/>
              </w:rPr>
            </w:pPr>
            <w:r w:rsidRPr="00B929F2">
              <w:rPr>
                <w:rFonts w:eastAsia="Times New Roman"/>
                <w:sz w:val="24"/>
                <w:szCs w:val="24"/>
                <w:lang w:val="ru-RU" w:eastAsia="en-US"/>
              </w:rPr>
              <w:t>Процент</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укомплектованности</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МБОУ «</w:t>
            </w:r>
            <w:r w:rsidR="00EE08ED" w:rsidRPr="00B929F2">
              <w:rPr>
                <w:rFonts w:eastAsia="Times New Roman"/>
                <w:sz w:val="24"/>
                <w:szCs w:val="24"/>
                <w:lang w:val="ru-RU" w:eastAsia="en-US"/>
              </w:rPr>
              <w:t xml:space="preserve">Гимназия» </w:t>
            </w:r>
            <w:r w:rsidR="00EE08ED" w:rsidRPr="00B929F2">
              <w:rPr>
                <w:rFonts w:eastAsia="Times New Roman"/>
                <w:spacing w:val="-3"/>
                <w:sz w:val="24"/>
                <w:szCs w:val="24"/>
                <w:lang w:val="ru-RU" w:eastAsia="en-US"/>
              </w:rPr>
              <w:t>кадрами</w:t>
            </w:r>
          </w:p>
          <w:p w14:paraId="325A759D" w14:textId="77777777" w:rsidR="00B929F2" w:rsidRPr="00B929F2" w:rsidRDefault="00B929F2" w:rsidP="00B929F2">
            <w:pPr>
              <w:ind w:left="28"/>
              <w:contextualSpacing/>
              <w:rPr>
                <w:rFonts w:eastAsia="Times New Roman"/>
                <w:sz w:val="24"/>
                <w:szCs w:val="24"/>
                <w:lang w:val="ru-RU" w:eastAsia="en-US"/>
              </w:rPr>
            </w:pPr>
            <w:r w:rsidRPr="00B929F2">
              <w:rPr>
                <w:rFonts w:eastAsia="Times New Roman"/>
                <w:sz w:val="24"/>
                <w:szCs w:val="24"/>
                <w:lang w:val="ru-RU" w:eastAsia="en-US"/>
              </w:rPr>
              <w:t>психолого-педагогической службы.</w:t>
            </w:r>
          </w:p>
        </w:tc>
        <w:tc>
          <w:tcPr>
            <w:tcW w:w="2818" w:type="dxa"/>
          </w:tcPr>
          <w:p w14:paraId="535EE7B8" w14:textId="77777777" w:rsidR="00B929F2" w:rsidRPr="00B929F2" w:rsidRDefault="00B929F2" w:rsidP="00B929F2">
            <w:pPr>
              <w:ind w:left="1079" w:right="1033"/>
              <w:contextualSpacing/>
              <w:jc w:val="center"/>
              <w:rPr>
                <w:rFonts w:eastAsia="Times New Roman"/>
                <w:sz w:val="24"/>
                <w:szCs w:val="24"/>
                <w:lang w:eastAsia="en-US"/>
              </w:rPr>
            </w:pPr>
            <w:r w:rsidRPr="00B929F2">
              <w:rPr>
                <w:rFonts w:eastAsia="Times New Roman"/>
                <w:sz w:val="24"/>
                <w:szCs w:val="24"/>
                <w:lang w:eastAsia="en-US"/>
              </w:rPr>
              <w:t>75%</w:t>
            </w:r>
          </w:p>
        </w:tc>
        <w:tc>
          <w:tcPr>
            <w:tcW w:w="862" w:type="dxa"/>
          </w:tcPr>
          <w:p w14:paraId="7AEC55F5" w14:textId="77777777" w:rsidR="00B929F2" w:rsidRPr="00B929F2" w:rsidRDefault="00B929F2" w:rsidP="00B929F2">
            <w:pPr>
              <w:ind w:left="28"/>
              <w:contextualSpacing/>
              <w:jc w:val="center"/>
              <w:rPr>
                <w:rFonts w:eastAsia="Times New Roman"/>
                <w:sz w:val="24"/>
                <w:szCs w:val="24"/>
                <w:lang w:eastAsia="en-US"/>
              </w:rPr>
            </w:pPr>
            <w:r w:rsidRPr="00B929F2">
              <w:rPr>
                <w:rFonts w:eastAsia="Times New Roman"/>
                <w:sz w:val="24"/>
                <w:szCs w:val="24"/>
                <w:lang w:eastAsia="en-US"/>
              </w:rPr>
              <w:t>75</w:t>
            </w:r>
          </w:p>
        </w:tc>
        <w:tc>
          <w:tcPr>
            <w:tcW w:w="864" w:type="dxa"/>
          </w:tcPr>
          <w:p w14:paraId="57AA8938"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445F14DE"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0EB0553A"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50" w:type="dxa"/>
          </w:tcPr>
          <w:p w14:paraId="1DC25DFA" w14:textId="77777777" w:rsidR="00B929F2" w:rsidRPr="00B929F2" w:rsidRDefault="00B929F2" w:rsidP="00B929F2">
            <w:pPr>
              <w:ind w:left="78" w:right="67"/>
              <w:contextualSpacing/>
              <w:jc w:val="center"/>
              <w:rPr>
                <w:rFonts w:eastAsia="Times New Roman"/>
                <w:sz w:val="24"/>
                <w:szCs w:val="24"/>
                <w:lang w:eastAsia="en-US"/>
              </w:rPr>
            </w:pPr>
            <w:r w:rsidRPr="00B929F2">
              <w:rPr>
                <w:rFonts w:eastAsia="Times New Roman"/>
                <w:sz w:val="24"/>
                <w:szCs w:val="24"/>
                <w:lang w:eastAsia="en-US"/>
              </w:rPr>
              <w:t>100%</w:t>
            </w:r>
          </w:p>
        </w:tc>
      </w:tr>
      <w:tr w:rsidR="00B929F2" w:rsidRPr="00B929F2" w14:paraId="0D9472A8" w14:textId="77777777" w:rsidTr="00951D59">
        <w:trPr>
          <w:trHeight w:val="792"/>
        </w:trPr>
        <w:tc>
          <w:tcPr>
            <w:tcW w:w="867" w:type="dxa"/>
          </w:tcPr>
          <w:p w14:paraId="2DD45C27" w14:textId="77777777" w:rsidR="00B929F2" w:rsidRPr="00B929F2" w:rsidRDefault="00B929F2" w:rsidP="00B929F2">
            <w:pPr>
              <w:ind w:left="410"/>
              <w:contextualSpacing/>
              <w:rPr>
                <w:rFonts w:eastAsia="Times New Roman"/>
                <w:sz w:val="24"/>
                <w:szCs w:val="24"/>
                <w:lang w:eastAsia="en-US"/>
              </w:rPr>
            </w:pPr>
            <w:r w:rsidRPr="00B929F2">
              <w:rPr>
                <w:rFonts w:eastAsia="Times New Roman"/>
                <w:sz w:val="24"/>
                <w:szCs w:val="24"/>
                <w:lang w:eastAsia="en-US"/>
              </w:rPr>
              <w:t>2</w:t>
            </w:r>
          </w:p>
        </w:tc>
        <w:tc>
          <w:tcPr>
            <w:tcW w:w="6602" w:type="dxa"/>
          </w:tcPr>
          <w:p w14:paraId="46E01970" w14:textId="77777777" w:rsidR="00B929F2" w:rsidRPr="00B929F2" w:rsidRDefault="00B929F2" w:rsidP="00B929F2">
            <w:pPr>
              <w:tabs>
                <w:tab w:val="left" w:pos="1491"/>
                <w:tab w:val="left" w:pos="3590"/>
              </w:tabs>
              <w:ind w:left="28" w:right="155"/>
              <w:contextualSpacing/>
              <w:jc w:val="both"/>
              <w:rPr>
                <w:rFonts w:eastAsia="Times New Roman"/>
                <w:sz w:val="24"/>
                <w:szCs w:val="24"/>
                <w:lang w:val="ru-RU" w:eastAsia="en-US"/>
              </w:rPr>
            </w:pPr>
            <w:r w:rsidRPr="00B929F2">
              <w:rPr>
                <w:rFonts w:eastAsia="Times New Roman"/>
                <w:sz w:val="24"/>
                <w:szCs w:val="24"/>
                <w:lang w:val="ru-RU" w:eastAsia="en-US"/>
              </w:rPr>
              <w:t>Доля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педагогов-психологов,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прошедших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повышение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квалификации,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том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числе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центрах</w:t>
            </w:r>
            <w:r w:rsidRPr="00B929F2">
              <w:rPr>
                <w:rFonts w:eastAsia="Times New Roman"/>
                <w:sz w:val="24"/>
                <w:szCs w:val="24"/>
                <w:lang w:val="ru-RU" w:eastAsia="en-US"/>
              </w:rPr>
              <w:tab/>
              <w:t xml:space="preserve">непрерывного </w:t>
            </w:r>
            <w:r w:rsidRPr="00B929F2">
              <w:rPr>
                <w:rFonts w:eastAsia="Times New Roman"/>
                <w:spacing w:val="-1"/>
                <w:sz w:val="24"/>
                <w:szCs w:val="24"/>
                <w:lang w:val="ru-RU" w:eastAsia="en-US"/>
              </w:rPr>
              <w:t>повышения</w:t>
            </w:r>
            <w:r w:rsidRPr="00B929F2">
              <w:rPr>
                <w:rFonts w:eastAsia="Times New Roman"/>
                <w:sz w:val="24"/>
                <w:szCs w:val="24"/>
                <w:lang w:val="ru-RU" w:eastAsia="en-US"/>
              </w:rPr>
              <w:t xml:space="preserve"> профессионального</w:t>
            </w:r>
            <w:r w:rsidRPr="00B929F2">
              <w:rPr>
                <w:rFonts w:eastAsia="Times New Roman"/>
                <w:spacing w:val="-6"/>
                <w:sz w:val="24"/>
                <w:szCs w:val="24"/>
                <w:lang w:val="ru-RU" w:eastAsia="en-US"/>
              </w:rPr>
              <w:t xml:space="preserve"> </w:t>
            </w:r>
            <w:r w:rsidRPr="00B929F2">
              <w:rPr>
                <w:rFonts w:eastAsia="Times New Roman"/>
                <w:sz w:val="24"/>
                <w:szCs w:val="24"/>
                <w:lang w:val="ru-RU" w:eastAsia="en-US"/>
              </w:rPr>
              <w:t>мастерства.</w:t>
            </w:r>
          </w:p>
        </w:tc>
        <w:tc>
          <w:tcPr>
            <w:tcW w:w="2818" w:type="dxa"/>
          </w:tcPr>
          <w:p w14:paraId="1E3CAC4A" w14:textId="77777777" w:rsidR="00B929F2" w:rsidRPr="00B929F2" w:rsidRDefault="00B929F2" w:rsidP="00B929F2">
            <w:pPr>
              <w:contextualSpacing/>
              <w:rPr>
                <w:rFonts w:eastAsia="Times New Roman"/>
                <w:b/>
                <w:sz w:val="24"/>
                <w:szCs w:val="24"/>
                <w:lang w:val="ru-RU" w:eastAsia="en-US"/>
              </w:rPr>
            </w:pPr>
          </w:p>
          <w:p w14:paraId="18AA5B1E" w14:textId="77777777" w:rsidR="00B929F2" w:rsidRPr="00B929F2" w:rsidRDefault="00B929F2" w:rsidP="00B929F2">
            <w:pPr>
              <w:ind w:left="1079" w:right="1033"/>
              <w:contextualSpacing/>
              <w:jc w:val="center"/>
              <w:rPr>
                <w:rFonts w:eastAsia="Times New Roman"/>
                <w:sz w:val="24"/>
                <w:szCs w:val="24"/>
                <w:lang w:eastAsia="en-US"/>
              </w:rPr>
            </w:pPr>
            <w:r w:rsidRPr="00B929F2">
              <w:rPr>
                <w:rFonts w:eastAsia="Times New Roman"/>
                <w:sz w:val="24"/>
                <w:szCs w:val="24"/>
                <w:lang w:eastAsia="en-US"/>
              </w:rPr>
              <w:t>100%</w:t>
            </w:r>
          </w:p>
        </w:tc>
        <w:tc>
          <w:tcPr>
            <w:tcW w:w="862" w:type="dxa"/>
          </w:tcPr>
          <w:p w14:paraId="5A764545" w14:textId="77777777" w:rsidR="00B929F2" w:rsidRPr="00B929F2" w:rsidRDefault="00B929F2" w:rsidP="00B929F2">
            <w:pPr>
              <w:ind w:left="28"/>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064C4AD3"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37DF4390"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0B2FCD06"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50" w:type="dxa"/>
          </w:tcPr>
          <w:p w14:paraId="43D90D43" w14:textId="77777777" w:rsidR="00B929F2" w:rsidRPr="00B929F2" w:rsidRDefault="00B929F2" w:rsidP="00B929F2">
            <w:pPr>
              <w:contextualSpacing/>
              <w:jc w:val="center"/>
              <w:rPr>
                <w:rFonts w:eastAsia="Times New Roman"/>
                <w:b/>
                <w:sz w:val="24"/>
                <w:szCs w:val="24"/>
                <w:lang w:eastAsia="en-US"/>
              </w:rPr>
            </w:pPr>
          </w:p>
          <w:p w14:paraId="78DE9203" w14:textId="77777777" w:rsidR="00B929F2" w:rsidRPr="00B929F2" w:rsidRDefault="00B929F2" w:rsidP="00B929F2">
            <w:pPr>
              <w:ind w:left="78" w:right="67"/>
              <w:contextualSpacing/>
              <w:jc w:val="center"/>
              <w:rPr>
                <w:rFonts w:eastAsia="Times New Roman"/>
                <w:sz w:val="24"/>
                <w:szCs w:val="24"/>
                <w:lang w:eastAsia="en-US"/>
              </w:rPr>
            </w:pPr>
            <w:r w:rsidRPr="00B929F2">
              <w:rPr>
                <w:rFonts w:eastAsia="Times New Roman"/>
                <w:sz w:val="24"/>
                <w:szCs w:val="24"/>
                <w:lang w:eastAsia="en-US"/>
              </w:rPr>
              <w:t>100%</w:t>
            </w:r>
          </w:p>
        </w:tc>
      </w:tr>
      <w:tr w:rsidR="00B929F2" w:rsidRPr="00B929F2" w14:paraId="49303353" w14:textId="77777777" w:rsidTr="00951D59">
        <w:trPr>
          <w:trHeight w:val="552"/>
        </w:trPr>
        <w:tc>
          <w:tcPr>
            <w:tcW w:w="867" w:type="dxa"/>
          </w:tcPr>
          <w:p w14:paraId="12FF4A5C" w14:textId="77777777" w:rsidR="00B929F2" w:rsidRPr="00B929F2" w:rsidRDefault="00B929F2" w:rsidP="00B929F2">
            <w:pPr>
              <w:ind w:left="410"/>
              <w:contextualSpacing/>
              <w:rPr>
                <w:rFonts w:eastAsia="Times New Roman"/>
                <w:sz w:val="24"/>
                <w:szCs w:val="24"/>
                <w:lang w:eastAsia="en-US"/>
              </w:rPr>
            </w:pPr>
            <w:r w:rsidRPr="00B929F2">
              <w:rPr>
                <w:rFonts w:eastAsia="Times New Roman"/>
                <w:sz w:val="24"/>
                <w:szCs w:val="24"/>
                <w:lang w:eastAsia="en-US"/>
              </w:rPr>
              <w:t>3</w:t>
            </w:r>
          </w:p>
        </w:tc>
        <w:tc>
          <w:tcPr>
            <w:tcW w:w="6602" w:type="dxa"/>
          </w:tcPr>
          <w:p w14:paraId="66D46F28" w14:textId="77777777" w:rsidR="00B929F2" w:rsidRPr="00B929F2" w:rsidRDefault="00B929F2" w:rsidP="00B929F2">
            <w:pPr>
              <w:ind w:left="28"/>
              <w:contextualSpacing/>
              <w:rPr>
                <w:rFonts w:eastAsia="Times New Roman"/>
                <w:sz w:val="24"/>
                <w:szCs w:val="24"/>
                <w:lang w:val="ru-RU" w:eastAsia="en-US"/>
              </w:rPr>
            </w:pPr>
            <w:r w:rsidRPr="00B929F2">
              <w:rPr>
                <w:rFonts w:eastAsia="Times New Roman"/>
                <w:sz w:val="24"/>
                <w:szCs w:val="24"/>
                <w:lang w:val="ru-RU" w:eastAsia="en-US"/>
              </w:rPr>
              <w:t>Доля</w:t>
            </w:r>
            <w:r w:rsidRPr="00B929F2">
              <w:rPr>
                <w:rFonts w:eastAsia="Times New Roman"/>
                <w:spacing w:val="-5"/>
                <w:sz w:val="24"/>
                <w:szCs w:val="24"/>
                <w:lang w:val="ru-RU" w:eastAsia="en-US"/>
              </w:rPr>
              <w:t xml:space="preserve"> </w:t>
            </w:r>
            <w:r w:rsidRPr="00B929F2">
              <w:rPr>
                <w:rFonts w:eastAsia="Times New Roman"/>
                <w:sz w:val="24"/>
                <w:szCs w:val="24"/>
                <w:lang w:val="ru-RU" w:eastAsia="en-US"/>
              </w:rPr>
              <w:t>учащихся,</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принимающих участие</w:t>
            </w:r>
            <w:r w:rsidRPr="00B929F2">
              <w:rPr>
                <w:rFonts w:eastAsia="Times New Roman"/>
                <w:spacing w:val="-5"/>
                <w:sz w:val="24"/>
                <w:szCs w:val="24"/>
                <w:lang w:val="ru-RU" w:eastAsia="en-US"/>
              </w:rPr>
              <w:t xml:space="preserve"> </w:t>
            </w:r>
            <w:r w:rsidRPr="00B929F2">
              <w:rPr>
                <w:rFonts w:eastAsia="Times New Roman"/>
                <w:sz w:val="24"/>
                <w:szCs w:val="24"/>
                <w:lang w:val="ru-RU" w:eastAsia="en-US"/>
              </w:rPr>
              <w:t>в социально-психологическом</w:t>
            </w:r>
            <w:r w:rsidRPr="00B929F2">
              <w:rPr>
                <w:rFonts w:eastAsia="Times New Roman"/>
                <w:spacing w:val="-7"/>
                <w:sz w:val="24"/>
                <w:szCs w:val="24"/>
                <w:lang w:val="ru-RU" w:eastAsia="en-US"/>
              </w:rPr>
              <w:t xml:space="preserve"> </w:t>
            </w:r>
            <w:r w:rsidRPr="00B929F2">
              <w:rPr>
                <w:rFonts w:eastAsia="Times New Roman"/>
                <w:sz w:val="24"/>
                <w:szCs w:val="24"/>
                <w:lang w:val="ru-RU" w:eastAsia="en-US"/>
              </w:rPr>
              <w:t>тестировании.</w:t>
            </w:r>
          </w:p>
        </w:tc>
        <w:tc>
          <w:tcPr>
            <w:tcW w:w="2818" w:type="dxa"/>
          </w:tcPr>
          <w:p w14:paraId="7EB93329" w14:textId="77777777" w:rsidR="00B929F2" w:rsidRPr="00B929F2" w:rsidRDefault="00B929F2" w:rsidP="00B929F2">
            <w:pPr>
              <w:ind w:left="1079" w:right="1035"/>
              <w:contextualSpacing/>
              <w:jc w:val="center"/>
              <w:rPr>
                <w:rFonts w:eastAsia="Times New Roman"/>
                <w:sz w:val="24"/>
                <w:szCs w:val="24"/>
                <w:lang w:eastAsia="en-US"/>
              </w:rPr>
            </w:pPr>
            <w:r w:rsidRPr="00B929F2">
              <w:rPr>
                <w:rFonts w:eastAsia="Times New Roman"/>
                <w:sz w:val="24"/>
                <w:szCs w:val="24"/>
                <w:lang w:eastAsia="en-US"/>
              </w:rPr>
              <w:t>100%</w:t>
            </w:r>
          </w:p>
        </w:tc>
        <w:tc>
          <w:tcPr>
            <w:tcW w:w="862" w:type="dxa"/>
          </w:tcPr>
          <w:p w14:paraId="21EC9FBC" w14:textId="77777777" w:rsidR="00B929F2" w:rsidRPr="00B929F2" w:rsidRDefault="00B929F2" w:rsidP="00B929F2">
            <w:pPr>
              <w:ind w:left="28"/>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0DB8C23F"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0400A14A"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2738426A"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50" w:type="dxa"/>
          </w:tcPr>
          <w:p w14:paraId="3458AEA1" w14:textId="77777777" w:rsidR="00B929F2" w:rsidRPr="00B929F2" w:rsidRDefault="00B929F2" w:rsidP="00B929F2">
            <w:pPr>
              <w:ind w:left="78" w:right="67"/>
              <w:contextualSpacing/>
              <w:jc w:val="center"/>
              <w:rPr>
                <w:rFonts w:eastAsia="Times New Roman"/>
                <w:sz w:val="24"/>
                <w:szCs w:val="24"/>
                <w:lang w:eastAsia="en-US"/>
              </w:rPr>
            </w:pPr>
            <w:r w:rsidRPr="00B929F2">
              <w:rPr>
                <w:rFonts w:eastAsia="Times New Roman"/>
                <w:sz w:val="24"/>
                <w:szCs w:val="24"/>
                <w:lang w:eastAsia="en-US"/>
              </w:rPr>
              <w:t>100%</w:t>
            </w:r>
          </w:p>
        </w:tc>
      </w:tr>
      <w:tr w:rsidR="00B929F2" w:rsidRPr="00B929F2" w14:paraId="16922A9A" w14:textId="77777777" w:rsidTr="00951D59">
        <w:trPr>
          <w:trHeight w:val="543"/>
        </w:trPr>
        <w:tc>
          <w:tcPr>
            <w:tcW w:w="867" w:type="dxa"/>
          </w:tcPr>
          <w:p w14:paraId="592DD303" w14:textId="77777777" w:rsidR="00B929F2" w:rsidRPr="00B929F2" w:rsidRDefault="00B929F2" w:rsidP="00B929F2">
            <w:pPr>
              <w:ind w:left="364"/>
              <w:contextualSpacing/>
              <w:rPr>
                <w:rFonts w:eastAsia="Times New Roman"/>
                <w:sz w:val="24"/>
                <w:szCs w:val="24"/>
                <w:lang w:eastAsia="en-US"/>
              </w:rPr>
            </w:pPr>
            <w:r w:rsidRPr="00B929F2">
              <w:rPr>
                <w:rFonts w:eastAsia="Times New Roman"/>
                <w:sz w:val="24"/>
                <w:szCs w:val="24"/>
                <w:lang w:eastAsia="en-US"/>
              </w:rPr>
              <w:t>4</w:t>
            </w:r>
          </w:p>
        </w:tc>
        <w:tc>
          <w:tcPr>
            <w:tcW w:w="6602" w:type="dxa"/>
          </w:tcPr>
          <w:p w14:paraId="4E050E74" w14:textId="3BCE7FB6" w:rsidR="00B929F2" w:rsidRPr="00B929F2" w:rsidRDefault="00B929F2" w:rsidP="00B929F2">
            <w:pPr>
              <w:ind w:left="88"/>
              <w:contextualSpacing/>
              <w:rPr>
                <w:rFonts w:eastAsia="Times New Roman"/>
                <w:sz w:val="24"/>
                <w:szCs w:val="24"/>
                <w:lang w:val="ru-RU" w:eastAsia="en-US"/>
              </w:rPr>
            </w:pPr>
            <w:r w:rsidRPr="00B929F2">
              <w:rPr>
                <w:rFonts w:eastAsia="Times New Roman"/>
                <w:sz w:val="24"/>
                <w:szCs w:val="24"/>
                <w:lang w:val="ru-RU" w:eastAsia="en-US"/>
              </w:rPr>
              <w:t>Доля</w:t>
            </w:r>
            <w:r w:rsidRPr="00B929F2">
              <w:rPr>
                <w:rFonts w:eastAsia="Times New Roman"/>
                <w:spacing w:val="-6"/>
                <w:sz w:val="24"/>
                <w:szCs w:val="24"/>
                <w:lang w:val="ru-RU" w:eastAsia="en-US"/>
              </w:rPr>
              <w:t xml:space="preserve"> </w:t>
            </w:r>
            <w:r w:rsidRPr="00B929F2">
              <w:rPr>
                <w:rFonts w:eastAsia="Times New Roman"/>
                <w:sz w:val="24"/>
                <w:szCs w:val="24"/>
                <w:lang w:val="ru-RU" w:eastAsia="en-US"/>
              </w:rPr>
              <w:t>педагогических</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 xml:space="preserve">работников, принимающих участие в </w:t>
            </w:r>
            <w:r w:rsidR="00EE08ED" w:rsidRPr="00B929F2">
              <w:rPr>
                <w:rFonts w:eastAsia="Times New Roman"/>
                <w:sz w:val="24"/>
                <w:szCs w:val="24"/>
                <w:lang w:val="ru-RU" w:eastAsia="en-US"/>
              </w:rPr>
              <w:t xml:space="preserve">реализации </w:t>
            </w:r>
            <w:proofErr w:type="spellStart"/>
            <w:r w:rsidR="00EE08ED" w:rsidRPr="004928B8">
              <w:rPr>
                <w:lang w:val="ru-RU"/>
              </w:rPr>
              <w:t>антибуллинговой</w:t>
            </w:r>
            <w:proofErr w:type="spellEnd"/>
            <w:r w:rsidRPr="004928B8">
              <w:rPr>
                <w:lang w:val="ru-RU"/>
              </w:rPr>
              <w:t xml:space="preserve"> </w:t>
            </w:r>
            <w:r w:rsidRPr="00B929F2">
              <w:rPr>
                <w:rFonts w:eastAsia="Times New Roman"/>
                <w:sz w:val="24"/>
                <w:szCs w:val="24"/>
                <w:lang w:val="ru-RU" w:eastAsia="en-US"/>
              </w:rPr>
              <w:t>программы.</w:t>
            </w:r>
          </w:p>
        </w:tc>
        <w:tc>
          <w:tcPr>
            <w:tcW w:w="2818" w:type="dxa"/>
          </w:tcPr>
          <w:p w14:paraId="3308555A" w14:textId="77777777" w:rsidR="00B929F2" w:rsidRPr="00B929F2" w:rsidRDefault="00B929F2" w:rsidP="00B929F2">
            <w:pPr>
              <w:ind w:left="1079" w:right="1033"/>
              <w:contextualSpacing/>
              <w:jc w:val="center"/>
              <w:rPr>
                <w:rFonts w:eastAsia="Times New Roman"/>
                <w:sz w:val="24"/>
                <w:szCs w:val="24"/>
                <w:lang w:eastAsia="en-US"/>
              </w:rPr>
            </w:pPr>
            <w:r w:rsidRPr="00B929F2">
              <w:rPr>
                <w:rFonts w:eastAsia="Times New Roman"/>
                <w:sz w:val="24"/>
                <w:szCs w:val="24"/>
                <w:lang w:val="ru-RU" w:eastAsia="en-US"/>
              </w:rPr>
              <w:t xml:space="preserve"> </w:t>
            </w:r>
            <w:r w:rsidRPr="00B929F2">
              <w:rPr>
                <w:rFonts w:eastAsia="Times New Roman"/>
                <w:sz w:val="24"/>
                <w:szCs w:val="24"/>
                <w:lang w:eastAsia="en-US"/>
              </w:rPr>
              <w:t>50%</w:t>
            </w:r>
          </w:p>
        </w:tc>
        <w:tc>
          <w:tcPr>
            <w:tcW w:w="862" w:type="dxa"/>
          </w:tcPr>
          <w:p w14:paraId="61BF3609" w14:textId="77777777" w:rsidR="00B929F2" w:rsidRPr="00B929F2" w:rsidRDefault="00B929F2" w:rsidP="00B929F2">
            <w:pPr>
              <w:ind w:left="28"/>
              <w:contextualSpacing/>
              <w:jc w:val="center"/>
              <w:rPr>
                <w:rFonts w:eastAsia="Times New Roman"/>
                <w:sz w:val="24"/>
                <w:szCs w:val="24"/>
                <w:lang w:eastAsia="en-US"/>
              </w:rPr>
            </w:pPr>
            <w:r w:rsidRPr="00B929F2">
              <w:rPr>
                <w:rFonts w:eastAsia="Times New Roman"/>
                <w:sz w:val="24"/>
                <w:szCs w:val="24"/>
                <w:lang w:eastAsia="en-US"/>
              </w:rPr>
              <w:t>60%</w:t>
            </w:r>
          </w:p>
        </w:tc>
        <w:tc>
          <w:tcPr>
            <w:tcW w:w="864" w:type="dxa"/>
          </w:tcPr>
          <w:p w14:paraId="7F88D706"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90%</w:t>
            </w:r>
          </w:p>
        </w:tc>
        <w:tc>
          <w:tcPr>
            <w:tcW w:w="864" w:type="dxa"/>
          </w:tcPr>
          <w:p w14:paraId="3FAE06A1"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64" w:type="dxa"/>
          </w:tcPr>
          <w:p w14:paraId="1241154C"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100%</w:t>
            </w:r>
          </w:p>
        </w:tc>
        <w:tc>
          <w:tcPr>
            <w:tcW w:w="850" w:type="dxa"/>
          </w:tcPr>
          <w:p w14:paraId="65DAD109" w14:textId="77777777" w:rsidR="00B929F2" w:rsidRPr="00B929F2" w:rsidRDefault="00B929F2" w:rsidP="00B929F2">
            <w:pPr>
              <w:ind w:left="78" w:right="67"/>
              <w:contextualSpacing/>
              <w:jc w:val="center"/>
              <w:rPr>
                <w:rFonts w:eastAsia="Times New Roman"/>
                <w:sz w:val="24"/>
                <w:szCs w:val="24"/>
                <w:lang w:eastAsia="en-US"/>
              </w:rPr>
            </w:pPr>
            <w:r w:rsidRPr="00B929F2">
              <w:rPr>
                <w:rFonts w:eastAsia="Times New Roman"/>
                <w:sz w:val="24"/>
                <w:szCs w:val="24"/>
                <w:lang w:eastAsia="en-US"/>
              </w:rPr>
              <w:t>100%</w:t>
            </w:r>
          </w:p>
        </w:tc>
      </w:tr>
      <w:tr w:rsidR="00B929F2" w:rsidRPr="00B929F2" w14:paraId="0A0E7198" w14:textId="77777777" w:rsidTr="00951D59">
        <w:trPr>
          <w:trHeight w:val="553"/>
        </w:trPr>
        <w:tc>
          <w:tcPr>
            <w:tcW w:w="867" w:type="dxa"/>
          </w:tcPr>
          <w:p w14:paraId="007911BE" w14:textId="77777777" w:rsidR="00B929F2" w:rsidRPr="00B929F2" w:rsidRDefault="00B929F2" w:rsidP="00B929F2">
            <w:pPr>
              <w:ind w:left="364"/>
              <w:contextualSpacing/>
              <w:rPr>
                <w:rFonts w:eastAsia="Times New Roman"/>
                <w:sz w:val="24"/>
                <w:szCs w:val="24"/>
                <w:lang w:eastAsia="en-US"/>
              </w:rPr>
            </w:pPr>
            <w:r w:rsidRPr="00B929F2">
              <w:rPr>
                <w:rFonts w:eastAsia="Times New Roman"/>
                <w:sz w:val="24"/>
                <w:szCs w:val="24"/>
                <w:lang w:eastAsia="en-US"/>
              </w:rPr>
              <w:t>5</w:t>
            </w:r>
          </w:p>
        </w:tc>
        <w:tc>
          <w:tcPr>
            <w:tcW w:w="6602" w:type="dxa"/>
          </w:tcPr>
          <w:p w14:paraId="3FAA578D" w14:textId="77777777" w:rsidR="00B929F2" w:rsidRPr="00B929F2" w:rsidRDefault="00B929F2" w:rsidP="00B929F2">
            <w:pPr>
              <w:ind w:left="28"/>
              <w:contextualSpacing/>
              <w:rPr>
                <w:rFonts w:eastAsia="Times New Roman"/>
                <w:sz w:val="24"/>
                <w:szCs w:val="24"/>
                <w:lang w:val="ru-RU" w:eastAsia="en-US"/>
              </w:rPr>
            </w:pPr>
            <w:r w:rsidRPr="00B929F2">
              <w:rPr>
                <w:rFonts w:eastAsia="Times New Roman"/>
                <w:sz w:val="24"/>
                <w:szCs w:val="24"/>
                <w:lang w:val="ru-RU" w:eastAsia="en-US"/>
              </w:rPr>
              <w:t>Доля</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учащихся,</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педагогов</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родителей удовлетворенных</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школьным</w:t>
            </w:r>
            <w:r w:rsidRPr="00B929F2">
              <w:rPr>
                <w:rFonts w:eastAsia="Times New Roman"/>
                <w:spacing w:val="-6"/>
                <w:sz w:val="24"/>
                <w:szCs w:val="24"/>
                <w:lang w:val="ru-RU" w:eastAsia="en-US"/>
              </w:rPr>
              <w:t xml:space="preserve"> </w:t>
            </w:r>
            <w:r w:rsidRPr="00B929F2">
              <w:rPr>
                <w:rFonts w:eastAsia="Times New Roman"/>
                <w:sz w:val="24"/>
                <w:szCs w:val="24"/>
                <w:lang w:val="ru-RU" w:eastAsia="en-US"/>
              </w:rPr>
              <w:t>климатом.</w:t>
            </w:r>
          </w:p>
        </w:tc>
        <w:tc>
          <w:tcPr>
            <w:tcW w:w="2818" w:type="dxa"/>
          </w:tcPr>
          <w:p w14:paraId="04ED988A" w14:textId="77777777" w:rsidR="00B929F2" w:rsidRPr="00B929F2" w:rsidRDefault="00B929F2" w:rsidP="00B929F2">
            <w:pPr>
              <w:ind w:left="1079" w:right="1033"/>
              <w:contextualSpacing/>
              <w:jc w:val="center"/>
              <w:rPr>
                <w:rFonts w:eastAsia="Times New Roman"/>
                <w:sz w:val="24"/>
                <w:szCs w:val="24"/>
                <w:lang w:eastAsia="en-US"/>
              </w:rPr>
            </w:pPr>
            <w:r w:rsidRPr="00B929F2">
              <w:rPr>
                <w:rFonts w:eastAsia="Times New Roman"/>
                <w:sz w:val="24"/>
                <w:szCs w:val="24"/>
                <w:lang w:eastAsia="en-US"/>
              </w:rPr>
              <w:t>67%</w:t>
            </w:r>
          </w:p>
        </w:tc>
        <w:tc>
          <w:tcPr>
            <w:tcW w:w="862" w:type="dxa"/>
          </w:tcPr>
          <w:p w14:paraId="2A019CAF" w14:textId="77777777" w:rsidR="00B929F2" w:rsidRPr="00B929F2" w:rsidRDefault="00B929F2" w:rsidP="00B929F2">
            <w:pPr>
              <w:ind w:left="28"/>
              <w:contextualSpacing/>
              <w:jc w:val="center"/>
              <w:rPr>
                <w:rFonts w:eastAsia="Times New Roman"/>
                <w:sz w:val="24"/>
                <w:szCs w:val="24"/>
                <w:lang w:eastAsia="en-US"/>
              </w:rPr>
            </w:pPr>
            <w:r w:rsidRPr="00B929F2">
              <w:rPr>
                <w:rFonts w:eastAsia="Times New Roman"/>
                <w:sz w:val="24"/>
                <w:szCs w:val="24"/>
                <w:lang w:eastAsia="en-US"/>
              </w:rPr>
              <w:t>68%</w:t>
            </w:r>
          </w:p>
        </w:tc>
        <w:tc>
          <w:tcPr>
            <w:tcW w:w="864" w:type="dxa"/>
          </w:tcPr>
          <w:p w14:paraId="1AE4A20B"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75%</w:t>
            </w:r>
          </w:p>
        </w:tc>
        <w:tc>
          <w:tcPr>
            <w:tcW w:w="864" w:type="dxa"/>
          </w:tcPr>
          <w:p w14:paraId="502949E0"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85%</w:t>
            </w:r>
          </w:p>
        </w:tc>
        <w:tc>
          <w:tcPr>
            <w:tcW w:w="864" w:type="dxa"/>
          </w:tcPr>
          <w:p w14:paraId="5B03F3F6"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95%</w:t>
            </w:r>
          </w:p>
        </w:tc>
        <w:tc>
          <w:tcPr>
            <w:tcW w:w="850" w:type="dxa"/>
          </w:tcPr>
          <w:p w14:paraId="41B2F930" w14:textId="77777777" w:rsidR="00B929F2" w:rsidRPr="00B929F2" w:rsidRDefault="00B929F2" w:rsidP="00B929F2">
            <w:pPr>
              <w:ind w:left="78" w:right="67"/>
              <w:contextualSpacing/>
              <w:jc w:val="center"/>
              <w:rPr>
                <w:rFonts w:eastAsia="Times New Roman"/>
                <w:sz w:val="24"/>
                <w:szCs w:val="24"/>
                <w:lang w:eastAsia="en-US"/>
              </w:rPr>
            </w:pPr>
            <w:r w:rsidRPr="00B929F2">
              <w:rPr>
                <w:rFonts w:eastAsia="Times New Roman"/>
                <w:sz w:val="24"/>
                <w:szCs w:val="24"/>
                <w:lang w:eastAsia="en-US"/>
              </w:rPr>
              <w:t>100%</w:t>
            </w:r>
          </w:p>
        </w:tc>
      </w:tr>
      <w:tr w:rsidR="00B929F2" w:rsidRPr="00B929F2" w14:paraId="11FFAA47" w14:textId="77777777" w:rsidTr="00951D59">
        <w:trPr>
          <w:trHeight w:val="829"/>
        </w:trPr>
        <w:tc>
          <w:tcPr>
            <w:tcW w:w="867" w:type="dxa"/>
          </w:tcPr>
          <w:p w14:paraId="67288ED0" w14:textId="77777777" w:rsidR="00B929F2" w:rsidRPr="00B929F2" w:rsidRDefault="00B929F2" w:rsidP="00B929F2">
            <w:pPr>
              <w:ind w:left="364"/>
              <w:contextualSpacing/>
              <w:rPr>
                <w:rFonts w:eastAsia="Times New Roman"/>
                <w:sz w:val="24"/>
                <w:szCs w:val="24"/>
                <w:lang w:eastAsia="en-US"/>
              </w:rPr>
            </w:pPr>
            <w:r w:rsidRPr="00B929F2">
              <w:rPr>
                <w:rFonts w:eastAsia="Times New Roman"/>
                <w:sz w:val="24"/>
                <w:szCs w:val="24"/>
                <w:lang w:eastAsia="en-US"/>
              </w:rPr>
              <w:t>6</w:t>
            </w:r>
          </w:p>
        </w:tc>
        <w:tc>
          <w:tcPr>
            <w:tcW w:w="6602" w:type="dxa"/>
          </w:tcPr>
          <w:p w14:paraId="19FB9D0D" w14:textId="77777777" w:rsidR="00B929F2" w:rsidRPr="00B929F2" w:rsidRDefault="00B929F2" w:rsidP="00B929F2">
            <w:pPr>
              <w:ind w:left="28" w:right="613"/>
              <w:contextualSpacing/>
              <w:rPr>
                <w:rFonts w:eastAsia="Times New Roman"/>
                <w:sz w:val="24"/>
                <w:szCs w:val="24"/>
                <w:lang w:val="ru-RU" w:eastAsia="en-US"/>
              </w:rPr>
            </w:pPr>
            <w:r w:rsidRPr="00B929F2">
              <w:rPr>
                <w:rFonts w:eastAsia="Times New Roman"/>
                <w:sz w:val="24"/>
                <w:szCs w:val="24"/>
                <w:lang w:val="ru-RU" w:eastAsia="en-US"/>
              </w:rPr>
              <w:t>Уровень зонирования образовательного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пространства</w:t>
            </w:r>
            <w:r w:rsidRPr="00B929F2">
              <w:rPr>
                <w:rFonts w:eastAsia="Times New Roman"/>
                <w:spacing w:val="-5"/>
                <w:sz w:val="24"/>
                <w:szCs w:val="24"/>
                <w:lang w:val="ru-RU" w:eastAsia="en-US"/>
              </w:rPr>
              <w:t xml:space="preserve"> </w:t>
            </w:r>
            <w:r w:rsidRPr="00B929F2">
              <w:rPr>
                <w:rFonts w:eastAsia="Times New Roman"/>
                <w:sz w:val="24"/>
                <w:szCs w:val="24"/>
                <w:lang w:val="ru-RU" w:eastAsia="en-US"/>
              </w:rPr>
              <w:t>для</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активного</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пассивного отдыха</w:t>
            </w:r>
            <w:r w:rsidRPr="00B929F2">
              <w:rPr>
                <w:rFonts w:eastAsia="Times New Roman"/>
                <w:spacing w:val="-6"/>
                <w:sz w:val="24"/>
                <w:szCs w:val="24"/>
                <w:lang w:val="ru-RU" w:eastAsia="en-US"/>
              </w:rPr>
              <w:t xml:space="preserve"> </w:t>
            </w:r>
            <w:r w:rsidRPr="00B929F2">
              <w:rPr>
                <w:rFonts w:eastAsia="Times New Roman"/>
                <w:sz w:val="24"/>
                <w:szCs w:val="24"/>
                <w:lang w:val="ru-RU" w:eastAsia="en-US"/>
              </w:rPr>
              <w:t>учащихся</w:t>
            </w:r>
            <w:r w:rsidRPr="00B929F2">
              <w:rPr>
                <w:rFonts w:eastAsia="Times New Roman"/>
                <w:spacing w:val="-4"/>
                <w:sz w:val="24"/>
                <w:szCs w:val="24"/>
                <w:lang w:val="ru-RU" w:eastAsia="en-US"/>
              </w:rPr>
              <w:t xml:space="preserve"> </w:t>
            </w:r>
            <w:r w:rsidRPr="00B929F2">
              <w:rPr>
                <w:rFonts w:eastAsia="Times New Roman"/>
                <w:sz w:val="24"/>
                <w:szCs w:val="24"/>
                <w:lang w:val="ru-RU" w:eastAsia="en-US"/>
              </w:rPr>
              <w:t>разных</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возрастов,</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педагогов,</w:t>
            </w:r>
            <w:r w:rsidRPr="00B929F2">
              <w:rPr>
                <w:rFonts w:eastAsia="Times New Roman"/>
                <w:spacing w:val="58"/>
                <w:sz w:val="24"/>
                <w:szCs w:val="24"/>
                <w:lang w:val="ru-RU" w:eastAsia="en-US"/>
              </w:rPr>
              <w:t xml:space="preserve"> </w:t>
            </w:r>
            <w:r w:rsidRPr="00B929F2">
              <w:rPr>
                <w:rFonts w:eastAsia="Times New Roman"/>
                <w:sz w:val="24"/>
                <w:szCs w:val="24"/>
                <w:lang w:val="ru-RU" w:eastAsia="en-US"/>
              </w:rPr>
              <w:t>родителей.</w:t>
            </w:r>
          </w:p>
        </w:tc>
        <w:tc>
          <w:tcPr>
            <w:tcW w:w="2818" w:type="dxa"/>
          </w:tcPr>
          <w:p w14:paraId="64C4CD3E" w14:textId="77777777" w:rsidR="00B929F2" w:rsidRPr="00B929F2" w:rsidRDefault="00B929F2" w:rsidP="00B929F2">
            <w:pPr>
              <w:contextualSpacing/>
              <w:rPr>
                <w:rFonts w:eastAsia="Times New Roman"/>
                <w:b/>
                <w:sz w:val="24"/>
                <w:szCs w:val="24"/>
                <w:lang w:val="ru-RU" w:eastAsia="en-US"/>
              </w:rPr>
            </w:pPr>
          </w:p>
          <w:p w14:paraId="6D02B556" w14:textId="77777777" w:rsidR="00B929F2" w:rsidRPr="00B929F2" w:rsidRDefault="00B929F2" w:rsidP="00B929F2">
            <w:pPr>
              <w:ind w:left="1079" w:right="1033"/>
              <w:contextualSpacing/>
              <w:jc w:val="center"/>
              <w:rPr>
                <w:rFonts w:eastAsia="Times New Roman"/>
                <w:sz w:val="24"/>
                <w:szCs w:val="24"/>
                <w:lang w:eastAsia="en-US"/>
              </w:rPr>
            </w:pPr>
            <w:r w:rsidRPr="00B929F2">
              <w:rPr>
                <w:rFonts w:eastAsia="Times New Roman"/>
                <w:sz w:val="24"/>
                <w:szCs w:val="24"/>
                <w:lang w:eastAsia="en-US"/>
              </w:rPr>
              <w:t>52%</w:t>
            </w:r>
          </w:p>
        </w:tc>
        <w:tc>
          <w:tcPr>
            <w:tcW w:w="862" w:type="dxa"/>
          </w:tcPr>
          <w:p w14:paraId="1BF3A113" w14:textId="77777777" w:rsidR="00B929F2" w:rsidRPr="00B929F2" w:rsidRDefault="00B929F2" w:rsidP="00B929F2">
            <w:pPr>
              <w:ind w:left="28"/>
              <w:contextualSpacing/>
              <w:jc w:val="center"/>
              <w:rPr>
                <w:rFonts w:eastAsia="Times New Roman"/>
                <w:sz w:val="24"/>
                <w:szCs w:val="24"/>
                <w:lang w:eastAsia="en-US"/>
              </w:rPr>
            </w:pPr>
            <w:r w:rsidRPr="00B929F2">
              <w:rPr>
                <w:rFonts w:eastAsia="Times New Roman"/>
                <w:sz w:val="24"/>
                <w:szCs w:val="24"/>
                <w:lang w:eastAsia="en-US"/>
              </w:rPr>
              <w:t>58%</w:t>
            </w:r>
          </w:p>
        </w:tc>
        <w:tc>
          <w:tcPr>
            <w:tcW w:w="864" w:type="dxa"/>
          </w:tcPr>
          <w:p w14:paraId="6C77210E"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62%</w:t>
            </w:r>
          </w:p>
        </w:tc>
        <w:tc>
          <w:tcPr>
            <w:tcW w:w="864" w:type="dxa"/>
          </w:tcPr>
          <w:p w14:paraId="313BF70B"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64%</w:t>
            </w:r>
          </w:p>
        </w:tc>
        <w:tc>
          <w:tcPr>
            <w:tcW w:w="864" w:type="dxa"/>
          </w:tcPr>
          <w:p w14:paraId="64813CA2" w14:textId="77777777" w:rsidR="00B929F2" w:rsidRPr="00B929F2" w:rsidRDefault="00B929F2" w:rsidP="00B929F2">
            <w:pPr>
              <w:ind w:left="27"/>
              <w:contextualSpacing/>
              <w:jc w:val="center"/>
              <w:rPr>
                <w:rFonts w:eastAsia="Times New Roman"/>
                <w:sz w:val="24"/>
                <w:szCs w:val="24"/>
                <w:lang w:eastAsia="en-US"/>
              </w:rPr>
            </w:pPr>
            <w:r w:rsidRPr="00B929F2">
              <w:rPr>
                <w:rFonts w:eastAsia="Times New Roman"/>
                <w:sz w:val="24"/>
                <w:szCs w:val="24"/>
                <w:lang w:eastAsia="en-US"/>
              </w:rPr>
              <w:t>68%</w:t>
            </w:r>
          </w:p>
        </w:tc>
        <w:tc>
          <w:tcPr>
            <w:tcW w:w="850" w:type="dxa"/>
          </w:tcPr>
          <w:p w14:paraId="4CFFF24F" w14:textId="77777777" w:rsidR="00B929F2" w:rsidRPr="00B929F2" w:rsidRDefault="00B929F2" w:rsidP="00B929F2">
            <w:pPr>
              <w:ind w:right="66"/>
              <w:contextualSpacing/>
              <w:rPr>
                <w:rFonts w:eastAsia="Times New Roman"/>
                <w:sz w:val="24"/>
                <w:szCs w:val="24"/>
                <w:lang w:eastAsia="en-US"/>
              </w:rPr>
            </w:pPr>
            <w:r w:rsidRPr="00B929F2">
              <w:rPr>
                <w:rFonts w:eastAsia="Times New Roman"/>
                <w:b/>
                <w:sz w:val="24"/>
                <w:szCs w:val="24"/>
                <w:lang w:eastAsia="en-US"/>
              </w:rPr>
              <w:t xml:space="preserve">    </w:t>
            </w:r>
            <w:r w:rsidRPr="00B929F2">
              <w:rPr>
                <w:rFonts w:eastAsia="Times New Roman"/>
                <w:sz w:val="24"/>
                <w:szCs w:val="24"/>
                <w:lang w:eastAsia="en-US"/>
              </w:rPr>
              <w:t>70%</w:t>
            </w:r>
          </w:p>
        </w:tc>
      </w:tr>
    </w:tbl>
    <w:p w14:paraId="183416A6" w14:textId="77777777" w:rsidR="00B929F2" w:rsidRPr="00B929F2" w:rsidRDefault="00B929F2" w:rsidP="00B929F2">
      <w:pPr>
        <w:widowControl w:val="0"/>
        <w:autoSpaceDE w:val="0"/>
        <w:autoSpaceDN w:val="0"/>
        <w:contextualSpacing/>
        <w:rPr>
          <w:rFonts w:eastAsia="Times New Roman"/>
          <w:sz w:val="24"/>
          <w:szCs w:val="24"/>
          <w:lang w:eastAsia="en-US"/>
        </w:rPr>
        <w:sectPr w:rsidR="00B929F2" w:rsidRPr="00B929F2" w:rsidSect="00A33E7D">
          <w:pgSz w:w="16840" w:h="11910" w:orient="landscape"/>
          <w:pgMar w:top="851" w:right="1660" w:bottom="280" w:left="920" w:header="720" w:footer="720" w:gutter="0"/>
          <w:cols w:space="720"/>
        </w:sectPr>
      </w:pPr>
    </w:p>
    <w:p w14:paraId="2155A244" w14:textId="77777777" w:rsidR="00B929F2" w:rsidRPr="00B929F2" w:rsidRDefault="00B929F2" w:rsidP="00B929F2">
      <w:pPr>
        <w:widowControl w:val="0"/>
        <w:autoSpaceDE w:val="0"/>
        <w:autoSpaceDN w:val="0"/>
        <w:spacing w:before="7"/>
        <w:contextualSpacing/>
        <w:rPr>
          <w:rFonts w:eastAsia="Times New Roman"/>
          <w:b/>
          <w:sz w:val="24"/>
          <w:szCs w:val="24"/>
          <w:lang w:eastAsia="en-US"/>
        </w:rPr>
      </w:pPr>
    </w:p>
    <w:p w14:paraId="6D3EDAE0" w14:textId="77777777" w:rsidR="00B929F2" w:rsidRPr="00B929F2" w:rsidRDefault="00B929F2" w:rsidP="00B929F2">
      <w:pPr>
        <w:widowControl w:val="0"/>
        <w:autoSpaceDE w:val="0"/>
        <w:autoSpaceDN w:val="0"/>
        <w:spacing w:before="89"/>
        <w:ind w:left="3866"/>
        <w:contextualSpacing/>
        <w:rPr>
          <w:rFonts w:eastAsia="Times New Roman"/>
          <w:b/>
          <w:bCs/>
          <w:sz w:val="24"/>
          <w:szCs w:val="24"/>
          <w:lang w:eastAsia="en-US"/>
        </w:rPr>
      </w:pPr>
      <w:r w:rsidRPr="00B929F2">
        <w:rPr>
          <w:rFonts w:eastAsia="Times New Roman"/>
          <w:b/>
          <w:bCs/>
          <w:sz w:val="24"/>
          <w:szCs w:val="24"/>
          <w:u w:val="thick"/>
          <w:lang w:eastAsia="en-US"/>
        </w:rPr>
        <w:t>План</w:t>
      </w:r>
      <w:r w:rsidRPr="00B929F2">
        <w:rPr>
          <w:rFonts w:eastAsia="Times New Roman"/>
          <w:b/>
          <w:bCs/>
          <w:spacing w:val="-8"/>
          <w:sz w:val="24"/>
          <w:szCs w:val="24"/>
          <w:u w:val="thick"/>
          <w:lang w:eastAsia="en-US"/>
        </w:rPr>
        <w:t xml:space="preserve"> </w:t>
      </w:r>
      <w:r w:rsidRPr="00B929F2">
        <w:rPr>
          <w:rFonts w:eastAsia="Times New Roman"/>
          <w:b/>
          <w:bCs/>
          <w:sz w:val="24"/>
          <w:szCs w:val="24"/>
          <w:u w:val="thick"/>
          <w:lang w:eastAsia="en-US"/>
        </w:rPr>
        <w:t>мероприятий</w:t>
      </w:r>
      <w:r w:rsidRPr="00B929F2">
        <w:rPr>
          <w:rFonts w:eastAsia="Times New Roman"/>
          <w:b/>
          <w:bCs/>
          <w:spacing w:val="-5"/>
          <w:sz w:val="24"/>
          <w:szCs w:val="24"/>
          <w:u w:val="thick"/>
          <w:lang w:eastAsia="en-US"/>
        </w:rPr>
        <w:t xml:space="preserve"> </w:t>
      </w:r>
      <w:r w:rsidRPr="00B929F2">
        <w:rPr>
          <w:rFonts w:eastAsia="Times New Roman"/>
          <w:b/>
          <w:bCs/>
          <w:sz w:val="24"/>
          <w:szCs w:val="24"/>
          <w:u w:val="thick"/>
          <w:lang w:eastAsia="en-US"/>
        </w:rPr>
        <w:t>реализации</w:t>
      </w:r>
      <w:r w:rsidRPr="00B929F2">
        <w:rPr>
          <w:rFonts w:eastAsia="Times New Roman"/>
          <w:b/>
          <w:bCs/>
          <w:spacing w:val="-4"/>
          <w:sz w:val="24"/>
          <w:szCs w:val="24"/>
          <w:u w:val="thick"/>
          <w:lang w:eastAsia="en-US"/>
        </w:rPr>
        <w:t xml:space="preserve"> </w:t>
      </w:r>
      <w:r w:rsidRPr="00B929F2">
        <w:rPr>
          <w:rFonts w:eastAsia="Times New Roman"/>
          <w:b/>
          <w:bCs/>
          <w:sz w:val="24"/>
          <w:szCs w:val="24"/>
          <w:u w:val="thick"/>
          <w:lang w:eastAsia="en-US"/>
        </w:rPr>
        <w:t>проекта</w:t>
      </w:r>
      <w:r w:rsidRPr="00B929F2">
        <w:rPr>
          <w:rFonts w:eastAsia="Times New Roman"/>
          <w:b/>
          <w:bCs/>
          <w:spacing w:val="-3"/>
          <w:sz w:val="24"/>
          <w:szCs w:val="24"/>
          <w:u w:val="thick"/>
          <w:lang w:eastAsia="en-US"/>
        </w:rPr>
        <w:t xml:space="preserve"> </w:t>
      </w:r>
      <w:r w:rsidRPr="00B929F2">
        <w:rPr>
          <w:rFonts w:eastAsia="Times New Roman"/>
          <w:b/>
          <w:bCs/>
          <w:sz w:val="24"/>
          <w:szCs w:val="24"/>
          <w:u w:val="thick"/>
          <w:lang w:eastAsia="en-US"/>
        </w:rPr>
        <w:t>(подпрограммы) «Школьный климат»</w:t>
      </w:r>
    </w:p>
    <w:p w14:paraId="1F5FAADA" w14:textId="77777777" w:rsidR="00B929F2" w:rsidRPr="00B929F2" w:rsidRDefault="00B929F2" w:rsidP="00B929F2">
      <w:pPr>
        <w:widowControl w:val="0"/>
        <w:autoSpaceDE w:val="0"/>
        <w:autoSpaceDN w:val="0"/>
        <w:spacing w:before="8"/>
        <w:contextualSpacing/>
        <w:rPr>
          <w:rFonts w:eastAsia="Times New Roman"/>
          <w:b/>
          <w:sz w:val="24"/>
          <w:szCs w:val="24"/>
          <w:lang w:eastAsia="en-US"/>
        </w:rPr>
      </w:pPr>
    </w:p>
    <w:tbl>
      <w:tblPr>
        <w:tblStyle w:val="TableNormal2"/>
        <w:tblW w:w="154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547"/>
        <w:gridCol w:w="1277"/>
        <w:gridCol w:w="1595"/>
        <w:gridCol w:w="3402"/>
        <w:gridCol w:w="940"/>
        <w:gridCol w:w="935"/>
        <w:gridCol w:w="933"/>
        <w:gridCol w:w="936"/>
        <w:gridCol w:w="935"/>
      </w:tblGrid>
      <w:tr w:rsidR="00B929F2" w:rsidRPr="00B929F2" w14:paraId="0E1ADA0D" w14:textId="77777777" w:rsidTr="00BD386F">
        <w:trPr>
          <w:trHeight w:val="551"/>
        </w:trPr>
        <w:tc>
          <w:tcPr>
            <w:tcW w:w="989" w:type="dxa"/>
            <w:vMerge w:val="restart"/>
          </w:tcPr>
          <w:p w14:paraId="342A4131" w14:textId="77777777" w:rsidR="00B929F2" w:rsidRPr="00B929F2" w:rsidRDefault="00B929F2" w:rsidP="00B929F2">
            <w:pPr>
              <w:spacing w:line="273" w:lineRule="exact"/>
              <w:ind w:left="170"/>
              <w:contextualSpacing/>
              <w:rPr>
                <w:rFonts w:eastAsia="Times New Roman"/>
                <w:b/>
                <w:sz w:val="24"/>
                <w:szCs w:val="24"/>
                <w:lang w:eastAsia="en-US"/>
              </w:rPr>
            </w:pPr>
            <w:r w:rsidRPr="00B929F2">
              <w:rPr>
                <w:rFonts w:eastAsia="Times New Roman"/>
                <w:b/>
                <w:sz w:val="24"/>
                <w:szCs w:val="24"/>
                <w:lang w:eastAsia="en-US"/>
              </w:rPr>
              <w:t>№</w:t>
            </w:r>
            <w:r w:rsidRPr="00B929F2">
              <w:rPr>
                <w:rFonts w:eastAsia="Times New Roman"/>
                <w:b/>
                <w:spacing w:val="-2"/>
                <w:sz w:val="24"/>
                <w:szCs w:val="24"/>
                <w:lang w:eastAsia="en-US"/>
              </w:rPr>
              <w:t xml:space="preserve"> </w:t>
            </w:r>
            <w:r w:rsidRPr="00B929F2">
              <w:rPr>
                <w:rFonts w:eastAsia="Times New Roman"/>
                <w:b/>
                <w:sz w:val="24"/>
                <w:szCs w:val="24"/>
                <w:lang w:eastAsia="en-US"/>
              </w:rPr>
              <w:t>п/п</w:t>
            </w:r>
          </w:p>
        </w:tc>
        <w:tc>
          <w:tcPr>
            <w:tcW w:w="3547" w:type="dxa"/>
            <w:vMerge w:val="restart"/>
          </w:tcPr>
          <w:p w14:paraId="5413C007" w14:textId="77777777" w:rsidR="00B929F2" w:rsidRPr="00B929F2" w:rsidRDefault="00B929F2" w:rsidP="00B929F2">
            <w:pPr>
              <w:spacing w:before="1"/>
              <w:contextualSpacing/>
              <w:rPr>
                <w:rFonts w:eastAsia="Times New Roman"/>
                <w:b/>
                <w:sz w:val="24"/>
                <w:szCs w:val="24"/>
                <w:lang w:val="ru-RU" w:eastAsia="en-US"/>
              </w:rPr>
            </w:pPr>
          </w:p>
          <w:p w14:paraId="14BAB479" w14:textId="77777777" w:rsidR="00B929F2" w:rsidRPr="00B929F2" w:rsidRDefault="00B929F2" w:rsidP="00B929F2">
            <w:pPr>
              <w:ind w:left="261" w:right="248" w:firstLine="74"/>
              <w:contextualSpacing/>
              <w:rPr>
                <w:rFonts w:eastAsia="Times New Roman"/>
                <w:b/>
                <w:sz w:val="24"/>
                <w:szCs w:val="24"/>
                <w:lang w:val="ru-RU" w:eastAsia="en-US"/>
              </w:rPr>
            </w:pPr>
            <w:r w:rsidRPr="00B929F2">
              <w:rPr>
                <w:rFonts w:eastAsia="Times New Roman"/>
                <w:b/>
                <w:sz w:val="24"/>
                <w:szCs w:val="24"/>
                <w:lang w:val="ru-RU" w:eastAsia="en-US"/>
              </w:rPr>
              <w:t>Мероприятия в дорожную</w:t>
            </w:r>
            <w:r w:rsidRPr="00B929F2">
              <w:rPr>
                <w:rFonts w:eastAsia="Times New Roman"/>
                <w:b/>
                <w:spacing w:val="1"/>
                <w:sz w:val="24"/>
                <w:szCs w:val="24"/>
                <w:lang w:val="ru-RU" w:eastAsia="en-US"/>
              </w:rPr>
              <w:t xml:space="preserve"> </w:t>
            </w:r>
            <w:r w:rsidRPr="00B929F2">
              <w:rPr>
                <w:rFonts w:eastAsia="Times New Roman"/>
                <w:b/>
                <w:sz w:val="24"/>
                <w:szCs w:val="24"/>
                <w:lang w:val="ru-RU" w:eastAsia="en-US"/>
              </w:rPr>
              <w:t>карту</w:t>
            </w:r>
            <w:r w:rsidRPr="00B929F2">
              <w:rPr>
                <w:rFonts w:eastAsia="Times New Roman"/>
                <w:b/>
                <w:spacing w:val="-7"/>
                <w:sz w:val="24"/>
                <w:szCs w:val="24"/>
                <w:lang w:val="ru-RU" w:eastAsia="en-US"/>
              </w:rPr>
              <w:t xml:space="preserve"> </w:t>
            </w:r>
            <w:r w:rsidRPr="00B929F2">
              <w:rPr>
                <w:rFonts w:eastAsia="Times New Roman"/>
                <w:b/>
                <w:sz w:val="24"/>
                <w:szCs w:val="24"/>
                <w:lang w:val="ru-RU" w:eastAsia="en-US"/>
              </w:rPr>
              <w:t>программы</w:t>
            </w:r>
            <w:r w:rsidRPr="00B929F2">
              <w:rPr>
                <w:rFonts w:eastAsia="Times New Roman"/>
                <w:b/>
                <w:spacing w:val="-8"/>
                <w:sz w:val="24"/>
                <w:szCs w:val="24"/>
                <w:lang w:val="ru-RU" w:eastAsia="en-US"/>
              </w:rPr>
              <w:t xml:space="preserve"> </w:t>
            </w:r>
            <w:r w:rsidRPr="00B929F2">
              <w:rPr>
                <w:rFonts w:eastAsia="Times New Roman"/>
                <w:b/>
                <w:sz w:val="24"/>
                <w:szCs w:val="24"/>
                <w:lang w:val="ru-RU" w:eastAsia="en-US"/>
              </w:rPr>
              <w:t>развития</w:t>
            </w:r>
          </w:p>
        </w:tc>
        <w:tc>
          <w:tcPr>
            <w:tcW w:w="1277" w:type="dxa"/>
            <w:vMerge w:val="restart"/>
          </w:tcPr>
          <w:p w14:paraId="59AA36F5" w14:textId="77777777" w:rsidR="00B929F2" w:rsidRPr="00B929F2" w:rsidRDefault="00B929F2" w:rsidP="00B929F2">
            <w:pPr>
              <w:contextualSpacing/>
              <w:rPr>
                <w:rFonts w:eastAsia="Times New Roman"/>
                <w:b/>
                <w:sz w:val="24"/>
                <w:szCs w:val="24"/>
                <w:lang w:val="ru-RU" w:eastAsia="en-US"/>
              </w:rPr>
            </w:pPr>
          </w:p>
          <w:p w14:paraId="720B4D43" w14:textId="77777777" w:rsidR="00B929F2" w:rsidRPr="00B929F2" w:rsidRDefault="00B929F2" w:rsidP="00B929F2">
            <w:pPr>
              <w:ind w:left="286"/>
              <w:contextualSpacing/>
              <w:rPr>
                <w:rFonts w:eastAsia="Times New Roman"/>
                <w:b/>
                <w:sz w:val="24"/>
                <w:szCs w:val="24"/>
                <w:lang w:eastAsia="en-US"/>
              </w:rPr>
            </w:pPr>
            <w:r w:rsidRPr="00B929F2">
              <w:rPr>
                <w:rFonts w:eastAsia="Times New Roman"/>
                <w:b/>
                <w:sz w:val="24"/>
                <w:szCs w:val="24"/>
                <w:lang w:eastAsia="en-US"/>
              </w:rPr>
              <w:t>Сроки</w:t>
            </w:r>
          </w:p>
        </w:tc>
        <w:tc>
          <w:tcPr>
            <w:tcW w:w="1595" w:type="dxa"/>
            <w:vMerge w:val="restart"/>
          </w:tcPr>
          <w:p w14:paraId="369FF1A3" w14:textId="77777777" w:rsidR="00B929F2" w:rsidRPr="00B929F2" w:rsidRDefault="00B929F2" w:rsidP="00B929F2">
            <w:pPr>
              <w:spacing w:before="1"/>
              <w:contextualSpacing/>
              <w:rPr>
                <w:rFonts w:eastAsia="Times New Roman"/>
                <w:b/>
                <w:sz w:val="24"/>
                <w:szCs w:val="24"/>
                <w:lang w:eastAsia="en-US"/>
              </w:rPr>
            </w:pPr>
          </w:p>
          <w:p w14:paraId="3105BC14" w14:textId="77777777" w:rsidR="00B929F2" w:rsidRPr="00B929F2" w:rsidRDefault="00B929F2" w:rsidP="00B929F2">
            <w:pPr>
              <w:ind w:left="300" w:right="99" w:hanging="168"/>
              <w:contextualSpacing/>
              <w:rPr>
                <w:rFonts w:eastAsia="Times New Roman"/>
                <w:b/>
                <w:sz w:val="24"/>
                <w:szCs w:val="24"/>
                <w:lang w:eastAsia="en-US"/>
              </w:rPr>
            </w:pPr>
            <w:r w:rsidRPr="00B929F2">
              <w:rPr>
                <w:rFonts w:eastAsia="Times New Roman"/>
                <w:b/>
                <w:sz w:val="24"/>
                <w:szCs w:val="24"/>
                <w:lang w:eastAsia="en-US"/>
              </w:rPr>
              <w:t>Ответственные</w:t>
            </w:r>
          </w:p>
        </w:tc>
        <w:tc>
          <w:tcPr>
            <w:tcW w:w="3402" w:type="dxa"/>
            <w:vMerge w:val="restart"/>
          </w:tcPr>
          <w:p w14:paraId="440D1824" w14:textId="77777777" w:rsidR="00B929F2" w:rsidRPr="00B929F2" w:rsidRDefault="00B929F2" w:rsidP="00B929F2">
            <w:pPr>
              <w:spacing w:before="1"/>
              <w:ind w:left="152" w:right="118" w:firstLine="340"/>
              <w:contextualSpacing/>
              <w:rPr>
                <w:rFonts w:eastAsia="Times New Roman"/>
                <w:b/>
                <w:sz w:val="24"/>
                <w:szCs w:val="24"/>
                <w:lang w:eastAsia="en-US"/>
              </w:rPr>
            </w:pPr>
            <w:r w:rsidRPr="00B929F2">
              <w:rPr>
                <w:rFonts w:eastAsia="Times New Roman"/>
                <w:b/>
                <w:sz w:val="24"/>
                <w:szCs w:val="24"/>
                <w:lang w:eastAsia="en-US"/>
              </w:rPr>
              <w:t>Показатели</w:t>
            </w:r>
            <w:r w:rsidRPr="00B929F2">
              <w:rPr>
                <w:rFonts w:eastAsia="Times New Roman"/>
                <w:b/>
                <w:spacing w:val="1"/>
                <w:sz w:val="24"/>
                <w:szCs w:val="24"/>
                <w:lang w:eastAsia="en-US"/>
              </w:rPr>
              <w:t xml:space="preserve"> </w:t>
            </w:r>
            <w:r w:rsidRPr="00B929F2">
              <w:rPr>
                <w:rFonts w:eastAsia="Times New Roman"/>
                <w:b/>
                <w:sz w:val="24"/>
                <w:szCs w:val="24"/>
                <w:lang w:eastAsia="en-US"/>
              </w:rPr>
              <w:t>результативности</w:t>
            </w:r>
          </w:p>
          <w:p w14:paraId="456404DB" w14:textId="000E4FBA" w:rsidR="00B929F2" w:rsidRPr="00B929F2" w:rsidRDefault="00B929F2" w:rsidP="00B929F2">
            <w:pPr>
              <w:spacing w:line="270" w:lineRule="atLeast"/>
              <w:ind w:left="768" w:right="329" w:hanging="406"/>
              <w:contextualSpacing/>
              <w:rPr>
                <w:rFonts w:eastAsia="Times New Roman"/>
                <w:b/>
                <w:sz w:val="24"/>
                <w:szCs w:val="24"/>
                <w:lang w:eastAsia="en-US"/>
              </w:rPr>
            </w:pPr>
            <w:r w:rsidRPr="00B929F2">
              <w:rPr>
                <w:rFonts w:eastAsia="Times New Roman"/>
                <w:b/>
                <w:sz w:val="24"/>
                <w:szCs w:val="24"/>
                <w:lang w:eastAsia="en-US"/>
              </w:rPr>
              <w:t>(</w:t>
            </w:r>
            <w:r w:rsidR="00EE08ED" w:rsidRPr="00B929F2">
              <w:rPr>
                <w:rFonts w:eastAsia="Times New Roman"/>
                <w:b/>
                <w:sz w:val="24"/>
                <w:szCs w:val="24"/>
                <w:lang w:eastAsia="en-US"/>
              </w:rPr>
              <w:t>контрольные</w:t>
            </w:r>
            <w:r w:rsidR="00EE08ED">
              <w:rPr>
                <w:rFonts w:eastAsia="Times New Roman"/>
                <w:b/>
                <w:sz w:val="24"/>
                <w:szCs w:val="24"/>
                <w:lang w:val="ru-RU" w:eastAsia="en-US"/>
              </w:rPr>
              <w:t xml:space="preserve"> </w:t>
            </w:r>
            <w:r w:rsidR="00EE08ED" w:rsidRPr="00EE08ED">
              <w:t>точки</w:t>
            </w:r>
            <w:r w:rsidRPr="00B929F2">
              <w:rPr>
                <w:rFonts w:eastAsia="Times New Roman"/>
                <w:b/>
                <w:sz w:val="24"/>
                <w:szCs w:val="24"/>
                <w:lang w:eastAsia="en-US"/>
              </w:rPr>
              <w:t>)</w:t>
            </w:r>
          </w:p>
        </w:tc>
        <w:tc>
          <w:tcPr>
            <w:tcW w:w="4679" w:type="dxa"/>
            <w:gridSpan w:val="5"/>
          </w:tcPr>
          <w:p w14:paraId="291B0EFD" w14:textId="77777777" w:rsidR="00B929F2" w:rsidRPr="00B929F2" w:rsidRDefault="00B929F2" w:rsidP="00B929F2">
            <w:pPr>
              <w:spacing w:line="276" w:lineRule="exact"/>
              <w:ind w:left="1177" w:right="253" w:hanging="891"/>
              <w:contextualSpacing/>
              <w:rPr>
                <w:rFonts w:eastAsia="Times New Roman"/>
                <w:b/>
                <w:sz w:val="24"/>
                <w:szCs w:val="24"/>
                <w:lang w:val="ru-RU" w:eastAsia="en-US"/>
              </w:rPr>
            </w:pPr>
            <w:r w:rsidRPr="00B929F2">
              <w:rPr>
                <w:rFonts w:eastAsia="Times New Roman"/>
                <w:b/>
                <w:sz w:val="24"/>
                <w:szCs w:val="24"/>
                <w:lang w:val="ru-RU" w:eastAsia="en-US"/>
              </w:rPr>
              <w:t>Реперные точки по годам реализации</w:t>
            </w:r>
            <w:r w:rsidRPr="00B929F2">
              <w:rPr>
                <w:rFonts w:eastAsia="Times New Roman"/>
                <w:b/>
                <w:spacing w:val="-57"/>
                <w:sz w:val="24"/>
                <w:szCs w:val="24"/>
                <w:lang w:val="ru-RU" w:eastAsia="en-US"/>
              </w:rPr>
              <w:t xml:space="preserve"> </w:t>
            </w:r>
            <w:r w:rsidRPr="00B929F2">
              <w:rPr>
                <w:rFonts w:eastAsia="Times New Roman"/>
                <w:b/>
                <w:sz w:val="24"/>
                <w:szCs w:val="24"/>
                <w:lang w:val="ru-RU" w:eastAsia="en-US"/>
              </w:rPr>
              <w:t>программы</w:t>
            </w:r>
            <w:r w:rsidRPr="00B929F2">
              <w:rPr>
                <w:rFonts w:eastAsia="Times New Roman"/>
                <w:b/>
                <w:spacing w:val="-2"/>
                <w:sz w:val="24"/>
                <w:szCs w:val="24"/>
                <w:lang w:val="ru-RU" w:eastAsia="en-US"/>
              </w:rPr>
              <w:t xml:space="preserve"> </w:t>
            </w:r>
            <w:r w:rsidRPr="00B929F2">
              <w:rPr>
                <w:rFonts w:eastAsia="Times New Roman"/>
                <w:b/>
                <w:sz w:val="24"/>
                <w:szCs w:val="24"/>
                <w:lang w:val="ru-RU" w:eastAsia="en-US"/>
              </w:rPr>
              <w:t>развития</w:t>
            </w:r>
          </w:p>
        </w:tc>
      </w:tr>
      <w:tr w:rsidR="00B929F2" w:rsidRPr="00B929F2" w14:paraId="28327324" w14:textId="77777777" w:rsidTr="00BD386F">
        <w:trPr>
          <w:trHeight w:val="552"/>
        </w:trPr>
        <w:tc>
          <w:tcPr>
            <w:tcW w:w="989" w:type="dxa"/>
            <w:vMerge/>
            <w:tcBorders>
              <w:top w:val="nil"/>
            </w:tcBorders>
          </w:tcPr>
          <w:p w14:paraId="372BEBE8" w14:textId="77777777" w:rsidR="00B929F2" w:rsidRPr="00B929F2" w:rsidRDefault="00B929F2" w:rsidP="00B929F2">
            <w:pPr>
              <w:contextualSpacing/>
              <w:rPr>
                <w:rFonts w:eastAsia="Times New Roman"/>
                <w:sz w:val="24"/>
                <w:szCs w:val="24"/>
                <w:lang w:val="ru-RU" w:eastAsia="en-US"/>
              </w:rPr>
            </w:pPr>
          </w:p>
        </w:tc>
        <w:tc>
          <w:tcPr>
            <w:tcW w:w="3547" w:type="dxa"/>
            <w:vMerge/>
            <w:tcBorders>
              <w:top w:val="nil"/>
            </w:tcBorders>
          </w:tcPr>
          <w:p w14:paraId="2B05EC30" w14:textId="77777777" w:rsidR="00B929F2" w:rsidRPr="00B929F2" w:rsidRDefault="00B929F2" w:rsidP="00B929F2">
            <w:pPr>
              <w:contextualSpacing/>
              <w:rPr>
                <w:rFonts w:eastAsia="Times New Roman"/>
                <w:sz w:val="24"/>
                <w:szCs w:val="24"/>
                <w:lang w:val="ru-RU" w:eastAsia="en-US"/>
              </w:rPr>
            </w:pPr>
          </w:p>
        </w:tc>
        <w:tc>
          <w:tcPr>
            <w:tcW w:w="1277" w:type="dxa"/>
            <w:vMerge/>
            <w:tcBorders>
              <w:top w:val="nil"/>
            </w:tcBorders>
          </w:tcPr>
          <w:p w14:paraId="1D42BD2A" w14:textId="77777777" w:rsidR="00B929F2" w:rsidRPr="00B929F2" w:rsidRDefault="00B929F2" w:rsidP="00B929F2">
            <w:pPr>
              <w:contextualSpacing/>
              <w:rPr>
                <w:rFonts w:eastAsia="Times New Roman"/>
                <w:sz w:val="24"/>
                <w:szCs w:val="24"/>
                <w:lang w:val="ru-RU" w:eastAsia="en-US"/>
              </w:rPr>
            </w:pPr>
          </w:p>
        </w:tc>
        <w:tc>
          <w:tcPr>
            <w:tcW w:w="1595" w:type="dxa"/>
            <w:vMerge/>
            <w:tcBorders>
              <w:top w:val="nil"/>
            </w:tcBorders>
          </w:tcPr>
          <w:p w14:paraId="245FB1ED" w14:textId="77777777" w:rsidR="00B929F2" w:rsidRPr="00B929F2" w:rsidRDefault="00B929F2" w:rsidP="00B929F2">
            <w:pPr>
              <w:contextualSpacing/>
              <w:rPr>
                <w:rFonts w:eastAsia="Times New Roman"/>
                <w:sz w:val="24"/>
                <w:szCs w:val="24"/>
                <w:lang w:val="ru-RU" w:eastAsia="en-US"/>
              </w:rPr>
            </w:pPr>
          </w:p>
        </w:tc>
        <w:tc>
          <w:tcPr>
            <w:tcW w:w="3402" w:type="dxa"/>
            <w:vMerge/>
            <w:tcBorders>
              <w:top w:val="nil"/>
            </w:tcBorders>
          </w:tcPr>
          <w:p w14:paraId="06399762" w14:textId="77777777" w:rsidR="00B929F2" w:rsidRPr="00B929F2" w:rsidRDefault="00B929F2" w:rsidP="00B929F2">
            <w:pPr>
              <w:contextualSpacing/>
              <w:rPr>
                <w:rFonts w:eastAsia="Times New Roman"/>
                <w:sz w:val="24"/>
                <w:szCs w:val="24"/>
                <w:lang w:val="ru-RU" w:eastAsia="en-US"/>
              </w:rPr>
            </w:pPr>
          </w:p>
        </w:tc>
        <w:tc>
          <w:tcPr>
            <w:tcW w:w="940" w:type="dxa"/>
          </w:tcPr>
          <w:p w14:paraId="6A714C9C" w14:textId="77777777" w:rsidR="00B929F2" w:rsidRPr="00B929F2" w:rsidRDefault="00B929F2" w:rsidP="00B929F2">
            <w:pPr>
              <w:spacing w:line="268" w:lineRule="exact"/>
              <w:ind w:left="207"/>
              <w:contextualSpacing/>
              <w:rPr>
                <w:rFonts w:eastAsia="Times New Roman"/>
                <w:sz w:val="24"/>
                <w:szCs w:val="24"/>
                <w:lang w:eastAsia="en-US"/>
              </w:rPr>
            </w:pPr>
            <w:r w:rsidRPr="00B929F2">
              <w:rPr>
                <w:rFonts w:eastAsia="Times New Roman"/>
                <w:sz w:val="24"/>
                <w:szCs w:val="24"/>
                <w:lang w:eastAsia="en-US"/>
              </w:rPr>
              <w:t>2022/</w:t>
            </w:r>
          </w:p>
          <w:p w14:paraId="1794FDDA" w14:textId="77777777" w:rsidR="00B929F2" w:rsidRPr="00B929F2" w:rsidRDefault="00B929F2" w:rsidP="00B929F2">
            <w:pPr>
              <w:spacing w:line="264" w:lineRule="exact"/>
              <w:ind w:left="241"/>
              <w:contextualSpacing/>
              <w:rPr>
                <w:rFonts w:eastAsia="Times New Roman"/>
                <w:sz w:val="24"/>
                <w:szCs w:val="24"/>
                <w:lang w:eastAsia="en-US"/>
              </w:rPr>
            </w:pPr>
            <w:r w:rsidRPr="00B929F2">
              <w:rPr>
                <w:rFonts w:eastAsia="Times New Roman"/>
                <w:sz w:val="24"/>
                <w:szCs w:val="24"/>
                <w:lang w:eastAsia="en-US"/>
              </w:rPr>
              <w:t>2023</w:t>
            </w:r>
          </w:p>
        </w:tc>
        <w:tc>
          <w:tcPr>
            <w:tcW w:w="935" w:type="dxa"/>
          </w:tcPr>
          <w:p w14:paraId="49DB4D5E" w14:textId="77777777" w:rsidR="00B929F2" w:rsidRPr="00B929F2" w:rsidRDefault="00B929F2" w:rsidP="00B929F2">
            <w:pPr>
              <w:spacing w:line="268" w:lineRule="exact"/>
              <w:ind w:left="204"/>
              <w:contextualSpacing/>
              <w:rPr>
                <w:rFonts w:eastAsia="Times New Roman"/>
                <w:sz w:val="24"/>
                <w:szCs w:val="24"/>
                <w:lang w:eastAsia="en-US"/>
              </w:rPr>
            </w:pPr>
            <w:r w:rsidRPr="00B929F2">
              <w:rPr>
                <w:rFonts w:eastAsia="Times New Roman"/>
                <w:sz w:val="24"/>
                <w:szCs w:val="24"/>
                <w:lang w:eastAsia="en-US"/>
              </w:rPr>
              <w:t>2023/</w:t>
            </w:r>
          </w:p>
          <w:p w14:paraId="7D33D953" w14:textId="77777777" w:rsidR="00B929F2" w:rsidRPr="00B929F2" w:rsidRDefault="00B929F2" w:rsidP="00B929F2">
            <w:pPr>
              <w:spacing w:line="264" w:lineRule="exact"/>
              <w:ind w:left="237"/>
              <w:contextualSpacing/>
              <w:rPr>
                <w:rFonts w:eastAsia="Times New Roman"/>
                <w:sz w:val="24"/>
                <w:szCs w:val="24"/>
                <w:lang w:eastAsia="en-US"/>
              </w:rPr>
            </w:pPr>
            <w:r w:rsidRPr="00B929F2">
              <w:rPr>
                <w:rFonts w:eastAsia="Times New Roman"/>
                <w:sz w:val="24"/>
                <w:szCs w:val="24"/>
                <w:lang w:eastAsia="en-US"/>
              </w:rPr>
              <w:t>2024</w:t>
            </w:r>
          </w:p>
        </w:tc>
        <w:tc>
          <w:tcPr>
            <w:tcW w:w="933" w:type="dxa"/>
          </w:tcPr>
          <w:p w14:paraId="49253E9C" w14:textId="77777777" w:rsidR="00B929F2" w:rsidRPr="00B929F2" w:rsidRDefault="00B929F2" w:rsidP="00B929F2">
            <w:pPr>
              <w:spacing w:line="268" w:lineRule="exact"/>
              <w:ind w:left="205"/>
              <w:contextualSpacing/>
              <w:rPr>
                <w:rFonts w:eastAsia="Times New Roman"/>
                <w:sz w:val="24"/>
                <w:szCs w:val="24"/>
                <w:lang w:eastAsia="en-US"/>
              </w:rPr>
            </w:pPr>
            <w:r w:rsidRPr="00B929F2">
              <w:rPr>
                <w:rFonts w:eastAsia="Times New Roman"/>
                <w:sz w:val="24"/>
                <w:szCs w:val="24"/>
                <w:lang w:eastAsia="en-US"/>
              </w:rPr>
              <w:t>2024/</w:t>
            </w:r>
          </w:p>
          <w:p w14:paraId="34DFD172" w14:textId="77777777" w:rsidR="00B929F2" w:rsidRPr="00B929F2" w:rsidRDefault="00B929F2" w:rsidP="00B929F2">
            <w:pPr>
              <w:spacing w:line="264" w:lineRule="exact"/>
              <w:ind w:left="238"/>
              <w:contextualSpacing/>
              <w:rPr>
                <w:rFonts w:eastAsia="Times New Roman"/>
                <w:sz w:val="24"/>
                <w:szCs w:val="24"/>
                <w:lang w:eastAsia="en-US"/>
              </w:rPr>
            </w:pPr>
            <w:r w:rsidRPr="00B929F2">
              <w:rPr>
                <w:rFonts w:eastAsia="Times New Roman"/>
                <w:sz w:val="24"/>
                <w:szCs w:val="24"/>
                <w:lang w:eastAsia="en-US"/>
              </w:rPr>
              <w:t>2025</w:t>
            </w:r>
          </w:p>
        </w:tc>
        <w:tc>
          <w:tcPr>
            <w:tcW w:w="936" w:type="dxa"/>
          </w:tcPr>
          <w:p w14:paraId="0972D60A" w14:textId="77777777" w:rsidR="00B929F2" w:rsidRPr="00B929F2" w:rsidRDefault="00B929F2" w:rsidP="00B929F2">
            <w:pPr>
              <w:spacing w:line="268" w:lineRule="exact"/>
              <w:ind w:left="208"/>
              <w:contextualSpacing/>
              <w:rPr>
                <w:rFonts w:eastAsia="Times New Roman"/>
                <w:sz w:val="24"/>
                <w:szCs w:val="24"/>
                <w:lang w:eastAsia="en-US"/>
              </w:rPr>
            </w:pPr>
            <w:r w:rsidRPr="00B929F2">
              <w:rPr>
                <w:rFonts w:eastAsia="Times New Roman"/>
                <w:sz w:val="24"/>
                <w:szCs w:val="24"/>
                <w:lang w:eastAsia="en-US"/>
              </w:rPr>
              <w:t>2025/</w:t>
            </w:r>
          </w:p>
          <w:p w14:paraId="1589E606" w14:textId="77777777" w:rsidR="00B929F2" w:rsidRPr="00B929F2" w:rsidRDefault="00B929F2" w:rsidP="00B929F2">
            <w:pPr>
              <w:spacing w:line="264" w:lineRule="exact"/>
              <w:ind w:left="242"/>
              <w:contextualSpacing/>
              <w:rPr>
                <w:rFonts w:eastAsia="Times New Roman"/>
                <w:sz w:val="24"/>
                <w:szCs w:val="24"/>
                <w:lang w:eastAsia="en-US"/>
              </w:rPr>
            </w:pPr>
            <w:r w:rsidRPr="00B929F2">
              <w:rPr>
                <w:rFonts w:eastAsia="Times New Roman"/>
                <w:sz w:val="24"/>
                <w:szCs w:val="24"/>
                <w:lang w:eastAsia="en-US"/>
              </w:rPr>
              <w:t>2026</w:t>
            </w:r>
          </w:p>
        </w:tc>
        <w:tc>
          <w:tcPr>
            <w:tcW w:w="935" w:type="dxa"/>
          </w:tcPr>
          <w:p w14:paraId="664A23FB" w14:textId="77777777" w:rsidR="00B929F2" w:rsidRPr="00B929F2" w:rsidRDefault="00B929F2" w:rsidP="00B929F2">
            <w:pPr>
              <w:spacing w:line="268" w:lineRule="exact"/>
              <w:ind w:left="201"/>
              <w:contextualSpacing/>
              <w:rPr>
                <w:rFonts w:eastAsia="Times New Roman"/>
                <w:sz w:val="24"/>
                <w:szCs w:val="24"/>
                <w:lang w:eastAsia="en-US"/>
              </w:rPr>
            </w:pPr>
            <w:r w:rsidRPr="00B929F2">
              <w:rPr>
                <w:rFonts w:eastAsia="Times New Roman"/>
                <w:sz w:val="24"/>
                <w:szCs w:val="24"/>
                <w:lang w:eastAsia="en-US"/>
              </w:rPr>
              <w:t>2026/</w:t>
            </w:r>
          </w:p>
          <w:p w14:paraId="4553500A" w14:textId="77777777" w:rsidR="00B929F2" w:rsidRPr="00B929F2" w:rsidRDefault="00B929F2" w:rsidP="00B929F2">
            <w:pPr>
              <w:spacing w:line="264" w:lineRule="exact"/>
              <w:ind w:left="235"/>
              <w:contextualSpacing/>
              <w:rPr>
                <w:rFonts w:eastAsia="Times New Roman"/>
                <w:sz w:val="24"/>
                <w:szCs w:val="24"/>
                <w:lang w:eastAsia="en-US"/>
              </w:rPr>
            </w:pPr>
            <w:r w:rsidRPr="00B929F2">
              <w:rPr>
                <w:rFonts w:eastAsia="Times New Roman"/>
                <w:sz w:val="24"/>
                <w:szCs w:val="24"/>
                <w:lang w:eastAsia="en-US"/>
              </w:rPr>
              <w:t>2027</w:t>
            </w:r>
          </w:p>
        </w:tc>
      </w:tr>
      <w:tr w:rsidR="00B929F2" w:rsidRPr="00B929F2" w14:paraId="4B0A6581" w14:textId="77777777" w:rsidTr="00BD386F">
        <w:trPr>
          <w:trHeight w:val="1356"/>
        </w:trPr>
        <w:tc>
          <w:tcPr>
            <w:tcW w:w="989" w:type="dxa"/>
          </w:tcPr>
          <w:p w14:paraId="3277E7F2" w14:textId="77777777" w:rsidR="00B929F2" w:rsidRPr="00B929F2" w:rsidRDefault="00B929F2" w:rsidP="00B929F2">
            <w:pPr>
              <w:spacing w:line="268" w:lineRule="exact"/>
              <w:ind w:left="407"/>
              <w:contextualSpacing/>
              <w:jc w:val="center"/>
              <w:rPr>
                <w:rFonts w:eastAsia="Times New Roman"/>
                <w:sz w:val="24"/>
                <w:szCs w:val="24"/>
                <w:lang w:eastAsia="en-US"/>
              </w:rPr>
            </w:pPr>
            <w:r w:rsidRPr="00B929F2">
              <w:rPr>
                <w:rFonts w:eastAsia="Times New Roman"/>
                <w:sz w:val="24"/>
                <w:szCs w:val="24"/>
                <w:lang w:eastAsia="en-US"/>
              </w:rPr>
              <w:t>1</w:t>
            </w:r>
          </w:p>
        </w:tc>
        <w:tc>
          <w:tcPr>
            <w:tcW w:w="3547" w:type="dxa"/>
          </w:tcPr>
          <w:p w14:paraId="3D0A0DC6" w14:textId="77777777" w:rsidR="00B929F2" w:rsidRPr="00B929F2" w:rsidRDefault="00B929F2" w:rsidP="00B929F2">
            <w:pPr>
              <w:ind w:left="167" w:right="729"/>
              <w:contextualSpacing/>
              <w:rPr>
                <w:rFonts w:eastAsia="Times New Roman"/>
                <w:sz w:val="24"/>
                <w:szCs w:val="24"/>
                <w:lang w:val="ru-RU" w:eastAsia="en-US"/>
              </w:rPr>
            </w:pPr>
            <w:r w:rsidRPr="00B929F2">
              <w:rPr>
                <w:rFonts w:eastAsia="Times New Roman"/>
                <w:sz w:val="24"/>
                <w:szCs w:val="24"/>
                <w:lang w:val="ru-RU" w:eastAsia="en-US"/>
              </w:rPr>
              <w:t>Проведение мониторинга</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количественного 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качественного состава</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психолого-педагогической службы</w:t>
            </w:r>
          </w:p>
        </w:tc>
        <w:tc>
          <w:tcPr>
            <w:tcW w:w="1277" w:type="dxa"/>
          </w:tcPr>
          <w:p w14:paraId="45BF3D1F" w14:textId="77777777" w:rsidR="00B929F2" w:rsidRPr="00B929F2" w:rsidRDefault="00B929F2" w:rsidP="00B929F2">
            <w:pPr>
              <w:spacing w:line="268" w:lineRule="exact"/>
              <w:ind w:left="108"/>
              <w:contextualSpacing/>
              <w:rPr>
                <w:rFonts w:eastAsia="Times New Roman"/>
                <w:sz w:val="24"/>
                <w:szCs w:val="24"/>
                <w:lang w:eastAsia="en-US"/>
              </w:rPr>
            </w:pPr>
            <w:r w:rsidRPr="00B929F2">
              <w:rPr>
                <w:rFonts w:eastAsia="Times New Roman"/>
                <w:sz w:val="24"/>
                <w:szCs w:val="24"/>
                <w:lang w:eastAsia="en-US"/>
              </w:rPr>
              <w:t>Ежегодно</w:t>
            </w:r>
          </w:p>
        </w:tc>
        <w:tc>
          <w:tcPr>
            <w:tcW w:w="1595" w:type="dxa"/>
          </w:tcPr>
          <w:p w14:paraId="5498A015" w14:textId="77777777" w:rsidR="00B929F2" w:rsidRPr="00B929F2" w:rsidRDefault="00B929F2" w:rsidP="00B929F2">
            <w:pPr>
              <w:spacing w:line="268" w:lineRule="exact"/>
              <w:ind w:left="90" w:right="153"/>
              <w:contextualSpacing/>
              <w:jc w:val="center"/>
              <w:rPr>
                <w:rFonts w:eastAsia="Times New Roman"/>
                <w:sz w:val="24"/>
                <w:szCs w:val="24"/>
                <w:lang w:eastAsia="en-US"/>
              </w:rPr>
            </w:pPr>
            <w:r w:rsidRPr="00B929F2">
              <w:rPr>
                <w:rFonts w:eastAsia="Times New Roman"/>
                <w:sz w:val="24"/>
                <w:szCs w:val="24"/>
                <w:lang w:eastAsia="en-US"/>
              </w:rPr>
              <w:t>Директор</w:t>
            </w:r>
          </w:p>
        </w:tc>
        <w:tc>
          <w:tcPr>
            <w:tcW w:w="3402" w:type="dxa"/>
          </w:tcPr>
          <w:p w14:paraId="7E422CF4" w14:textId="1901C9B1" w:rsidR="00B929F2" w:rsidRPr="004928B8" w:rsidRDefault="00B929F2" w:rsidP="00B929F2">
            <w:pPr>
              <w:spacing w:line="268" w:lineRule="exact"/>
              <w:ind w:left="128"/>
              <w:contextualSpacing/>
              <w:rPr>
                <w:rFonts w:eastAsia="Times New Roman"/>
                <w:sz w:val="24"/>
                <w:szCs w:val="24"/>
                <w:lang w:val="ru-RU" w:eastAsia="en-US"/>
              </w:rPr>
            </w:pPr>
            <w:r w:rsidRPr="00B929F2">
              <w:rPr>
                <w:rFonts w:eastAsia="Times New Roman"/>
                <w:sz w:val="24"/>
                <w:szCs w:val="24"/>
                <w:lang w:val="ru-RU" w:eastAsia="en-US"/>
              </w:rPr>
              <w:t>Создан</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банк данных по кадрам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психолого-педагогической службы,</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проводится работа</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 xml:space="preserve">по его </w:t>
            </w:r>
            <w:r w:rsidR="00EE08ED" w:rsidRPr="00B929F2">
              <w:rPr>
                <w:rFonts w:eastAsia="Times New Roman"/>
                <w:sz w:val="24"/>
                <w:szCs w:val="24"/>
                <w:lang w:val="ru-RU" w:eastAsia="en-US"/>
              </w:rPr>
              <w:t xml:space="preserve">дополнению </w:t>
            </w:r>
            <w:r w:rsidR="00EE08ED" w:rsidRPr="00B929F2">
              <w:rPr>
                <w:rFonts w:eastAsia="Times New Roman"/>
                <w:spacing w:val="-57"/>
                <w:sz w:val="24"/>
                <w:szCs w:val="24"/>
                <w:lang w:val="ru-RU" w:eastAsia="en-US"/>
              </w:rPr>
              <w:t>и</w:t>
            </w:r>
            <w:r w:rsidRPr="004928B8">
              <w:rPr>
                <w:rFonts w:eastAsia="Times New Roman"/>
                <w:spacing w:val="-1"/>
                <w:sz w:val="24"/>
                <w:szCs w:val="24"/>
                <w:lang w:val="ru-RU" w:eastAsia="en-US"/>
              </w:rPr>
              <w:t xml:space="preserve"> </w:t>
            </w:r>
            <w:r w:rsidRPr="004928B8">
              <w:rPr>
                <w:rFonts w:eastAsia="Times New Roman"/>
                <w:sz w:val="24"/>
                <w:szCs w:val="24"/>
                <w:lang w:val="ru-RU" w:eastAsia="en-US"/>
              </w:rPr>
              <w:t>корректировке</w:t>
            </w:r>
          </w:p>
        </w:tc>
        <w:tc>
          <w:tcPr>
            <w:tcW w:w="940" w:type="dxa"/>
          </w:tcPr>
          <w:p w14:paraId="4BC378FD" w14:textId="77777777" w:rsidR="00B929F2" w:rsidRPr="00B929F2" w:rsidRDefault="00B929F2" w:rsidP="00B929F2">
            <w:pPr>
              <w:spacing w:line="268" w:lineRule="exact"/>
              <w:ind w:right="378"/>
              <w:contextualSpacing/>
              <w:jc w:val="center"/>
              <w:rPr>
                <w:rFonts w:eastAsia="Times New Roman"/>
                <w:sz w:val="24"/>
                <w:szCs w:val="24"/>
                <w:lang w:eastAsia="en-US"/>
              </w:rPr>
            </w:pPr>
            <w:r w:rsidRPr="00B929F2">
              <w:rPr>
                <w:rFonts w:eastAsia="Times New Roman"/>
                <w:sz w:val="24"/>
                <w:szCs w:val="24"/>
                <w:lang w:eastAsia="en-US"/>
              </w:rPr>
              <w:t>+</w:t>
            </w:r>
          </w:p>
        </w:tc>
        <w:tc>
          <w:tcPr>
            <w:tcW w:w="935" w:type="dxa"/>
          </w:tcPr>
          <w:p w14:paraId="25054E90" w14:textId="77777777" w:rsidR="00B929F2" w:rsidRPr="00B929F2" w:rsidRDefault="00B929F2" w:rsidP="00B929F2">
            <w:pPr>
              <w:spacing w:line="268" w:lineRule="exact"/>
              <w:ind w:right="377"/>
              <w:contextualSpacing/>
              <w:jc w:val="center"/>
              <w:rPr>
                <w:rFonts w:eastAsia="Times New Roman"/>
                <w:sz w:val="24"/>
                <w:szCs w:val="24"/>
                <w:lang w:eastAsia="en-US"/>
              </w:rPr>
            </w:pPr>
            <w:r w:rsidRPr="00B929F2">
              <w:rPr>
                <w:rFonts w:eastAsia="Times New Roman"/>
                <w:sz w:val="24"/>
                <w:szCs w:val="24"/>
                <w:lang w:eastAsia="en-US"/>
              </w:rPr>
              <w:t>+</w:t>
            </w:r>
          </w:p>
        </w:tc>
        <w:tc>
          <w:tcPr>
            <w:tcW w:w="933" w:type="dxa"/>
          </w:tcPr>
          <w:p w14:paraId="57A3BD2F" w14:textId="77777777" w:rsidR="00B929F2" w:rsidRPr="00B929F2" w:rsidRDefault="00B929F2" w:rsidP="00B929F2">
            <w:pPr>
              <w:spacing w:line="268" w:lineRule="exact"/>
              <w:ind w:right="374"/>
              <w:contextualSpacing/>
              <w:jc w:val="center"/>
              <w:rPr>
                <w:rFonts w:eastAsia="Times New Roman"/>
                <w:sz w:val="24"/>
                <w:szCs w:val="24"/>
                <w:lang w:eastAsia="en-US"/>
              </w:rPr>
            </w:pPr>
            <w:r w:rsidRPr="00B929F2">
              <w:rPr>
                <w:rFonts w:eastAsia="Times New Roman"/>
                <w:sz w:val="24"/>
                <w:szCs w:val="24"/>
                <w:lang w:eastAsia="en-US"/>
              </w:rPr>
              <w:t>+</w:t>
            </w:r>
          </w:p>
        </w:tc>
        <w:tc>
          <w:tcPr>
            <w:tcW w:w="936" w:type="dxa"/>
          </w:tcPr>
          <w:p w14:paraId="3F9D89DE" w14:textId="77777777" w:rsidR="00B929F2" w:rsidRPr="00B929F2" w:rsidRDefault="00B929F2" w:rsidP="00B929F2">
            <w:pPr>
              <w:spacing w:line="268" w:lineRule="exact"/>
              <w:ind w:right="373"/>
              <w:contextualSpacing/>
              <w:jc w:val="center"/>
              <w:rPr>
                <w:rFonts w:eastAsia="Times New Roman"/>
                <w:sz w:val="24"/>
                <w:szCs w:val="24"/>
                <w:lang w:eastAsia="en-US"/>
              </w:rPr>
            </w:pPr>
            <w:r w:rsidRPr="00B929F2">
              <w:rPr>
                <w:rFonts w:eastAsia="Times New Roman"/>
                <w:sz w:val="24"/>
                <w:szCs w:val="24"/>
                <w:lang w:eastAsia="en-US"/>
              </w:rPr>
              <w:t>+</w:t>
            </w:r>
          </w:p>
        </w:tc>
        <w:tc>
          <w:tcPr>
            <w:tcW w:w="935" w:type="dxa"/>
          </w:tcPr>
          <w:p w14:paraId="19BEE2AA" w14:textId="77777777" w:rsidR="00B929F2" w:rsidRPr="00B929F2" w:rsidRDefault="00B929F2" w:rsidP="00B929F2">
            <w:pPr>
              <w:spacing w:line="268" w:lineRule="exact"/>
              <w:ind w:left="25"/>
              <w:contextualSpacing/>
              <w:jc w:val="center"/>
              <w:rPr>
                <w:rFonts w:eastAsia="Times New Roman"/>
                <w:sz w:val="24"/>
                <w:szCs w:val="24"/>
                <w:lang w:eastAsia="en-US"/>
              </w:rPr>
            </w:pPr>
            <w:r w:rsidRPr="00B929F2">
              <w:rPr>
                <w:rFonts w:eastAsia="Times New Roman"/>
                <w:sz w:val="24"/>
                <w:szCs w:val="24"/>
                <w:lang w:eastAsia="en-US"/>
              </w:rPr>
              <w:t>+</w:t>
            </w:r>
          </w:p>
        </w:tc>
      </w:tr>
      <w:tr w:rsidR="00B929F2" w:rsidRPr="00B929F2" w14:paraId="5FEC5108" w14:textId="77777777" w:rsidTr="00BD386F">
        <w:trPr>
          <w:trHeight w:val="1957"/>
        </w:trPr>
        <w:tc>
          <w:tcPr>
            <w:tcW w:w="989" w:type="dxa"/>
          </w:tcPr>
          <w:p w14:paraId="68E4E638" w14:textId="77777777" w:rsidR="00B929F2" w:rsidRPr="00B929F2" w:rsidRDefault="00B929F2" w:rsidP="00B929F2">
            <w:pPr>
              <w:spacing w:line="268" w:lineRule="exact"/>
              <w:ind w:left="407"/>
              <w:contextualSpacing/>
              <w:jc w:val="center"/>
              <w:rPr>
                <w:rFonts w:eastAsia="Times New Roman"/>
                <w:sz w:val="24"/>
                <w:szCs w:val="24"/>
                <w:lang w:eastAsia="en-US"/>
              </w:rPr>
            </w:pPr>
            <w:r w:rsidRPr="00B929F2">
              <w:rPr>
                <w:rFonts w:eastAsia="Times New Roman"/>
                <w:sz w:val="24"/>
                <w:szCs w:val="24"/>
                <w:lang w:eastAsia="en-US"/>
              </w:rPr>
              <w:t>2</w:t>
            </w:r>
          </w:p>
        </w:tc>
        <w:tc>
          <w:tcPr>
            <w:tcW w:w="3547" w:type="dxa"/>
          </w:tcPr>
          <w:p w14:paraId="3060E2D0" w14:textId="77777777" w:rsidR="00B929F2" w:rsidRPr="00B929F2" w:rsidRDefault="00B929F2" w:rsidP="00B929F2">
            <w:pPr>
              <w:ind w:left="107" w:right="88"/>
              <w:contextualSpacing/>
              <w:rPr>
                <w:rFonts w:eastAsia="Times New Roman"/>
                <w:sz w:val="24"/>
                <w:szCs w:val="24"/>
                <w:lang w:val="ru-RU" w:eastAsia="en-US"/>
              </w:rPr>
            </w:pPr>
            <w:r w:rsidRPr="00B929F2">
              <w:rPr>
                <w:rFonts w:eastAsia="Times New Roman"/>
                <w:sz w:val="24"/>
                <w:szCs w:val="24"/>
                <w:lang w:val="ru-RU" w:eastAsia="en-US"/>
              </w:rPr>
              <w:t>Анализ</w:t>
            </w:r>
            <w:r w:rsidRPr="00B929F2">
              <w:rPr>
                <w:rFonts w:eastAsia="Times New Roman"/>
                <w:spacing w:val="13"/>
                <w:sz w:val="24"/>
                <w:szCs w:val="24"/>
                <w:lang w:val="ru-RU" w:eastAsia="en-US"/>
              </w:rPr>
              <w:t xml:space="preserve"> </w:t>
            </w:r>
            <w:r w:rsidRPr="00B929F2">
              <w:rPr>
                <w:rFonts w:eastAsia="Times New Roman"/>
                <w:sz w:val="24"/>
                <w:szCs w:val="24"/>
                <w:lang w:val="ru-RU" w:eastAsia="en-US"/>
              </w:rPr>
              <w:t>потребности</w:t>
            </w:r>
            <w:r w:rsidRPr="00B929F2">
              <w:rPr>
                <w:rFonts w:eastAsia="Times New Roman"/>
                <w:spacing w:val="14"/>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3"/>
                <w:sz w:val="24"/>
                <w:szCs w:val="24"/>
                <w:lang w:val="ru-RU" w:eastAsia="en-US"/>
              </w:rPr>
              <w:t xml:space="preserve"> </w:t>
            </w:r>
            <w:r w:rsidRPr="00B929F2">
              <w:rPr>
                <w:rFonts w:eastAsia="Times New Roman"/>
                <w:sz w:val="24"/>
                <w:szCs w:val="24"/>
                <w:lang w:val="ru-RU" w:eastAsia="en-US"/>
              </w:rPr>
              <w:t>введении</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новых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штатных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единиц</w:t>
            </w:r>
          </w:p>
        </w:tc>
        <w:tc>
          <w:tcPr>
            <w:tcW w:w="1277" w:type="dxa"/>
          </w:tcPr>
          <w:p w14:paraId="0FEA11B1" w14:textId="77777777" w:rsidR="00B929F2" w:rsidRPr="00B929F2" w:rsidRDefault="00B929F2" w:rsidP="00B929F2">
            <w:pPr>
              <w:spacing w:line="268" w:lineRule="exact"/>
              <w:ind w:left="108"/>
              <w:contextualSpacing/>
              <w:rPr>
                <w:rFonts w:eastAsia="Times New Roman"/>
                <w:sz w:val="24"/>
                <w:szCs w:val="24"/>
                <w:lang w:eastAsia="en-US"/>
              </w:rPr>
            </w:pPr>
            <w:r w:rsidRPr="00B929F2">
              <w:rPr>
                <w:rFonts w:eastAsia="Times New Roman"/>
                <w:sz w:val="24"/>
                <w:szCs w:val="24"/>
                <w:lang w:eastAsia="en-US"/>
              </w:rPr>
              <w:t>Ежегодно</w:t>
            </w:r>
          </w:p>
        </w:tc>
        <w:tc>
          <w:tcPr>
            <w:tcW w:w="1595" w:type="dxa"/>
          </w:tcPr>
          <w:p w14:paraId="21B57BC2" w14:textId="77777777" w:rsidR="00B929F2" w:rsidRPr="00B929F2" w:rsidRDefault="00B929F2" w:rsidP="00B929F2">
            <w:pPr>
              <w:spacing w:line="268" w:lineRule="exact"/>
              <w:ind w:left="90" w:right="153"/>
              <w:contextualSpacing/>
              <w:jc w:val="center"/>
              <w:rPr>
                <w:rFonts w:eastAsia="Times New Roman"/>
                <w:sz w:val="24"/>
                <w:szCs w:val="24"/>
                <w:lang w:eastAsia="en-US"/>
              </w:rPr>
            </w:pPr>
            <w:r w:rsidRPr="00B929F2">
              <w:rPr>
                <w:rFonts w:eastAsia="Times New Roman"/>
                <w:sz w:val="24"/>
                <w:szCs w:val="24"/>
                <w:lang w:eastAsia="en-US"/>
              </w:rPr>
              <w:t>Директор</w:t>
            </w:r>
          </w:p>
        </w:tc>
        <w:tc>
          <w:tcPr>
            <w:tcW w:w="3402" w:type="dxa"/>
          </w:tcPr>
          <w:p w14:paraId="4A598DC1" w14:textId="77777777" w:rsidR="00B929F2" w:rsidRPr="00B929F2" w:rsidRDefault="00B929F2" w:rsidP="00B929F2">
            <w:pPr>
              <w:ind w:left="145" w:right="576"/>
              <w:contextualSpacing/>
              <w:rPr>
                <w:rFonts w:eastAsia="Times New Roman"/>
                <w:sz w:val="24"/>
                <w:szCs w:val="24"/>
                <w:lang w:val="ru-RU" w:eastAsia="en-US"/>
              </w:rPr>
            </w:pPr>
            <w:r w:rsidRPr="00B929F2">
              <w:rPr>
                <w:rFonts w:eastAsia="Times New Roman"/>
                <w:sz w:val="24"/>
                <w:szCs w:val="24"/>
                <w:lang w:val="ru-RU" w:eastAsia="en-US"/>
              </w:rPr>
              <w:t>Создание баз данных 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потребности в</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кадрах</w:t>
            </w:r>
          </w:p>
          <w:p w14:paraId="689FFB81" w14:textId="77777777" w:rsidR="00B929F2" w:rsidRPr="00B929F2" w:rsidRDefault="00B929F2" w:rsidP="00B929F2">
            <w:pPr>
              <w:ind w:left="145" w:right="198"/>
              <w:contextualSpacing/>
              <w:rPr>
                <w:rFonts w:eastAsia="Times New Roman"/>
                <w:sz w:val="24"/>
                <w:szCs w:val="24"/>
                <w:lang w:val="ru-RU" w:eastAsia="en-US"/>
              </w:rPr>
            </w:pPr>
            <w:r w:rsidRPr="00B929F2">
              <w:rPr>
                <w:rFonts w:eastAsia="Times New Roman"/>
                <w:sz w:val="24"/>
                <w:szCs w:val="24"/>
                <w:lang w:val="ru-RU" w:eastAsia="en-US"/>
              </w:rPr>
              <w:t>психолого-педагогической службы при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решении</w:t>
            </w:r>
            <w:r w:rsidRPr="00B929F2">
              <w:rPr>
                <w:rFonts w:eastAsia="Times New Roman"/>
                <w:spacing w:val="-15"/>
                <w:sz w:val="24"/>
                <w:szCs w:val="24"/>
                <w:lang w:val="ru-RU" w:eastAsia="en-US"/>
              </w:rPr>
              <w:t xml:space="preserve"> </w:t>
            </w:r>
            <w:r w:rsidRPr="00B929F2">
              <w:rPr>
                <w:rFonts w:eastAsia="Times New Roman"/>
                <w:sz w:val="24"/>
                <w:szCs w:val="24"/>
                <w:lang w:val="ru-RU" w:eastAsia="en-US"/>
              </w:rPr>
              <w:t>вопросов</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формировании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благоприятного</w:t>
            </w:r>
          </w:p>
          <w:p w14:paraId="5C806E43" w14:textId="77777777" w:rsidR="00B929F2" w:rsidRPr="00B929F2" w:rsidRDefault="00B929F2" w:rsidP="00B929F2">
            <w:pPr>
              <w:spacing w:line="264" w:lineRule="exact"/>
              <w:ind w:left="145"/>
              <w:contextualSpacing/>
              <w:rPr>
                <w:rFonts w:eastAsia="Times New Roman"/>
                <w:sz w:val="24"/>
                <w:szCs w:val="24"/>
                <w:lang w:eastAsia="en-US"/>
              </w:rPr>
            </w:pPr>
            <w:r w:rsidRPr="00B929F2">
              <w:rPr>
                <w:rFonts w:eastAsia="Times New Roman"/>
                <w:sz w:val="24"/>
                <w:szCs w:val="24"/>
                <w:lang w:eastAsia="en-US"/>
              </w:rPr>
              <w:t>школьного</w:t>
            </w:r>
            <w:r w:rsidRPr="00B929F2">
              <w:rPr>
                <w:rFonts w:eastAsia="Times New Roman"/>
                <w:spacing w:val="-4"/>
                <w:sz w:val="24"/>
                <w:szCs w:val="24"/>
                <w:lang w:eastAsia="en-US"/>
              </w:rPr>
              <w:t xml:space="preserve"> </w:t>
            </w:r>
            <w:r w:rsidRPr="00B929F2">
              <w:rPr>
                <w:rFonts w:eastAsia="Times New Roman"/>
                <w:sz w:val="24"/>
                <w:szCs w:val="24"/>
                <w:lang w:eastAsia="en-US"/>
              </w:rPr>
              <w:t>климата</w:t>
            </w:r>
          </w:p>
        </w:tc>
        <w:tc>
          <w:tcPr>
            <w:tcW w:w="940" w:type="dxa"/>
          </w:tcPr>
          <w:p w14:paraId="4612D77B" w14:textId="77777777" w:rsidR="00B929F2" w:rsidRPr="00B929F2" w:rsidRDefault="00B929F2" w:rsidP="00B929F2">
            <w:pPr>
              <w:spacing w:line="268" w:lineRule="exact"/>
              <w:ind w:right="378"/>
              <w:contextualSpacing/>
              <w:jc w:val="center"/>
              <w:rPr>
                <w:rFonts w:eastAsia="Times New Roman"/>
                <w:sz w:val="24"/>
                <w:szCs w:val="24"/>
                <w:lang w:eastAsia="en-US"/>
              </w:rPr>
            </w:pPr>
            <w:r w:rsidRPr="00B929F2">
              <w:rPr>
                <w:rFonts w:eastAsia="Times New Roman"/>
                <w:sz w:val="24"/>
                <w:szCs w:val="24"/>
                <w:lang w:eastAsia="en-US"/>
              </w:rPr>
              <w:t>+</w:t>
            </w:r>
          </w:p>
        </w:tc>
        <w:tc>
          <w:tcPr>
            <w:tcW w:w="935" w:type="dxa"/>
          </w:tcPr>
          <w:p w14:paraId="5BE16D0A" w14:textId="77777777" w:rsidR="00B929F2" w:rsidRPr="00B929F2" w:rsidRDefault="00B929F2" w:rsidP="00B929F2">
            <w:pPr>
              <w:spacing w:line="268" w:lineRule="exact"/>
              <w:ind w:right="377"/>
              <w:contextualSpacing/>
              <w:jc w:val="center"/>
              <w:rPr>
                <w:rFonts w:eastAsia="Times New Roman"/>
                <w:sz w:val="24"/>
                <w:szCs w:val="24"/>
                <w:lang w:eastAsia="en-US"/>
              </w:rPr>
            </w:pPr>
            <w:r w:rsidRPr="00B929F2">
              <w:rPr>
                <w:rFonts w:eastAsia="Times New Roman"/>
                <w:sz w:val="24"/>
                <w:szCs w:val="24"/>
                <w:lang w:eastAsia="en-US"/>
              </w:rPr>
              <w:t>+</w:t>
            </w:r>
          </w:p>
        </w:tc>
        <w:tc>
          <w:tcPr>
            <w:tcW w:w="933" w:type="dxa"/>
          </w:tcPr>
          <w:p w14:paraId="7220ECED" w14:textId="77777777" w:rsidR="00B929F2" w:rsidRPr="00B929F2" w:rsidRDefault="00B929F2" w:rsidP="00B929F2">
            <w:pPr>
              <w:spacing w:line="268" w:lineRule="exact"/>
              <w:ind w:right="374"/>
              <w:contextualSpacing/>
              <w:jc w:val="center"/>
              <w:rPr>
                <w:rFonts w:eastAsia="Times New Roman"/>
                <w:sz w:val="24"/>
                <w:szCs w:val="24"/>
                <w:lang w:eastAsia="en-US"/>
              </w:rPr>
            </w:pPr>
            <w:r w:rsidRPr="00B929F2">
              <w:rPr>
                <w:rFonts w:eastAsia="Times New Roman"/>
                <w:sz w:val="24"/>
                <w:szCs w:val="24"/>
                <w:lang w:eastAsia="en-US"/>
              </w:rPr>
              <w:t>+</w:t>
            </w:r>
          </w:p>
        </w:tc>
        <w:tc>
          <w:tcPr>
            <w:tcW w:w="936" w:type="dxa"/>
          </w:tcPr>
          <w:p w14:paraId="742E2732" w14:textId="77777777" w:rsidR="00B929F2" w:rsidRPr="00B929F2" w:rsidRDefault="00B929F2" w:rsidP="00B929F2">
            <w:pPr>
              <w:spacing w:line="268" w:lineRule="exact"/>
              <w:ind w:right="373"/>
              <w:contextualSpacing/>
              <w:jc w:val="center"/>
              <w:rPr>
                <w:rFonts w:eastAsia="Times New Roman"/>
                <w:sz w:val="24"/>
                <w:szCs w:val="24"/>
                <w:lang w:eastAsia="en-US"/>
              </w:rPr>
            </w:pPr>
            <w:r w:rsidRPr="00B929F2">
              <w:rPr>
                <w:rFonts w:eastAsia="Times New Roman"/>
                <w:sz w:val="24"/>
                <w:szCs w:val="24"/>
                <w:lang w:eastAsia="en-US"/>
              </w:rPr>
              <w:t>+</w:t>
            </w:r>
          </w:p>
        </w:tc>
        <w:tc>
          <w:tcPr>
            <w:tcW w:w="935" w:type="dxa"/>
          </w:tcPr>
          <w:p w14:paraId="29A2A6F8" w14:textId="77777777" w:rsidR="00B929F2" w:rsidRPr="00B929F2" w:rsidRDefault="00B929F2" w:rsidP="00B929F2">
            <w:pPr>
              <w:spacing w:line="268" w:lineRule="exact"/>
              <w:ind w:left="25"/>
              <w:contextualSpacing/>
              <w:jc w:val="center"/>
              <w:rPr>
                <w:rFonts w:eastAsia="Times New Roman"/>
                <w:sz w:val="24"/>
                <w:szCs w:val="24"/>
                <w:lang w:eastAsia="en-US"/>
              </w:rPr>
            </w:pPr>
            <w:r w:rsidRPr="00B929F2">
              <w:rPr>
                <w:rFonts w:eastAsia="Times New Roman"/>
                <w:sz w:val="24"/>
                <w:szCs w:val="24"/>
                <w:lang w:eastAsia="en-US"/>
              </w:rPr>
              <w:t>+</w:t>
            </w:r>
          </w:p>
        </w:tc>
      </w:tr>
      <w:tr w:rsidR="00B929F2" w:rsidRPr="00B929F2" w14:paraId="2AB68571" w14:textId="77777777" w:rsidTr="00BD386F">
        <w:trPr>
          <w:trHeight w:val="1120"/>
        </w:trPr>
        <w:tc>
          <w:tcPr>
            <w:tcW w:w="989" w:type="dxa"/>
            <w:vMerge w:val="restart"/>
          </w:tcPr>
          <w:p w14:paraId="07ED910D" w14:textId="77777777" w:rsidR="00B929F2" w:rsidRPr="00B929F2" w:rsidRDefault="00B929F2" w:rsidP="00B929F2">
            <w:pPr>
              <w:spacing w:line="268" w:lineRule="exact"/>
              <w:ind w:left="407"/>
              <w:contextualSpacing/>
              <w:jc w:val="center"/>
              <w:rPr>
                <w:rFonts w:eastAsia="Times New Roman"/>
                <w:sz w:val="24"/>
                <w:szCs w:val="24"/>
                <w:lang w:eastAsia="en-US"/>
              </w:rPr>
            </w:pPr>
            <w:r w:rsidRPr="00B929F2">
              <w:rPr>
                <w:rFonts w:eastAsia="Times New Roman"/>
                <w:sz w:val="24"/>
                <w:szCs w:val="24"/>
                <w:lang w:eastAsia="en-US"/>
              </w:rPr>
              <w:t>3</w:t>
            </w:r>
          </w:p>
        </w:tc>
        <w:tc>
          <w:tcPr>
            <w:tcW w:w="3547" w:type="dxa"/>
            <w:vMerge w:val="restart"/>
          </w:tcPr>
          <w:p w14:paraId="3FE25DD7" w14:textId="77777777" w:rsidR="00B929F2" w:rsidRPr="00B929F2" w:rsidRDefault="00B929F2" w:rsidP="00B929F2">
            <w:pPr>
              <w:ind w:left="167" w:right="182"/>
              <w:contextualSpacing/>
              <w:rPr>
                <w:rFonts w:eastAsia="Times New Roman"/>
                <w:sz w:val="24"/>
                <w:szCs w:val="24"/>
                <w:lang w:val="ru-RU" w:eastAsia="en-US"/>
              </w:rPr>
            </w:pPr>
            <w:r w:rsidRPr="00B929F2">
              <w:rPr>
                <w:rFonts w:eastAsia="Times New Roman"/>
                <w:sz w:val="24"/>
                <w:szCs w:val="24"/>
                <w:lang w:val="ru-RU" w:eastAsia="en-US"/>
              </w:rPr>
              <w:t>Исполнение дорожной карты</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 повышению</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профессиональных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компетенций</w:t>
            </w:r>
            <w:r w:rsidRPr="00B929F2">
              <w:rPr>
                <w:rFonts w:eastAsia="Times New Roman"/>
                <w:spacing w:val="-10"/>
                <w:sz w:val="24"/>
                <w:szCs w:val="24"/>
                <w:lang w:val="ru-RU" w:eastAsia="en-US"/>
              </w:rPr>
              <w:t xml:space="preserve"> </w:t>
            </w:r>
            <w:r w:rsidRPr="00B929F2">
              <w:rPr>
                <w:rFonts w:eastAsia="Times New Roman"/>
                <w:sz w:val="24"/>
                <w:szCs w:val="24"/>
                <w:lang w:val="ru-RU" w:eastAsia="en-US"/>
              </w:rPr>
              <w:t>психолого-педагогической службы,</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педагогов</w:t>
            </w:r>
          </w:p>
        </w:tc>
        <w:tc>
          <w:tcPr>
            <w:tcW w:w="1277" w:type="dxa"/>
          </w:tcPr>
          <w:p w14:paraId="6A36CAD5" w14:textId="77777777" w:rsidR="00B929F2" w:rsidRPr="00B929F2" w:rsidRDefault="00B929F2" w:rsidP="00B929F2">
            <w:pPr>
              <w:contextualSpacing/>
              <w:rPr>
                <w:rFonts w:eastAsia="Times New Roman"/>
                <w:b/>
                <w:sz w:val="24"/>
                <w:szCs w:val="24"/>
                <w:lang w:val="ru-RU" w:eastAsia="en-US"/>
              </w:rPr>
            </w:pPr>
          </w:p>
          <w:p w14:paraId="53104364" w14:textId="77777777" w:rsidR="00B929F2" w:rsidRPr="00B929F2" w:rsidRDefault="00B929F2" w:rsidP="00B929F2">
            <w:pPr>
              <w:spacing w:before="4"/>
              <w:contextualSpacing/>
              <w:rPr>
                <w:rFonts w:eastAsia="Times New Roman"/>
                <w:b/>
                <w:sz w:val="24"/>
                <w:szCs w:val="24"/>
                <w:lang w:val="ru-RU" w:eastAsia="en-US"/>
              </w:rPr>
            </w:pPr>
          </w:p>
          <w:p w14:paraId="31F63064" w14:textId="77777777" w:rsidR="00B929F2" w:rsidRPr="00B929F2" w:rsidRDefault="00B929F2" w:rsidP="00B929F2">
            <w:pPr>
              <w:ind w:left="108"/>
              <w:contextualSpacing/>
              <w:rPr>
                <w:rFonts w:eastAsia="Times New Roman"/>
                <w:sz w:val="24"/>
                <w:szCs w:val="24"/>
                <w:lang w:eastAsia="en-US"/>
              </w:rPr>
            </w:pPr>
            <w:r w:rsidRPr="00B929F2">
              <w:rPr>
                <w:rFonts w:eastAsia="Times New Roman"/>
                <w:sz w:val="24"/>
                <w:szCs w:val="24"/>
                <w:lang w:eastAsia="en-US"/>
              </w:rPr>
              <w:t>Ежегодно</w:t>
            </w:r>
          </w:p>
        </w:tc>
        <w:tc>
          <w:tcPr>
            <w:tcW w:w="1595" w:type="dxa"/>
          </w:tcPr>
          <w:p w14:paraId="4CAB36BB" w14:textId="77777777" w:rsidR="00B929F2" w:rsidRPr="00B929F2" w:rsidRDefault="00B929F2" w:rsidP="00B929F2">
            <w:pPr>
              <w:spacing w:before="4"/>
              <w:contextualSpacing/>
              <w:jc w:val="center"/>
              <w:rPr>
                <w:rFonts w:eastAsia="Times New Roman"/>
                <w:b/>
                <w:sz w:val="24"/>
                <w:szCs w:val="24"/>
                <w:lang w:eastAsia="en-US"/>
              </w:rPr>
            </w:pPr>
          </w:p>
          <w:p w14:paraId="5F5F8BEF" w14:textId="77777777" w:rsidR="00B929F2" w:rsidRPr="00B929F2" w:rsidRDefault="00B929F2" w:rsidP="00B929F2">
            <w:pPr>
              <w:ind w:left="108" w:right="103"/>
              <w:contextualSpacing/>
              <w:jc w:val="center"/>
              <w:rPr>
                <w:rFonts w:eastAsia="Times New Roman"/>
                <w:sz w:val="24"/>
                <w:szCs w:val="24"/>
                <w:lang w:eastAsia="en-US"/>
              </w:rPr>
            </w:pPr>
            <w:r w:rsidRPr="00B929F2">
              <w:rPr>
                <w:rFonts w:eastAsia="Times New Roman"/>
                <w:sz w:val="24"/>
                <w:szCs w:val="24"/>
                <w:lang w:eastAsia="en-US"/>
              </w:rPr>
              <w:t>Зам. директора по</w:t>
            </w:r>
            <w:r w:rsidRPr="00B929F2">
              <w:rPr>
                <w:rFonts w:eastAsia="Times New Roman"/>
                <w:spacing w:val="1"/>
                <w:sz w:val="24"/>
                <w:szCs w:val="24"/>
                <w:lang w:eastAsia="en-US"/>
              </w:rPr>
              <w:t xml:space="preserve"> </w:t>
            </w:r>
            <w:r w:rsidRPr="00B929F2">
              <w:rPr>
                <w:rFonts w:eastAsia="Times New Roman"/>
                <w:sz w:val="24"/>
                <w:szCs w:val="24"/>
                <w:lang w:eastAsia="en-US"/>
              </w:rPr>
              <w:t>УВР</w:t>
            </w:r>
          </w:p>
        </w:tc>
        <w:tc>
          <w:tcPr>
            <w:tcW w:w="3402" w:type="dxa"/>
          </w:tcPr>
          <w:p w14:paraId="6F882E28" w14:textId="77777777" w:rsidR="00B929F2" w:rsidRPr="00B929F2" w:rsidRDefault="00B929F2" w:rsidP="00B929F2">
            <w:pPr>
              <w:ind w:left="111" w:right="370"/>
              <w:contextualSpacing/>
              <w:jc w:val="both"/>
              <w:rPr>
                <w:rFonts w:eastAsia="Times New Roman"/>
                <w:sz w:val="24"/>
                <w:szCs w:val="24"/>
                <w:lang w:val="ru-RU" w:eastAsia="en-US"/>
              </w:rPr>
            </w:pPr>
            <w:r w:rsidRPr="00B929F2">
              <w:rPr>
                <w:rFonts w:eastAsia="Times New Roman"/>
                <w:sz w:val="24"/>
                <w:szCs w:val="24"/>
                <w:lang w:val="ru-RU" w:eastAsia="en-US"/>
              </w:rPr>
              <w:t>Доля работников</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психологической</w:t>
            </w:r>
            <w:r w:rsidRPr="00B929F2">
              <w:rPr>
                <w:rFonts w:eastAsia="Times New Roman"/>
                <w:spacing w:val="-58"/>
                <w:sz w:val="24"/>
                <w:szCs w:val="24"/>
                <w:lang w:val="ru-RU" w:eastAsia="en-US"/>
              </w:rPr>
              <w:t xml:space="preserve"> </w:t>
            </w:r>
            <w:r w:rsidRPr="00B929F2">
              <w:rPr>
                <w:rFonts w:eastAsia="Times New Roman"/>
                <w:sz w:val="24"/>
                <w:szCs w:val="24"/>
                <w:lang w:val="ru-RU" w:eastAsia="en-US"/>
              </w:rPr>
              <w:t>службы,</w:t>
            </w:r>
          </w:p>
          <w:p w14:paraId="565FA8AB" w14:textId="77777777" w:rsidR="00B929F2" w:rsidRPr="00B929F2" w:rsidRDefault="00B929F2" w:rsidP="00B929F2">
            <w:pPr>
              <w:spacing w:line="270" w:lineRule="atLeast"/>
              <w:ind w:left="111" w:right="584"/>
              <w:contextualSpacing/>
              <w:rPr>
                <w:rFonts w:eastAsia="Times New Roman"/>
                <w:sz w:val="24"/>
                <w:szCs w:val="24"/>
                <w:lang w:val="ru-RU" w:eastAsia="en-US"/>
              </w:rPr>
            </w:pPr>
            <w:r w:rsidRPr="00B929F2">
              <w:rPr>
                <w:rFonts w:eastAsia="Times New Roman"/>
                <w:sz w:val="24"/>
                <w:szCs w:val="24"/>
                <w:lang w:val="ru-RU" w:eastAsia="en-US"/>
              </w:rPr>
              <w:t>Прошедших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повышение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квалификации.</w:t>
            </w:r>
          </w:p>
        </w:tc>
        <w:tc>
          <w:tcPr>
            <w:tcW w:w="940" w:type="dxa"/>
          </w:tcPr>
          <w:p w14:paraId="2ED696F1"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100%</w:t>
            </w:r>
          </w:p>
        </w:tc>
        <w:tc>
          <w:tcPr>
            <w:tcW w:w="935" w:type="dxa"/>
          </w:tcPr>
          <w:p w14:paraId="796967D3"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100%</w:t>
            </w:r>
          </w:p>
        </w:tc>
        <w:tc>
          <w:tcPr>
            <w:tcW w:w="933" w:type="dxa"/>
          </w:tcPr>
          <w:p w14:paraId="5BC10668"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100%</w:t>
            </w:r>
          </w:p>
        </w:tc>
        <w:tc>
          <w:tcPr>
            <w:tcW w:w="936" w:type="dxa"/>
          </w:tcPr>
          <w:p w14:paraId="171FAE42"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100%</w:t>
            </w:r>
          </w:p>
        </w:tc>
        <w:tc>
          <w:tcPr>
            <w:tcW w:w="935" w:type="dxa"/>
          </w:tcPr>
          <w:p w14:paraId="356CD1B9" w14:textId="77777777" w:rsidR="00B929F2" w:rsidRPr="00B929F2" w:rsidRDefault="00B929F2" w:rsidP="00B929F2">
            <w:pPr>
              <w:ind w:right="151"/>
              <w:contextualSpacing/>
              <w:jc w:val="center"/>
              <w:rPr>
                <w:rFonts w:eastAsia="Times New Roman"/>
                <w:sz w:val="24"/>
                <w:szCs w:val="24"/>
                <w:lang w:eastAsia="en-US"/>
              </w:rPr>
            </w:pPr>
            <w:r w:rsidRPr="00B929F2">
              <w:rPr>
                <w:rFonts w:eastAsia="Times New Roman"/>
                <w:sz w:val="24"/>
                <w:szCs w:val="24"/>
                <w:lang w:eastAsia="en-US"/>
              </w:rPr>
              <w:t>100%</w:t>
            </w:r>
          </w:p>
        </w:tc>
      </w:tr>
      <w:tr w:rsidR="00B929F2" w:rsidRPr="00B929F2" w14:paraId="3DD792B9" w14:textId="77777777" w:rsidTr="00BD386F">
        <w:trPr>
          <w:trHeight w:val="1136"/>
        </w:trPr>
        <w:tc>
          <w:tcPr>
            <w:tcW w:w="989" w:type="dxa"/>
            <w:vMerge/>
          </w:tcPr>
          <w:p w14:paraId="372A14B8" w14:textId="77777777" w:rsidR="00B929F2" w:rsidRPr="00B929F2" w:rsidRDefault="00B929F2" w:rsidP="00B929F2">
            <w:pPr>
              <w:spacing w:line="268" w:lineRule="exact"/>
              <w:ind w:left="407"/>
              <w:contextualSpacing/>
              <w:jc w:val="center"/>
              <w:rPr>
                <w:rFonts w:eastAsia="Times New Roman"/>
                <w:sz w:val="24"/>
                <w:szCs w:val="24"/>
                <w:lang w:eastAsia="en-US"/>
              </w:rPr>
            </w:pPr>
          </w:p>
        </w:tc>
        <w:tc>
          <w:tcPr>
            <w:tcW w:w="3547" w:type="dxa"/>
            <w:vMerge/>
          </w:tcPr>
          <w:p w14:paraId="6469BA6C" w14:textId="77777777" w:rsidR="00B929F2" w:rsidRPr="00B929F2" w:rsidRDefault="00B929F2" w:rsidP="00B929F2">
            <w:pPr>
              <w:ind w:left="167" w:right="182"/>
              <w:contextualSpacing/>
              <w:rPr>
                <w:rFonts w:eastAsia="Times New Roman"/>
                <w:sz w:val="24"/>
                <w:szCs w:val="24"/>
                <w:lang w:eastAsia="en-US"/>
              </w:rPr>
            </w:pPr>
          </w:p>
        </w:tc>
        <w:tc>
          <w:tcPr>
            <w:tcW w:w="1277" w:type="dxa"/>
          </w:tcPr>
          <w:p w14:paraId="4721AA6F" w14:textId="77777777" w:rsidR="00B929F2" w:rsidRPr="00B929F2" w:rsidRDefault="00B929F2" w:rsidP="00B929F2">
            <w:pPr>
              <w:contextualSpacing/>
              <w:rPr>
                <w:rFonts w:eastAsia="Times New Roman"/>
                <w:b/>
                <w:sz w:val="24"/>
                <w:szCs w:val="24"/>
                <w:lang w:eastAsia="en-US"/>
              </w:rPr>
            </w:pPr>
          </w:p>
          <w:p w14:paraId="71943F0F" w14:textId="77777777" w:rsidR="00B929F2" w:rsidRPr="00B929F2" w:rsidRDefault="00B929F2" w:rsidP="00B929F2">
            <w:pPr>
              <w:spacing w:before="176"/>
              <w:contextualSpacing/>
              <w:rPr>
                <w:rFonts w:eastAsia="Times New Roman"/>
                <w:sz w:val="24"/>
                <w:szCs w:val="24"/>
                <w:lang w:eastAsia="en-US"/>
              </w:rPr>
            </w:pPr>
            <w:r w:rsidRPr="00B929F2">
              <w:rPr>
                <w:rFonts w:eastAsia="Times New Roman"/>
                <w:sz w:val="24"/>
                <w:szCs w:val="24"/>
                <w:lang w:eastAsia="en-US"/>
              </w:rPr>
              <w:t>Ежегодно</w:t>
            </w:r>
          </w:p>
        </w:tc>
        <w:tc>
          <w:tcPr>
            <w:tcW w:w="1595" w:type="dxa"/>
          </w:tcPr>
          <w:p w14:paraId="5F442160" w14:textId="77777777" w:rsidR="00B929F2" w:rsidRPr="00B929F2" w:rsidRDefault="00B929F2" w:rsidP="00B929F2">
            <w:pPr>
              <w:spacing w:before="199"/>
              <w:ind w:right="103"/>
              <w:contextualSpacing/>
              <w:jc w:val="center"/>
              <w:rPr>
                <w:rFonts w:eastAsia="Times New Roman"/>
                <w:sz w:val="24"/>
                <w:szCs w:val="24"/>
                <w:lang w:eastAsia="en-US"/>
              </w:rPr>
            </w:pPr>
            <w:r w:rsidRPr="00B929F2">
              <w:rPr>
                <w:rFonts w:eastAsia="Times New Roman"/>
                <w:sz w:val="24"/>
                <w:szCs w:val="24"/>
                <w:lang w:eastAsia="en-US"/>
              </w:rPr>
              <w:t>Зам. директора по</w:t>
            </w:r>
            <w:r w:rsidRPr="00B929F2">
              <w:rPr>
                <w:rFonts w:eastAsia="Times New Roman"/>
                <w:spacing w:val="1"/>
                <w:sz w:val="24"/>
                <w:szCs w:val="24"/>
                <w:lang w:eastAsia="en-US"/>
              </w:rPr>
              <w:t xml:space="preserve"> </w:t>
            </w:r>
            <w:r w:rsidRPr="00B929F2">
              <w:rPr>
                <w:rFonts w:eastAsia="Times New Roman"/>
                <w:sz w:val="24"/>
                <w:szCs w:val="24"/>
                <w:lang w:eastAsia="en-US"/>
              </w:rPr>
              <w:t>УВР</w:t>
            </w:r>
          </w:p>
        </w:tc>
        <w:tc>
          <w:tcPr>
            <w:tcW w:w="3402" w:type="dxa"/>
          </w:tcPr>
          <w:p w14:paraId="53C154B0" w14:textId="658BE527" w:rsidR="00B929F2" w:rsidRPr="00B929F2" w:rsidRDefault="00B929F2" w:rsidP="00B929F2">
            <w:pPr>
              <w:contextualSpacing/>
              <w:rPr>
                <w:rFonts w:eastAsia="Times New Roman"/>
                <w:sz w:val="24"/>
                <w:szCs w:val="24"/>
                <w:lang w:val="ru-RU" w:eastAsia="en-US"/>
              </w:rPr>
            </w:pPr>
            <w:r w:rsidRPr="00B929F2">
              <w:rPr>
                <w:rFonts w:eastAsia="Times New Roman"/>
                <w:b/>
                <w:sz w:val="24"/>
                <w:szCs w:val="24"/>
                <w:lang w:val="ru-RU" w:eastAsia="en-US"/>
              </w:rPr>
              <w:t xml:space="preserve"> </w:t>
            </w:r>
            <w:r w:rsidRPr="00B929F2">
              <w:rPr>
                <w:rFonts w:eastAsia="Times New Roman"/>
                <w:sz w:val="24"/>
                <w:szCs w:val="24"/>
                <w:lang w:val="ru-RU" w:eastAsia="en-US"/>
              </w:rPr>
              <w:t xml:space="preserve">Доля </w:t>
            </w:r>
            <w:r w:rsidR="00EE08ED" w:rsidRPr="00B929F2">
              <w:rPr>
                <w:rFonts w:eastAsia="Times New Roman"/>
                <w:sz w:val="24"/>
                <w:szCs w:val="24"/>
                <w:lang w:val="ru-RU" w:eastAsia="en-US"/>
              </w:rPr>
              <w:t>пед. работников</w:t>
            </w:r>
            <w:r w:rsidRPr="00B929F2">
              <w:rPr>
                <w:rFonts w:eastAsia="Times New Roman"/>
                <w:sz w:val="24"/>
                <w:szCs w:val="24"/>
                <w:lang w:val="ru-RU" w:eastAsia="en-US"/>
              </w:rPr>
              <w:t>,</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повысивших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квалификационный</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 xml:space="preserve">уровень по работе </w:t>
            </w:r>
            <w:r w:rsidR="00EE08ED" w:rsidRPr="00B929F2">
              <w:rPr>
                <w:rFonts w:eastAsia="Times New Roman"/>
                <w:sz w:val="24"/>
                <w:szCs w:val="24"/>
                <w:lang w:val="ru-RU" w:eastAsia="en-US"/>
              </w:rPr>
              <w:t>с</w:t>
            </w:r>
            <w:r w:rsidR="00EE08ED" w:rsidRPr="004928B8">
              <w:rPr>
                <w:lang w:val="ru-RU"/>
              </w:rPr>
              <w:t xml:space="preserve"> трудными</w:t>
            </w:r>
            <w:r w:rsidRPr="00B929F2">
              <w:rPr>
                <w:rFonts w:eastAsia="Times New Roman"/>
                <w:spacing w:val="-2"/>
                <w:sz w:val="24"/>
                <w:szCs w:val="24"/>
                <w:lang w:val="ru-RU" w:eastAsia="en-US"/>
              </w:rPr>
              <w:t xml:space="preserve"> </w:t>
            </w:r>
            <w:r w:rsidRPr="00B929F2">
              <w:rPr>
                <w:rFonts w:eastAsia="Times New Roman"/>
                <w:sz w:val="24"/>
                <w:szCs w:val="24"/>
                <w:lang w:val="ru-RU" w:eastAsia="en-US"/>
              </w:rPr>
              <w:t>детьми.</w:t>
            </w:r>
          </w:p>
        </w:tc>
        <w:tc>
          <w:tcPr>
            <w:tcW w:w="940" w:type="dxa"/>
          </w:tcPr>
          <w:p w14:paraId="3ADAC498"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60%</w:t>
            </w:r>
          </w:p>
        </w:tc>
        <w:tc>
          <w:tcPr>
            <w:tcW w:w="935" w:type="dxa"/>
          </w:tcPr>
          <w:p w14:paraId="75B4E131"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70%</w:t>
            </w:r>
          </w:p>
        </w:tc>
        <w:tc>
          <w:tcPr>
            <w:tcW w:w="933" w:type="dxa"/>
          </w:tcPr>
          <w:p w14:paraId="37301D2C"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80%</w:t>
            </w:r>
          </w:p>
        </w:tc>
        <w:tc>
          <w:tcPr>
            <w:tcW w:w="936" w:type="dxa"/>
          </w:tcPr>
          <w:p w14:paraId="4BDBEAF0"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90%</w:t>
            </w:r>
          </w:p>
        </w:tc>
        <w:tc>
          <w:tcPr>
            <w:tcW w:w="935" w:type="dxa"/>
          </w:tcPr>
          <w:p w14:paraId="4ED0DDBE" w14:textId="77777777" w:rsidR="00B929F2" w:rsidRPr="00B929F2" w:rsidRDefault="00B929F2" w:rsidP="00B929F2">
            <w:pPr>
              <w:spacing w:before="176"/>
              <w:contextualSpacing/>
              <w:jc w:val="center"/>
              <w:rPr>
                <w:rFonts w:eastAsia="Times New Roman"/>
                <w:sz w:val="24"/>
                <w:szCs w:val="24"/>
                <w:lang w:eastAsia="en-US"/>
              </w:rPr>
            </w:pPr>
            <w:r w:rsidRPr="00B929F2">
              <w:rPr>
                <w:rFonts w:eastAsia="Times New Roman"/>
                <w:sz w:val="24"/>
                <w:szCs w:val="24"/>
                <w:lang w:eastAsia="en-US"/>
              </w:rPr>
              <w:t>100%</w:t>
            </w:r>
          </w:p>
        </w:tc>
      </w:tr>
      <w:tr w:rsidR="00B929F2" w:rsidRPr="00B929F2" w14:paraId="50F6E2AE" w14:textId="77777777" w:rsidTr="00BD386F">
        <w:trPr>
          <w:trHeight w:val="1655"/>
        </w:trPr>
        <w:tc>
          <w:tcPr>
            <w:tcW w:w="989" w:type="dxa"/>
          </w:tcPr>
          <w:p w14:paraId="12248EBD" w14:textId="77777777" w:rsidR="00B929F2" w:rsidRPr="00B929F2" w:rsidRDefault="00B929F2" w:rsidP="00B929F2">
            <w:pPr>
              <w:spacing w:line="268" w:lineRule="exact"/>
              <w:ind w:left="107"/>
              <w:contextualSpacing/>
              <w:jc w:val="center"/>
              <w:rPr>
                <w:rFonts w:eastAsia="Times New Roman"/>
                <w:sz w:val="24"/>
                <w:szCs w:val="24"/>
                <w:lang w:eastAsia="en-US"/>
              </w:rPr>
            </w:pPr>
            <w:r w:rsidRPr="00B929F2">
              <w:rPr>
                <w:rFonts w:eastAsia="Times New Roman"/>
                <w:sz w:val="24"/>
                <w:szCs w:val="24"/>
                <w:lang w:eastAsia="en-US"/>
              </w:rPr>
              <w:t>4</w:t>
            </w:r>
          </w:p>
        </w:tc>
        <w:tc>
          <w:tcPr>
            <w:tcW w:w="3547" w:type="dxa"/>
          </w:tcPr>
          <w:p w14:paraId="1F849FBC" w14:textId="77777777" w:rsidR="00B929F2" w:rsidRPr="00B929F2" w:rsidRDefault="00B929F2" w:rsidP="00B929F2">
            <w:pPr>
              <w:tabs>
                <w:tab w:val="left" w:pos="2727"/>
              </w:tabs>
              <w:ind w:left="181" w:right="99"/>
              <w:contextualSpacing/>
              <w:rPr>
                <w:rFonts w:eastAsia="Times New Roman"/>
                <w:sz w:val="24"/>
                <w:szCs w:val="24"/>
                <w:lang w:val="ru-RU" w:eastAsia="en-US"/>
              </w:rPr>
            </w:pPr>
            <w:r w:rsidRPr="00B929F2">
              <w:rPr>
                <w:rFonts w:eastAsia="Times New Roman"/>
                <w:b/>
                <w:sz w:val="24"/>
                <w:szCs w:val="24"/>
                <w:lang w:val="ru-RU" w:eastAsia="en-US"/>
              </w:rPr>
              <w:t xml:space="preserve"> </w:t>
            </w:r>
            <w:r w:rsidRPr="00B929F2">
              <w:rPr>
                <w:rFonts w:eastAsia="Times New Roman"/>
                <w:sz w:val="24"/>
                <w:szCs w:val="24"/>
                <w:lang w:val="ru-RU" w:eastAsia="en-US"/>
              </w:rPr>
              <w:t>Повышение</w:t>
            </w:r>
            <w:r w:rsidRPr="00B929F2">
              <w:rPr>
                <w:rFonts w:eastAsia="Times New Roman"/>
                <w:sz w:val="24"/>
                <w:szCs w:val="24"/>
                <w:lang w:val="ru-RU" w:eastAsia="en-US"/>
              </w:rPr>
              <w:tab/>
            </w:r>
            <w:r w:rsidRPr="00B929F2">
              <w:rPr>
                <w:rFonts w:eastAsia="Times New Roman"/>
                <w:spacing w:val="-2"/>
                <w:sz w:val="24"/>
                <w:szCs w:val="24"/>
                <w:lang w:val="ru-RU" w:eastAsia="en-US"/>
              </w:rPr>
              <w:t>уровня</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 xml:space="preserve">информированности родителей по </w:t>
            </w:r>
            <w:r w:rsidRPr="00B929F2">
              <w:rPr>
                <w:rFonts w:eastAsia="Times New Roman"/>
                <w:spacing w:val="-1"/>
                <w:sz w:val="24"/>
                <w:szCs w:val="24"/>
                <w:lang w:val="ru-RU" w:eastAsia="en-US"/>
              </w:rPr>
              <w:t>вопросам</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социально-психологическом</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тестирования</w:t>
            </w:r>
          </w:p>
        </w:tc>
        <w:tc>
          <w:tcPr>
            <w:tcW w:w="1277" w:type="dxa"/>
          </w:tcPr>
          <w:p w14:paraId="3DF0B62E" w14:textId="77777777" w:rsidR="00B929F2" w:rsidRPr="00B929F2" w:rsidRDefault="00B929F2" w:rsidP="00B929F2">
            <w:pPr>
              <w:contextualSpacing/>
              <w:rPr>
                <w:rFonts w:eastAsia="Times New Roman"/>
                <w:b/>
                <w:sz w:val="24"/>
                <w:szCs w:val="24"/>
                <w:lang w:val="ru-RU" w:eastAsia="en-US"/>
              </w:rPr>
            </w:pPr>
          </w:p>
          <w:p w14:paraId="5689D61B" w14:textId="77777777" w:rsidR="00B929F2" w:rsidRPr="00B929F2" w:rsidRDefault="00B929F2" w:rsidP="00B929F2">
            <w:pPr>
              <w:contextualSpacing/>
              <w:rPr>
                <w:rFonts w:eastAsia="Times New Roman"/>
                <w:b/>
                <w:sz w:val="24"/>
                <w:szCs w:val="24"/>
                <w:lang w:val="ru-RU" w:eastAsia="en-US"/>
              </w:rPr>
            </w:pPr>
          </w:p>
          <w:p w14:paraId="00E7AA05" w14:textId="77777777" w:rsidR="00B929F2" w:rsidRPr="00B929F2" w:rsidRDefault="00B929F2" w:rsidP="00B929F2">
            <w:pPr>
              <w:spacing w:before="207"/>
              <w:ind w:left="108" w:right="131"/>
              <w:contextualSpacing/>
              <w:rPr>
                <w:rFonts w:eastAsia="Times New Roman"/>
                <w:sz w:val="24"/>
                <w:szCs w:val="24"/>
                <w:lang w:eastAsia="en-US"/>
              </w:rPr>
            </w:pPr>
            <w:r w:rsidRPr="00B929F2">
              <w:rPr>
                <w:rFonts w:eastAsia="Times New Roman"/>
                <w:sz w:val="24"/>
                <w:szCs w:val="24"/>
                <w:lang w:eastAsia="en-US"/>
              </w:rPr>
              <w:t>Ежегодно</w:t>
            </w:r>
            <w:r w:rsidRPr="00B929F2">
              <w:rPr>
                <w:rFonts w:eastAsia="Times New Roman"/>
                <w:spacing w:val="-58"/>
                <w:sz w:val="24"/>
                <w:szCs w:val="24"/>
                <w:lang w:eastAsia="en-US"/>
              </w:rPr>
              <w:t xml:space="preserve"> </w:t>
            </w:r>
            <w:r w:rsidRPr="00B929F2">
              <w:rPr>
                <w:rFonts w:eastAsia="Times New Roman"/>
                <w:sz w:val="24"/>
                <w:szCs w:val="24"/>
                <w:lang w:eastAsia="en-US"/>
              </w:rPr>
              <w:t>сентябрь</w:t>
            </w:r>
          </w:p>
        </w:tc>
        <w:tc>
          <w:tcPr>
            <w:tcW w:w="1595" w:type="dxa"/>
          </w:tcPr>
          <w:p w14:paraId="52723DFC" w14:textId="77777777" w:rsidR="00B929F2" w:rsidRPr="00B929F2" w:rsidRDefault="00B929F2" w:rsidP="00B929F2">
            <w:pPr>
              <w:contextualSpacing/>
              <w:rPr>
                <w:rFonts w:eastAsia="Times New Roman"/>
                <w:b/>
                <w:sz w:val="24"/>
                <w:szCs w:val="24"/>
                <w:lang w:eastAsia="en-US"/>
              </w:rPr>
            </w:pPr>
          </w:p>
          <w:p w14:paraId="03C0C0EC" w14:textId="77777777" w:rsidR="00B929F2" w:rsidRPr="00B929F2" w:rsidRDefault="00B929F2" w:rsidP="00B929F2">
            <w:pPr>
              <w:contextualSpacing/>
              <w:jc w:val="center"/>
              <w:rPr>
                <w:rFonts w:eastAsia="Times New Roman"/>
                <w:b/>
                <w:sz w:val="24"/>
                <w:szCs w:val="24"/>
                <w:lang w:eastAsia="en-US"/>
              </w:rPr>
            </w:pPr>
          </w:p>
          <w:p w14:paraId="14B5CA8B" w14:textId="77777777" w:rsidR="00B929F2" w:rsidRPr="00B929F2" w:rsidRDefault="00B929F2" w:rsidP="00B929F2">
            <w:pPr>
              <w:spacing w:before="207"/>
              <w:ind w:left="108" w:right="194"/>
              <w:contextualSpacing/>
              <w:jc w:val="center"/>
              <w:rPr>
                <w:rFonts w:eastAsia="Times New Roman"/>
                <w:sz w:val="24"/>
                <w:szCs w:val="24"/>
                <w:lang w:eastAsia="en-US"/>
              </w:rPr>
            </w:pPr>
            <w:r w:rsidRPr="00B929F2">
              <w:rPr>
                <w:rFonts w:eastAsia="Times New Roman"/>
                <w:sz w:val="24"/>
                <w:szCs w:val="24"/>
                <w:lang w:eastAsia="en-US"/>
              </w:rPr>
              <w:t>Педагог-</w:t>
            </w:r>
            <w:r w:rsidRPr="00B929F2">
              <w:rPr>
                <w:rFonts w:eastAsia="Times New Roman"/>
                <w:spacing w:val="-57"/>
                <w:sz w:val="24"/>
                <w:szCs w:val="24"/>
                <w:lang w:eastAsia="en-US"/>
              </w:rPr>
              <w:t xml:space="preserve"> </w:t>
            </w:r>
            <w:r w:rsidRPr="00B929F2">
              <w:rPr>
                <w:rFonts w:eastAsia="Times New Roman"/>
                <w:sz w:val="24"/>
                <w:szCs w:val="24"/>
                <w:lang w:eastAsia="en-US"/>
              </w:rPr>
              <w:t>психолог</w:t>
            </w:r>
          </w:p>
        </w:tc>
        <w:tc>
          <w:tcPr>
            <w:tcW w:w="3402" w:type="dxa"/>
          </w:tcPr>
          <w:p w14:paraId="1D2801CD" w14:textId="77777777" w:rsidR="00B929F2" w:rsidRPr="00B929F2" w:rsidRDefault="00B929F2" w:rsidP="00B929F2">
            <w:pPr>
              <w:spacing w:before="114"/>
              <w:ind w:left="111" w:right="204"/>
              <w:contextualSpacing/>
              <w:rPr>
                <w:rFonts w:eastAsia="Times New Roman"/>
                <w:sz w:val="24"/>
                <w:szCs w:val="24"/>
                <w:lang w:val="ru-RU" w:eastAsia="en-US"/>
              </w:rPr>
            </w:pPr>
            <w:r w:rsidRPr="00B929F2">
              <w:rPr>
                <w:rFonts w:eastAsia="Times New Roman"/>
                <w:sz w:val="24"/>
                <w:szCs w:val="24"/>
                <w:lang w:val="ru-RU" w:eastAsia="en-US"/>
              </w:rPr>
              <w:t>Доля родителей,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получивших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индивидуальные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консультации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итогам социально психологического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тестирования</w:t>
            </w:r>
          </w:p>
        </w:tc>
        <w:tc>
          <w:tcPr>
            <w:tcW w:w="940" w:type="dxa"/>
          </w:tcPr>
          <w:p w14:paraId="22D9DE01"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25%</w:t>
            </w:r>
          </w:p>
        </w:tc>
        <w:tc>
          <w:tcPr>
            <w:tcW w:w="935" w:type="dxa"/>
          </w:tcPr>
          <w:p w14:paraId="1B269F9C"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27%</w:t>
            </w:r>
          </w:p>
        </w:tc>
        <w:tc>
          <w:tcPr>
            <w:tcW w:w="933" w:type="dxa"/>
          </w:tcPr>
          <w:p w14:paraId="33C5F5F2"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34%</w:t>
            </w:r>
          </w:p>
        </w:tc>
        <w:tc>
          <w:tcPr>
            <w:tcW w:w="936" w:type="dxa"/>
          </w:tcPr>
          <w:p w14:paraId="4C790953"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36%</w:t>
            </w:r>
          </w:p>
        </w:tc>
        <w:tc>
          <w:tcPr>
            <w:tcW w:w="935" w:type="dxa"/>
          </w:tcPr>
          <w:p w14:paraId="5A6788C5" w14:textId="77777777" w:rsidR="00B929F2" w:rsidRPr="00B929F2" w:rsidRDefault="00B929F2" w:rsidP="00B929F2">
            <w:pPr>
              <w:contextualSpacing/>
              <w:rPr>
                <w:rFonts w:eastAsia="Times New Roman"/>
                <w:sz w:val="24"/>
                <w:szCs w:val="24"/>
                <w:lang w:eastAsia="en-US"/>
              </w:rPr>
            </w:pPr>
            <w:r w:rsidRPr="00B929F2">
              <w:rPr>
                <w:rFonts w:eastAsia="Times New Roman"/>
                <w:b/>
                <w:sz w:val="24"/>
                <w:szCs w:val="24"/>
                <w:lang w:eastAsia="en-US"/>
              </w:rPr>
              <w:t xml:space="preserve">    </w:t>
            </w:r>
            <w:r w:rsidRPr="00B929F2">
              <w:rPr>
                <w:rFonts w:eastAsia="Times New Roman"/>
                <w:sz w:val="24"/>
                <w:szCs w:val="24"/>
                <w:lang w:eastAsia="en-US"/>
              </w:rPr>
              <w:t>40%</w:t>
            </w:r>
          </w:p>
        </w:tc>
      </w:tr>
      <w:tr w:rsidR="00B929F2" w:rsidRPr="00B929F2" w14:paraId="6EDC804E" w14:textId="77777777" w:rsidTr="00BD386F">
        <w:trPr>
          <w:trHeight w:val="1454"/>
        </w:trPr>
        <w:tc>
          <w:tcPr>
            <w:tcW w:w="989" w:type="dxa"/>
          </w:tcPr>
          <w:p w14:paraId="2A630361" w14:textId="77777777" w:rsidR="00B929F2" w:rsidRPr="00B929F2" w:rsidRDefault="00B929F2" w:rsidP="00B929F2">
            <w:pPr>
              <w:spacing w:line="268" w:lineRule="exact"/>
              <w:ind w:left="107"/>
              <w:contextualSpacing/>
              <w:jc w:val="center"/>
              <w:rPr>
                <w:rFonts w:eastAsia="Times New Roman"/>
                <w:sz w:val="24"/>
                <w:szCs w:val="24"/>
                <w:lang w:eastAsia="en-US"/>
              </w:rPr>
            </w:pPr>
            <w:r w:rsidRPr="00B929F2">
              <w:rPr>
                <w:rFonts w:eastAsia="Times New Roman"/>
                <w:sz w:val="24"/>
                <w:szCs w:val="24"/>
                <w:lang w:eastAsia="en-US"/>
              </w:rPr>
              <w:lastRenderedPageBreak/>
              <w:t>5</w:t>
            </w:r>
          </w:p>
        </w:tc>
        <w:tc>
          <w:tcPr>
            <w:tcW w:w="3547" w:type="dxa"/>
          </w:tcPr>
          <w:p w14:paraId="338575BC" w14:textId="77777777" w:rsidR="00B929F2" w:rsidRPr="00B929F2" w:rsidRDefault="00B929F2" w:rsidP="00B929F2">
            <w:pPr>
              <w:tabs>
                <w:tab w:val="left" w:pos="2295"/>
              </w:tabs>
              <w:spacing w:before="128"/>
              <w:ind w:left="107" w:right="94"/>
              <w:contextualSpacing/>
              <w:jc w:val="both"/>
              <w:rPr>
                <w:rFonts w:eastAsia="Times New Roman"/>
                <w:sz w:val="24"/>
                <w:szCs w:val="24"/>
                <w:lang w:val="ru-RU" w:eastAsia="en-US"/>
              </w:rPr>
            </w:pPr>
            <w:r w:rsidRPr="00B929F2">
              <w:rPr>
                <w:rFonts w:eastAsia="Times New Roman"/>
                <w:sz w:val="24"/>
                <w:szCs w:val="24"/>
                <w:lang w:val="ru-RU" w:eastAsia="en-US"/>
              </w:rPr>
              <w:t>Увеличение</w:t>
            </w:r>
            <w:r w:rsidRPr="00B929F2">
              <w:rPr>
                <w:rFonts w:eastAsia="Times New Roman"/>
                <w:sz w:val="24"/>
                <w:szCs w:val="24"/>
                <w:lang w:val="ru-RU" w:eastAsia="en-US"/>
              </w:rPr>
              <w:tab/>
            </w:r>
            <w:r w:rsidRPr="00B929F2">
              <w:rPr>
                <w:rFonts w:eastAsia="Times New Roman"/>
                <w:spacing w:val="-1"/>
                <w:sz w:val="24"/>
                <w:szCs w:val="24"/>
                <w:lang w:val="ru-RU" w:eastAsia="en-US"/>
              </w:rPr>
              <w:t>количества</w:t>
            </w:r>
            <w:r w:rsidRPr="00B929F2">
              <w:rPr>
                <w:rFonts w:eastAsia="Times New Roman"/>
                <w:spacing w:val="-58"/>
                <w:sz w:val="24"/>
                <w:szCs w:val="24"/>
                <w:lang w:val="ru-RU" w:eastAsia="en-US"/>
              </w:rPr>
              <w:t xml:space="preserve"> </w:t>
            </w:r>
            <w:r w:rsidRPr="00B929F2">
              <w:rPr>
                <w:rFonts w:eastAsia="Times New Roman"/>
                <w:sz w:val="24"/>
                <w:szCs w:val="24"/>
                <w:lang w:val="ru-RU" w:eastAsia="en-US"/>
              </w:rPr>
              <w:t>педагогических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работников,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принимающих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участие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реализации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антибуллинговой</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программы</w:t>
            </w:r>
          </w:p>
        </w:tc>
        <w:tc>
          <w:tcPr>
            <w:tcW w:w="1277" w:type="dxa"/>
          </w:tcPr>
          <w:p w14:paraId="22026A71" w14:textId="77777777" w:rsidR="00B929F2" w:rsidRPr="00B929F2" w:rsidRDefault="00B929F2" w:rsidP="00B929F2">
            <w:pPr>
              <w:contextualSpacing/>
              <w:rPr>
                <w:rFonts w:eastAsia="Times New Roman"/>
                <w:b/>
                <w:sz w:val="24"/>
                <w:szCs w:val="24"/>
                <w:lang w:val="ru-RU" w:eastAsia="en-US"/>
              </w:rPr>
            </w:pPr>
          </w:p>
          <w:p w14:paraId="51BA2CEB" w14:textId="77777777" w:rsidR="00B929F2" w:rsidRPr="00B929F2" w:rsidRDefault="00B929F2" w:rsidP="00B929F2">
            <w:pPr>
              <w:spacing w:before="2"/>
              <w:contextualSpacing/>
              <w:rPr>
                <w:rFonts w:eastAsia="Times New Roman"/>
                <w:b/>
                <w:sz w:val="24"/>
                <w:szCs w:val="24"/>
                <w:lang w:val="ru-RU" w:eastAsia="en-US"/>
              </w:rPr>
            </w:pPr>
          </w:p>
          <w:p w14:paraId="6E5A123A" w14:textId="77777777" w:rsidR="00B929F2" w:rsidRPr="00B929F2" w:rsidRDefault="00B929F2" w:rsidP="00B929F2">
            <w:pPr>
              <w:ind w:left="108"/>
              <w:contextualSpacing/>
              <w:rPr>
                <w:rFonts w:eastAsia="Times New Roman"/>
                <w:sz w:val="24"/>
                <w:szCs w:val="24"/>
                <w:lang w:eastAsia="en-US"/>
              </w:rPr>
            </w:pPr>
            <w:r w:rsidRPr="00B929F2">
              <w:rPr>
                <w:rFonts w:eastAsia="Times New Roman"/>
                <w:sz w:val="24"/>
                <w:szCs w:val="24"/>
                <w:lang w:eastAsia="en-US"/>
              </w:rPr>
              <w:t>Ежегодно</w:t>
            </w:r>
          </w:p>
        </w:tc>
        <w:tc>
          <w:tcPr>
            <w:tcW w:w="1595" w:type="dxa"/>
          </w:tcPr>
          <w:p w14:paraId="107A39A1" w14:textId="77777777" w:rsidR="00B929F2" w:rsidRPr="00B929F2" w:rsidRDefault="00B929F2" w:rsidP="00B929F2">
            <w:pPr>
              <w:spacing w:before="2"/>
              <w:contextualSpacing/>
              <w:jc w:val="center"/>
              <w:rPr>
                <w:rFonts w:eastAsia="Times New Roman"/>
                <w:b/>
                <w:sz w:val="24"/>
                <w:szCs w:val="24"/>
                <w:lang w:eastAsia="en-US"/>
              </w:rPr>
            </w:pPr>
          </w:p>
          <w:p w14:paraId="3C018106" w14:textId="77777777" w:rsidR="00B929F2" w:rsidRPr="00B929F2" w:rsidRDefault="00B929F2" w:rsidP="00B929F2">
            <w:pPr>
              <w:ind w:left="108" w:right="103"/>
              <w:contextualSpacing/>
              <w:jc w:val="center"/>
              <w:rPr>
                <w:rFonts w:eastAsia="Times New Roman"/>
                <w:sz w:val="24"/>
                <w:szCs w:val="24"/>
                <w:lang w:eastAsia="en-US"/>
              </w:rPr>
            </w:pPr>
            <w:r w:rsidRPr="00B929F2">
              <w:rPr>
                <w:rFonts w:eastAsia="Times New Roman"/>
                <w:sz w:val="24"/>
                <w:szCs w:val="24"/>
                <w:lang w:eastAsia="en-US"/>
              </w:rPr>
              <w:t>Зам. директора по</w:t>
            </w:r>
            <w:r w:rsidRPr="00B929F2">
              <w:rPr>
                <w:rFonts w:eastAsia="Times New Roman"/>
                <w:spacing w:val="1"/>
                <w:sz w:val="24"/>
                <w:szCs w:val="24"/>
                <w:lang w:eastAsia="en-US"/>
              </w:rPr>
              <w:t xml:space="preserve"> </w:t>
            </w:r>
            <w:r w:rsidRPr="00B929F2">
              <w:rPr>
                <w:rFonts w:eastAsia="Times New Roman"/>
                <w:sz w:val="24"/>
                <w:szCs w:val="24"/>
                <w:lang w:eastAsia="en-US"/>
              </w:rPr>
              <w:t>УВР</w:t>
            </w:r>
          </w:p>
        </w:tc>
        <w:tc>
          <w:tcPr>
            <w:tcW w:w="3402" w:type="dxa"/>
          </w:tcPr>
          <w:p w14:paraId="20BF8B1D" w14:textId="77777777" w:rsidR="00B929F2" w:rsidRPr="00B929F2" w:rsidRDefault="00B929F2" w:rsidP="00B929F2">
            <w:pPr>
              <w:ind w:left="111" w:right="142"/>
              <w:contextualSpacing/>
              <w:rPr>
                <w:rFonts w:eastAsia="Times New Roman"/>
                <w:sz w:val="24"/>
                <w:szCs w:val="24"/>
                <w:lang w:val="ru-RU" w:eastAsia="en-US"/>
              </w:rPr>
            </w:pPr>
            <w:r w:rsidRPr="00B929F2">
              <w:rPr>
                <w:rFonts w:eastAsia="Times New Roman"/>
                <w:sz w:val="24"/>
                <w:szCs w:val="24"/>
                <w:lang w:val="ru-RU" w:eastAsia="en-US"/>
              </w:rPr>
              <w:t>Исполнение 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полном</w:t>
            </w:r>
            <w:r w:rsidRPr="00B929F2">
              <w:rPr>
                <w:rFonts w:eastAsia="Times New Roman"/>
                <w:spacing w:val="-13"/>
                <w:sz w:val="24"/>
                <w:szCs w:val="24"/>
                <w:lang w:val="ru-RU" w:eastAsia="en-US"/>
              </w:rPr>
              <w:t xml:space="preserve"> </w:t>
            </w:r>
            <w:r w:rsidRPr="00B929F2">
              <w:rPr>
                <w:rFonts w:eastAsia="Times New Roman"/>
                <w:sz w:val="24"/>
                <w:szCs w:val="24"/>
                <w:lang w:val="ru-RU" w:eastAsia="en-US"/>
              </w:rPr>
              <w:t>объеме дорожной карты по</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реализации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антибуллинговой</w:t>
            </w:r>
          </w:p>
          <w:p w14:paraId="6F489965" w14:textId="77777777" w:rsidR="00B929F2" w:rsidRPr="00B929F2" w:rsidRDefault="00B929F2" w:rsidP="00B929F2">
            <w:pPr>
              <w:spacing w:line="264" w:lineRule="exact"/>
              <w:ind w:left="111" w:right="142"/>
              <w:contextualSpacing/>
              <w:rPr>
                <w:rFonts w:eastAsia="Times New Roman"/>
                <w:sz w:val="24"/>
                <w:szCs w:val="24"/>
                <w:lang w:eastAsia="en-US"/>
              </w:rPr>
            </w:pPr>
            <w:r w:rsidRPr="00B929F2">
              <w:rPr>
                <w:rFonts w:eastAsia="Times New Roman"/>
                <w:sz w:val="24"/>
                <w:szCs w:val="24"/>
                <w:lang w:eastAsia="en-US"/>
              </w:rPr>
              <w:t>программы</w:t>
            </w:r>
          </w:p>
        </w:tc>
        <w:tc>
          <w:tcPr>
            <w:tcW w:w="940" w:type="dxa"/>
          </w:tcPr>
          <w:p w14:paraId="4F31AAEE" w14:textId="77777777" w:rsidR="00B929F2" w:rsidRPr="00B929F2" w:rsidRDefault="00B929F2" w:rsidP="00B929F2">
            <w:pPr>
              <w:contextualSpacing/>
              <w:rPr>
                <w:rFonts w:eastAsia="Times New Roman"/>
                <w:b/>
                <w:sz w:val="24"/>
                <w:szCs w:val="24"/>
                <w:lang w:eastAsia="en-US"/>
              </w:rPr>
            </w:pPr>
          </w:p>
          <w:p w14:paraId="3F775463" w14:textId="77777777" w:rsidR="00B929F2" w:rsidRPr="00B929F2" w:rsidRDefault="00B929F2" w:rsidP="00B929F2">
            <w:pPr>
              <w:spacing w:before="5"/>
              <w:contextualSpacing/>
              <w:rPr>
                <w:rFonts w:eastAsia="Times New Roman"/>
                <w:b/>
                <w:sz w:val="24"/>
                <w:szCs w:val="24"/>
                <w:lang w:eastAsia="en-US"/>
              </w:rPr>
            </w:pPr>
          </w:p>
          <w:p w14:paraId="5FED3154" w14:textId="77777777" w:rsidR="00B929F2" w:rsidRPr="00B929F2" w:rsidRDefault="00B929F2" w:rsidP="00B929F2">
            <w:pPr>
              <w:ind w:right="188"/>
              <w:contextualSpacing/>
              <w:jc w:val="right"/>
              <w:rPr>
                <w:rFonts w:eastAsia="Times New Roman"/>
                <w:sz w:val="24"/>
                <w:szCs w:val="24"/>
                <w:lang w:eastAsia="en-US"/>
              </w:rPr>
            </w:pPr>
            <w:r w:rsidRPr="00B929F2">
              <w:rPr>
                <w:rFonts w:eastAsia="Times New Roman"/>
                <w:sz w:val="24"/>
                <w:szCs w:val="24"/>
                <w:lang w:eastAsia="en-US"/>
              </w:rPr>
              <w:t>100%</w:t>
            </w:r>
          </w:p>
        </w:tc>
        <w:tc>
          <w:tcPr>
            <w:tcW w:w="935" w:type="dxa"/>
          </w:tcPr>
          <w:p w14:paraId="298A5BC7" w14:textId="77777777" w:rsidR="00B929F2" w:rsidRPr="00B929F2" w:rsidRDefault="00B929F2" w:rsidP="00B929F2">
            <w:pPr>
              <w:contextualSpacing/>
              <w:rPr>
                <w:rFonts w:eastAsia="Times New Roman"/>
                <w:b/>
                <w:sz w:val="24"/>
                <w:szCs w:val="24"/>
                <w:lang w:eastAsia="en-US"/>
              </w:rPr>
            </w:pPr>
          </w:p>
          <w:p w14:paraId="3BEFA93A" w14:textId="77777777" w:rsidR="00B929F2" w:rsidRPr="00B929F2" w:rsidRDefault="00B929F2" w:rsidP="00B929F2">
            <w:pPr>
              <w:spacing w:before="5"/>
              <w:contextualSpacing/>
              <w:rPr>
                <w:rFonts w:eastAsia="Times New Roman"/>
                <w:b/>
                <w:sz w:val="24"/>
                <w:szCs w:val="24"/>
                <w:lang w:eastAsia="en-US"/>
              </w:rPr>
            </w:pPr>
          </w:p>
          <w:p w14:paraId="743BD7EE" w14:textId="77777777" w:rsidR="00B929F2" w:rsidRPr="00B929F2" w:rsidRDefault="00B929F2" w:rsidP="00B929F2">
            <w:pPr>
              <w:ind w:right="187"/>
              <w:contextualSpacing/>
              <w:jc w:val="right"/>
              <w:rPr>
                <w:rFonts w:eastAsia="Times New Roman"/>
                <w:sz w:val="24"/>
                <w:szCs w:val="24"/>
                <w:lang w:eastAsia="en-US"/>
              </w:rPr>
            </w:pPr>
            <w:r w:rsidRPr="00B929F2">
              <w:rPr>
                <w:rFonts w:eastAsia="Times New Roman"/>
                <w:sz w:val="24"/>
                <w:szCs w:val="24"/>
                <w:lang w:eastAsia="en-US"/>
              </w:rPr>
              <w:t>100%</w:t>
            </w:r>
          </w:p>
        </w:tc>
        <w:tc>
          <w:tcPr>
            <w:tcW w:w="933" w:type="dxa"/>
          </w:tcPr>
          <w:p w14:paraId="36D7B8B4" w14:textId="77777777" w:rsidR="00B929F2" w:rsidRPr="00B929F2" w:rsidRDefault="00B929F2" w:rsidP="00B929F2">
            <w:pPr>
              <w:contextualSpacing/>
              <w:rPr>
                <w:rFonts w:eastAsia="Times New Roman"/>
                <w:b/>
                <w:sz w:val="24"/>
                <w:szCs w:val="24"/>
                <w:lang w:eastAsia="en-US"/>
              </w:rPr>
            </w:pPr>
          </w:p>
          <w:p w14:paraId="0CD592F5" w14:textId="77777777" w:rsidR="00B929F2" w:rsidRPr="00B929F2" w:rsidRDefault="00B929F2" w:rsidP="00B929F2">
            <w:pPr>
              <w:spacing w:before="5"/>
              <w:contextualSpacing/>
              <w:rPr>
                <w:rFonts w:eastAsia="Times New Roman"/>
                <w:b/>
                <w:sz w:val="24"/>
                <w:szCs w:val="24"/>
                <w:lang w:eastAsia="en-US"/>
              </w:rPr>
            </w:pPr>
          </w:p>
          <w:p w14:paraId="78737201" w14:textId="77777777" w:rsidR="00B929F2" w:rsidRPr="00B929F2" w:rsidRDefault="00B929F2" w:rsidP="00B929F2">
            <w:pPr>
              <w:ind w:right="184"/>
              <w:contextualSpacing/>
              <w:jc w:val="right"/>
              <w:rPr>
                <w:rFonts w:eastAsia="Times New Roman"/>
                <w:sz w:val="24"/>
                <w:szCs w:val="24"/>
                <w:lang w:eastAsia="en-US"/>
              </w:rPr>
            </w:pPr>
            <w:r w:rsidRPr="00B929F2">
              <w:rPr>
                <w:rFonts w:eastAsia="Times New Roman"/>
                <w:sz w:val="24"/>
                <w:szCs w:val="24"/>
                <w:lang w:eastAsia="en-US"/>
              </w:rPr>
              <w:t>100%</w:t>
            </w:r>
          </w:p>
        </w:tc>
        <w:tc>
          <w:tcPr>
            <w:tcW w:w="936" w:type="dxa"/>
          </w:tcPr>
          <w:p w14:paraId="7FE9889F" w14:textId="77777777" w:rsidR="00B929F2" w:rsidRPr="00B929F2" w:rsidRDefault="00B929F2" w:rsidP="00B929F2">
            <w:pPr>
              <w:contextualSpacing/>
              <w:rPr>
                <w:rFonts w:eastAsia="Times New Roman"/>
                <w:b/>
                <w:sz w:val="24"/>
                <w:szCs w:val="24"/>
                <w:lang w:eastAsia="en-US"/>
              </w:rPr>
            </w:pPr>
          </w:p>
          <w:p w14:paraId="3D2B2A22" w14:textId="77777777" w:rsidR="00B929F2" w:rsidRPr="00B929F2" w:rsidRDefault="00B929F2" w:rsidP="00B929F2">
            <w:pPr>
              <w:spacing w:before="5"/>
              <w:contextualSpacing/>
              <w:rPr>
                <w:rFonts w:eastAsia="Times New Roman"/>
                <w:b/>
                <w:sz w:val="24"/>
                <w:szCs w:val="24"/>
                <w:lang w:eastAsia="en-US"/>
              </w:rPr>
            </w:pPr>
          </w:p>
          <w:p w14:paraId="3BFC2342" w14:textId="77777777" w:rsidR="00B929F2" w:rsidRPr="00B929F2" w:rsidRDefault="00B929F2" w:rsidP="00B929F2">
            <w:pPr>
              <w:ind w:right="183"/>
              <w:contextualSpacing/>
              <w:jc w:val="right"/>
              <w:rPr>
                <w:rFonts w:eastAsia="Times New Roman"/>
                <w:sz w:val="24"/>
                <w:szCs w:val="24"/>
                <w:lang w:eastAsia="en-US"/>
              </w:rPr>
            </w:pPr>
            <w:r w:rsidRPr="00B929F2">
              <w:rPr>
                <w:rFonts w:eastAsia="Times New Roman"/>
                <w:sz w:val="24"/>
                <w:szCs w:val="24"/>
                <w:lang w:eastAsia="en-US"/>
              </w:rPr>
              <w:t>100%</w:t>
            </w:r>
          </w:p>
        </w:tc>
        <w:tc>
          <w:tcPr>
            <w:tcW w:w="935" w:type="dxa"/>
          </w:tcPr>
          <w:p w14:paraId="52E16AB3" w14:textId="77777777" w:rsidR="00B929F2" w:rsidRPr="00B929F2" w:rsidRDefault="00B929F2" w:rsidP="00B929F2">
            <w:pPr>
              <w:contextualSpacing/>
              <w:rPr>
                <w:rFonts w:eastAsia="Times New Roman"/>
                <w:b/>
                <w:sz w:val="24"/>
                <w:szCs w:val="24"/>
                <w:lang w:eastAsia="en-US"/>
              </w:rPr>
            </w:pPr>
          </w:p>
          <w:p w14:paraId="2CC7390F" w14:textId="77777777" w:rsidR="00B929F2" w:rsidRPr="00B929F2" w:rsidRDefault="00B929F2" w:rsidP="00B929F2">
            <w:pPr>
              <w:spacing w:before="5"/>
              <w:contextualSpacing/>
              <w:rPr>
                <w:rFonts w:eastAsia="Times New Roman"/>
                <w:b/>
                <w:sz w:val="24"/>
                <w:szCs w:val="24"/>
                <w:lang w:eastAsia="en-US"/>
              </w:rPr>
            </w:pPr>
          </w:p>
          <w:p w14:paraId="71E4BABB" w14:textId="77777777" w:rsidR="00B929F2" w:rsidRPr="00B929F2" w:rsidRDefault="00B929F2" w:rsidP="00B929F2">
            <w:pPr>
              <w:ind w:left="218"/>
              <w:contextualSpacing/>
              <w:rPr>
                <w:rFonts w:eastAsia="Times New Roman"/>
                <w:sz w:val="24"/>
                <w:szCs w:val="24"/>
                <w:lang w:eastAsia="en-US"/>
              </w:rPr>
            </w:pPr>
            <w:r w:rsidRPr="00B929F2">
              <w:rPr>
                <w:rFonts w:eastAsia="Times New Roman"/>
                <w:sz w:val="24"/>
                <w:szCs w:val="24"/>
                <w:lang w:eastAsia="en-US"/>
              </w:rPr>
              <w:t>100%</w:t>
            </w:r>
          </w:p>
        </w:tc>
      </w:tr>
      <w:tr w:rsidR="00B929F2" w:rsidRPr="00B929F2" w14:paraId="26FB5C0A" w14:textId="77777777" w:rsidTr="00BD386F">
        <w:trPr>
          <w:trHeight w:val="1361"/>
        </w:trPr>
        <w:tc>
          <w:tcPr>
            <w:tcW w:w="989" w:type="dxa"/>
          </w:tcPr>
          <w:p w14:paraId="1C333197" w14:textId="77777777" w:rsidR="00B929F2" w:rsidRPr="00B929F2" w:rsidRDefault="00B929F2" w:rsidP="00B929F2">
            <w:pPr>
              <w:spacing w:line="268" w:lineRule="exact"/>
              <w:ind w:left="107"/>
              <w:contextualSpacing/>
              <w:jc w:val="center"/>
              <w:rPr>
                <w:rFonts w:eastAsia="Times New Roman"/>
                <w:sz w:val="24"/>
                <w:szCs w:val="24"/>
                <w:lang w:eastAsia="en-US"/>
              </w:rPr>
            </w:pPr>
            <w:r w:rsidRPr="00B929F2">
              <w:rPr>
                <w:rFonts w:eastAsia="Times New Roman"/>
                <w:sz w:val="24"/>
                <w:szCs w:val="24"/>
                <w:lang w:eastAsia="en-US"/>
              </w:rPr>
              <w:t>6</w:t>
            </w:r>
          </w:p>
        </w:tc>
        <w:tc>
          <w:tcPr>
            <w:tcW w:w="3547" w:type="dxa"/>
          </w:tcPr>
          <w:p w14:paraId="73022E11" w14:textId="77777777" w:rsidR="00B929F2" w:rsidRPr="00B929F2" w:rsidRDefault="00B929F2" w:rsidP="00B929F2">
            <w:pPr>
              <w:spacing w:before="3"/>
              <w:contextualSpacing/>
              <w:rPr>
                <w:rFonts w:eastAsia="Times New Roman"/>
                <w:b/>
                <w:sz w:val="24"/>
                <w:szCs w:val="24"/>
                <w:lang w:val="ru-RU" w:eastAsia="en-US"/>
              </w:rPr>
            </w:pPr>
          </w:p>
          <w:p w14:paraId="35AE3591" w14:textId="77777777" w:rsidR="00B929F2" w:rsidRPr="00B929F2" w:rsidRDefault="00B929F2" w:rsidP="00B929F2">
            <w:pPr>
              <w:ind w:left="107"/>
              <w:contextualSpacing/>
              <w:rPr>
                <w:rFonts w:eastAsia="Times New Roman"/>
                <w:sz w:val="24"/>
                <w:szCs w:val="24"/>
                <w:lang w:val="ru-RU" w:eastAsia="en-US"/>
              </w:rPr>
            </w:pPr>
            <w:r w:rsidRPr="00B929F2">
              <w:rPr>
                <w:rFonts w:eastAsia="Times New Roman"/>
                <w:sz w:val="24"/>
                <w:szCs w:val="24"/>
                <w:lang w:val="ru-RU" w:eastAsia="en-US"/>
              </w:rPr>
              <w:t>Повышение</w:t>
            </w:r>
            <w:r w:rsidRPr="00B929F2">
              <w:rPr>
                <w:rFonts w:eastAsia="Times New Roman"/>
                <w:spacing w:val="-3"/>
                <w:sz w:val="24"/>
                <w:szCs w:val="24"/>
                <w:lang w:val="ru-RU" w:eastAsia="en-US"/>
              </w:rPr>
              <w:t xml:space="preserve"> </w:t>
            </w:r>
            <w:r w:rsidRPr="00B929F2">
              <w:rPr>
                <w:rFonts w:eastAsia="Times New Roman"/>
                <w:sz w:val="24"/>
                <w:szCs w:val="24"/>
                <w:lang w:val="ru-RU" w:eastAsia="en-US"/>
              </w:rPr>
              <w:t>уровня</w:t>
            </w:r>
          </w:p>
          <w:p w14:paraId="7749CB06" w14:textId="77777777" w:rsidR="00B929F2" w:rsidRPr="00B929F2" w:rsidRDefault="00B929F2" w:rsidP="00B929F2">
            <w:pPr>
              <w:ind w:left="107" w:right="88"/>
              <w:contextualSpacing/>
              <w:rPr>
                <w:rFonts w:eastAsia="Times New Roman"/>
                <w:sz w:val="24"/>
                <w:szCs w:val="24"/>
                <w:lang w:val="ru-RU" w:eastAsia="en-US"/>
              </w:rPr>
            </w:pPr>
            <w:r w:rsidRPr="00B929F2">
              <w:rPr>
                <w:rFonts w:eastAsia="Times New Roman"/>
                <w:sz w:val="24"/>
                <w:szCs w:val="24"/>
                <w:lang w:val="ru-RU" w:eastAsia="en-US"/>
              </w:rPr>
              <w:t>информированности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родителей</w:t>
            </w:r>
            <w:r w:rsidRPr="00B929F2">
              <w:rPr>
                <w:rFonts w:eastAsia="Times New Roman"/>
                <w:spacing w:val="-58"/>
                <w:sz w:val="24"/>
                <w:szCs w:val="24"/>
                <w:lang w:val="ru-RU" w:eastAsia="en-US"/>
              </w:rPr>
              <w:t xml:space="preserve"> </w:t>
            </w:r>
            <w:r w:rsidRPr="00B929F2">
              <w:rPr>
                <w:rFonts w:eastAsia="Times New Roman"/>
                <w:sz w:val="24"/>
                <w:szCs w:val="24"/>
                <w:lang w:val="ru-RU" w:eastAsia="en-US"/>
              </w:rPr>
              <w:t>по вопросам буллинга</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учащихся</w:t>
            </w:r>
          </w:p>
        </w:tc>
        <w:tc>
          <w:tcPr>
            <w:tcW w:w="1277" w:type="dxa"/>
          </w:tcPr>
          <w:p w14:paraId="64FE8CBB" w14:textId="77777777" w:rsidR="00B929F2" w:rsidRPr="00B929F2" w:rsidRDefault="00B929F2" w:rsidP="00B929F2">
            <w:pPr>
              <w:spacing w:before="3"/>
              <w:contextualSpacing/>
              <w:rPr>
                <w:rFonts w:eastAsia="Times New Roman"/>
                <w:b/>
                <w:sz w:val="24"/>
                <w:szCs w:val="24"/>
                <w:lang w:val="ru-RU" w:eastAsia="en-US"/>
              </w:rPr>
            </w:pPr>
          </w:p>
          <w:p w14:paraId="1469BCF9" w14:textId="77777777" w:rsidR="00B929F2" w:rsidRPr="00B929F2" w:rsidRDefault="00B929F2" w:rsidP="00B929F2">
            <w:pPr>
              <w:ind w:left="108"/>
              <w:contextualSpacing/>
              <w:rPr>
                <w:rFonts w:eastAsia="Times New Roman"/>
                <w:sz w:val="24"/>
                <w:szCs w:val="24"/>
                <w:lang w:eastAsia="en-US"/>
              </w:rPr>
            </w:pPr>
            <w:r w:rsidRPr="00B929F2">
              <w:rPr>
                <w:rFonts w:eastAsia="Times New Roman"/>
                <w:sz w:val="24"/>
                <w:szCs w:val="24"/>
                <w:lang w:eastAsia="en-US"/>
              </w:rPr>
              <w:t>Ежегодно</w:t>
            </w:r>
          </w:p>
        </w:tc>
        <w:tc>
          <w:tcPr>
            <w:tcW w:w="1595" w:type="dxa"/>
          </w:tcPr>
          <w:p w14:paraId="37836A88" w14:textId="42E2FC8F" w:rsidR="00B929F2" w:rsidRPr="00B929F2" w:rsidRDefault="00B929F2" w:rsidP="00B929F2">
            <w:pPr>
              <w:ind w:left="108" w:right="134"/>
              <w:contextualSpacing/>
              <w:jc w:val="center"/>
              <w:rPr>
                <w:rFonts w:eastAsia="Times New Roman"/>
                <w:sz w:val="24"/>
                <w:szCs w:val="24"/>
                <w:lang w:val="ru-RU" w:eastAsia="en-US"/>
              </w:rPr>
            </w:pPr>
            <w:r w:rsidRPr="00B929F2">
              <w:rPr>
                <w:rFonts w:eastAsia="Times New Roman"/>
                <w:sz w:val="24"/>
                <w:szCs w:val="24"/>
                <w:lang w:val="ru-RU" w:eastAsia="en-US"/>
              </w:rPr>
              <w:t>Педагог-</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классные</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руководители</w:t>
            </w:r>
          </w:p>
        </w:tc>
        <w:tc>
          <w:tcPr>
            <w:tcW w:w="3402" w:type="dxa"/>
          </w:tcPr>
          <w:p w14:paraId="479AC796" w14:textId="77777777" w:rsidR="00B929F2" w:rsidRPr="00B929F2" w:rsidRDefault="00B929F2" w:rsidP="00B929F2">
            <w:pPr>
              <w:ind w:left="128" w:right="142"/>
              <w:contextualSpacing/>
              <w:rPr>
                <w:rFonts w:eastAsia="Times New Roman"/>
                <w:sz w:val="24"/>
                <w:szCs w:val="24"/>
                <w:lang w:val="ru-RU" w:eastAsia="en-US"/>
              </w:rPr>
            </w:pPr>
            <w:r w:rsidRPr="00B929F2">
              <w:rPr>
                <w:rFonts w:eastAsia="Times New Roman"/>
                <w:sz w:val="24"/>
                <w:szCs w:val="24"/>
                <w:lang w:val="ru-RU" w:eastAsia="en-US"/>
              </w:rPr>
              <w:t>Доля родителей,</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получивших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консультацию</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специалистов по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вопросам</w:t>
            </w:r>
            <w:r w:rsidRPr="00B929F2">
              <w:rPr>
                <w:rFonts w:eastAsia="Times New Roman"/>
                <w:spacing w:val="-14"/>
                <w:sz w:val="24"/>
                <w:szCs w:val="24"/>
                <w:lang w:val="ru-RU" w:eastAsia="en-US"/>
              </w:rPr>
              <w:t xml:space="preserve"> </w:t>
            </w:r>
            <w:r w:rsidRPr="00B929F2">
              <w:rPr>
                <w:rFonts w:eastAsia="Times New Roman"/>
                <w:sz w:val="24"/>
                <w:szCs w:val="24"/>
                <w:lang w:val="ru-RU" w:eastAsia="en-US"/>
              </w:rPr>
              <w:t>буллинга</w:t>
            </w:r>
          </w:p>
          <w:p w14:paraId="17E799B7" w14:textId="77777777" w:rsidR="00B929F2" w:rsidRPr="00B929F2" w:rsidRDefault="00B929F2" w:rsidP="00B929F2">
            <w:pPr>
              <w:spacing w:line="264" w:lineRule="exact"/>
              <w:ind w:left="128" w:right="142"/>
              <w:contextualSpacing/>
              <w:rPr>
                <w:rFonts w:eastAsia="Times New Roman"/>
                <w:sz w:val="24"/>
                <w:szCs w:val="24"/>
                <w:lang w:eastAsia="en-US"/>
              </w:rPr>
            </w:pPr>
            <w:r w:rsidRPr="00B929F2">
              <w:rPr>
                <w:rFonts w:eastAsia="Times New Roman"/>
                <w:sz w:val="24"/>
                <w:szCs w:val="24"/>
                <w:lang w:eastAsia="en-US"/>
              </w:rPr>
              <w:t>учащихся</w:t>
            </w:r>
          </w:p>
        </w:tc>
        <w:tc>
          <w:tcPr>
            <w:tcW w:w="940" w:type="dxa"/>
          </w:tcPr>
          <w:p w14:paraId="2B00BB40" w14:textId="77777777" w:rsidR="00B929F2" w:rsidRPr="00B929F2" w:rsidRDefault="00B929F2" w:rsidP="00B929F2">
            <w:pPr>
              <w:ind w:right="227"/>
              <w:contextualSpacing/>
              <w:jc w:val="center"/>
              <w:rPr>
                <w:rFonts w:eastAsia="Times New Roman"/>
                <w:sz w:val="24"/>
                <w:szCs w:val="24"/>
                <w:lang w:eastAsia="en-US"/>
              </w:rPr>
            </w:pPr>
            <w:r w:rsidRPr="00B929F2">
              <w:rPr>
                <w:rFonts w:eastAsia="Times New Roman"/>
                <w:sz w:val="24"/>
                <w:szCs w:val="24"/>
                <w:lang w:eastAsia="en-US"/>
              </w:rPr>
              <w:t>20%</w:t>
            </w:r>
          </w:p>
        </w:tc>
        <w:tc>
          <w:tcPr>
            <w:tcW w:w="935" w:type="dxa"/>
          </w:tcPr>
          <w:p w14:paraId="561C61D0" w14:textId="77777777" w:rsidR="00B929F2" w:rsidRPr="00B929F2" w:rsidRDefault="00B929F2" w:rsidP="00B929F2">
            <w:pPr>
              <w:ind w:right="223"/>
              <w:contextualSpacing/>
              <w:jc w:val="center"/>
              <w:rPr>
                <w:rFonts w:eastAsia="Times New Roman"/>
                <w:sz w:val="24"/>
                <w:szCs w:val="24"/>
                <w:lang w:eastAsia="en-US"/>
              </w:rPr>
            </w:pPr>
            <w:r w:rsidRPr="00B929F2">
              <w:rPr>
                <w:rFonts w:eastAsia="Times New Roman"/>
                <w:sz w:val="24"/>
                <w:szCs w:val="24"/>
                <w:lang w:eastAsia="en-US"/>
              </w:rPr>
              <w:t>25%</w:t>
            </w:r>
          </w:p>
        </w:tc>
        <w:tc>
          <w:tcPr>
            <w:tcW w:w="933" w:type="dxa"/>
          </w:tcPr>
          <w:p w14:paraId="19E1410E" w14:textId="77777777" w:rsidR="00B929F2" w:rsidRPr="00B929F2" w:rsidRDefault="00B929F2" w:rsidP="00B929F2">
            <w:pPr>
              <w:ind w:right="220"/>
              <w:contextualSpacing/>
              <w:jc w:val="center"/>
              <w:rPr>
                <w:rFonts w:eastAsia="Times New Roman"/>
                <w:sz w:val="24"/>
                <w:szCs w:val="24"/>
                <w:lang w:eastAsia="en-US"/>
              </w:rPr>
            </w:pPr>
            <w:r w:rsidRPr="00B929F2">
              <w:rPr>
                <w:rFonts w:eastAsia="Times New Roman"/>
                <w:sz w:val="24"/>
                <w:szCs w:val="24"/>
                <w:lang w:eastAsia="en-US"/>
              </w:rPr>
              <w:t>30%</w:t>
            </w:r>
          </w:p>
        </w:tc>
        <w:tc>
          <w:tcPr>
            <w:tcW w:w="936" w:type="dxa"/>
          </w:tcPr>
          <w:p w14:paraId="71897D6A" w14:textId="77777777" w:rsidR="00B929F2" w:rsidRPr="00B929F2" w:rsidRDefault="00B929F2" w:rsidP="00B929F2">
            <w:pPr>
              <w:ind w:right="220"/>
              <w:contextualSpacing/>
              <w:jc w:val="center"/>
              <w:rPr>
                <w:rFonts w:eastAsia="Times New Roman"/>
                <w:sz w:val="24"/>
                <w:szCs w:val="24"/>
                <w:lang w:eastAsia="en-US"/>
              </w:rPr>
            </w:pPr>
            <w:r w:rsidRPr="00B929F2">
              <w:rPr>
                <w:rFonts w:eastAsia="Times New Roman"/>
                <w:sz w:val="24"/>
                <w:szCs w:val="24"/>
                <w:lang w:eastAsia="en-US"/>
              </w:rPr>
              <w:t>35%</w:t>
            </w:r>
          </w:p>
        </w:tc>
        <w:tc>
          <w:tcPr>
            <w:tcW w:w="935" w:type="dxa"/>
          </w:tcPr>
          <w:p w14:paraId="429D48B7" w14:textId="77777777" w:rsidR="00B929F2" w:rsidRPr="00B929F2" w:rsidRDefault="00B929F2" w:rsidP="00B929F2">
            <w:pPr>
              <w:contextualSpacing/>
              <w:jc w:val="center"/>
              <w:rPr>
                <w:rFonts w:eastAsia="Times New Roman"/>
                <w:sz w:val="24"/>
                <w:szCs w:val="24"/>
                <w:lang w:eastAsia="en-US"/>
              </w:rPr>
            </w:pPr>
            <w:r w:rsidRPr="00B929F2">
              <w:rPr>
                <w:rFonts w:eastAsia="Times New Roman"/>
                <w:sz w:val="24"/>
                <w:szCs w:val="24"/>
                <w:lang w:eastAsia="en-US"/>
              </w:rPr>
              <w:t>40%</w:t>
            </w:r>
          </w:p>
        </w:tc>
      </w:tr>
      <w:tr w:rsidR="00B929F2" w:rsidRPr="00B929F2" w14:paraId="7645186C" w14:textId="77777777" w:rsidTr="00BD386F">
        <w:trPr>
          <w:trHeight w:val="1655"/>
        </w:trPr>
        <w:tc>
          <w:tcPr>
            <w:tcW w:w="989" w:type="dxa"/>
            <w:vMerge w:val="restart"/>
          </w:tcPr>
          <w:p w14:paraId="1406B105" w14:textId="77777777" w:rsidR="00B929F2" w:rsidRPr="00B929F2" w:rsidRDefault="00B929F2" w:rsidP="00B929F2">
            <w:pPr>
              <w:spacing w:line="268" w:lineRule="exact"/>
              <w:ind w:left="107"/>
              <w:contextualSpacing/>
              <w:jc w:val="center"/>
              <w:rPr>
                <w:rFonts w:eastAsia="Times New Roman"/>
                <w:sz w:val="24"/>
                <w:szCs w:val="24"/>
                <w:lang w:eastAsia="en-US"/>
              </w:rPr>
            </w:pPr>
            <w:r w:rsidRPr="00B929F2">
              <w:rPr>
                <w:rFonts w:eastAsia="Times New Roman"/>
                <w:sz w:val="24"/>
                <w:szCs w:val="24"/>
                <w:lang w:eastAsia="en-US"/>
              </w:rPr>
              <w:t>7</w:t>
            </w:r>
          </w:p>
        </w:tc>
        <w:tc>
          <w:tcPr>
            <w:tcW w:w="3547" w:type="dxa"/>
            <w:vMerge w:val="restart"/>
          </w:tcPr>
          <w:p w14:paraId="5FC1C7EF" w14:textId="77777777" w:rsidR="00B929F2" w:rsidRPr="00B929F2" w:rsidRDefault="00B929F2" w:rsidP="00B929F2">
            <w:pPr>
              <w:contextualSpacing/>
              <w:rPr>
                <w:rFonts w:eastAsia="Times New Roman"/>
                <w:b/>
                <w:sz w:val="24"/>
                <w:szCs w:val="24"/>
                <w:lang w:val="ru-RU" w:eastAsia="en-US"/>
              </w:rPr>
            </w:pPr>
          </w:p>
          <w:p w14:paraId="282001BA" w14:textId="77777777" w:rsidR="00B929F2" w:rsidRPr="00B929F2" w:rsidRDefault="00B929F2" w:rsidP="00B929F2">
            <w:pPr>
              <w:tabs>
                <w:tab w:val="left" w:pos="2727"/>
              </w:tabs>
              <w:spacing w:before="1"/>
              <w:ind w:left="40" w:right="96"/>
              <w:contextualSpacing/>
              <w:jc w:val="both"/>
              <w:rPr>
                <w:rFonts w:eastAsia="Times New Roman"/>
                <w:sz w:val="24"/>
                <w:szCs w:val="24"/>
                <w:lang w:val="ru-RU" w:eastAsia="en-US"/>
              </w:rPr>
            </w:pPr>
            <w:r w:rsidRPr="00B929F2">
              <w:rPr>
                <w:rFonts w:eastAsia="Times New Roman"/>
                <w:sz w:val="24"/>
                <w:szCs w:val="24"/>
                <w:lang w:val="ru-RU" w:eastAsia="en-US"/>
              </w:rPr>
              <w:t>Повышение</w:t>
            </w:r>
            <w:r w:rsidRPr="00B929F2">
              <w:rPr>
                <w:rFonts w:eastAsia="Times New Roman"/>
                <w:sz w:val="24"/>
                <w:szCs w:val="24"/>
                <w:lang w:val="ru-RU" w:eastAsia="en-US"/>
              </w:rPr>
              <w:tab/>
            </w:r>
            <w:r w:rsidRPr="00B929F2">
              <w:rPr>
                <w:rFonts w:eastAsia="Times New Roman"/>
                <w:spacing w:val="-1"/>
                <w:sz w:val="24"/>
                <w:szCs w:val="24"/>
                <w:lang w:val="ru-RU" w:eastAsia="en-US"/>
              </w:rPr>
              <w:t>уровня</w:t>
            </w:r>
            <w:r w:rsidRPr="00B929F2">
              <w:rPr>
                <w:rFonts w:eastAsia="Times New Roman"/>
                <w:spacing w:val="-58"/>
                <w:sz w:val="24"/>
                <w:szCs w:val="24"/>
                <w:lang w:val="ru-RU" w:eastAsia="en-US"/>
              </w:rPr>
              <w:t xml:space="preserve"> </w:t>
            </w:r>
            <w:r w:rsidRPr="00B929F2">
              <w:rPr>
                <w:rFonts w:eastAsia="Times New Roman"/>
                <w:sz w:val="24"/>
                <w:szCs w:val="24"/>
                <w:lang w:val="ru-RU" w:eastAsia="en-US"/>
              </w:rPr>
              <w:t>комфортности,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защищённости</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личности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учащегося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и</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педагогов</w:t>
            </w:r>
          </w:p>
        </w:tc>
        <w:tc>
          <w:tcPr>
            <w:tcW w:w="1277" w:type="dxa"/>
          </w:tcPr>
          <w:p w14:paraId="6EEF179B" w14:textId="77777777" w:rsidR="00B929F2" w:rsidRPr="00B929F2" w:rsidRDefault="00B929F2" w:rsidP="00B929F2">
            <w:pPr>
              <w:contextualSpacing/>
              <w:rPr>
                <w:rFonts w:eastAsia="Times New Roman"/>
                <w:sz w:val="24"/>
                <w:szCs w:val="24"/>
                <w:lang w:val="ru-RU" w:eastAsia="en-US"/>
              </w:rPr>
            </w:pPr>
          </w:p>
        </w:tc>
        <w:tc>
          <w:tcPr>
            <w:tcW w:w="1595" w:type="dxa"/>
          </w:tcPr>
          <w:p w14:paraId="656989BF" w14:textId="77777777" w:rsidR="00B929F2" w:rsidRPr="00B929F2" w:rsidRDefault="00B929F2" w:rsidP="00B929F2">
            <w:pPr>
              <w:contextualSpacing/>
              <w:jc w:val="center"/>
              <w:rPr>
                <w:rFonts w:eastAsia="Times New Roman"/>
                <w:b/>
                <w:sz w:val="24"/>
                <w:szCs w:val="24"/>
                <w:lang w:val="ru-RU" w:eastAsia="en-US"/>
              </w:rPr>
            </w:pPr>
          </w:p>
          <w:p w14:paraId="1CD648B8" w14:textId="77777777" w:rsidR="00B929F2" w:rsidRPr="00B929F2" w:rsidRDefault="00B929F2" w:rsidP="00B929F2">
            <w:pPr>
              <w:spacing w:before="2"/>
              <w:contextualSpacing/>
              <w:jc w:val="center"/>
              <w:rPr>
                <w:rFonts w:eastAsia="Times New Roman"/>
                <w:b/>
                <w:sz w:val="24"/>
                <w:szCs w:val="24"/>
                <w:lang w:val="ru-RU" w:eastAsia="en-US"/>
              </w:rPr>
            </w:pPr>
          </w:p>
          <w:p w14:paraId="63B076A2" w14:textId="77777777" w:rsidR="00B929F2" w:rsidRPr="00B929F2" w:rsidRDefault="00B929F2" w:rsidP="00B929F2">
            <w:pPr>
              <w:ind w:left="108" w:right="123"/>
              <w:contextualSpacing/>
              <w:jc w:val="center"/>
              <w:rPr>
                <w:rFonts w:eastAsia="Times New Roman"/>
                <w:sz w:val="24"/>
                <w:szCs w:val="24"/>
                <w:lang w:eastAsia="en-US"/>
              </w:rPr>
            </w:pPr>
            <w:r w:rsidRPr="00B929F2">
              <w:rPr>
                <w:rFonts w:eastAsia="Times New Roman"/>
                <w:sz w:val="24"/>
                <w:szCs w:val="24"/>
                <w:lang w:eastAsia="en-US"/>
              </w:rPr>
              <w:t>Педагог-</w:t>
            </w:r>
            <w:r w:rsidRPr="00B929F2">
              <w:rPr>
                <w:rFonts w:eastAsia="Times New Roman"/>
                <w:spacing w:val="1"/>
                <w:sz w:val="24"/>
                <w:szCs w:val="24"/>
                <w:lang w:eastAsia="en-US"/>
              </w:rPr>
              <w:t xml:space="preserve"> </w:t>
            </w:r>
            <w:r w:rsidRPr="00B929F2">
              <w:rPr>
                <w:rFonts w:eastAsia="Times New Roman"/>
                <w:sz w:val="24"/>
                <w:szCs w:val="24"/>
                <w:lang w:eastAsia="en-US"/>
              </w:rPr>
              <w:t>психолог,</w:t>
            </w:r>
            <w:r w:rsidRPr="00B929F2">
              <w:rPr>
                <w:rFonts w:eastAsia="Times New Roman"/>
                <w:spacing w:val="-57"/>
                <w:sz w:val="24"/>
                <w:szCs w:val="24"/>
                <w:lang w:eastAsia="en-US"/>
              </w:rPr>
              <w:t xml:space="preserve"> </w:t>
            </w:r>
            <w:r w:rsidRPr="00B929F2">
              <w:rPr>
                <w:rFonts w:eastAsia="Times New Roman"/>
                <w:sz w:val="24"/>
                <w:szCs w:val="24"/>
                <w:lang w:eastAsia="en-US"/>
              </w:rPr>
              <w:t>социальный</w:t>
            </w:r>
          </w:p>
          <w:p w14:paraId="03C4231C" w14:textId="77777777" w:rsidR="00B929F2" w:rsidRPr="00B929F2" w:rsidRDefault="00B929F2" w:rsidP="00B929F2">
            <w:pPr>
              <w:ind w:left="108"/>
              <w:contextualSpacing/>
              <w:jc w:val="center"/>
              <w:rPr>
                <w:rFonts w:eastAsia="Times New Roman"/>
                <w:sz w:val="24"/>
                <w:szCs w:val="24"/>
                <w:lang w:eastAsia="en-US"/>
              </w:rPr>
            </w:pPr>
            <w:r w:rsidRPr="00B929F2">
              <w:rPr>
                <w:rFonts w:eastAsia="Times New Roman"/>
                <w:sz w:val="24"/>
                <w:szCs w:val="24"/>
                <w:lang w:eastAsia="en-US"/>
              </w:rPr>
              <w:t>педагог</w:t>
            </w:r>
          </w:p>
        </w:tc>
        <w:tc>
          <w:tcPr>
            <w:tcW w:w="3402" w:type="dxa"/>
          </w:tcPr>
          <w:p w14:paraId="16839F20" w14:textId="77777777" w:rsidR="00B929F2" w:rsidRPr="00B929F2" w:rsidRDefault="00B929F2" w:rsidP="00B929F2">
            <w:pPr>
              <w:ind w:left="111" w:right="142"/>
              <w:contextualSpacing/>
              <w:rPr>
                <w:rFonts w:eastAsia="Times New Roman"/>
                <w:sz w:val="24"/>
                <w:szCs w:val="24"/>
                <w:lang w:val="ru-RU" w:eastAsia="en-US"/>
              </w:rPr>
            </w:pPr>
            <w:r w:rsidRPr="00B929F2">
              <w:rPr>
                <w:rFonts w:eastAsia="Times New Roman"/>
                <w:sz w:val="24"/>
                <w:szCs w:val="24"/>
                <w:lang w:val="ru-RU" w:eastAsia="en-US"/>
              </w:rPr>
              <w:t>Количество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практик,</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применяемых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психолого-педагогической службой для повышения</w:t>
            </w:r>
            <w:r w:rsidRPr="00B929F2">
              <w:rPr>
                <w:rFonts w:eastAsia="Times New Roman"/>
                <w:spacing w:val="-14"/>
                <w:sz w:val="24"/>
                <w:szCs w:val="24"/>
                <w:lang w:val="ru-RU" w:eastAsia="en-US"/>
              </w:rPr>
              <w:t xml:space="preserve"> </w:t>
            </w:r>
            <w:r w:rsidRPr="00B929F2">
              <w:rPr>
                <w:rFonts w:eastAsia="Times New Roman"/>
                <w:sz w:val="24"/>
                <w:szCs w:val="24"/>
                <w:lang w:val="ru-RU" w:eastAsia="en-US"/>
              </w:rPr>
              <w:t>уровня</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комфортности,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защищённости</w:t>
            </w:r>
          </w:p>
          <w:p w14:paraId="527C39B5" w14:textId="77777777" w:rsidR="00B929F2" w:rsidRPr="00B929F2" w:rsidRDefault="00B929F2" w:rsidP="00B929F2">
            <w:pPr>
              <w:spacing w:line="270" w:lineRule="atLeast"/>
              <w:ind w:left="111" w:right="142"/>
              <w:contextualSpacing/>
              <w:rPr>
                <w:rFonts w:eastAsia="Times New Roman"/>
                <w:sz w:val="24"/>
                <w:szCs w:val="24"/>
                <w:lang w:eastAsia="en-US"/>
              </w:rPr>
            </w:pPr>
            <w:r w:rsidRPr="00B929F2">
              <w:rPr>
                <w:rFonts w:eastAsia="Times New Roman"/>
                <w:sz w:val="24"/>
                <w:szCs w:val="24"/>
                <w:lang w:eastAsia="en-US"/>
              </w:rPr>
              <w:t>личности</w:t>
            </w:r>
            <w:r w:rsidRPr="00B929F2">
              <w:rPr>
                <w:rFonts w:eastAsia="Times New Roman"/>
                <w:spacing w:val="1"/>
                <w:sz w:val="24"/>
                <w:szCs w:val="24"/>
                <w:lang w:eastAsia="en-US"/>
              </w:rPr>
              <w:t xml:space="preserve"> </w:t>
            </w:r>
            <w:r w:rsidRPr="00B929F2">
              <w:rPr>
                <w:rFonts w:eastAsia="Times New Roman"/>
                <w:spacing w:val="-1"/>
                <w:sz w:val="24"/>
                <w:szCs w:val="24"/>
                <w:lang w:eastAsia="en-US"/>
              </w:rPr>
              <w:t>учащегося</w:t>
            </w:r>
          </w:p>
        </w:tc>
        <w:tc>
          <w:tcPr>
            <w:tcW w:w="940" w:type="dxa"/>
          </w:tcPr>
          <w:p w14:paraId="02BEBF9B" w14:textId="77777777" w:rsidR="00B929F2" w:rsidRPr="00B929F2" w:rsidRDefault="00B929F2" w:rsidP="00B929F2">
            <w:pPr>
              <w:contextualSpacing/>
              <w:jc w:val="center"/>
              <w:rPr>
                <w:rFonts w:eastAsia="Times New Roman"/>
                <w:b/>
                <w:sz w:val="24"/>
                <w:szCs w:val="24"/>
                <w:lang w:eastAsia="en-US"/>
              </w:rPr>
            </w:pPr>
          </w:p>
          <w:p w14:paraId="6AC95188" w14:textId="77777777" w:rsidR="00B929F2" w:rsidRPr="00B929F2" w:rsidRDefault="00B929F2" w:rsidP="00B929F2">
            <w:pPr>
              <w:contextualSpacing/>
              <w:jc w:val="center"/>
              <w:rPr>
                <w:rFonts w:eastAsia="Times New Roman"/>
                <w:b/>
                <w:sz w:val="24"/>
                <w:szCs w:val="24"/>
                <w:lang w:eastAsia="en-US"/>
              </w:rPr>
            </w:pPr>
          </w:p>
          <w:p w14:paraId="4849BF66" w14:textId="77777777" w:rsidR="00B929F2" w:rsidRPr="00B929F2" w:rsidRDefault="00B929F2" w:rsidP="00B929F2">
            <w:pPr>
              <w:contextualSpacing/>
              <w:jc w:val="center"/>
              <w:rPr>
                <w:rFonts w:eastAsia="Times New Roman"/>
                <w:b/>
                <w:sz w:val="24"/>
                <w:szCs w:val="24"/>
                <w:lang w:eastAsia="en-US"/>
              </w:rPr>
            </w:pPr>
          </w:p>
          <w:p w14:paraId="504099AD" w14:textId="77777777" w:rsidR="00B929F2" w:rsidRPr="00B929F2" w:rsidRDefault="00B929F2" w:rsidP="00B929F2">
            <w:pPr>
              <w:spacing w:before="2"/>
              <w:contextualSpacing/>
              <w:jc w:val="center"/>
              <w:rPr>
                <w:rFonts w:eastAsia="Times New Roman"/>
                <w:b/>
                <w:sz w:val="24"/>
                <w:szCs w:val="24"/>
                <w:lang w:eastAsia="en-US"/>
              </w:rPr>
            </w:pPr>
          </w:p>
          <w:p w14:paraId="595451B8" w14:textId="77777777" w:rsidR="00B929F2" w:rsidRPr="00B929F2" w:rsidRDefault="00B929F2" w:rsidP="00B929F2">
            <w:pPr>
              <w:ind w:left="128"/>
              <w:contextualSpacing/>
              <w:jc w:val="center"/>
              <w:rPr>
                <w:rFonts w:eastAsia="Times New Roman"/>
                <w:sz w:val="24"/>
                <w:szCs w:val="24"/>
                <w:lang w:eastAsia="en-US"/>
              </w:rPr>
            </w:pPr>
            <w:r w:rsidRPr="00B929F2">
              <w:rPr>
                <w:rFonts w:eastAsia="Times New Roman"/>
                <w:sz w:val="24"/>
                <w:szCs w:val="24"/>
                <w:lang w:eastAsia="en-US"/>
              </w:rPr>
              <w:t>2</w:t>
            </w:r>
          </w:p>
        </w:tc>
        <w:tc>
          <w:tcPr>
            <w:tcW w:w="935" w:type="dxa"/>
          </w:tcPr>
          <w:p w14:paraId="12CFF1D0" w14:textId="77777777" w:rsidR="00B929F2" w:rsidRPr="00B929F2" w:rsidRDefault="00B929F2" w:rsidP="00B929F2">
            <w:pPr>
              <w:contextualSpacing/>
              <w:jc w:val="center"/>
              <w:rPr>
                <w:rFonts w:eastAsia="Times New Roman"/>
                <w:b/>
                <w:sz w:val="24"/>
                <w:szCs w:val="24"/>
                <w:lang w:eastAsia="en-US"/>
              </w:rPr>
            </w:pPr>
          </w:p>
          <w:p w14:paraId="4E7C769A" w14:textId="77777777" w:rsidR="00B929F2" w:rsidRPr="00B929F2" w:rsidRDefault="00B929F2" w:rsidP="00B929F2">
            <w:pPr>
              <w:contextualSpacing/>
              <w:jc w:val="center"/>
              <w:rPr>
                <w:rFonts w:eastAsia="Times New Roman"/>
                <w:b/>
                <w:sz w:val="24"/>
                <w:szCs w:val="24"/>
                <w:lang w:eastAsia="en-US"/>
              </w:rPr>
            </w:pPr>
          </w:p>
          <w:p w14:paraId="17DEDB13" w14:textId="77777777" w:rsidR="00B929F2" w:rsidRPr="00B929F2" w:rsidRDefault="00B929F2" w:rsidP="00B929F2">
            <w:pPr>
              <w:contextualSpacing/>
              <w:jc w:val="center"/>
              <w:rPr>
                <w:rFonts w:eastAsia="Times New Roman"/>
                <w:b/>
                <w:sz w:val="24"/>
                <w:szCs w:val="24"/>
                <w:lang w:eastAsia="en-US"/>
              </w:rPr>
            </w:pPr>
          </w:p>
          <w:p w14:paraId="5B87154F" w14:textId="77777777" w:rsidR="00B929F2" w:rsidRPr="00B929F2" w:rsidRDefault="00B929F2" w:rsidP="00B929F2">
            <w:pPr>
              <w:spacing w:before="2"/>
              <w:contextualSpacing/>
              <w:jc w:val="center"/>
              <w:rPr>
                <w:rFonts w:eastAsia="Times New Roman"/>
                <w:b/>
                <w:sz w:val="24"/>
                <w:szCs w:val="24"/>
                <w:lang w:eastAsia="en-US"/>
              </w:rPr>
            </w:pPr>
          </w:p>
          <w:p w14:paraId="68495462" w14:textId="77777777" w:rsidR="00B929F2" w:rsidRPr="00B929F2" w:rsidRDefault="00B929F2" w:rsidP="00B929F2">
            <w:pPr>
              <w:ind w:left="127"/>
              <w:contextualSpacing/>
              <w:jc w:val="center"/>
              <w:rPr>
                <w:rFonts w:eastAsia="Times New Roman"/>
                <w:sz w:val="24"/>
                <w:szCs w:val="24"/>
                <w:lang w:eastAsia="en-US"/>
              </w:rPr>
            </w:pPr>
            <w:r w:rsidRPr="00B929F2">
              <w:rPr>
                <w:rFonts w:eastAsia="Times New Roman"/>
                <w:sz w:val="24"/>
                <w:szCs w:val="24"/>
                <w:lang w:eastAsia="en-US"/>
              </w:rPr>
              <w:t>3</w:t>
            </w:r>
          </w:p>
        </w:tc>
        <w:tc>
          <w:tcPr>
            <w:tcW w:w="933" w:type="dxa"/>
          </w:tcPr>
          <w:p w14:paraId="603727E3" w14:textId="77777777" w:rsidR="00B929F2" w:rsidRPr="00B929F2" w:rsidRDefault="00B929F2" w:rsidP="00B929F2">
            <w:pPr>
              <w:contextualSpacing/>
              <w:jc w:val="center"/>
              <w:rPr>
                <w:rFonts w:eastAsia="Times New Roman"/>
                <w:b/>
                <w:sz w:val="24"/>
                <w:szCs w:val="24"/>
                <w:lang w:eastAsia="en-US"/>
              </w:rPr>
            </w:pPr>
          </w:p>
          <w:p w14:paraId="3F022C12" w14:textId="77777777" w:rsidR="00B929F2" w:rsidRPr="00B929F2" w:rsidRDefault="00B929F2" w:rsidP="00B929F2">
            <w:pPr>
              <w:contextualSpacing/>
              <w:jc w:val="center"/>
              <w:rPr>
                <w:rFonts w:eastAsia="Times New Roman"/>
                <w:b/>
                <w:sz w:val="24"/>
                <w:szCs w:val="24"/>
                <w:lang w:eastAsia="en-US"/>
              </w:rPr>
            </w:pPr>
          </w:p>
          <w:p w14:paraId="51618B00" w14:textId="77777777" w:rsidR="00B929F2" w:rsidRPr="00B929F2" w:rsidRDefault="00B929F2" w:rsidP="00B929F2">
            <w:pPr>
              <w:contextualSpacing/>
              <w:jc w:val="center"/>
              <w:rPr>
                <w:rFonts w:eastAsia="Times New Roman"/>
                <w:b/>
                <w:sz w:val="24"/>
                <w:szCs w:val="24"/>
                <w:lang w:eastAsia="en-US"/>
              </w:rPr>
            </w:pPr>
          </w:p>
          <w:p w14:paraId="261E5E63" w14:textId="77777777" w:rsidR="00B929F2" w:rsidRPr="00B929F2" w:rsidRDefault="00B929F2" w:rsidP="00B929F2">
            <w:pPr>
              <w:spacing w:before="2"/>
              <w:contextualSpacing/>
              <w:jc w:val="center"/>
              <w:rPr>
                <w:rFonts w:eastAsia="Times New Roman"/>
                <w:b/>
                <w:sz w:val="24"/>
                <w:szCs w:val="24"/>
                <w:lang w:eastAsia="en-US"/>
              </w:rPr>
            </w:pPr>
          </w:p>
          <w:p w14:paraId="7617B834" w14:textId="77777777" w:rsidR="00B929F2" w:rsidRPr="00B929F2" w:rsidRDefault="00B929F2" w:rsidP="00B929F2">
            <w:pPr>
              <w:ind w:left="128"/>
              <w:contextualSpacing/>
              <w:jc w:val="center"/>
              <w:rPr>
                <w:rFonts w:eastAsia="Times New Roman"/>
                <w:sz w:val="24"/>
                <w:szCs w:val="24"/>
                <w:lang w:eastAsia="en-US"/>
              </w:rPr>
            </w:pPr>
            <w:r w:rsidRPr="00B929F2">
              <w:rPr>
                <w:rFonts w:eastAsia="Times New Roman"/>
                <w:sz w:val="24"/>
                <w:szCs w:val="24"/>
                <w:lang w:eastAsia="en-US"/>
              </w:rPr>
              <w:t>4</w:t>
            </w:r>
          </w:p>
        </w:tc>
        <w:tc>
          <w:tcPr>
            <w:tcW w:w="936" w:type="dxa"/>
          </w:tcPr>
          <w:p w14:paraId="0702A498" w14:textId="77777777" w:rsidR="00B929F2" w:rsidRPr="00B929F2" w:rsidRDefault="00B929F2" w:rsidP="00B929F2">
            <w:pPr>
              <w:contextualSpacing/>
              <w:jc w:val="center"/>
              <w:rPr>
                <w:rFonts w:eastAsia="Times New Roman"/>
                <w:b/>
                <w:sz w:val="24"/>
                <w:szCs w:val="24"/>
                <w:lang w:eastAsia="en-US"/>
              </w:rPr>
            </w:pPr>
          </w:p>
          <w:p w14:paraId="0B711EE2" w14:textId="77777777" w:rsidR="00B929F2" w:rsidRPr="00B929F2" w:rsidRDefault="00B929F2" w:rsidP="00B929F2">
            <w:pPr>
              <w:contextualSpacing/>
              <w:jc w:val="center"/>
              <w:rPr>
                <w:rFonts w:eastAsia="Times New Roman"/>
                <w:b/>
                <w:sz w:val="24"/>
                <w:szCs w:val="24"/>
                <w:lang w:eastAsia="en-US"/>
              </w:rPr>
            </w:pPr>
          </w:p>
          <w:p w14:paraId="0DBA7868" w14:textId="77777777" w:rsidR="00B929F2" w:rsidRPr="00B929F2" w:rsidRDefault="00B929F2" w:rsidP="00B929F2">
            <w:pPr>
              <w:contextualSpacing/>
              <w:jc w:val="center"/>
              <w:rPr>
                <w:rFonts w:eastAsia="Times New Roman"/>
                <w:b/>
                <w:sz w:val="24"/>
                <w:szCs w:val="24"/>
                <w:lang w:eastAsia="en-US"/>
              </w:rPr>
            </w:pPr>
          </w:p>
          <w:p w14:paraId="45A9D904" w14:textId="77777777" w:rsidR="00B929F2" w:rsidRPr="00B929F2" w:rsidRDefault="00B929F2" w:rsidP="00B929F2">
            <w:pPr>
              <w:spacing w:before="2"/>
              <w:contextualSpacing/>
              <w:jc w:val="center"/>
              <w:rPr>
                <w:rFonts w:eastAsia="Times New Roman"/>
                <w:b/>
                <w:sz w:val="24"/>
                <w:szCs w:val="24"/>
                <w:lang w:eastAsia="en-US"/>
              </w:rPr>
            </w:pPr>
          </w:p>
          <w:p w14:paraId="1FF740E0" w14:textId="77777777" w:rsidR="00B929F2" w:rsidRPr="00B929F2" w:rsidRDefault="00B929F2" w:rsidP="00B929F2">
            <w:pPr>
              <w:ind w:left="131"/>
              <w:contextualSpacing/>
              <w:jc w:val="center"/>
              <w:rPr>
                <w:rFonts w:eastAsia="Times New Roman"/>
                <w:sz w:val="24"/>
                <w:szCs w:val="24"/>
                <w:lang w:eastAsia="en-US"/>
              </w:rPr>
            </w:pPr>
            <w:r w:rsidRPr="00B929F2">
              <w:rPr>
                <w:rFonts w:eastAsia="Times New Roman"/>
                <w:sz w:val="24"/>
                <w:szCs w:val="24"/>
                <w:lang w:eastAsia="en-US"/>
              </w:rPr>
              <w:t>5</w:t>
            </w:r>
          </w:p>
        </w:tc>
        <w:tc>
          <w:tcPr>
            <w:tcW w:w="935" w:type="dxa"/>
          </w:tcPr>
          <w:p w14:paraId="6B80A3B8" w14:textId="77777777" w:rsidR="00B929F2" w:rsidRPr="00B929F2" w:rsidRDefault="00B929F2" w:rsidP="00B929F2">
            <w:pPr>
              <w:contextualSpacing/>
              <w:jc w:val="center"/>
              <w:rPr>
                <w:rFonts w:eastAsia="Times New Roman"/>
                <w:b/>
                <w:sz w:val="24"/>
                <w:szCs w:val="24"/>
                <w:lang w:eastAsia="en-US"/>
              </w:rPr>
            </w:pPr>
          </w:p>
          <w:p w14:paraId="4115BB96" w14:textId="77777777" w:rsidR="00B929F2" w:rsidRPr="00B929F2" w:rsidRDefault="00B929F2" w:rsidP="00B929F2">
            <w:pPr>
              <w:contextualSpacing/>
              <w:jc w:val="center"/>
              <w:rPr>
                <w:rFonts w:eastAsia="Times New Roman"/>
                <w:b/>
                <w:sz w:val="24"/>
                <w:szCs w:val="24"/>
                <w:lang w:eastAsia="en-US"/>
              </w:rPr>
            </w:pPr>
          </w:p>
          <w:p w14:paraId="79CA3923" w14:textId="77777777" w:rsidR="00B929F2" w:rsidRPr="00B929F2" w:rsidRDefault="00B929F2" w:rsidP="00B929F2">
            <w:pPr>
              <w:contextualSpacing/>
              <w:jc w:val="center"/>
              <w:rPr>
                <w:rFonts w:eastAsia="Times New Roman"/>
                <w:b/>
                <w:sz w:val="24"/>
                <w:szCs w:val="24"/>
                <w:lang w:eastAsia="en-US"/>
              </w:rPr>
            </w:pPr>
          </w:p>
          <w:p w14:paraId="5DFEF723" w14:textId="77777777" w:rsidR="00B929F2" w:rsidRPr="00B929F2" w:rsidRDefault="00B929F2" w:rsidP="00B929F2">
            <w:pPr>
              <w:spacing w:before="2"/>
              <w:contextualSpacing/>
              <w:jc w:val="center"/>
              <w:rPr>
                <w:rFonts w:eastAsia="Times New Roman"/>
                <w:b/>
                <w:sz w:val="24"/>
                <w:szCs w:val="24"/>
                <w:lang w:eastAsia="en-US"/>
              </w:rPr>
            </w:pPr>
          </w:p>
          <w:p w14:paraId="195BEAA2" w14:textId="77777777" w:rsidR="00B929F2" w:rsidRPr="00B929F2" w:rsidRDefault="00B929F2" w:rsidP="00B929F2">
            <w:pPr>
              <w:ind w:left="115"/>
              <w:contextualSpacing/>
              <w:jc w:val="center"/>
              <w:rPr>
                <w:rFonts w:eastAsia="Times New Roman"/>
                <w:sz w:val="24"/>
                <w:szCs w:val="24"/>
                <w:lang w:eastAsia="en-US"/>
              </w:rPr>
            </w:pPr>
            <w:r w:rsidRPr="00B929F2">
              <w:rPr>
                <w:rFonts w:eastAsia="Times New Roman"/>
                <w:sz w:val="24"/>
                <w:szCs w:val="24"/>
                <w:lang w:eastAsia="en-US"/>
              </w:rPr>
              <w:t>6</w:t>
            </w:r>
          </w:p>
        </w:tc>
      </w:tr>
      <w:tr w:rsidR="00B929F2" w:rsidRPr="00B929F2" w14:paraId="686AFA4E" w14:textId="77777777" w:rsidTr="00BD386F">
        <w:trPr>
          <w:trHeight w:val="562"/>
        </w:trPr>
        <w:tc>
          <w:tcPr>
            <w:tcW w:w="989" w:type="dxa"/>
            <w:vMerge/>
          </w:tcPr>
          <w:p w14:paraId="53C6E3B0" w14:textId="77777777" w:rsidR="00B929F2" w:rsidRPr="00B929F2" w:rsidRDefault="00B929F2" w:rsidP="00B929F2">
            <w:pPr>
              <w:contextualSpacing/>
              <w:jc w:val="center"/>
              <w:rPr>
                <w:rFonts w:eastAsia="Times New Roman"/>
                <w:sz w:val="24"/>
                <w:szCs w:val="24"/>
                <w:lang w:eastAsia="en-US"/>
              </w:rPr>
            </w:pPr>
          </w:p>
        </w:tc>
        <w:tc>
          <w:tcPr>
            <w:tcW w:w="3547" w:type="dxa"/>
            <w:vMerge/>
          </w:tcPr>
          <w:p w14:paraId="1019CBE7" w14:textId="77777777" w:rsidR="00B929F2" w:rsidRPr="00B929F2" w:rsidRDefault="00B929F2" w:rsidP="00B929F2">
            <w:pPr>
              <w:contextualSpacing/>
              <w:rPr>
                <w:rFonts w:eastAsia="Times New Roman"/>
                <w:sz w:val="24"/>
                <w:szCs w:val="24"/>
                <w:lang w:eastAsia="en-US"/>
              </w:rPr>
            </w:pPr>
          </w:p>
        </w:tc>
        <w:tc>
          <w:tcPr>
            <w:tcW w:w="1277" w:type="dxa"/>
          </w:tcPr>
          <w:p w14:paraId="48B02526" w14:textId="77777777" w:rsidR="00B929F2" w:rsidRPr="00B929F2" w:rsidRDefault="00B929F2" w:rsidP="00B929F2">
            <w:pPr>
              <w:contextualSpacing/>
              <w:rPr>
                <w:rFonts w:eastAsia="Times New Roman"/>
                <w:b/>
                <w:sz w:val="24"/>
                <w:szCs w:val="24"/>
                <w:lang w:eastAsia="en-US"/>
              </w:rPr>
            </w:pPr>
          </w:p>
          <w:p w14:paraId="288E008B" w14:textId="77777777" w:rsidR="00B929F2" w:rsidRPr="00B929F2" w:rsidRDefault="00B929F2" w:rsidP="00B929F2">
            <w:pPr>
              <w:contextualSpacing/>
              <w:rPr>
                <w:rFonts w:eastAsia="Times New Roman"/>
                <w:b/>
                <w:sz w:val="24"/>
                <w:szCs w:val="24"/>
                <w:lang w:eastAsia="en-US"/>
              </w:rPr>
            </w:pPr>
          </w:p>
          <w:p w14:paraId="6AB790E3" w14:textId="77777777" w:rsidR="00B929F2" w:rsidRPr="00B929F2" w:rsidRDefault="00B929F2" w:rsidP="00B929F2">
            <w:pPr>
              <w:contextualSpacing/>
              <w:rPr>
                <w:rFonts w:eastAsia="Times New Roman"/>
                <w:b/>
                <w:sz w:val="24"/>
                <w:szCs w:val="24"/>
                <w:lang w:eastAsia="en-US"/>
              </w:rPr>
            </w:pPr>
          </w:p>
          <w:p w14:paraId="1F3E3DBE" w14:textId="77777777" w:rsidR="00B929F2" w:rsidRPr="00B929F2" w:rsidRDefault="00B929F2" w:rsidP="00B929F2">
            <w:pPr>
              <w:spacing w:before="2"/>
              <w:contextualSpacing/>
              <w:rPr>
                <w:rFonts w:eastAsia="Times New Roman"/>
                <w:b/>
                <w:sz w:val="24"/>
                <w:szCs w:val="24"/>
                <w:lang w:eastAsia="en-US"/>
              </w:rPr>
            </w:pPr>
          </w:p>
          <w:p w14:paraId="31D35D5E" w14:textId="77777777" w:rsidR="00B929F2" w:rsidRPr="00B929F2" w:rsidRDefault="00B929F2" w:rsidP="00B929F2">
            <w:pPr>
              <w:ind w:left="108"/>
              <w:contextualSpacing/>
              <w:rPr>
                <w:rFonts w:eastAsia="Times New Roman"/>
                <w:sz w:val="24"/>
                <w:szCs w:val="24"/>
                <w:lang w:eastAsia="en-US"/>
              </w:rPr>
            </w:pPr>
            <w:r w:rsidRPr="00B929F2">
              <w:rPr>
                <w:rFonts w:eastAsia="Times New Roman"/>
                <w:sz w:val="24"/>
                <w:szCs w:val="24"/>
                <w:lang w:eastAsia="en-US"/>
              </w:rPr>
              <w:t>Ежегодно</w:t>
            </w:r>
          </w:p>
        </w:tc>
        <w:tc>
          <w:tcPr>
            <w:tcW w:w="1595" w:type="dxa"/>
          </w:tcPr>
          <w:p w14:paraId="14B1B398" w14:textId="77777777" w:rsidR="00B929F2" w:rsidRPr="00B929F2" w:rsidRDefault="00B929F2" w:rsidP="00B929F2">
            <w:pPr>
              <w:contextualSpacing/>
              <w:jc w:val="center"/>
              <w:rPr>
                <w:rFonts w:eastAsia="Times New Roman"/>
                <w:b/>
                <w:sz w:val="24"/>
                <w:szCs w:val="24"/>
                <w:lang w:eastAsia="en-US"/>
              </w:rPr>
            </w:pPr>
          </w:p>
          <w:p w14:paraId="00439CE6" w14:textId="77777777" w:rsidR="00B929F2" w:rsidRPr="00B929F2" w:rsidRDefault="00B929F2" w:rsidP="00B929F2">
            <w:pPr>
              <w:contextualSpacing/>
              <w:jc w:val="center"/>
              <w:rPr>
                <w:rFonts w:eastAsia="Times New Roman"/>
                <w:b/>
                <w:sz w:val="24"/>
                <w:szCs w:val="24"/>
                <w:lang w:eastAsia="en-US"/>
              </w:rPr>
            </w:pPr>
          </w:p>
          <w:p w14:paraId="3CE6CC64" w14:textId="77777777" w:rsidR="00B929F2" w:rsidRPr="00B929F2" w:rsidRDefault="00B929F2" w:rsidP="00B929F2">
            <w:pPr>
              <w:contextualSpacing/>
              <w:jc w:val="center"/>
              <w:rPr>
                <w:rFonts w:eastAsia="Times New Roman"/>
                <w:b/>
                <w:sz w:val="24"/>
                <w:szCs w:val="24"/>
                <w:lang w:eastAsia="en-US"/>
              </w:rPr>
            </w:pPr>
          </w:p>
          <w:p w14:paraId="7D3BF1F1" w14:textId="77777777" w:rsidR="00B929F2" w:rsidRPr="00B929F2" w:rsidRDefault="00B929F2" w:rsidP="00B929F2">
            <w:pPr>
              <w:spacing w:before="199"/>
              <w:ind w:left="108" w:right="194"/>
              <w:contextualSpacing/>
              <w:jc w:val="center"/>
              <w:rPr>
                <w:rFonts w:eastAsia="Times New Roman"/>
                <w:sz w:val="24"/>
                <w:szCs w:val="24"/>
                <w:lang w:eastAsia="en-US"/>
              </w:rPr>
            </w:pPr>
            <w:r w:rsidRPr="00B929F2">
              <w:rPr>
                <w:rFonts w:eastAsia="Times New Roman"/>
                <w:sz w:val="24"/>
                <w:szCs w:val="24"/>
                <w:lang w:eastAsia="en-US"/>
              </w:rPr>
              <w:t>Педагог-</w:t>
            </w:r>
            <w:r w:rsidRPr="00B929F2">
              <w:rPr>
                <w:rFonts w:eastAsia="Times New Roman"/>
                <w:spacing w:val="-57"/>
                <w:sz w:val="24"/>
                <w:szCs w:val="24"/>
                <w:lang w:eastAsia="en-US"/>
              </w:rPr>
              <w:t xml:space="preserve"> </w:t>
            </w:r>
            <w:r w:rsidRPr="00B929F2">
              <w:rPr>
                <w:rFonts w:eastAsia="Times New Roman"/>
                <w:sz w:val="24"/>
                <w:szCs w:val="24"/>
                <w:lang w:eastAsia="en-US"/>
              </w:rPr>
              <w:t>психолог</w:t>
            </w:r>
          </w:p>
        </w:tc>
        <w:tc>
          <w:tcPr>
            <w:tcW w:w="3402" w:type="dxa"/>
          </w:tcPr>
          <w:p w14:paraId="7FBD9C10" w14:textId="77777777" w:rsidR="00B929F2" w:rsidRPr="00B929F2" w:rsidRDefault="00B929F2" w:rsidP="00B929F2">
            <w:pPr>
              <w:tabs>
                <w:tab w:val="left" w:pos="3402"/>
              </w:tabs>
              <w:ind w:left="111" w:right="142" w:firstLine="60"/>
              <w:contextualSpacing/>
              <w:rPr>
                <w:rFonts w:eastAsia="Times New Roman"/>
                <w:sz w:val="24"/>
                <w:szCs w:val="24"/>
                <w:lang w:val="ru-RU" w:eastAsia="en-US"/>
              </w:rPr>
            </w:pPr>
            <w:r w:rsidRPr="00B929F2">
              <w:rPr>
                <w:rFonts w:eastAsia="Times New Roman"/>
                <w:sz w:val="24"/>
                <w:szCs w:val="24"/>
                <w:lang w:val="ru-RU" w:eastAsia="en-US"/>
              </w:rPr>
              <w:t>Количество</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практик,</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применяемых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психолого-педагогической службой для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профилактики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выгорания, развития стрессоустойчивости педагогов</w:t>
            </w:r>
          </w:p>
        </w:tc>
        <w:tc>
          <w:tcPr>
            <w:tcW w:w="940" w:type="dxa"/>
          </w:tcPr>
          <w:p w14:paraId="28191936" w14:textId="77777777" w:rsidR="00B929F2" w:rsidRPr="00B929F2" w:rsidRDefault="00B929F2" w:rsidP="00B929F2">
            <w:pPr>
              <w:contextualSpacing/>
              <w:jc w:val="center"/>
              <w:rPr>
                <w:rFonts w:eastAsia="Times New Roman"/>
                <w:b/>
                <w:sz w:val="24"/>
                <w:szCs w:val="24"/>
                <w:lang w:val="ru-RU" w:eastAsia="en-US"/>
              </w:rPr>
            </w:pPr>
          </w:p>
          <w:p w14:paraId="65E8E8C8" w14:textId="77777777" w:rsidR="00B929F2" w:rsidRPr="00B929F2" w:rsidRDefault="00B929F2" w:rsidP="00B929F2">
            <w:pPr>
              <w:contextualSpacing/>
              <w:jc w:val="center"/>
              <w:rPr>
                <w:rFonts w:eastAsia="Times New Roman"/>
                <w:b/>
                <w:sz w:val="24"/>
                <w:szCs w:val="24"/>
                <w:lang w:val="ru-RU" w:eastAsia="en-US"/>
              </w:rPr>
            </w:pPr>
          </w:p>
          <w:p w14:paraId="33373B64" w14:textId="77777777" w:rsidR="00B929F2" w:rsidRPr="00B929F2" w:rsidRDefault="00B929F2" w:rsidP="00B929F2">
            <w:pPr>
              <w:contextualSpacing/>
              <w:jc w:val="center"/>
              <w:rPr>
                <w:rFonts w:eastAsia="Times New Roman"/>
                <w:b/>
                <w:sz w:val="24"/>
                <w:szCs w:val="24"/>
                <w:lang w:val="ru-RU" w:eastAsia="en-US"/>
              </w:rPr>
            </w:pPr>
          </w:p>
          <w:p w14:paraId="68EE3308" w14:textId="77777777" w:rsidR="00B929F2" w:rsidRPr="00B929F2" w:rsidRDefault="00B929F2" w:rsidP="00B929F2">
            <w:pPr>
              <w:spacing w:before="2"/>
              <w:contextualSpacing/>
              <w:jc w:val="center"/>
              <w:rPr>
                <w:rFonts w:eastAsia="Times New Roman"/>
                <w:b/>
                <w:sz w:val="24"/>
                <w:szCs w:val="24"/>
                <w:lang w:val="ru-RU" w:eastAsia="en-US"/>
              </w:rPr>
            </w:pPr>
          </w:p>
          <w:p w14:paraId="1528B398" w14:textId="77777777" w:rsidR="00B929F2" w:rsidRPr="00B929F2" w:rsidRDefault="00B929F2" w:rsidP="00B929F2">
            <w:pPr>
              <w:ind w:left="128"/>
              <w:contextualSpacing/>
              <w:jc w:val="center"/>
              <w:rPr>
                <w:rFonts w:eastAsia="Times New Roman"/>
                <w:sz w:val="24"/>
                <w:szCs w:val="24"/>
                <w:lang w:eastAsia="en-US"/>
              </w:rPr>
            </w:pPr>
            <w:r w:rsidRPr="00B929F2">
              <w:rPr>
                <w:rFonts w:eastAsia="Times New Roman"/>
                <w:sz w:val="24"/>
                <w:szCs w:val="24"/>
                <w:lang w:eastAsia="en-US"/>
              </w:rPr>
              <w:t>2</w:t>
            </w:r>
          </w:p>
        </w:tc>
        <w:tc>
          <w:tcPr>
            <w:tcW w:w="935" w:type="dxa"/>
          </w:tcPr>
          <w:p w14:paraId="557E8118" w14:textId="77777777" w:rsidR="00B929F2" w:rsidRPr="00B929F2" w:rsidRDefault="00B929F2" w:rsidP="00B929F2">
            <w:pPr>
              <w:contextualSpacing/>
              <w:jc w:val="center"/>
              <w:rPr>
                <w:rFonts w:eastAsia="Times New Roman"/>
                <w:b/>
                <w:sz w:val="24"/>
                <w:szCs w:val="24"/>
                <w:lang w:eastAsia="en-US"/>
              </w:rPr>
            </w:pPr>
          </w:p>
          <w:p w14:paraId="712B5C5E" w14:textId="77777777" w:rsidR="00B929F2" w:rsidRPr="00B929F2" w:rsidRDefault="00B929F2" w:rsidP="00B929F2">
            <w:pPr>
              <w:contextualSpacing/>
              <w:jc w:val="center"/>
              <w:rPr>
                <w:rFonts w:eastAsia="Times New Roman"/>
                <w:b/>
                <w:sz w:val="24"/>
                <w:szCs w:val="24"/>
                <w:lang w:eastAsia="en-US"/>
              </w:rPr>
            </w:pPr>
          </w:p>
          <w:p w14:paraId="27837C82" w14:textId="77777777" w:rsidR="00B929F2" w:rsidRPr="00B929F2" w:rsidRDefault="00B929F2" w:rsidP="00B929F2">
            <w:pPr>
              <w:contextualSpacing/>
              <w:jc w:val="center"/>
              <w:rPr>
                <w:rFonts w:eastAsia="Times New Roman"/>
                <w:b/>
                <w:sz w:val="24"/>
                <w:szCs w:val="24"/>
                <w:lang w:eastAsia="en-US"/>
              </w:rPr>
            </w:pPr>
          </w:p>
          <w:p w14:paraId="7A4C5287" w14:textId="77777777" w:rsidR="00B929F2" w:rsidRPr="00B929F2" w:rsidRDefault="00B929F2" w:rsidP="00B929F2">
            <w:pPr>
              <w:spacing w:before="2"/>
              <w:contextualSpacing/>
              <w:jc w:val="center"/>
              <w:rPr>
                <w:rFonts w:eastAsia="Times New Roman"/>
                <w:b/>
                <w:sz w:val="24"/>
                <w:szCs w:val="24"/>
                <w:lang w:eastAsia="en-US"/>
              </w:rPr>
            </w:pPr>
          </w:p>
          <w:p w14:paraId="5D06F3EF" w14:textId="77777777" w:rsidR="00B929F2" w:rsidRPr="00B929F2" w:rsidRDefault="00B929F2" w:rsidP="00B929F2">
            <w:pPr>
              <w:ind w:left="127"/>
              <w:contextualSpacing/>
              <w:jc w:val="center"/>
              <w:rPr>
                <w:rFonts w:eastAsia="Times New Roman"/>
                <w:sz w:val="24"/>
                <w:szCs w:val="24"/>
                <w:lang w:eastAsia="en-US"/>
              </w:rPr>
            </w:pPr>
            <w:r w:rsidRPr="00B929F2">
              <w:rPr>
                <w:rFonts w:eastAsia="Times New Roman"/>
                <w:sz w:val="24"/>
                <w:szCs w:val="24"/>
                <w:lang w:eastAsia="en-US"/>
              </w:rPr>
              <w:t>3</w:t>
            </w:r>
          </w:p>
        </w:tc>
        <w:tc>
          <w:tcPr>
            <w:tcW w:w="933" w:type="dxa"/>
          </w:tcPr>
          <w:p w14:paraId="6EC9116E" w14:textId="77777777" w:rsidR="00B929F2" w:rsidRPr="00B929F2" w:rsidRDefault="00B929F2" w:rsidP="00B929F2">
            <w:pPr>
              <w:contextualSpacing/>
              <w:jc w:val="center"/>
              <w:rPr>
                <w:rFonts w:eastAsia="Times New Roman"/>
                <w:b/>
                <w:sz w:val="24"/>
                <w:szCs w:val="24"/>
                <w:lang w:eastAsia="en-US"/>
              </w:rPr>
            </w:pPr>
          </w:p>
          <w:p w14:paraId="32AEA199" w14:textId="77777777" w:rsidR="00B929F2" w:rsidRPr="00B929F2" w:rsidRDefault="00B929F2" w:rsidP="00B929F2">
            <w:pPr>
              <w:contextualSpacing/>
              <w:jc w:val="center"/>
              <w:rPr>
                <w:rFonts w:eastAsia="Times New Roman"/>
                <w:b/>
                <w:sz w:val="24"/>
                <w:szCs w:val="24"/>
                <w:lang w:eastAsia="en-US"/>
              </w:rPr>
            </w:pPr>
          </w:p>
          <w:p w14:paraId="707A2F24" w14:textId="77777777" w:rsidR="00B929F2" w:rsidRPr="00B929F2" w:rsidRDefault="00B929F2" w:rsidP="00B929F2">
            <w:pPr>
              <w:contextualSpacing/>
              <w:jc w:val="center"/>
              <w:rPr>
                <w:rFonts w:eastAsia="Times New Roman"/>
                <w:b/>
                <w:sz w:val="24"/>
                <w:szCs w:val="24"/>
                <w:lang w:eastAsia="en-US"/>
              </w:rPr>
            </w:pPr>
          </w:p>
          <w:p w14:paraId="1A6F59A3" w14:textId="77777777" w:rsidR="00B929F2" w:rsidRPr="00B929F2" w:rsidRDefault="00B929F2" w:rsidP="00B929F2">
            <w:pPr>
              <w:spacing w:before="2"/>
              <w:contextualSpacing/>
              <w:jc w:val="center"/>
              <w:rPr>
                <w:rFonts w:eastAsia="Times New Roman"/>
                <w:b/>
                <w:sz w:val="24"/>
                <w:szCs w:val="24"/>
                <w:lang w:eastAsia="en-US"/>
              </w:rPr>
            </w:pPr>
          </w:p>
          <w:p w14:paraId="3CCE88DF" w14:textId="77777777" w:rsidR="00B929F2" w:rsidRPr="00B929F2" w:rsidRDefault="00B929F2" w:rsidP="00B929F2">
            <w:pPr>
              <w:ind w:left="128"/>
              <w:contextualSpacing/>
              <w:jc w:val="center"/>
              <w:rPr>
                <w:rFonts w:eastAsia="Times New Roman"/>
                <w:sz w:val="24"/>
                <w:szCs w:val="24"/>
                <w:lang w:eastAsia="en-US"/>
              </w:rPr>
            </w:pPr>
            <w:r w:rsidRPr="00B929F2">
              <w:rPr>
                <w:rFonts w:eastAsia="Times New Roman"/>
                <w:sz w:val="24"/>
                <w:szCs w:val="24"/>
                <w:lang w:eastAsia="en-US"/>
              </w:rPr>
              <w:t>4</w:t>
            </w:r>
          </w:p>
        </w:tc>
        <w:tc>
          <w:tcPr>
            <w:tcW w:w="936" w:type="dxa"/>
          </w:tcPr>
          <w:p w14:paraId="5A65B7DD" w14:textId="77777777" w:rsidR="00B929F2" w:rsidRPr="00B929F2" w:rsidRDefault="00B929F2" w:rsidP="00B929F2">
            <w:pPr>
              <w:contextualSpacing/>
              <w:jc w:val="center"/>
              <w:rPr>
                <w:rFonts w:eastAsia="Times New Roman"/>
                <w:b/>
                <w:sz w:val="24"/>
                <w:szCs w:val="24"/>
                <w:lang w:eastAsia="en-US"/>
              </w:rPr>
            </w:pPr>
          </w:p>
          <w:p w14:paraId="0B4B85DC" w14:textId="77777777" w:rsidR="00B929F2" w:rsidRPr="00B929F2" w:rsidRDefault="00B929F2" w:rsidP="00B929F2">
            <w:pPr>
              <w:contextualSpacing/>
              <w:jc w:val="center"/>
              <w:rPr>
                <w:rFonts w:eastAsia="Times New Roman"/>
                <w:b/>
                <w:sz w:val="24"/>
                <w:szCs w:val="24"/>
                <w:lang w:eastAsia="en-US"/>
              </w:rPr>
            </w:pPr>
          </w:p>
          <w:p w14:paraId="6B5B03F7" w14:textId="77777777" w:rsidR="00B929F2" w:rsidRPr="00B929F2" w:rsidRDefault="00B929F2" w:rsidP="00B929F2">
            <w:pPr>
              <w:contextualSpacing/>
              <w:jc w:val="center"/>
              <w:rPr>
                <w:rFonts w:eastAsia="Times New Roman"/>
                <w:b/>
                <w:sz w:val="24"/>
                <w:szCs w:val="24"/>
                <w:lang w:eastAsia="en-US"/>
              </w:rPr>
            </w:pPr>
          </w:p>
          <w:p w14:paraId="1DB3F9AB" w14:textId="77777777" w:rsidR="00B929F2" w:rsidRPr="00B929F2" w:rsidRDefault="00B929F2" w:rsidP="00B929F2">
            <w:pPr>
              <w:spacing w:before="2"/>
              <w:contextualSpacing/>
              <w:jc w:val="center"/>
              <w:rPr>
                <w:rFonts w:eastAsia="Times New Roman"/>
                <w:b/>
                <w:sz w:val="24"/>
                <w:szCs w:val="24"/>
                <w:lang w:eastAsia="en-US"/>
              </w:rPr>
            </w:pPr>
          </w:p>
          <w:p w14:paraId="1C7DCDFF" w14:textId="77777777" w:rsidR="00B929F2" w:rsidRPr="00B929F2" w:rsidRDefault="00B929F2" w:rsidP="00B929F2">
            <w:pPr>
              <w:ind w:left="131"/>
              <w:contextualSpacing/>
              <w:jc w:val="center"/>
              <w:rPr>
                <w:rFonts w:eastAsia="Times New Roman"/>
                <w:sz w:val="24"/>
                <w:szCs w:val="24"/>
                <w:lang w:eastAsia="en-US"/>
              </w:rPr>
            </w:pPr>
            <w:r w:rsidRPr="00B929F2">
              <w:rPr>
                <w:rFonts w:eastAsia="Times New Roman"/>
                <w:sz w:val="24"/>
                <w:szCs w:val="24"/>
                <w:lang w:eastAsia="en-US"/>
              </w:rPr>
              <w:t>5</w:t>
            </w:r>
          </w:p>
        </w:tc>
        <w:tc>
          <w:tcPr>
            <w:tcW w:w="935" w:type="dxa"/>
          </w:tcPr>
          <w:p w14:paraId="21545DF2" w14:textId="77777777" w:rsidR="00B929F2" w:rsidRPr="00B929F2" w:rsidRDefault="00B929F2" w:rsidP="00B929F2">
            <w:pPr>
              <w:contextualSpacing/>
              <w:jc w:val="center"/>
              <w:rPr>
                <w:rFonts w:eastAsia="Times New Roman"/>
                <w:b/>
                <w:sz w:val="24"/>
                <w:szCs w:val="24"/>
                <w:lang w:eastAsia="en-US"/>
              </w:rPr>
            </w:pPr>
          </w:p>
          <w:p w14:paraId="3CA4CA22" w14:textId="77777777" w:rsidR="00B929F2" w:rsidRPr="00B929F2" w:rsidRDefault="00B929F2" w:rsidP="00B929F2">
            <w:pPr>
              <w:contextualSpacing/>
              <w:jc w:val="center"/>
              <w:rPr>
                <w:rFonts w:eastAsia="Times New Roman"/>
                <w:b/>
                <w:sz w:val="24"/>
                <w:szCs w:val="24"/>
                <w:lang w:eastAsia="en-US"/>
              </w:rPr>
            </w:pPr>
          </w:p>
          <w:p w14:paraId="18EB3D31" w14:textId="77777777" w:rsidR="00B929F2" w:rsidRPr="00B929F2" w:rsidRDefault="00B929F2" w:rsidP="00B929F2">
            <w:pPr>
              <w:contextualSpacing/>
              <w:jc w:val="center"/>
              <w:rPr>
                <w:rFonts w:eastAsia="Times New Roman"/>
                <w:b/>
                <w:sz w:val="24"/>
                <w:szCs w:val="24"/>
                <w:lang w:eastAsia="en-US"/>
              </w:rPr>
            </w:pPr>
          </w:p>
          <w:p w14:paraId="1397352E" w14:textId="77777777" w:rsidR="00B929F2" w:rsidRPr="00B929F2" w:rsidRDefault="00B929F2" w:rsidP="00B929F2">
            <w:pPr>
              <w:spacing w:before="2"/>
              <w:contextualSpacing/>
              <w:jc w:val="center"/>
              <w:rPr>
                <w:rFonts w:eastAsia="Times New Roman"/>
                <w:b/>
                <w:sz w:val="24"/>
                <w:szCs w:val="24"/>
                <w:lang w:eastAsia="en-US"/>
              </w:rPr>
            </w:pPr>
          </w:p>
          <w:p w14:paraId="2ADFD7EA" w14:textId="77777777" w:rsidR="00B929F2" w:rsidRPr="00B929F2" w:rsidRDefault="00B929F2" w:rsidP="00B929F2">
            <w:pPr>
              <w:ind w:left="115"/>
              <w:contextualSpacing/>
              <w:jc w:val="center"/>
              <w:rPr>
                <w:rFonts w:eastAsia="Times New Roman"/>
                <w:sz w:val="24"/>
                <w:szCs w:val="24"/>
                <w:lang w:eastAsia="en-US"/>
              </w:rPr>
            </w:pPr>
            <w:r w:rsidRPr="00B929F2">
              <w:rPr>
                <w:rFonts w:eastAsia="Times New Roman"/>
                <w:sz w:val="24"/>
                <w:szCs w:val="24"/>
                <w:lang w:eastAsia="en-US"/>
              </w:rPr>
              <w:t>6</w:t>
            </w:r>
          </w:p>
        </w:tc>
      </w:tr>
      <w:tr w:rsidR="00B929F2" w:rsidRPr="00B929F2" w14:paraId="364F76E6" w14:textId="77777777" w:rsidTr="00BD386F">
        <w:trPr>
          <w:trHeight w:val="1655"/>
        </w:trPr>
        <w:tc>
          <w:tcPr>
            <w:tcW w:w="989" w:type="dxa"/>
          </w:tcPr>
          <w:p w14:paraId="6B117B6B" w14:textId="77777777" w:rsidR="00B929F2" w:rsidRPr="00B929F2" w:rsidRDefault="00B929F2" w:rsidP="00B929F2">
            <w:pPr>
              <w:spacing w:line="268" w:lineRule="exact"/>
              <w:ind w:left="107"/>
              <w:contextualSpacing/>
              <w:jc w:val="center"/>
              <w:rPr>
                <w:rFonts w:eastAsia="Times New Roman"/>
                <w:sz w:val="24"/>
                <w:szCs w:val="24"/>
                <w:lang w:eastAsia="en-US"/>
              </w:rPr>
            </w:pPr>
            <w:r w:rsidRPr="00B929F2">
              <w:rPr>
                <w:rFonts w:eastAsia="Times New Roman"/>
                <w:sz w:val="24"/>
                <w:szCs w:val="24"/>
                <w:lang w:eastAsia="en-US"/>
              </w:rPr>
              <w:t>8</w:t>
            </w:r>
          </w:p>
        </w:tc>
        <w:tc>
          <w:tcPr>
            <w:tcW w:w="3547" w:type="dxa"/>
          </w:tcPr>
          <w:p w14:paraId="18B8A618" w14:textId="77777777" w:rsidR="00B929F2" w:rsidRPr="00B929F2" w:rsidRDefault="00B929F2" w:rsidP="00B929F2">
            <w:pPr>
              <w:tabs>
                <w:tab w:val="left" w:pos="2295"/>
              </w:tabs>
              <w:spacing w:before="1"/>
              <w:contextualSpacing/>
              <w:jc w:val="both"/>
              <w:rPr>
                <w:rFonts w:eastAsia="Times New Roman"/>
                <w:sz w:val="24"/>
                <w:szCs w:val="24"/>
                <w:lang w:val="ru-RU" w:eastAsia="en-US"/>
              </w:rPr>
            </w:pPr>
            <w:r w:rsidRPr="00B929F2">
              <w:rPr>
                <w:rFonts w:eastAsia="Times New Roman"/>
                <w:b/>
                <w:sz w:val="24"/>
                <w:szCs w:val="24"/>
                <w:lang w:val="ru-RU" w:eastAsia="en-US"/>
              </w:rPr>
              <w:t xml:space="preserve">  </w:t>
            </w:r>
            <w:r w:rsidRPr="00B929F2">
              <w:rPr>
                <w:rFonts w:eastAsia="Times New Roman"/>
                <w:sz w:val="24"/>
                <w:szCs w:val="24"/>
                <w:lang w:val="ru-RU" w:eastAsia="en-US"/>
              </w:rPr>
              <w:t>Увеличение</w:t>
            </w:r>
            <w:r w:rsidRPr="00B929F2">
              <w:rPr>
                <w:rFonts w:eastAsia="Times New Roman"/>
                <w:sz w:val="24"/>
                <w:szCs w:val="24"/>
                <w:lang w:val="ru-RU" w:eastAsia="en-US"/>
              </w:rPr>
              <w:tab/>
              <w:t>количества</w:t>
            </w:r>
          </w:p>
          <w:p w14:paraId="7EC8A1AF" w14:textId="77777777" w:rsidR="00B929F2" w:rsidRPr="00B929F2" w:rsidRDefault="00B929F2" w:rsidP="00B929F2">
            <w:pPr>
              <w:tabs>
                <w:tab w:val="left" w:pos="2020"/>
              </w:tabs>
              <w:ind w:left="167" w:right="96"/>
              <w:contextualSpacing/>
              <w:jc w:val="both"/>
              <w:rPr>
                <w:rFonts w:eastAsia="Times New Roman"/>
                <w:sz w:val="24"/>
                <w:szCs w:val="24"/>
                <w:lang w:val="ru-RU" w:eastAsia="en-US"/>
              </w:rPr>
            </w:pPr>
            <w:r w:rsidRPr="00B929F2">
              <w:rPr>
                <w:rFonts w:eastAsia="Times New Roman"/>
                <w:sz w:val="24"/>
                <w:szCs w:val="24"/>
                <w:lang w:val="ru-RU" w:eastAsia="en-US"/>
              </w:rPr>
              <w:t>родителей,</w:t>
            </w:r>
            <w:r w:rsidRPr="00B929F2">
              <w:rPr>
                <w:rFonts w:eastAsia="Times New Roman"/>
                <w:sz w:val="24"/>
                <w:szCs w:val="24"/>
                <w:lang w:val="ru-RU" w:eastAsia="en-US"/>
              </w:rPr>
              <w:tab/>
            </w:r>
            <w:r w:rsidRPr="00B929F2">
              <w:rPr>
                <w:rFonts w:eastAsia="Times New Roman"/>
                <w:spacing w:val="-1"/>
                <w:sz w:val="24"/>
                <w:szCs w:val="24"/>
                <w:lang w:val="ru-RU" w:eastAsia="en-US"/>
              </w:rPr>
              <w:t>учащихся</w:t>
            </w:r>
            <w:r w:rsidRPr="00B929F2">
              <w:rPr>
                <w:rFonts w:eastAsia="Times New Roman"/>
                <w:spacing w:val="-58"/>
                <w:sz w:val="24"/>
                <w:szCs w:val="24"/>
                <w:lang w:val="ru-RU" w:eastAsia="en-US"/>
              </w:rPr>
              <w:t xml:space="preserve"> </w:t>
            </w:r>
            <w:r w:rsidRPr="00B929F2">
              <w:rPr>
                <w:rFonts w:eastAsia="Times New Roman"/>
                <w:sz w:val="24"/>
                <w:szCs w:val="24"/>
                <w:lang w:val="ru-RU" w:eastAsia="en-US"/>
              </w:rPr>
              <w:t>принимающих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совместное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участие</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в</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традиционных</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общешкольных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делах.</w:t>
            </w:r>
          </w:p>
        </w:tc>
        <w:tc>
          <w:tcPr>
            <w:tcW w:w="1277" w:type="dxa"/>
          </w:tcPr>
          <w:p w14:paraId="71EFB4E7" w14:textId="77777777" w:rsidR="00B929F2" w:rsidRPr="00B929F2" w:rsidRDefault="00B929F2" w:rsidP="00B929F2">
            <w:pPr>
              <w:contextualSpacing/>
              <w:rPr>
                <w:rFonts w:eastAsia="Times New Roman"/>
                <w:b/>
                <w:sz w:val="24"/>
                <w:szCs w:val="24"/>
                <w:lang w:val="ru-RU" w:eastAsia="en-US"/>
              </w:rPr>
            </w:pPr>
          </w:p>
          <w:p w14:paraId="13FBE55A" w14:textId="77777777" w:rsidR="00B929F2" w:rsidRPr="00B929F2" w:rsidRDefault="00B929F2" w:rsidP="00B929F2">
            <w:pPr>
              <w:contextualSpacing/>
              <w:rPr>
                <w:rFonts w:eastAsia="Times New Roman"/>
                <w:b/>
                <w:sz w:val="24"/>
                <w:szCs w:val="24"/>
                <w:lang w:val="ru-RU" w:eastAsia="en-US"/>
              </w:rPr>
            </w:pPr>
          </w:p>
          <w:p w14:paraId="419A62AB" w14:textId="77777777" w:rsidR="00B929F2" w:rsidRPr="00B929F2" w:rsidRDefault="00B929F2" w:rsidP="00B929F2">
            <w:pPr>
              <w:contextualSpacing/>
              <w:rPr>
                <w:rFonts w:eastAsia="Times New Roman"/>
                <w:b/>
                <w:sz w:val="24"/>
                <w:szCs w:val="24"/>
                <w:lang w:val="ru-RU" w:eastAsia="en-US"/>
              </w:rPr>
            </w:pPr>
          </w:p>
          <w:p w14:paraId="5AC82412" w14:textId="77777777" w:rsidR="00B929F2" w:rsidRPr="00B929F2" w:rsidRDefault="00B929F2" w:rsidP="00B929F2">
            <w:pPr>
              <w:contextualSpacing/>
              <w:rPr>
                <w:rFonts w:eastAsia="Times New Roman"/>
                <w:b/>
                <w:sz w:val="24"/>
                <w:szCs w:val="24"/>
                <w:lang w:val="ru-RU" w:eastAsia="en-US"/>
              </w:rPr>
            </w:pPr>
          </w:p>
          <w:p w14:paraId="4B1C9A3C" w14:textId="77777777" w:rsidR="00B929F2" w:rsidRPr="00B929F2" w:rsidRDefault="00B929F2" w:rsidP="00B929F2">
            <w:pPr>
              <w:spacing w:before="200"/>
              <w:ind w:left="108"/>
              <w:contextualSpacing/>
              <w:rPr>
                <w:rFonts w:eastAsia="Times New Roman"/>
                <w:sz w:val="24"/>
                <w:szCs w:val="24"/>
                <w:lang w:eastAsia="en-US"/>
              </w:rPr>
            </w:pPr>
            <w:r w:rsidRPr="00B929F2">
              <w:rPr>
                <w:rFonts w:eastAsia="Times New Roman"/>
                <w:sz w:val="24"/>
                <w:szCs w:val="24"/>
                <w:lang w:eastAsia="en-US"/>
              </w:rPr>
              <w:t>Ежегодно</w:t>
            </w:r>
          </w:p>
        </w:tc>
        <w:tc>
          <w:tcPr>
            <w:tcW w:w="1595" w:type="dxa"/>
          </w:tcPr>
          <w:p w14:paraId="2355C584" w14:textId="77777777" w:rsidR="00B929F2" w:rsidRPr="00B929F2" w:rsidRDefault="00B929F2" w:rsidP="00B929F2">
            <w:pPr>
              <w:spacing w:before="223"/>
              <w:ind w:right="103"/>
              <w:contextualSpacing/>
              <w:rPr>
                <w:rFonts w:eastAsia="Times New Roman"/>
                <w:b/>
                <w:sz w:val="24"/>
                <w:szCs w:val="24"/>
                <w:lang w:eastAsia="en-US"/>
              </w:rPr>
            </w:pPr>
          </w:p>
          <w:p w14:paraId="2C872B00" w14:textId="77777777" w:rsidR="00B929F2" w:rsidRPr="00B929F2" w:rsidRDefault="00B929F2" w:rsidP="00B929F2">
            <w:pPr>
              <w:spacing w:before="223"/>
              <w:ind w:right="103"/>
              <w:contextualSpacing/>
              <w:rPr>
                <w:rFonts w:eastAsia="Times New Roman"/>
                <w:b/>
                <w:sz w:val="24"/>
                <w:szCs w:val="24"/>
                <w:lang w:eastAsia="en-US"/>
              </w:rPr>
            </w:pPr>
          </w:p>
          <w:p w14:paraId="588974DE" w14:textId="77777777" w:rsidR="00B929F2" w:rsidRPr="00B929F2" w:rsidRDefault="00B929F2" w:rsidP="00B929F2">
            <w:pPr>
              <w:spacing w:before="223"/>
              <w:ind w:right="103"/>
              <w:contextualSpacing/>
              <w:jc w:val="center"/>
              <w:rPr>
                <w:rFonts w:eastAsia="Times New Roman"/>
                <w:sz w:val="24"/>
                <w:szCs w:val="24"/>
                <w:lang w:eastAsia="en-US"/>
              </w:rPr>
            </w:pPr>
            <w:r w:rsidRPr="00B929F2">
              <w:rPr>
                <w:rFonts w:eastAsia="Times New Roman"/>
                <w:sz w:val="24"/>
                <w:szCs w:val="24"/>
                <w:lang w:eastAsia="en-US"/>
              </w:rPr>
              <w:t>Зам. директора по</w:t>
            </w:r>
            <w:r w:rsidRPr="00B929F2">
              <w:rPr>
                <w:rFonts w:eastAsia="Times New Roman"/>
                <w:spacing w:val="1"/>
                <w:sz w:val="24"/>
                <w:szCs w:val="24"/>
                <w:lang w:eastAsia="en-US"/>
              </w:rPr>
              <w:t xml:space="preserve"> У</w:t>
            </w:r>
            <w:r w:rsidRPr="00B929F2">
              <w:rPr>
                <w:rFonts w:eastAsia="Times New Roman"/>
                <w:sz w:val="24"/>
                <w:szCs w:val="24"/>
                <w:lang w:eastAsia="en-US"/>
              </w:rPr>
              <w:t>ВР</w:t>
            </w:r>
          </w:p>
        </w:tc>
        <w:tc>
          <w:tcPr>
            <w:tcW w:w="3402" w:type="dxa"/>
          </w:tcPr>
          <w:p w14:paraId="2C5548A2" w14:textId="77777777" w:rsidR="00B929F2" w:rsidRPr="00B929F2" w:rsidRDefault="00B929F2" w:rsidP="00B929F2">
            <w:pPr>
              <w:spacing w:before="15"/>
              <w:ind w:left="111" w:right="142"/>
              <w:contextualSpacing/>
              <w:rPr>
                <w:rFonts w:eastAsia="Times New Roman"/>
                <w:sz w:val="24"/>
                <w:szCs w:val="24"/>
                <w:lang w:val="ru-RU" w:eastAsia="en-US"/>
              </w:rPr>
            </w:pPr>
            <w:r w:rsidRPr="00B929F2">
              <w:rPr>
                <w:rFonts w:eastAsia="Times New Roman"/>
                <w:sz w:val="24"/>
                <w:szCs w:val="24"/>
                <w:lang w:val="ru-RU" w:eastAsia="en-US"/>
              </w:rPr>
              <w:t>Доля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учащихся, принявших</w:t>
            </w:r>
            <w:r w:rsidRPr="00B929F2">
              <w:rPr>
                <w:rFonts w:eastAsia="Times New Roman"/>
                <w:spacing w:val="-15"/>
                <w:sz w:val="24"/>
                <w:szCs w:val="24"/>
                <w:lang w:val="ru-RU" w:eastAsia="en-US"/>
              </w:rPr>
              <w:t xml:space="preserve"> </w:t>
            </w:r>
            <w:r w:rsidRPr="00B929F2">
              <w:rPr>
                <w:rFonts w:eastAsia="Times New Roman"/>
                <w:sz w:val="24"/>
                <w:szCs w:val="24"/>
                <w:lang w:val="ru-RU" w:eastAsia="en-US"/>
              </w:rPr>
              <w:t>участие</w:t>
            </w:r>
            <w:r w:rsidRPr="00B929F2">
              <w:rPr>
                <w:rFonts w:eastAsia="Times New Roman"/>
                <w:spacing w:val="-57"/>
                <w:sz w:val="24"/>
                <w:szCs w:val="24"/>
                <w:lang w:val="ru-RU" w:eastAsia="en-US"/>
              </w:rPr>
              <w:t xml:space="preserve"> </w:t>
            </w:r>
            <w:r w:rsidRPr="00B929F2">
              <w:rPr>
                <w:rFonts w:eastAsia="Times New Roman"/>
                <w:sz w:val="24"/>
                <w:szCs w:val="24"/>
                <w:lang w:val="ru-RU" w:eastAsia="en-US"/>
              </w:rPr>
              <w:t>в общешкольных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мероприятиях,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повышающих</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коммуникативную</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культуру, навыки</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общения</w:t>
            </w:r>
            <w:r w:rsidRPr="00B929F2">
              <w:rPr>
                <w:rFonts w:eastAsia="Times New Roman"/>
                <w:spacing w:val="-1"/>
                <w:sz w:val="24"/>
                <w:szCs w:val="24"/>
                <w:lang w:val="ru-RU" w:eastAsia="en-US"/>
              </w:rPr>
              <w:t xml:space="preserve"> </w:t>
            </w:r>
            <w:r w:rsidRPr="00B929F2">
              <w:rPr>
                <w:rFonts w:eastAsia="Times New Roman"/>
                <w:sz w:val="24"/>
                <w:szCs w:val="24"/>
                <w:lang w:val="ru-RU" w:eastAsia="en-US"/>
              </w:rPr>
              <w:t>и сотрудничества.</w:t>
            </w:r>
          </w:p>
        </w:tc>
        <w:tc>
          <w:tcPr>
            <w:tcW w:w="940" w:type="dxa"/>
          </w:tcPr>
          <w:p w14:paraId="5ED03C7A"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50%</w:t>
            </w:r>
          </w:p>
        </w:tc>
        <w:tc>
          <w:tcPr>
            <w:tcW w:w="935" w:type="dxa"/>
          </w:tcPr>
          <w:p w14:paraId="75ACF50D"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55%</w:t>
            </w:r>
          </w:p>
        </w:tc>
        <w:tc>
          <w:tcPr>
            <w:tcW w:w="933" w:type="dxa"/>
          </w:tcPr>
          <w:p w14:paraId="0741E0AC"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60%</w:t>
            </w:r>
          </w:p>
        </w:tc>
        <w:tc>
          <w:tcPr>
            <w:tcW w:w="936" w:type="dxa"/>
          </w:tcPr>
          <w:p w14:paraId="0554DE29" w14:textId="77777777" w:rsidR="00B929F2" w:rsidRPr="00B929F2" w:rsidRDefault="00B929F2" w:rsidP="00B929F2">
            <w:pPr>
              <w:jc w:val="center"/>
              <w:rPr>
                <w:rFonts w:eastAsia="Times New Roman"/>
                <w:lang w:eastAsia="en-US"/>
              </w:rPr>
            </w:pPr>
            <w:r w:rsidRPr="00B929F2">
              <w:rPr>
                <w:rFonts w:eastAsia="Times New Roman"/>
                <w:sz w:val="24"/>
                <w:szCs w:val="24"/>
                <w:lang w:eastAsia="en-US"/>
              </w:rPr>
              <w:t>70%</w:t>
            </w:r>
          </w:p>
        </w:tc>
        <w:tc>
          <w:tcPr>
            <w:tcW w:w="935" w:type="dxa"/>
          </w:tcPr>
          <w:p w14:paraId="23DB7CCC" w14:textId="77777777" w:rsidR="00B929F2" w:rsidRPr="00B929F2" w:rsidRDefault="00B929F2" w:rsidP="00B929F2">
            <w:pPr>
              <w:spacing w:before="200"/>
              <w:contextualSpacing/>
              <w:rPr>
                <w:rFonts w:eastAsia="Times New Roman"/>
                <w:sz w:val="24"/>
                <w:szCs w:val="24"/>
                <w:lang w:eastAsia="en-US"/>
              </w:rPr>
            </w:pPr>
            <w:r w:rsidRPr="00B929F2">
              <w:rPr>
                <w:rFonts w:eastAsia="Times New Roman"/>
                <w:b/>
                <w:sz w:val="24"/>
                <w:szCs w:val="24"/>
                <w:lang w:eastAsia="en-US"/>
              </w:rPr>
              <w:t xml:space="preserve">    </w:t>
            </w:r>
            <w:r w:rsidRPr="00B929F2">
              <w:rPr>
                <w:rFonts w:eastAsia="Times New Roman"/>
                <w:sz w:val="24"/>
                <w:szCs w:val="24"/>
                <w:lang w:eastAsia="en-US"/>
              </w:rPr>
              <w:t>75%</w:t>
            </w:r>
          </w:p>
        </w:tc>
      </w:tr>
    </w:tbl>
    <w:p w14:paraId="219138C3" w14:textId="77777777" w:rsidR="00B929F2" w:rsidRPr="00B929F2" w:rsidRDefault="00B929F2" w:rsidP="00B929F2">
      <w:pPr>
        <w:widowControl w:val="0"/>
        <w:autoSpaceDE w:val="0"/>
        <w:autoSpaceDN w:val="0"/>
        <w:contextualSpacing/>
        <w:rPr>
          <w:rFonts w:eastAsia="Times New Roman"/>
          <w:b/>
          <w:sz w:val="24"/>
          <w:szCs w:val="24"/>
          <w:lang w:eastAsia="en-US"/>
        </w:rPr>
      </w:pPr>
    </w:p>
    <w:p w14:paraId="5B3B5732" w14:textId="77777777" w:rsidR="00B929F2" w:rsidRPr="00B929F2" w:rsidRDefault="00B929F2" w:rsidP="00B929F2">
      <w:pPr>
        <w:widowControl w:val="0"/>
        <w:autoSpaceDE w:val="0"/>
        <w:autoSpaceDN w:val="0"/>
        <w:spacing w:before="9"/>
        <w:contextualSpacing/>
        <w:rPr>
          <w:rFonts w:eastAsia="Times New Roman"/>
          <w:b/>
          <w:sz w:val="24"/>
          <w:szCs w:val="24"/>
          <w:lang w:eastAsia="en-US"/>
        </w:rPr>
      </w:pPr>
    </w:p>
    <w:p w14:paraId="0E8D0883" w14:textId="2B978896" w:rsidR="00B929F2" w:rsidRDefault="00B929F2" w:rsidP="00B929F2">
      <w:pPr>
        <w:widowControl w:val="0"/>
        <w:autoSpaceDE w:val="0"/>
        <w:autoSpaceDN w:val="0"/>
        <w:contextualSpacing/>
      </w:pPr>
    </w:p>
    <w:p w14:paraId="6F5F9C09" w14:textId="77777777" w:rsidR="008F6C36" w:rsidRPr="00B929F2" w:rsidRDefault="008F6C36" w:rsidP="00B929F2">
      <w:pPr>
        <w:widowControl w:val="0"/>
        <w:autoSpaceDE w:val="0"/>
        <w:autoSpaceDN w:val="0"/>
        <w:contextualSpacing/>
        <w:rPr>
          <w:rFonts w:eastAsia="Times New Roman"/>
          <w:sz w:val="24"/>
          <w:szCs w:val="24"/>
          <w:lang w:eastAsia="en-US"/>
        </w:rPr>
      </w:pPr>
    </w:p>
    <w:p w14:paraId="6B0D88B3" w14:textId="77777777" w:rsidR="00F03EF7" w:rsidRDefault="00F03EF7" w:rsidP="007F0584">
      <w:pPr>
        <w:ind w:left="860"/>
      </w:pPr>
    </w:p>
    <w:p w14:paraId="79E8E5CF" w14:textId="77777777" w:rsidR="008F6C36" w:rsidRDefault="008F6C36" w:rsidP="007F0584">
      <w:pPr>
        <w:ind w:left="860"/>
        <w:rPr>
          <w:rFonts w:eastAsia="Times New Roman"/>
          <w:b/>
          <w:bCs/>
          <w:sz w:val="26"/>
          <w:szCs w:val="26"/>
        </w:rPr>
        <w:sectPr w:rsidR="008F6C36" w:rsidSect="00F03EF7">
          <w:pgSz w:w="16838" w:h="11906" w:orient="landscape" w:code="9"/>
          <w:pgMar w:top="1134" w:right="851" w:bottom="851" w:left="851" w:header="709" w:footer="709" w:gutter="0"/>
          <w:cols w:space="708"/>
          <w:docGrid w:linePitch="360"/>
        </w:sectPr>
      </w:pPr>
    </w:p>
    <w:p w14:paraId="5F51760B" w14:textId="41F1F24A" w:rsidR="007F0584" w:rsidRPr="007F0584" w:rsidRDefault="007F0584" w:rsidP="007F0584">
      <w:pPr>
        <w:ind w:left="860"/>
        <w:rPr>
          <w:sz w:val="26"/>
          <w:szCs w:val="26"/>
        </w:rPr>
      </w:pPr>
      <w:r w:rsidRPr="007F0584">
        <w:rPr>
          <w:rFonts w:eastAsia="Times New Roman"/>
          <w:b/>
          <w:bCs/>
          <w:sz w:val="26"/>
          <w:szCs w:val="26"/>
        </w:rPr>
        <w:lastRenderedPageBreak/>
        <w:t>Ожидаемые результаты</w:t>
      </w:r>
    </w:p>
    <w:p w14:paraId="532A5CEF" w14:textId="77777777" w:rsidR="007F0584" w:rsidRPr="007F0584" w:rsidRDefault="007F0584" w:rsidP="007F0584">
      <w:pPr>
        <w:spacing w:line="44" w:lineRule="exact"/>
        <w:rPr>
          <w:sz w:val="26"/>
          <w:szCs w:val="26"/>
        </w:rPr>
      </w:pPr>
    </w:p>
    <w:p w14:paraId="1B3C2DF8" w14:textId="48F5CCA0" w:rsidR="007F0584" w:rsidRPr="007F0584" w:rsidRDefault="007F0584" w:rsidP="008958DF">
      <w:pPr>
        <w:tabs>
          <w:tab w:val="left" w:pos="1160"/>
        </w:tabs>
        <w:spacing w:line="216" w:lineRule="auto"/>
        <w:ind w:right="420"/>
        <w:jc w:val="both"/>
        <w:rPr>
          <w:rFonts w:eastAsia="Times New Roman"/>
          <w:sz w:val="26"/>
          <w:szCs w:val="26"/>
        </w:rPr>
      </w:pPr>
      <w:r>
        <w:rPr>
          <w:rFonts w:eastAsia="Times New Roman"/>
          <w:sz w:val="26"/>
          <w:szCs w:val="26"/>
        </w:rPr>
        <w:t xml:space="preserve">1. </w:t>
      </w:r>
      <w:r w:rsidRPr="007F0584">
        <w:rPr>
          <w:rFonts w:eastAsia="Times New Roman"/>
          <w:sz w:val="26"/>
          <w:szCs w:val="26"/>
        </w:rPr>
        <w:t>Повышение социальной активности участников образовательных отношений (активность в жизни класса, школы и окружающего социума).</w:t>
      </w:r>
    </w:p>
    <w:p w14:paraId="6EBC4135" w14:textId="77777777" w:rsidR="007F0584" w:rsidRPr="007F0584" w:rsidRDefault="007F0584" w:rsidP="008958DF">
      <w:pPr>
        <w:spacing w:line="52" w:lineRule="exact"/>
        <w:jc w:val="both"/>
        <w:rPr>
          <w:rFonts w:eastAsia="Times New Roman"/>
          <w:sz w:val="26"/>
          <w:szCs w:val="26"/>
        </w:rPr>
      </w:pPr>
    </w:p>
    <w:p w14:paraId="471E7E59" w14:textId="60BF6A66" w:rsidR="007F0584" w:rsidRPr="007F0584" w:rsidRDefault="007F0584" w:rsidP="008958DF">
      <w:pPr>
        <w:tabs>
          <w:tab w:val="left" w:pos="1160"/>
        </w:tabs>
        <w:spacing w:line="216" w:lineRule="auto"/>
        <w:ind w:right="420"/>
        <w:jc w:val="both"/>
        <w:rPr>
          <w:rFonts w:eastAsia="Times New Roman"/>
          <w:sz w:val="26"/>
          <w:szCs w:val="26"/>
        </w:rPr>
      </w:pPr>
      <w:r>
        <w:rPr>
          <w:rFonts w:eastAsia="Times New Roman"/>
          <w:sz w:val="26"/>
          <w:szCs w:val="26"/>
        </w:rPr>
        <w:t xml:space="preserve">2. </w:t>
      </w:r>
      <w:r w:rsidRPr="007F0584">
        <w:rPr>
          <w:rFonts w:eastAsia="Times New Roman"/>
          <w:sz w:val="26"/>
          <w:szCs w:val="26"/>
        </w:rPr>
        <w:t>Увеличение количества социально значимых программ и проектов в сфере патриотического воспитания, благотворительности, добровольчества, просветительства.</w:t>
      </w:r>
    </w:p>
    <w:p w14:paraId="77E1EBFA" w14:textId="77777777" w:rsidR="007F0584" w:rsidRPr="007F0584" w:rsidRDefault="007F0584" w:rsidP="008958DF">
      <w:pPr>
        <w:spacing w:line="49" w:lineRule="exact"/>
        <w:jc w:val="both"/>
        <w:rPr>
          <w:rFonts w:eastAsia="Times New Roman"/>
          <w:sz w:val="26"/>
          <w:szCs w:val="26"/>
        </w:rPr>
      </w:pPr>
    </w:p>
    <w:p w14:paraId="3126D93F" w14:textId="5D8A409D" w:rsidR="007F0584" w:rsidRPr="007F0584" w:rsidRDefault="007F0584" w:rsidP="008958DF">
      <w:pPr>
        <w:tabs>
          <w:tab w:val="left" w:pos="1160"/>
        </w:tabs>
        <w:spacing w:line="216" w:lineRule="auto"/>
        <w:ind w:right="420"/>
        <w:jc w:val="both"/>
        <w:rPr>
          <w:rFonts w:eastAsia="Times New Roman"/>
          <w:sz w:val="26"/>
          <w:szCs w:val="26"/>
        </w:rPr>
      </w:pPr>
      <w:r>
        <w:rPr>
          <w:rFonts w:eastAsia="Times New Roman"/>
          <w:sz w:val="26"/>
          <w:szCs w:val="26"/>
        </w:rPr>
        <w:t xml:space="preserve">3. </w:t>
      </w:r>
      <w:r w:rsidRPr="007F0584">
        <w:rPr>
          <w:rFonts w:eastAsia="Times New Roman"/>
          <w:sz w:val="26"/>
          <w:szCs w:val="26"/>
        </w:rPr>
        <w:t>Увеличение количества программ, по которым Гимназия обеспечивает дополнительное образование.</w:t>
      </w:r>
    </w:p>
    <w:p w14:paraId="3A691071" w14:textId="77777777" w:rsidR="007F0584" w:rsidRPr="007F0584" w:rsidRDefault="007F0584" w:rsidP="008958DF">
      <w:pPr>
        <w:spacing w:line="1" w:lineRule="exact"/>
        <w:jc w:val="both"/>
        <w:rPr>
          <w:rFonts w:eastAsia="Times New Roman"/>
          <w:sz w:val="26"/>
          <w:szCs w:val="26"/>
        </w:rPr>
      </w:pPr>
    </w:p>
    <w:p w14:paraId="6BA88E9F" w14:textId="1A0BD652" w:rsidR="007F0584" w:rsidRPr="007F0584" w:rsidRDefault="007F0584" w:rsidP="008958DF">
      <w:pPr>
        <w:tabs>
          <w:tab w:val="left" w:pos="1160"/>
        </w:tabs>
        <w:spacing w:line="234" w:lineRule="auto"/>
        <w:jc w:val="both"/>
        <w:rPr>
          <w:rFonts w:eastAsia="Times New Roman"/>
          <w:sz w:val="26"/>
          <w:szCs w:val="26"/>
        </w:rPr>
      </w:pPr>
      <w:r>
        <w:rPr>
          <w:rFonts w:eastAsia="Times New Roman"/>
          <w:sz w:val="26"/>
          <w:szCs w:val="26"/>
        </w:rPr>
        <w:t xml:space="preserve">4. </w:t>
      </w:r>
      <w:r w:rsidRPr="007F0584">
        <w:rPr>
          <w:rFonts w:eastAsia="Times New Roman"/>
          <w:sz w:val="26"/>
          <w:szCs w:val="26"/>
        </w:rPr>
        <w:t>Высокая посещаемость занятий блока дополнительного образования.</w:t>
      </w:r>
    </w:p>
    <w:p w14:paraId="3C746638" w14:textId="77777777" w:rsidR="007F0584" w:rsidRPr="007F0584" w:rsidRDefault="007F0584" w:rsidP="008958DF">
      <w:pPr>
        <w:spacing w:line="10" w:lineRule="exact"/>
        <w:jc w:val="both"/>
        <w:rPr>
          <w:rFonts w:eastAsia="Times New Roman"/>
          <w:sz w:val="26"/>
          <w:szCs w:val="26"/>
        </w:rPr>
      </w:pPr>
    </w:p>
    <w:p w14:paraId="588240F1" w14:textId="4ACCE681" w:rsidR="007F0584" w:rsidRPr="007F0584" w:rsidRDefault="008958DF" w:rsidP="008958DF">
      <w:pPr>
        <w:tabs>
          <w:tab w:val="left" w:pos="1160"/>
        </w:tabs>
        <w:spacing w:line="226" w:lineRule="auto"/>
        <w:jc w:val="both"/>
        <w:rPr>
          <w:rFonts w:eastAsia="Times New Roman"/>
          <w:sz w:val="26"/>
          <w:szCs w:val="26"/>
        </w:rPr>
      </w:pPr>
      <w:r>
        <w:rPr>
          <w:rFonts w:eastAsia="Times New Roman"/>
          <w:sz w:val="26"/>
          <w:szCs w:val="26"/>
        </w:rPr>
        <w:t xml:space="preserve">5. </w:t>
      </w:r>
      <w:r w:rsidR="007F0584" w:rsidRPr="007F0584">
        <w:rPr>
          <w:rFonts w:eastAsia="Times New Roman"/>
          <w:sz w:val="26"/>
          <w:szCs w:val="26"/>
        </w:rPr>
        <w:t>Увеличение успешно социализирующихся детей группы риска.</w:t>
      </w:r>
    </w:p>
    <w:p w14:paraId="65B04F39" w14:textId="59971D53" w:rsidR="008958DF" w:rsidRPr="008958DF" w:rsidRDefault="008958DF" w:rsidP="008958DF">
      <w:pPr>
        <w:tabs>
          <w:tab w:val="left" w:pos="480"/>
        </w:tabs>
        <w:jc w:val="both"/>
        <w:rPr>
          <w:rFonts w:eastAsia="Times New Roman"/>
          <w:sz w:val="26"/>
          <w:szCs w:val="26"/>
        </w:rPr>
      </w:pPr>
      <w:r>
        <w:rPr>
          <w:rFonts w:eastAsia="Times New Roman"/>
          <w:sz w:val="26"/>
          <w:szCs w:val="26"/>
        </w:rPr>
        <w:t xml:space="preserve">6. </w:t>
      </w:r>
      <w:r w:rsidRPr="008958DF">
        <w:rPr>
          <w:rFonts w:eastAsia="Times New Roman"/>
          <w:sz w:val="26"/>
          <w:szCs w:val="26"/>
        </w:rPr>
        <w:t>Знание и уважение культурных традиций, проявление межнациональной толерантности.</w:t>
      </w:r>
    </w:p>
    <w:p w14:paraId="37DC2675" w14:textId="77777777" w:rsidR="008958DF" w:rsidRPr="008958DF" w:rsidRDefault="008958DF" w:rsidP="008958DF">
      <w:pPr>
        <w:spacing w:line="50" w:lineRule="exact"/>
        <w:jc w:val="both"/>
        <w:rPr>
          <w:rFonts w:eastAsia="Times New Roman"/>
          <w:sz w:val="26"/>
          <w:szCs w:val="26"/>
        </w:rPr>
      </w:pPr>
    </w:p>
    <w:p w14:paraId="13BC2DCC" w14:textId="42CAE377" w:rsidR="008958DF" w:rsidRPr="008958DF" w:rsidRDefault="008958DF" w:rsidP="008958DF">
      <w:pPr>
        <w:tabs>
          <w:tab w:val="left" w:pos="480"/>
        </w:tabs>
        <w:spacing w:line="216" w:lineRule="auto"/>
        <w:ind w:right="280"/>
        <w:jc w:val="both"/>
        <w:rPr>
          <w:rFonts w:eastAsia="Times New Roman"/>
          <w:sz w:val="26"/>
          <w:szCs w:val="26"/>
        </w:rPr>
      </w:pPr>
      <w:r>
        <w:rPr>
          <w:rFonts w:eastAsia="Times New Roman"/>
          <w:sz w:val="26"/>
          <w:szCs w:val="26"/>
        </w:rPr>
        <w:t xml:space="preserve">7. </w:t>
      </w:r>
      <w:r w:rsidRPr="008958DF">
        <w:rPr>
          <w:rFonts w:eastAsia="Times New Roman"/>
          <w:sz w:val="26"/>
          <w:szCs w:val="26"/>
        </w:rPr>
        <w:t>Способность к саморазвитию, непрерывному образованию, профессиональному самоопределению.</w:t>
      </w:r>
    </w:p>
    <w:p w14:paraId="3535B60A" w14:textId="77777777" w:rsidR="008958DF" w:rsidRPr="008958DF" w:rsidRDefault="008958DF" w:rsidP="008958DF">
      <w:pPr>
        <w:spacing w:line="1" w:lineRule="exact"/>
        <w:ind w:hanging="480"/>
        <w:jc w:val="both"/>
        <w:rPr>
          <w:rFonts w:eastAsia="Times New Roman"/>
          <w:sz w:val="26"/>
          <w:szCs w:val="26"/>
        </w:rPr>
      </w:pPr>
    </w:p>
    <w:p w14:paraId="689569AF" w14:textId="1D2BDA08" w:rsidR="008958DF" w:rsidRPr="008958DF" w:rsidRDefault="008958DF" w:rsidP="008958DF">
      <w:pPr>
        <w:tabs>
          <w:tab w:val="left" w:pos="480"/>
        </w:tabs>
        <w:spacing w:line="232" w:lineRule="auto"/>
        <w:jc w:val="both"/>
        <w:rPr>
          <w:rFonts w:eastAsia="Times New Roman"/>
          <w:sz w:val="26"/>
          <w:szCs w:val="26"/>
        </w:rPr>
      </w:pPr>
      <w:r>
        <w:rPr>
          <w:rFonts w:eastAsia="Times New Roman"/>
          <w:sz w:val="26"/>
          <w:szCs w:val="26"/>
        </w:rPr>
        <w:t xml:space="preserve">8. </w:t>
      </w:r>
      <w:r w:rsidRPr="008958DF">
        <w:rPr>
          <w:rFonts w:eastAsia="Times New Roman"/>
          <w:sz w:val="26"/>
          <w:szCs w:val="26"/>
        </w:rPr>
        <w:t>Увеличение доли детей, обучающихся техническому творчеству.</w:t>
      </w:r>
    </w:p>
    <w:p w14:paraId="4704466D" w14:textId="77777777" w:rsidR="008958DF" w:rsidRPr="008958DF" w:rsidRDefault="008958DF" w:rsidP="008958DF">
      <w:pPr>
        <w:spacing w:line="51" w:lineRule="exact"/>
        <w:ind w:hanging="480"/>
        <w:jc w:val="both"/>
        <w:rPr>
          <w:rFonts w:eastAsia="Times New Roman"/>
          <w:sz w:val="26"/>
          <w:szCs w:val="26"/>
        </w:rPr>
      </w:pPr>
    </w:p>
    <w:p w14:paraId="0A0E9400" w14:textId="6C1C7FBD" w:rsidR="008958DF" w:rsidRPr="008958DF" w:rsidRDefault="008958DF" w:rsidP="008958DF">
      <w:pPr>
        <w:tabs>
          <w:tab w:val="left" w:pos="480"/>
        </w:tabs>
        <w:spacing w:line="216" w:lineRule="auto"/>
        <w:ind w:right="280"/>
        <w:jc w:val="both"/>
        <w:rPr>
          <w:rFonts w:eastAsia="Times New Roman"/>
          <w:sz w:val="26"/>
          <w:szCs w:val="26"/>
        </w:rPr>
      </w:pPr>
      <w:r>
        <w:rPr>
          <w:rFonts w:eastAsia="Times New Roman"/>
          <w:sz w:val="26"/>
          <w:szCs w:val="26"/>
        </w:rPr>
        <w:t xml:space="preserve">9. </w:t>
      </w:r>
      <w:r w:rsidRPr="008958DF">
        <w:rPr>
          <w:rFonts w:eastAsia="Times New Roman"/>
          <w:sz w:val="26"/>
          <w:szCs w:val="26"/>
        </w:rPr>
        <w:t>Увеличение доли учащихся-победителей и призёров фестивалей, конкурсов, спортивных соревнований, смотров различных уровней.</w:t>
      </w:r>
    </w:p>
    <w:p w14:paraId="6C5073A7" w14:textId="77777777" w:rsidR="008958DF" w:rsidRPr="008958DF" w:rsidRDefault="008958DF" w:rsidP="008958DF">
      <w:pPr>
        <w:spacing w:line="1" w:lineRule="exact"/>
        <w:ind w:hanging="480"/>
        <w:jc w:val="both"/>
        <w:rPr>
          <w:rFonts w:eastAsia="Times New Roman"/>
          <w:sz w:val="26"/>
          <w:szCs w:val="26"/>
        </w:rPr>
      </w:pPr>
    </w:p>
    <w:p w14:paraId="6571BB96" w14:textId="11E87421" w:rsidR="008958DF" w:rsidRPr="008958DF" w:rsidRDefault="008958DF" w:rsidP="008958DF">
      <w:pPr>
        <w:tabs>
          <w:tab w:val="left" w:pos="540"/>
        </w:tabs>
        <w:spacing w:line="232" w:lineRule="auto"/>
        <w:jc w:val="both"/>
        <w:rPr>
          <w:rFonts w:eastAsia="Times New Roman"/>
          <w:sz w:val="26"/>
          <w:szCs w:val="26"/>
        </w:rPr>
      </w:pPr>
      <w:r>
        <w:rPr>
          <w:rFonts w:eastAsia="Times New Roman"/>
          <w:sz w:val="26"/>
          <w:szCs w:val="26"/>
        </w:rPr>
        <w:t xml:space="preserve">10. </w:t>
      </w:r>
      <w:r w:rsidRPr="008958DF">
        <w:rPr>
          <w:rFonts w:eastAsia="Times New Roman"/>
          <w:sz w:val="26"/>
          <w:szCs w:val="26"/>
        </w:rPr>
        <w:t>Качественные изменения в деятельности детско-юношеского объединения.</w:t>
      </w:r>
    </w:p>
    <w:p w14:paraId="57365550" w14:textId="77777777" w:rsidR="008958DF" w:rsidRPr="008958DF" w:rsidRDefault="008958DF" w:rsidP="008958DF">
      <w:pPr>
        <w:spacing w:line="17" w:lineRule="exact"/>
        <w:ind w:hanging="480"/>
        <w:jc w:val="both"/>
        <w:rPr>
          <w:sz w:val="26"/>
          <w:szCs w:val="26"/>
        </w:rPr>
      </w:pPr>
    </w:p>
    <w:p w14:paraId="7935524C" w14:textId="4A65D24C" w:rsidR="008958DF" w:rsidRDefault="008958DF" w:rsidP="008958DF">
      <w:pPr>
        <w:spacing w:line="221" w:lineRule="auto"/>
        <w:ind w:left="480" w:right="1060" w:hanging="480"/>
        <w:jc w:val="both"/>
        <w:rPr>
          <w:rFonts w:eastAsia="Times New Roman"/>
          <w:sz w:val="26"/>
          <w:szCs w:val="26"/>
        </w:rPr>
      </w:pPr>
      <w:r>
        <w:rPr>
          <w:rFonts w:eastAsia="Times New Roman"/>
          <w:sz w:val="26"/>
          <w:szCs w:val="26"/>
        </w:rPr>
        <w:t>11</w:t>
      </w:r>
      <w:r w:rsidRPr="008958DF">
        <w:rPr>
          <w:rFonts w:eastAsia="Times New Roman"/>
          <w:sz w:val="26"/>
          <w:szCs w:val="26"/>
        </w:rPr>
        <w:t>. Развитие детско-юношеских объединений «Юные друзья полиции»,</w:t>
      </w:r>
      <w:r>
        <w:rPr>
          <w:rFonts w:eastAsia="Times New Roman"/>
          <w:sz w:val="26"/>
          <w:szCs w:val="26"/>
        </w:rPr>
        <w:t xml:space="preserve"> </w:t>
      </w:r>
    </w:p>
    <w:p w14:paraId="446CC0FD" w14:textId="77777777" w:rsidR="008958DF" w:rsidRDefault="008958DF" w:rsidP="008958DF">
      <w:pPr>
        <w:spacing w:line="221" w:lineRule="auto"/>
        <w:ind w:left="480" w:right="1060" w:hanging="480"/>
        <w:jc w:val="both"/>
        <w:rPr>
          <w:rFonts w:eastAsia="Times New Roman"/>
          <w:sz w:val="26"/>
          <w:szCs w:val="26"/>
        </w:rPr>
      </w:pPr>
      <w:r w:rsidRPr="008958DF">
        <w:rPr>
          <w:rFonts w:eastAsia="Times New Roman"/>
          <w:sz w:val="26"/>
          <w:szCs w:val="26"/>
        </w:rPr>
        <w:t xml:space="preserve">«Юные друзья дорожного движения», военно-исторического патриотического </w:t>
      </w:r>
    </w:p>
    <w:p w14:paraId="5A73C683" w14:textId="0DA31517" w:rsidR="008958DF" w:rsidRPr="008958DF" w:rsidRDefault="008958DF" w:rsidP="008958DF">
      <w:pPr>
        <w:spacing w:line="221" w:lineRule="auto"/>
        <w:ind w:left="480" w:right="1060" w:hanging="480"/>
        <w:jc w:val="both"/>
        <w:rPr>
          <w:sz w:val="26"/>
          <w:szCs w:val="26"/>
        </w:rPr>
      </w:pPr>
      <w:r w:rsidRPr="008958DF">
        <w:rPr>
          <w:rFonts w:eastAsia="Times New Roman"/>
          <w:sz w:val="26"/>
          <w:szCs w:val="26"/>
        </w:rPr>
        <w:t>клуба «Звезда», спортивно-туристического клуба, краеведения.</w:t>
      </w:r>
    </w:p>
    <w:p w14:paraId="26937160" w14:textId="77777777" w:rsidR="008958DF" w:rsidRPr="008958DF" w:rsidRDefault="008958DF" w:rsidP="008958DF">
      <w:pPr>
        <w:spacing w:line="17" w:lineRule="exact"/>
        <w:ind w:hanging="480"/>
        <w:jc w:val="both"/>
        <w:rPr>
          <w:sz w:val="26"/>
          <w:szCs w:val="26"/>
        </w:rPr>
      </w:pPr>
    </w:p>
    <w:p w14:paraId="017124EE" w14:textId="4E582B12" w:rsidR="008958DF" w:rsidRPr="008958DF" w:rsidRDefault="008958DF" w:rsidP="008958DF">
      <w:pPr>
        <w:spacing w:line="214" w:lineRule="auto"/>
        <w:ind w:left="480" w:right="500" w:hanging="480"/>
        <w:jc w:val="both"/>
        <w:rPr>
          <w:sz w:val="26"/>
          <w:szCs w:val="26"/>
        </w:rPr>
      </w:pPr>
      <w:r w:rsidRPr="008958DF">
        <w:rPr>
          <w:rFonts w:eastAsia="Times New Roman"/>
          <w:sz w:val="26"/>
          <w:szCs w:val="26"/>
        </w:rPr>
        <w:t>1</w:t>
      </w:r>
      <w:r>
        <w:rPr>
          <w:rFonts w:eastAsia="Times New Roman"/>
          <w:sz w:val="26"/>
          <w:szCs w:val="26"/>
        </w:rPr>
        <w:t>2</w:t>
      </w:r>
      <w:r w:rsidRPr="008958DF">
        <w:rPr>
          <w:rFonts w:eastAsia="Times New Roman"/>
          <w:sz w:val="26"/>
          <w:szCs w:val="26"/>
        </w:rPr>
        <w:t>. Увеличение доли учащихся, систематически занимающихся физической культурой и спортом.</w:t>
      </w:r>
    </w:p>
    <w:p w14:paraId="6CA262A6" w14:textId="77777777" w:rsidR="008958DF" w:rsidRPr="008958DF" w:rsidRDefault="008958DF" w:rsidP="008958DF">
      <w:pPr>
        <w:spacing w:line="3" w:lineRule="exact"/>
        <w:ind w:hanging="480"/>
        <w:jc w:val="both"/>
        <w:rPr>
          <w:sz w:val="26"/>
          <w:szCs w:val="26"/>
        </w:rPr>
      </w:pPr>
    </w:p>
    <w:p w14:paraId="2CAF703F" w14:textId="71229BA5" w:rsidR="008958DF" w:rsidRPr="008958DF" w:rsidRDefault="008958DF" w:rsidP="008958DF">
      <w:pPr>
        <w:ind w:left="120" w:hanging="480"/>
        <w:jc w:val="both"/>
        <w:rPr>
          <w:sz w:val="26"/>
          <w:szCs w:val="26"/>
        </w:rPr>
      </w:pPr>
      <w:r>
        <w:rPr>
          <w:rFonts w:eastAsia="Times New Roman"/>
          <w:sz w:val="26"/>
          <w:szCs w:val="26"/>
        </w:rPr>
        <w:t xml:space="preserve">      </w:t>
      </w:r>
      <w:r w:rsidRPr="008958DF">
        <w:rPr>
          <w:rFonts w:eastAsia="Times New Roman"/>
          <w:sz w:val="26"/>
          <w:szCs w:val="26"/>
        </w:rPr>
        <w:t>1</w:t>
      </w:r>
      <w:r>
        <w:rPr>
          <w:rFonts w:eastAsia="Times New Roman"/>
          <w:sz w:val="26"/>
          <w:szCs w:val="26"/>
        </w:rPr>
        <w:t>3</w:t>
      </w:r>
      <w:r w:rsidRPr="008958DF">
        <w:rPr>
          <w:rFonts w:eastAsia="Times New Roman"/>
          <w:sz w:val="26"/>
          <w:szCs w:val="26"/>
        </w:rPr>
        <w:t>. Увеличение количества значков «Готов к труду и обороне».</w:t>
      </w:r>
    </w:p>
    <w:p w14:paraId="6171DC27" w14:textId="77777777" w:rsidR="008958DF" w:rsidRPr="008958DF" w:rsidRDefault="008958DF" w:rsidP="008958DF">
      <w:pPr>
        <w:spacing w:line="4" w:lineRule="exact"/>
        <w:ind w:hanging="480"/>
        <w:jc w:val="both"/>
        <w:rPr>
          <w:sz w:val="26"/>
          <w:szCs w:val="26"/>
        </w:rPr>
      </w:pPr>
    </w:p>
    <w:p w14:paraId="6817B801" w14:textId="16232C05" w:rsidR="008958DF" w:rsidRPr="008958DF" w:rsidRDefault="008958DF" w:rsidP="008958DF">
      <w:pPr>
        <w:spacing w:line="214" w:lineRule="auto"/>
        <w:ind w:left="480" w:right="1600" w:hanging="480"/>
        <w:jc w:val="both"/>
        <w:rPr>
          <w:sz w:val="26"/>
          <w:szCs w:val="26"/>
        </w:rPr>
      </w:pPr>
      <w:r w:rsidRPr="008958DF">
        <w:rPr>
          <w:rFonts w:eastAsia="Times New Roman"/>
          <w:sz w:val="26"/>
          <w:szCs w:val="26"/>
        </w:rPr>
        <w:t>1</w:t>
      </w:r>
      <w:r>
        <w:rPr>
          <w:rFonts w:eastAsia="Times New Roman"/>
          <w:sz w:val="26"/>
          <w:szCs w:val="26"/>
        </w:rPr>
        <w:t>4</w:t>
      </w:r>
      <w:r w:rsidRPr="008958DF">
        <w:rPr>
          <w:rFonts w:eastAsia="Times New Roman"/>
          <w:sz w:val="26"/>
          <w:szCs w:val="26"/>
        </w:rPr>
        <w:t>. Расширение сотрудничества с другими детско-юношескими объединениями и организациями.</w:t>
      </w:r>
    </w:p>
    <w:p w14:paraId="70FAF785" w14:textId="77777777" w:rsidR="008958DF" w:rsidRPr="008958DF" w:rsidRDefault="008958DF" w:rsidP="008958DF">
      <w:pPr>
        <w:spacing w:line="3" w:lineRule="exact"/>
        <w:ind w:hanging="480"/>
        <w:rPr>
          <w:sz w:val="26"/>
          <w:szCs w:val="26"/>
        </w:rPr>
      </w:pPr>
    </w:p>
    <w:p w14:paraId="18024C26" w14:textId="77777777" w:rsidR="007F0584" w:rsidRPr="007F0584" w:rsidRDefault="007F0584" w:rsidP="007F0584">
      <w:pPr>
        <w:tabs>
          <w:tab w:val="left" w:pos="2760"/>
        </w:tabs>
      </w:pPr>
    </w:p>
    <w:p w14:paraId="6317358D" w14:textId="64C5DEA0" w:rsidR="00554B8E" w:rsidRPr="006772B9" w:rsidRDefault="00554B8E" w:rsidP="00554B8E">
      <w:pPr>
        <w:ind w:left="3180"/>
        <w:rPr>
          <w:sz w:val="20"/>
          <w:szCs w:val="20"/>
        </w:rPr>
      </w:pPr>
      <w:r w:rsidRPr="006772B9">
        <w:rPr>
          <w:rFonts w:eastAsia="Times New Roman"/>
          <w:b/>
          <w:bCs/>
          <w:sz w:val="20"/>
          <w:szCs w:val="20"/>
        </w:rPr>
        <w:t xml:space="preserve">6. </w:t>
      </w:r>
      <w:r w:rsidR="006772B9" w:rsidRPr="006772B9">
        <w:rPr>
          <w:rFonts w:eastAsia="Times New Roman"/>
          <w:b/>
          <w:bCs/>
          <w:sz w:val="20"/>
          <w:szCs w:val="20"/>
        </w:rPr>
        <w:t>ЭТАПЫ РЕАЛИЗАЦИИ ПРОГРАММЫ</w:t>
      </w:r>
    </w:p>
    <w:p w14:paraId="0C6E547E" w14:textId="77777777" w:rsidR="00554B8E" w:rsidRPr="00554B8E" w:rsidRDefault="00554B8E" w:rsidP="00554B8E">
      <w:pPr>
        <w:spacing w:line="7" w:lineRule="exact"/>
        <w:rPr>
          <w:sz w:val="26"/>
          <w:szCs w:val="26"/>
        </w:rPr>
      </w:pPr>
    </w:p>
    <w:p w14:paraId="7FAC1952" w14:textId="04DF151A" w:rsidR="00554B8E" w:rsidRPr="00554B8E" w:rsidRDefault="00554B8E" w:rsidP="002E10A9">
      <w:pPr>
        <w:spacing w:line="237" w:lineRule="auto"/>
        <w:jc w:val="both"/>
        <w:rPr>
          <w:sz w:val="26"/>
          <w:szCs w:val="26"/>
        </w:rPr>
      </w:pPr>
      <w:r w:rsidRPr="00554B8E">
        <w:rPr>
          <w:rFonts w:eastAsia="Times New Roman"/>
          <w:b/>
          <w:bCs/>
          <w:sz w:val="26"/>
          <w:szCs w:val="26"/>
        </w:rPr>
        <w:t xml:space="preserve">Содержание деятельности на первом этапе </w:t>
      </w:r>
      <w:r w:rsidRPr="00554B8E">
        <w:rPr>
          <w:rFonts w:eastAsia="Times New Roman"/>
          <w:sz w:val="26"/>
          <w:szCs w:val="26"/>
        </w:rPr>
        <w:t>(202</w:t>
      </w:r>
      <w:r w:rsidR="00F03EF7">
        <w:rPr>
          <w:rFonts w:eastAsia="Times New Roman"/>
          <w:sz w:val="26"/>
          <w:szCs w:val="26"/>
        </w:rPr>
        <w:t>3</w:t>
      </w:r>
      <w:r>
        <w:rPr>
          <w:rFonts w:eastAsia="Times New Roman"/>
          <w:sz w:val="26"/>
          <w:szCs w:val="26"/>
        </w:rPr>
        <w:t>-202</w:t>
      </w:r>
      <w:r w:rsidR="008F6C36">
        <w:rPr>
          <w:rFonts w:eastAsia="Times New Roman"/>
          <w:sz w:val="26"/>
          <w:szCs w:val="26"/>
        </w:rPr>
        <w:t>7</w:t>
      </w:r>
      <w:r>
        <w:rPr>
          <w:rFonts w:eastAsia="Times New Roman"/>
          <w:sz w:val="26"/>
          <w:szCs w:val="26"/>
        </w:rPr>
        <w:t>г.</w:t>
      </w:r>
      <w:r w:rsidRPr="00554B8E">
        <w:rPr>
          <w:rFonts w:eastAsia="Times New Roman"/>
          <w:sz w:val="26"/>
          <w:szCs w:val="26"/>
        </w:rPr>
        <w:t>г.)</w:t>
      </w:r>
      <w:r w:rsidRPr="00554B8E">
        <w:rPr>
          <w:rFonts w:eastAsia="Times New Roman"/>
          <w:b/>
          <w:bCs/>
          <w:sz w:val="26"/>
          <w:szCs w:val="26"/>
        </w:rPr>
        <w:t xml:space="preserve"> </w:t>
      </w:r>
      <w:r w:rsidRPr="00554B8E">
        <w:rPr>
          <w:rFonts w:eastAsia="Times New Roman"/>
          <w:sz w:val="26"/>
          <w:szCs w:val="26"/>
        </w:rPr>
        <w:t>–</w:t>
      </w:r>
      <w:r w:rsidRPr="00554B8E">
        <w:rPr>
          <w:rFonts w:eastAsia="Times New Roman"/>
          <w:b/>
          <w:bCs/>
          <w:sz w:val="26"/>
          <w:szCs w:val="26"/>
        </w:rPr>
        <w:t xml:space="preserve"> </w:t>
      </w:r>
      <w:r w:rsidRPr="00554B8E">
        <w:rPr>
          <w:rFonts w:eastAsia="Times New Roman"/>
          <w:sz w:val="26"/>
          <w:szCs w:val="26"/>
        </w:rPr>
        <w:t>проблемный анализ деятельности</w:t>
      </w:r>
      <w:r w:rsidRPr="00554B8E">
        <w:rPr>
          <w:rFonts w:eastAsia="Times New Roman"/>
          <w:b/>
          <w:bCs/>
          <w:sz w:val="26"/>
          <w:szCs w:val="26"/>
        </w:rPr>
        <w:t xml:space="preserve"> </w:t>
      </w:r>
      <w:r>
        <w:rPr>
          <w:rFonts w:eastAsia="Times New Roman"/>
          <w:sz w:val="26"/>
          <w:szCs w:val="26"/>
        </w:rPr>
        <w:t>Г</w:t>
      </w:r>
      <w:r w:rsidRPr="00554B8E">
        <w:rPr>
          <w:rFonts w:eastAsia="Times New Roman"/>
          <w:sz w:val="26"/>
          <w:szCs w:val="26"/>
        </w:rPr>
        <w:t xml:space="preserve">имназии, разработка и планирование направлений развития, усовершенствование нормативно-правовой базы школы; мониторинг результатов реализации проектов </w:t>
      </w:r>
      <w:r>
        <w:rPr>
          <w:rFonts w:eastAsia="Times New Roman"/>
          <w:sz w:val="26"/>
          <w:szCs w:val="26"/>
        </w:rPr>
        <w:t>целевых программ</w:t>
      </w:r>
      <w:r w:rsidRPr="00554B8E">
        <w:rPr>
          <w:rFonts w:eastAsia="Times New Roman"/>
          <w:sz w:val="26"/>
          <w:szCs w:val="26"/>
        </w:rPr>
        <w:t>, рефлексия деятельности по внедрению Программы, внесение корректив в Программу развития, дальнейший мониторинг реализации Программы.</w:t>
      </w:r>
    </w:p>
    <w:p w14:paraId="08545DCC" w14:textId="77777777" w:rsidR="00554B8E" w:rsidRPr="00554B8E" w:rsidRDefault="00554B8E" w:rsidP="002E10A9">
      <w:pPr>
        <w:spacing w:line="15" w:lineRule="exact"/>
        <w:rPr>
          <w:sz w:val="26"/>
          <w:szCs w:val="26"/>
        </w:rPr>
      </w:pPr>
    </w:p>
    <w:p w14:paraId="279F0A17" w14:textId="0DC92411" w:rsidR="00554B8E" w:rsidRPr="00554B8E" w:rsidRDefault="00554B8E" w:rsidP="002E10A9">
      <w:pPr>
        <w:spacing w:line="238" w:lineRule="auto"/>
        <w:jc w:val="both"/>
        <w:rPr>
          <w:sz w:val="26"/>
          <w:szCs w:val="26"/>
        </w:rPr>
      </w:pPr>
      <w:r w:rsidRPr="00554B8E">
        <w:rPr>
          <w:rFonts w:eastAsia="Times New Roman"/>
          <w:b/>
          <w:bCs/>
          <w:sz w:val="26"/>
          <w:szCs w:val="26"/>
        </w:rPr>
        <w:t xml:space="preserve">Содержание деятельности на втором этапе </w:t>
      </w:r>
      <w:r w:rsidRPr="00554B8E">
        <w:rPr>
          <w:rFonts w:eastAsia="Times New Roman"/>
          <w:sz w:val="26"/>
          <w:szCs w:val="26"/>
        </w:rPr>
        <w:t>(202</w:t>
      </w:r>
      <w:r w:rsidR="00F03EF7">
        <w:rPr>
          <w:rFonts w:eastAsia="Times New Roman"/>
          <w:sz w:val="26"/>
          <w:szCs w:val="26"/>
        </w:rPr>
        <w:t>4</w:t>
      </w:r>
      <w:r>
        <w:rPr>
          <w:rFonts w:eastAsia="Times New Roman"/>
          <w:sz w:val="26"/>
          <w:szCs w:val="26"/>
        </w:rPr>
        <w:t>-</w:t>
      </w:r>
      <w:r w:rsidRPr="00554B8E">
        <w:rPr>
          <w:rFonts w:eastAsia="Times New Roman"/>
          <w:sz w:val="26"/>
          <w:szCs w:val="26"/>
        </w:rPr>
        <w:t>202</w:t>
      </w:r>
      <w:r w:rsidR="00F03EF7">
        <w:rPr>
          <w:rFonts w:eastAsia="Times New Roman"/>
          <w:sz w:val="26"/>
          <w:szCs w:val="26"/>
        </w:rPr>
        <w:t>7</w:t>
      </w:r>
      <w:r w:rsidRPr="00554B8E">
        <w:rPr>
          <w:rFonts w:eastAsia="Times New Roman"/>
          <w:b/>
          <w:bCs/>
          <w:sz w:val="26"/>
          <w:szCs w:val="26"/>
        </w:rPr>
        <w:t xml:space="preserve"> </w:t>
      </w:r>
      <w:r w:rsidRPr="00554B8E">
        <w:rPr>
          <w:rFonts w:eastAsia="Times New Roman"/>
          <w:sz w:val="26"/>
          <w:szCs w:val="26"/>
        </w:rPr>
        <w:t>гг.)</w:t>
      </w:r>
      <w:r w:rsidRPr="00554B8E">
        <w:rPr>
          <w:rFonts w:eastAsia="Times New Roman"/>
          <w:b/>
          <w:bCs/>
          <w:sz w:val="26"/>
          <w:szCs w:val="26"/>
        </w:rPr>
        <w:t xml:space="preserve"> </w:t>
      </w:r>
      <w:r w:rsidRPr="00554B8E">
        <w:rPr>
          <w:rFonts w:eastAsia="Times New Roman"/>
          <w:sz w:val="26"/>
          <w:szCs w:val="26"/>
        </w:rPr>
        <w:t>–</w:t>
      </w:r>
      <w:r w:rsidRPr="00554B8E">
        <w:rPr>
          <w:rFonts w:eastAsia="Times New Roman"/>
          <w:b/>
          <w:bCs/>
          <w:sz w:val="26"/>
          <w:szCs w:val="26"/>
        </w:rPr>
        <w:t xml:space="preserve"> </w:t>
      </w:r>
      <w:r w:rsidRPr="00554B8E">
        <w:rPr>
          <w:rFonts w:eastAsia="Times New Roman"/>
          <w:sz w:val="26"/>
          <w:szCs w:val="26"/>
        </w:rPr>
        <w:t>систематизация и обобщение</w:t>
      </w:r>
      <w:r w:rsidRPr="00554B8E">
        <w:rPr>
          <w:rFonts w:eastAsia="Times New Roman"/>
          <w:b/>
          <w:bCs/>
          <w:sz w:val="26"/>
          <w:szCs w:val="26"/>
        </w:rPr>
        <w:t xml:space="preserve"> </w:t>
      </w:r>
      <w:r w:rsidRPr="00554B8E">
        <w:rPr>
          <w:rFonts w:eastAsia="Times New Roman"/>
          <w:sz w:val="26"/>
          <w:szCs w:val="26"/>
        </w:rPr>
        <w:t xml:space="preserve">результатов реализации </w:t>
      </w:r>
      <w:r>
        <w:rPr>
          <w:rFonts w:eastAsia="Times New Roman"/>
          <w:sz w:val="26"/>
          <w:szCs w:val="26"/>
        </w:rPr>
        <w:t>целевых программ</w:t>
      </w:r>
      <w:r w:rsidRPr="00554B8E">
        <w:rPr>
          <w:rFonts w:eastAsia="Times New Roman"/>
          <w:sz w:val="26"/>
          <w:szCs w:val="26"/>
        </w:rPr>
        <w:t>, повышение квалификации педагогов, обобщение результатов реализации Программы, внесение корректив, публикация статей, докладов, выступление на конференциях, трансляция и внедрение педагогического опыта, публикация на сайте Отчета о реализации Программы, определение дальнейших перспектив развития ОО, разработка проекта новой Программы развития.</w:t>
      </w:r>
    </w:p>
    <w:p w14:paraId="4CBECCC4" w14:textId="2BFED6E5" w:rsidR="00554B8E" w:rsidRPr="002E10A9" w:rsidRDefault="002E10A9" w:rsidP="008209EE">
      <w:pPr>
        <w:jc w:val="center"/>
        <w:rPr>
          <w:sz w:val="26"/>
          <w:szCs w:val="26"/>
        </w:rPr>
      </w:pPr>
      <w:r w:rsidRPr="002E10A9">
        <w:rPr>
          <w:rFonts w:eastAsia="Times New Roman"/>
          <w:b/>
          <w:bCs/>
          <w:sz w:val="26"/>
          <w:szCs w:val="26"/>
        </w:rPr>
        <w:t xml:space="preserve">7. </w:t>
      </w:r>
      <w:r w:rsidR="00554B8E" w:rsidRPr="002E10A9">
        <w:rPr>
          <w:rFonts w:eastAsia="Times New Roman"/>
          <w:b/>
          <w:bCs/>
          <w:sz w:val="26"/>
          <w:szCs w:val="26"/>
        </w:rPr>
        <w:t>Экспертиза и мониторинг</w:t>
      </w:r>
    </w:p>
    <w:p w14:paraId="4EC26B85" w14:textId="77777777" w:rsidR="00554B8E" w:rsidRPr="002E10A9" w:rsidRDefault="00554B8E" w:rsidP="002E10A9">
      <w:pPr>
        <w:spacing w:line="7" w:lineRule="exact"/>
        <w:rPr>
          <w:sz w:val="26"/>
          <w:szCs w:val="26"/>
        </w:rPr>
      </w:pPr>
    </w:p>
    <w:p w14:paraId="217E4A07" w14:textId="77777777" w:rsidR="002E10A9" w:rsidRDefault="00554B8E" w:rsidP="002E10A9">
      <w:pPr>
        <w:spacing w:line="237" w:lineRule="auto"/>
        <w:ind w:firstLine="360"/>
        <w:jc w:val="both"/>
        <w:rPr>
          <w:rFonts w:eastAsia="Times New Roman"/>
          <w:sz w:val="26"/>
          <w:szCs w:val="26"/>
        </w:rPr>
      </w:pPr>
      <w:r w:rsidRPr="002E10A9">
        <w:rPr>
          <w:rFonts w:eastAsia="Times New Roman"/>
          <w:sz w:val="26"/>
          <w:szCs w:val="26"/>
        </w:rPr>
        <w:t xml:space="preserve">Условием эффективного управления качеством реализации Программы развития </w:t>
      </w:r>
    </w:p>
    <w:p w14:paraId="3CF8A022" w14:textId="77777777" w:rsidR="002E10A9" w:rsidRDefault="00554B8E" w:rsidP="002E10A9">
      <w:pPr>
        <w:spacing w:line="237" w:lineRule="auto"/>
        <w:ind w:firstLine="360"/>
        <w:jc w:val="both"/>
        <w:rPr>
          <w:rFonts w:eastAsia="Times New Roman"/>
          <w:sz w:val="26"/>
          <w:szCs w:val="26"/>
        </w:rPr>
      </w:pPr>
      <w:r w:rsidRPr="002E10A9">
        <w:rPr>
          <w:rFonts w:eastAsia="Times New Roman"/>
          <w:sz w:val="26"/>
          <w:szCs w:val="26"/>
        </w:rPr>
        <w:t xml:space="preserve">является </w:t>
      </w:r>
      <w:r w:rsidR="002E10A9" w:rsidRPr="002E10A9">
        <w:rPr>
          <w:rFonts w:eastAsia="Times New Roman"/>
          <w:sz w:val="26"/>
          <w:szCs w:val="26"/>
        </w:rPr>
        <w:t xml:space="preserve">экспертиза и мониторинг. Экспертиза (внешняя и внутренняя) будет </w:t>
      </w:r>
    </w:p>
    <w:p w14:paraId="45CF3B6C" w14:textId="1BE21613" w:rsidR="00554B8E" w:rsidRPr="002E10A9" w:rsidRDefault="002E10A9" w:rsidP="002E10A9">
      <w:pPr>
        <w:spacing w:line="237" w:lineRule="auto"/>
        <w:ind w:firstLine="360"/>
        <w:jc w:val="both"/>
        <w:rPr>
          <w:rFonts w:eastAsia="Times New Roman"/>
          <w:sz w:val="26"/>
          <w:szCs w:val="26"/>
        </w:rPr>
      </w:pPr>
      <w:r w:rsidRPr="002E10A9">
        <w:rPr>
          <w:rFonts w:eastAsia="Times New Roman"/>
          <w:sz w:val="26"/>
          <w:szCs w:val="26"/>
        </w:rPr>
        <w:t>проводиться</w:t>
      </w:r>
      <w:r>
        <w:rPr>
          <w:rFonts w:eastAsia="Times New Roman"/>
          <w:sz w:val="26"/>
          <w:szCs w:val="26"/>
        </w:rPr>
        <w:t xml:space="preserve"> </w:t>
      </w:r>
      <w:r w:rsidRPr="002E10A9">
        <w:rPr>
          <w:rFonts w:eastAsia="Times New Roman"/>
          <w:sz w:val="26"/>
          <w:szCs w:val="26"/>
        </w:rPr>
        <w:t>один раз в год, результаты будут соотноситься, на основе анализа</w:t>
      </w:r>
    </w:p>
    <w:p w14:paraId="13A3B1E0" w14:textId="7FC71B07" w:rsidR="00554B8E" w:rsidRPr="002E10A9" w:rsidRDefault="002E10A9" w:rsidP="002E10A9">
      <w:pPr>
        <w:spacing w:line="237" w:lineRule="auto"/>
        <w:jc w:val="both"/>
        <w:rPr>
          <w:sz w:val="26"/>
          <w:szCs w:val="26"/>
        </w:rPr>
      </w:pPr>
      <w:r>
        <w:rPr>
          <w:rFonts w:eastAsia="Times New Roman"/>
          <w:sz w:val="26"/>
          <w:szCs w:val="26"/>
        </w:rPr>
        <w:t xml:space="preserve">     </w:t>
      </w:r>
      <w:r w:rsidR="00554B8E" w:rsidRPr="002E10A9">
        <w:rPr>
          <w:rFonts w:eastAsia="Times New Roman"/>
          <w:sz w:val="26"/>
          <w:szCs w:val="26"/>
        </w:rPr>
        <w:t>результатов будут приниматься решения по корректировке Программы развития.</w:t>
      </w:r>
    </w:p>
    <w:p w14:paraId="09EB88B7" w14:textId="77777777" w:rsidR="00554B8E" w:rsidRPr="002E10A9" w:rsidRDefault="00554B8E" w:rsidP="002E10A9">
      <w:pPr>
        <w:spacing w:line="2" w:lineRule="exact"/>
        <w:rPr>
          <w:sz w:val="26"/>
          <w:szCs w:val="26"/>
        </w:rPr>
      </w:pPr>
    </w:p>
    <w:p w14:paraId="2BE879A5" w14:textId="7C2C81AF" w:rsidR="00554B8E" w:rsidRPr="002E10A9" w:rsidRDefault="00554B8E" w:rsidP="002E10A9">
      <w:pPr>
        <w:rPr>
          <w:sz w:val="26"/>
          <w:szCs w:val="26"/>
        </w:rPr>
      </w:pPr>
      <w:r w:rsidRPr="002E10A9">
        <w:rPr>
          <w:rFonts w:eastAsia="Times New Roman"/>
          <w:sz w:val="26"/>
          <w:szCs w:val="26"/>
        </w:rPr>
        <w:t xml:space="preserve">В </w:t>
      </w:r>
      <w:r w:rsidR="002E10A9">
        <w:rPr>
          <w:rFonts w:eastAsia="Times New Roman"/>
          <w:sz w:val="26"/>
          <w:szCs w:val="26"/>
        </w:rPr>
        <w:t>Г</w:t>
      </w:r>
      <w:r w:rsidRPr="002E10A9">
        <w:rPr>
          <w:rFonts w:eastAsia="Times New Roman"/>
          <w:sz w:val="26"/>
          <w:szCs w:val="26"/>
        </w:rPr>
        <w:t>имназии создана система мониторинга качества образовательной деятельности.</w:t>
      </w:r>
    </w:p>
    <w:p w14:paraId="108F8C61" w14:textId="77777777" w:rsidR="00554B8E" w:rsidRPr="002E10A9" w:rsidRDefault="00554B8E" w:rsidP="002E10A9">
      <w:pPr>
        <w:spacing w:line="12" w:lineRule="exact"/>
        <w:rPr>
          <w:sz w:val="26"/>
          <w:szCs w:val="26"/>
        </w:rPr>
      </w:pPr>
    </w:p>
    <w:p w14:paraId="6E092C1E" w14:textId="77777777" w:rsidR="00554B8E" w:rsidRPr="002E10A9" w:rsidRDefault="00554B8E" w:rsidP="002E10A9">
      <w:pPr>
        <w:spacing w:line="236" w:lineRule="auto"/>
        <w:jc w:val="both"/>
        <w:rPr>
          <w:sz w:val="26"/>
          <w:szCs w:val="26"/>
        </w:rPr>
      </w:pPr>
      <w:r w:rsidRPr="002E10A9">
        <w:rPr>
          <w:rFonts w:eastAsia="Times New Roman"/>
          <w:b/>
          <w:bCs/>
          <w:iCs/>
          <w:sz w:val="26"/>
          <w:szCs w:val="26"/>
        </w:rPr>
        <w:t>Цель мониторинга</w:t>
      </w:r>
      <w:r w:rsidRPr="002E10A9">
        <w:rPr>
          <w:rFonts w:eastAsia="Times New Roman"/>
          <w:b/>
          <w:bCs/>
          <w:i/>
          <w:iCs/>
          <w:sz w:val="26"/>
          <w:szCs w:val="26"/>
        </w:rPr>
        <w:t xml:space="preserve">: </w:t>
      </w:r>
      <w:r w:rsidRPr="002E10A9">
        <w:rPr>
          <w:rFonts w:eastAsia="Times New Roman"/>
          <w:sz w:val="26"/>
          <w:szCs w:val="26"/>
        </w:rPr>
        <w:t>обеспечение эффективного информативного отображения состояния</w:t>
      </w:r>
      <w:r w:rsidRPr="002E10A9">
        <w:rPr>
          <w:rFonts w:eastAsia="Times New Roman"/>
          <w:b/>
          <w:bCs/>
          <w:i/>
          <w:iCs/>
          <w:sz w:val="26"/>
          <w:szCs w:val="26"/>
        </w:rPr>
        <w:t xml:space="preserve"> </w:t>
      </w:r>
      <w:r w:rsidRPr="002E10A9">
        <w:rPr>
          <w:rFonts w:eastAsia="Times New Roman"/>
          <w:sz w:val="26"/>
          <w:szCs w:val="26"/>
        </w:rPr>
        <w:t>образования в ОУ, аналитическое обобщение результатов образовательной деятельности, разработка прогноза ее обеспечения и развития.</w:t>
      </w:r>
    </w:p>
    <w:p w14:paraId="70EE74A7" w14:textId="77777777" w:rsidR="00554B8E" w:rsidRPr="002E10A9" w:rsidRDefault="00554B8E" w:rsidP="002E10A9">
      <w:pPr>
        <w:spacing w:line="14" w:lineRule="exact"/>
        <w:rPr>
          <w:sz w:val="26"/>
          <w:szCs w:val="26"/>
        </w:rPr>
      </w:pPr>
    </w:p>
    <w:p w14:paraId="5C164B6E" w14:textId="6DCBB474" w:rsidR="00554B8E" w:rsidRPr="002E10A9" w:rsidRDefault="00554B8E" w:rsidP="002E10A9">
      <w:pPr>
        <w:spacing w:line="237" w:lineRule="auto"/>
        <w:ind w:firstLine="851"/>
        <w:jc w:val="both"/>
        <w:rPr>
          <w:sz w:val="26"/>
          <w:szCs w:val="26"/>
        </w:rPr>
      </w:pPr>
      <w:r w:rsidRPr="002E10A9">
        <w:rPr>
          <w:rFonts w:eastAsia="Times New Roman"/>
          <w:sz w:val="26"/>
          <w:szCs w:val="26"/>
        </w:rPr>
        <w:lastRenderedPageBreak/>
        <w:t>Система мониторинга осуществляется на основании анализа достижения планируемых результатов и показателей, характеризующих их достижение. По результатам мониторинга в Программу могут вноситься корректировки. Мониторинг проводится ежегодно, мероприятия мониторинга могут вноситься в план работы гимназии.</w:t>
      </w:r>
      <w:r w:rsidR="002E10A9">
        <w:rPr>
          <w:rFonts w:eastAsia="Times New Roman"/>
          <w:sz w:val="26"/>
          <w:szCs w:val="26"/>
        </w:rPr>
        <w:t xml:space="preserve"> </w:t>
      </w:r>
      <w:r w:rsidRPr="002E10A9">
        <w:rPr>
          <w:rFonts w:eastAsia="Times New Roman"/>
          <w:sz w:val="26"/>
          <w:szCs w:val="26"/>
        </w:rPr>
        <w:t>Критерии носят сквозной характер (по всем проектам).</w:t>
      </w:r>
    </w:p>
    <w:p w14:paraId="5E58A548" w14:textId="77777777" w:rsidR="00554B8E" w:rsidRPr="002E10A9" w:rsidRDefault="00554B8E" w:rsidP="002E10A9">
      <w:pPr>
        <w:spacing w:line="13" w:lineRule="exact"/>
        <w:rPr>
          <w:sz w:val="26"/>
          <w:szCs w:val="26"/>
        </w:rPr>
      </w:pPr>
    </w:p>
    <w:p w14:paraId="09C9B1B2" w14:textId="77777777" w:rsidR="00554B8E" w:rsidRPr="002E10A9" w:rsidRDefault="00554B8E" w:rsidP="002E10A9">
      <w:pPr>
        <w:spacing w:line="250" w:lineRule="auto"/>
        <w:jc w:val="both"/>
        <w:rPr>
          <w:sz w:val="26"/>
          <w:szCs w:val="26"/>
        </w:rPr>
      </w:pPr>
      <w:r w:rsidRPr="002E10A9">
        <w:rPr>
          <w:rFonts w:eastAsia="Times New Roman"/>
          <w:b/>
          <w:bCs/>
          <w:iCs/>
          <w:sz w:val="26"/>
          <w:szCs w:val="26"/>
        </w:rPr>
        <w:t>Методы сбора информации</w:t>
      </w:r>
      <w:r w:rsidRPr="002E10A9">
        <w:rPr>
          <w:rFonts w:eastAsia="Times New Roman"/>
          <w:sz w:val="26"/>
          <w:szCs w:val="26"/>
        </w:rPr>
        <w:t>:</w:t>
      </w:r>
      <w:r w:rsidRPr="002E10A9">
        <w:rPr>
          <w:rFonts w:eastAsia="Times New Roman"/>
          <w:b/>
          <w:bCs/>
          <w:i/>
          <w:iCs/>
          <w:sz w:val="26"/>
          <w:szCs w:val="26"/>
        </w:rPr>
        <w:t xml:space="preserve"> </w:t>
      </w:r>
      <w:r w:rsidRPr="002E10A9">
        <w:rPr>
          <w:rFonts w:eastAsia="Times New Roman"/>
          <w:sz w:val="26"/>
          <w:szCs w:val="26"/>
        </w:rPr>
        <w:t>анкетирование всех участников образовательной деятельности и</w:t>
      </w:r>
      <w:r w:rsidRPr="002E10A9">
        <w:rPr>
          <w:rFonts w:eastAsia="Times New Roman"/>
          <w:b/>
          <w:bCs/>
          <w:i/>
          <w:iCs/>
          <w:sz w:val="26"/>
          <w:szCs w:val="26"/>
        </w:rPr>
        <w:t xml:space="preserve"> </w:t>
      </w:r>
      <w:r w:rsidRPr="002E10A9">
        <w:rPr>
          <w:rFonts w:eastAsia="Times New Roman"/>
          <w:sz w:val="26"/>
          <w:szCs w:val="26"/>
        </w:rPr>
        <w:t>социальных партнеров, анализ результатов обучения и качества образования, микроисследования, тестирования, наблюдения, беседы с субъектами образовательной деятельности.</w:t>
      </w:r>
    </w:p>
    <w:p w14:paraId="19B2BAC8" w14:textId="77777777" w:rsidR="00554B8E" w:rsidRPr="002E10A9" w:rsidRDefault="00554B8E" w:rsidP="002E10A9">
      <w:pPr>
        <w:spacing w:line="2" w:lineRule="exact"/>
        <w:rPr>
          <w:sz w:val="26"/>
          <w:szCs w:val="26"/>
        </w:rPr>
      </w:pPr>
    </w:p>
    <w:p w14:paraId="5062B305" w14:textId="7D392709" w:rsidR="008E565C" w:rsidRPr="008F6C36" w:rsidRDefault="00554B8E" w:rsidP="008F6C36">
      <w:pPr>
        <w:spacing w:line="234" w:lineRule="auto"/>
        <w:ind w:right="20" w:firstLine="708"/>
        <w:jc w:val="both"/>
        <w:rPr>
          <w:sz w:val="26"/>
          <w:szCs w:val="26"/>
        </w:rPr>
      </w:pPr>
      <w:r w:rsidRPr="002E10A9">
        <w:rPr>
          <w:rFonts w:eastAsia="Times New Roman"/>
          <w:sz w:val="26"/>
          <w:szCs w:val="26"/>
        </w:rPr>
        <w:t>На основании выводов и рекомендаций будет разрабатываться проект следующей Программы развития.</w:t>
      </w:r>
    </w:p>
    <w:p w14:paraId="7B7DBA57" w14:textId="59C4078E" w:rsidR="008E565C" w:rsidRPr="008E565C" w:rsidRDefault="00554B8E" w:rsidP="008E565C">
      <w:pPr>
        <w:rPr>
          <w:sz w:val="26"/>
          <w:szCs w:val="26"/>
        </w:rPr>
      </w:pPr>
      <w:r w:rsidRPr="002E10A9">
        <w:rPr>
          <w:rFonts w:eastAsia="Times New Roman"/>
          <w:b/>
          <w:bCs/>
          <w:sz w:val="26"/>
          <w:szCs w:val="26"/>
        </w:rPr>
        <w:t>Управление и контроль за ходом реализации программы</w:t>
      </w:r>
    </w:p>
    <w:p w14:paraId="185EAA33" w14:textId="2CF9855B" w:rsidR="00554B8E" w:rsidRPr="002E10A9" w:rsidRDefault="00554B8E" w:rsidP="002E10A9">
      <w:pPr>
        <w:spacing w:line="236" w:lineRule="auto"/>
        <w:ind w:firstLine="708"/>
        <w:jc w:val="both"/>
        <w:rPr>
          <w:sz w:val="26"/>
          <w:szCs w:val="26"/>
        </w:rPr>
      </w:pPr>
      <w:r w:rsidRPr="002E10A9">
        <w:rPr>
          <w:rFonts w:eastAsia="Times New Roman"/>
          <w:sz w:val="26"/>
          <w:szCs w:val="26"/>
        </w:rPr>
        <w:t xml:space="preserve">Управление Программой осуществляет Директор </w:t>
      </w:r>
      <w:r w:rsidR="002E10A9">
        <w:rPr>
          <w:rFonts w:eastAsia="Times New Roman"/>
          <w:sz w:val="26"/>
          <w:szCs w:val="26"/>
        </w:rPr>
        <w:t>Г</w:t>
      </w:r>
      <w:r w:rsidRPr="002E10A9">
        <w:rPr>
          <w:rFonts w:eastAsia="Times New Roman"/>
          <w:sz w:val="26"/>
          <w:szCs w:val="26"/>
        </w:rPr>
        <w:t xml:space="preserve">имназии через своих заместителей по учебно-воспитательной работе. Контроль за исполнением Программы осуществляет </w:t>
      </w:r>
      <w:r w:rsidR="002E10A9">
        <w:rPr>
          <w:rFonts w:eastAsia="Times New Roman"/>
          <w:sz w:val="26"/>
          <w:szCs w:val="26"/>
        </w:rPr>
        <w:t>Совет учреждения</w:t>
      </w:r>
      <w:r w:rsidRPr="002E10A9">
        <w:rPr>
          <w:rFonts w:eastAsia="Times New Roman"/>
          <w:sz w:val="26"/>
          <w:szCs w:val="26"/>
        </w:rPr>
        <w:t xml:space="preserve">. </w:t>
      </w:r>
    </w:p>
    <w:p w14:paraId="02B41D14" w14:textId="77777777" w:rsidR="00554B8E" w:rsidRPr="002E10A9" w:rsidRDefault="00554B8E" w:rsidP="002E10A9">
      <w:pPr>
        <w:spacing w:line="14" w:lineRule="exact"/>
        <w:rPr>
          <w:sz w:val="26"/>
          <w:szCs w:val="26"/>
        </w:rPr>
      </w:pPr>
    </w:p>
    <w:p w14:paraId="52CC44BB" w14:textId="77777777" w:rsidR="00554B8E" w:rsidRPr="002E10A9" w:rsidRDefault="00554B8E" w:rsidP="002E10A9">
      <w:pPr>
        <w:spacing w:line="234" w:lineRule="auto"/>
        <w:ind w:right="20" w:firstLine="851"/>
        <w:jc w:val="both"/>
        <w:rPr>
          <w:sz w:val="26"/>
          <w:szCs w:val="26"/>
        </w:rPr>
      </w:pPr>
      <w:r w:rsidRPr="002E10A9">
        <w:rPr>
          <w:rFonts w:eastAsia="Times New Roman"/>
          <w:sz w:val="26"/>
          <w:szCs w:val="26"/>
        </w:rPr>
        <w:t>Директор руководит разработкой и реализацией Программы развития, обеспечивает контроль, ресурсы, оценивает достижения и качество работы по реализации Программы.</w:t>
      </w:r>
    </w:p>
    <w:p w14:paraId="0175AA2F" w14:textId="77777777" w:rsidR="00554B8E" w:rsidRPr="002E10A9" w:rsidRDefault="00554B8E" w:rsidP="002E10A9">
      <w:pPr>
        <w:spacing w:line="14" w:lineRule="exact"/>
        <w:rPr>
          <w:sz w:val="26"/>
          <w:szCs w:val="26"/>
        </w:rPr>
      </w:pPr>
    </w:p>
    <w:p w14:paraId="1A0E74F0" w14:textId="69A25FED" w:rsidR="00554B8E" w:rsidRPr="002E10A9" w:rsidRDefault="00554B8E" w:rsidP="002E10A9">
      <w:pPr>
        <w:spacing w:line="237" w:lineRule="auto"/>
        <w:ind w:firstLine="851"/>
        <w:jc w:val="both"/>
        <w:rPr>
          <w:sz w:val="26"/>
          <w:szCs w:val="26"/>
        </w:rPr>
      </w:pPr>
      <w:r w:rsidRPr="002E10A9">
        <w:rPr>
          <w:rFonts w:eastAsia="Times New Roman"/>
          <w:sz w:val="26"/>
          <w:szCs w:val="26"/>
        </w:rPr>
        <w:t>Заместители директора</w:t>
      </w:r>
      <w:r w:rsidR="002E10A9">
        <w:rPr>
          <w:rFonts w:eastAsia="Times New Roman"/>
          <w:sz w:val="26"/>
          <w:szCs w:val="26"/>
        </w:rPr>
        <w:t xml:space="preserve"> </w:t>
      </w:r>
      <w:r w:rsidRPr="002E10A9">
        <w:rPr>
          <w:rFonts w:eastAsia="Times New Roman"/>
          <w:sz w:val="26"/>
          <w:szCs w:val="26"/>
        </w:rPr>
        <w:t xml:space="preserve">осуществляют анализ состояния и оценку процессов развития </w:t>
      </w:r>
      <w:r w:rsidR="002E10A9">
        <w:rPr>
          <w:rFonts w:eastAsia="Times New Roman"/>
          <w:sz w:val="26"/>
          <w:szCs w:val="26"/>
        </w:rPr>
        <w:t>Г</w:t>
      </w:r>
      <w:r w:rsidRPr="002E10A9">
        <w:rPr>
          <w:rFonts w:eastAsia="Times New Roman"/>
          <w:sz w:val="26"/>
          <w:szCs w:val="26"/>
        </w:rPr>
        <w:t>имназии; оценивают стратегически важные предложения по развитию, анализируют состояние и результативность работы научно-методической службы; организуют деятельность по реализации Программы развития, руководят инновационной и экспериментальной работой.</w:t>
      </w:r>
    </w:p>
    <w:p w14:paraId="37A8E6F1" w14:textId="77777777" w:rsidR="00554B8E" w:rsidRPr="002E10A9" w:rsidRDefault="00554B8E" w:rsidP="002E10A9">
      <w:pPr>
        <w:spacing w:line="18" w:lineRule="exact"/>
        <w:rPr>
          <w:sz w:val="26"/>
          <w:szCs w:val="26"/>
        </w:rPr>
      </w:pPr>
    </w:p>
    <w:p w14:paraId="65B08307" w14:textId="486E2399" w:rsidR="00554B8E" w:rsidRPr="002E10A9" w:rsidRDefault="00554B8E" w:rsidP="002E10A9">
      <w:pPr>
        <w:spacing w:line="236" w:lineRule="auto"/>
        <w:ind w:firstLine="851"/>
        <w:jc w:val="both"/>
        <w:rPr>
          <w:sz w:val="26"/>
          <w:szCs w:val="26"/>
        </w:rPr>
      </w:pPr>
      <w:r w:rsidRPr="002E10A9">
        <w:rPr>
          <w:rFonts w:eastAsia="Times New Roman"/>
          <w:sz w:val="26"/>
          <w:szCs w:val="26"/>
        </w:rPr>
        <w:t>Заместители директора организуют деятельность творческих групп по обновлению и совершенствованию содержания образования и воспитания, изучению и внедрению современных педагогических технологий, стандартов второго поколения.</w:t>
      </w:r>
    </w:p>
    <w:p w14:paraId="3F9F9309" w14:textId="77777777" w:rsidR="00554B8E" w:rsidRPr="002E10A9" w:rsidRDefault="00554B8E" w:rsidP="002E10A9">
      <w:pPr>
        <w:spacing w:line="14" w:lineRule="exact"/>
        <w:rPr>
          <w:sz w:val="26"/>
          <w:szCs w:val="26"/>
        </w:rPr>
      </w:pPr>
    </w:p>
    <w:p w14:paraId="7D3AE338" w14:textId="05085642" w:rsidR="00554B8E" w:rsidRPr="002E10A9" w:rsidRDefault="00554B8E" w:rsidP="002E10A9">
      <w:pPr>
        <w:spacing w:line="234" w:lineRule="auto"/>
        <w:ind w:firstLine="851"/>
        <w:jc w:val="both"/>
        <w:rPr>
          <w:sz w:val="26"/>
          <w:szCs w:val="26"/>
        </w:rPr>
      </w:pPr>
      <w:r w:rsidRPr="002E10A9">
        <w:rPr>
          <w:rFonts w:eastAsia="Times New Roman"/>
          <w:sz w:val="26"/>
          <w:szCs w:val="26"/>
        </w:rPr>
        <w:t xml:space="preserve">Заместитель директора по ВР организует деятельность классных руководителей по реализации </w:t>
      </w:r>
      <w:r w:rsidR="002E10A9">
        <w:rPr>
          <w:rFonts w:eastAsia="Times New Roman"/>
          <w:sz w:val="26"/>
          <w:szCs w:val="26"/>
        </w:rPr>
        <w:t xml:space="preserve">Программы воспитания. </w:t>
      </w:r>
    </w:p>
    <w:p w14:paraId="0D96D05E" w14:textId="77777777" w:rsidR="000D1173" w:rsidRDefault="000D1173" w:rsidP="008E565C">
      <w:pPr>
        <w:jc w:val="both"/>
        <w:rPr>
          <w:sz w:val="26"/>
          <w:szCs w:val="26"/>
        </w:rPr>
      </w:pPr>
    </w:p>
    <w:p w14:paraId="4A947297" w14:textId="096BF4B1" w:rsidR="008E565C" w:rsidRPr="008E565C" w:rsidRDefault="008E565C" w:rsidP="008E565C">
      <w:pPr>
        <w:jc w:val="both"/>
        <w:rPr>
          <w:sz w:val="26"/>
          <w:szCs w:val="26"/>
        </w:rPr>
      </w:pPr>
      <w:r w:rsidRPr="008E565C">
        <w:rPr>
          <w:sz w:val="26"/>
          <w:szCs w:val="26"/>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учащегося в самообразовании и получении дополнительного образования.</w:t>
      </w:r>
    </w:p>
    <w:p w14:paraId="3BFCE345" w14:textId="77777777" w:rsidR="008E565C" w:rsidRPr="008E565C" w:rsidRDefault="008E565C" w:rsidP="008E565C">
      <w:pPr>
        <w:jc w:val="both"/>
        <w:rPr>
          <w:sz w:val="26"/>
          <w:szCs w:val="26"/>
        </w:rPr>
      </w:pPr>
      <w:r w:rsidRPr="008E565C">
        <w:rPr>
          <w:sz w:val="26"/>
          <w:szCs w:val="26"/>
        </w:rPr>
        <w:t>Школа стремится стать образовательным учреждением, обладающим устойчивой позитивной репутацией современной школы, обеспечивающей формирование интеллектуальных, социальных, информационных компетенций учащихся за счет создания современной многофункциональной образовательной среды, внедрения новых образовательных технологий, использования современных технических средств обучения.</w:t>
      </w:r>
    </w:p>
    <w:p w14:paraId="6FA7B4CA" w14:textId="77777777" w:rsidR="008E565C" w:rsidRPr="008E565C" w:rsidRDefault="008E565C" w:rsidP="008E565C">
      <w:pPr>
        <w:rPr>
          <w:sz w:val="26"/>
          <w:szCs w:val="26"/>
        </w:rPr>
      </w:pPr>
      <w:r w:rsidRPr="008E565C">
        <w:rPr>
          <w:sz w:val="26"/>
          <w:szCs w:val="26"/>
        </w:rPr>
        <w:t>МБОУ «Гимназия» через 5 лет:</w:t>
      </w:r>
    </w:p>
    <w:p w14:paraId="0FCFAAB6" w14:textId="77777777" w:rsidR="008E565C" w:rsidRPr="008E565C" w:rsidRDefault="008E565C" w:rsidP="008E565C">
      <w:pPr>
        <w:rPr>
          <w:sz w:val="26"/>
          <w:szCs w:val="26"/>
        </w:rPr>
      </w:pPr>
      <w:r w:rsidRPr="008E565C">
        <w:rPr>
          <w:sz w:val="26"/>
          <w:szCs w:val="26"/>
        </w:rPr>
        <w:t>1. Школа, которая обеспечивает учащимся качественное образование, что подтверждается результатами независимых форм аттестации.</w:t>
      </w:r>
    </w:p>
    <w:p w14:paraId="2CD4CF60" w14:textId="77777777" w:rsidR="008E565C" w:rsidRPr="008E565C" w:rsidRDefault="008E565C" w:rsidP="008E565C">
      <w:pPr>
        <w:rPr>
          <w:sz w:val="26"/>
          <w:szCs w:val="26"/>
        </w:rPr>
      </w:pPr>
      <w:r w:rsidRPr="008E565C">
        <w:rPr>
          <w:sz w:val="26"/>
          <w:szCs w:val="26"/>
        </w:rPr>
        <w:t>2. Школа, в которой работает высокопрофессиональный творческий педагогический коллектив</w:t>
      </w:r>
    </w:p>
    <w:p w14:paraId="7B2465BF" w14:textId="77777777" w:rsidR="008E565C" w:rsidRPr="008E565C" w:rsidRDefault="008E565C" w:rsidP="008E565C">
      <w:pPr>
        <w:rPr>
          <w:sz w:val="26"/>
          <w:szCs w:val="26"/>
        </w:rPr>
      </w:pPr>
      <w:r w:rsidRPr="008E565C">
        <w:rPr>
          <w:sz w:val="26"/>
          <w:szCs w:val="26"/>
        </w:rPr>
        <w:t>3. Школа, ориентированная на формирование конкурентноспособного выпускника, способного принимать решения и брать ответственность на себя, реализующего активную жизненную позицию.</w:t>
      </w:r>
    </w:p>
    <w:p w14:paraId="3E60425A" w14:textId="77777777" w:rsidR="008E565C" w:rsidRPr="008E565C" w:rsidRDefault="008E565C" w:rsidP="008E565C">
      <w:pPr>
        <w:rPr>
          <w:sz w:val="26"/>
          <w:szCs w:val="26"/>
        </w:rPr>
      </w:pPr>
      <w:r w:rsidRPr="008E565C">
        <w:rPr>
          <w:sz w:val="26"/>
          <w:szCs w:val="26"/>
        </w:rPr>
        <w:t>4. Школа, в которой существует система учебно-воспитательной работы, соответствующая времени</w:t>
      </w:r>
    </w:p>
    <w:p w14:paraId="0DDE5B2D" w14:textId="77777777" w:rsidR="008E565C" w:rsidRPr="008E565C" w:rsidRDefault="008E565C" w:rsidP="008E565C">
      <w:pPr>
        <w:rPr>
          <w:sz w:val="26"/>
          <w:szCs w:val="26"/>
        </w:rPr>
      </w:pPr>
      <w:r w:rsidRPr="008E565C">
        <w:rPr>
          <w:sz w:val="26"/>
          <w:szCs w:val="26"/>
        </w:rPr>
        <w:lastRenderedPageBreak/>
        <w:t>5. Школа, использующая здоровьесберегающие технологии в образовательной деятельности.</w:t>
      </w:r>
    </w:p>
    <w:p w14:paraId="265C9714" w14:textId="77777777" w:rsidR="008E565C" w:rsidRPr="008E565C" w:rsidRDefault="008E565C" w:rsidP="008E565C">
      <w:pPr>
        <w:rPr>
          <w:sz w:val="26"/>
          <w:szCs w:val="26"/>
        </w:rPr>
      </w:pPr>
      <w:r w:rsidRPr="008E565C">
        <w:rPr>
          <w:sz w:val="26"/>
          <w:szCs w:val="26"/>
        </w:rPr>
        <w:t>6. Школа с современным оборудованием и условиями для использования ИКТ-технологий</w:t>
      </w:r>
    </w:p>
    <w:p w14:paraId="491CA9EA" w14:textId="77777777" w:rsidR="008E565C" w:rsidRPr="008E565C" w:rsidRDefault="008E565C" w:rsidP="008E565C">
      <w:pPr>
        <w:rPr>
          <w:sz w:val="26"/>
          <w:szCs w:val="26"/>
        </w:rPr>
      </w:pPr>
      <w:r w:rsidRPr="008E565C">
        <w:rPr>
          <w:sz w:val="26"/>
          <w:szCs w:val="26"/>
        </w:rPr>
        <w:t>7. Школа, которая имеет эффективную систему управления, обеспечивающую не только ее успешное функционирование, но и развитие с использованием механизмов государственно-общественного управления ОУ (Совет учреждения) и ученического самоуправления;</w:t>
      </w:r>
    </w:p>
    <w:p w14:paraId="4012A3F1" w14:textId="149B8500" w:rsidR="008E565C" w:rsidRPr="008E565C" w:rsidRDefault="008E565C" w:rsidP="008E565C">
      <w:pPr>
        <w:rPr>
          <w:sz w:val="26"/>
          <w:szCs w:val="26"/>
        </w:rPr>
      </w:pPr>
      <w:r w:rsidRPr="008E565C">
        <w:rPr>
          <w:sz w:val="26"/>
          <w:szCs w:val="26"/>
        </w:rPr>
        <w:t>8. Школа с современной материально-технической базой и пространственно-предметной средой, обладающая необходимым количеством ресурсов для реализации ее планов.</w:t>
      </w:r>
    </w:p>
    <w:p w14:paraId="26283CA1" w14:textId="77777777" w:rsidR="008E565C" w:rsidRPr="008E565C" w:rsidRDefault="008E565C" w:rsidP="008E565C">
      <w:pPr>
        <w:rPr>
          <w:b/>
          <w:bCs/>
          <w:sz w:val="26"/>
          <w:szCs w:val="26"/>
        </w:rPr>
      </w:pPr>
      <w:r w:rsidRPr="008E565C">
        <w:rPr>
          <w:b/>
          <w:bCs/>
          <w:sz w:val="26"/>
          <w:szCs w:val="26"/>
        </w:rPr>
        <w:t>Ценности школы:</w:t>
      </w:r>
    </w:p>
    <w:p w14:paraId="70AAAB6D" w14:textId="77777777" w:rsidR="008E565C" w:rsidRPr="008E565C" w:rsidRDefault="008E565C" w:rsidP="008E565C">
      <w:pPr>
        <w:rPr>
          <w:sz w:val="26"/>
          <w:szCs w:val="26"/>
        </w:rPr>
      </w:pPr>
      <w:r w:rsidRPr="008E565C">
        <w:rPr>
          <w:sz w:val="26"/>
          <w:szCs w:val="26"/>
        </w:rPr>
        <w:t>Современные принципы образования – это четыре основополагающих принципа, которые были сформулированы в докладе Международной комиссии по образованию для XXI века, представленное ЮНЕСКО:</w:t>
      </w:r>
    </w:p>
    <w:p w14:paraId="5E7F649D" w14:textId="77777777" w:rsidR="008E565C" w:rsidRPr="008E565C" w:rsidRDefault="008E565C" w:rsidP="008E565C">
      <w:pPr>
        <w:rPr>
          <w:sz w:val="26"/>
          <w:szCs w:val="26"/>
        </w:rPr>
      </w:pPr>
      <w:r w:rsidRPr="008E565C">
        <w:rPr>
          <w:sz w:val="26"/>
          <w:szCs w:val="26"/>
        </w:rPr>
        <w:t>- научиться жить (принцип жизнедеятельности);</w:t>
      </w:r>
    </w:p>
    <w:p w14:paraId="5843CA27" w14:textId="77777777" w:rsidR="008E565C" w:rsidRPr="008E565C" w:rsidRDefault="008E565C" w:rsidP="008E565C">
      <w:pPr>
        <w:rPr>
          <w:sz w:val="26"/>
          <w:szCs w:val="26"/>
        </w:rPr>
      </w:pPr>
      <w:r w:rsidRPr="008E565C">
        <w:rPr>
          <w:sz w:val="26"/>
          <w:szCs w:val="26"/>
        </w:rPr>
        <w:t>- научиться жить вместе;</w:t>
      </w:r>
    </w:p>
    <w:p w14:paraId="3BAF2252" w14:textId="77777777" w:rsidR="008E565C" w:rsidRPr="008E565C" w:rsidRDefault="008E565C" w:rsidP="008E565C">
      <w:pPr>
        <w:rPr>
          <w:sz w:val="26"/>
          <w:szCs w:val="26"/>
        </w:rPr>
      </w:pPr>
      <w:r w:rsidRPr="008E565C">
        <w:rPr>
          <w:sz w:val="26"/>
          <w:szCs w:val="26"/>
        </w:rPr>
        <w:t>- научиться приобретать знания (в целом – общие; по ограниченному числу дисциплин – глубокие и на протяжении всей жизни);</w:t>
      </w:r>
    </w:p>
    <w:p w14:paraId="48C469B2" w14:textId="77777777" w:rsidR="008E565C" w:rsidRPr="008E565C" w:rsidRDefault="008E565C" w:rsidP="008E565C">
      <w:pPr>
        <w:rPr>
          <w:sz w:val="26"/>
          <w:szCs w:val="26"/>
        </w:rPr>
      </w:pPr>
      <w:r w:rsidRPr="008E565C">
        <w:rPr>
          <w:sz w:val="26"/>
          <w:szCs w:val="26"/>
        </w:rPr>
        <w:t>- научиться работать (совершенствовать профессиональные навыки, приобретать компетентность, дающую возможность справляться с различными ситуациями</w:t>
      </w:r>
    </w:p>
    <w:p w14:paraId="3217BD90" w14:textId="77777777" w:rsidR="008E565C" w:rsidRPr="008E565C" w:rsidRDefault="008E565C" w:rsidP="008E565C">
      <w:pPr>
        <w:rPr>
          <w:sz w:val="26"/>
          <w:szCs w:val="26"/>
        </w:rPr>
      </w:pPr>
      <w:r w:rsidRPr="008E565C">
        <w:rPr>
          <w:sz w:val="26"/>
          <w:szCs w:val="26"/>
        </w:rPr>
        <w:t>- качество образовательных результатов, соответствующих требованиям государственного стандарта;</w:t>
      </w:r>
    </w:p>
    <w:p w14:paraId="53D0065E" w14:textId="77777777" w:rsidR="008E565C" w:rsidRPr="008E565C" w:rsidRDefault="008E565C" w:rsidP="008E565C">
      <w:pPr>
        <w:rPr>
          <w:sz w:val="26"/>
          <w:szCs w:val="26"/>
        </w:rPr>
      </w:pPr>
      <w:r w:rsidRPr="008E565C">
        <w:rPr>
          <w:sz w:val="26"/>
          <w:szCs w:val="26"/>
        </w:rPr>
        <w:t>- успешность ученика – обеспечение успешности в образовательном пространстве и в практической трудовой деятельности;</w:t>
      </w:r>
    </w:p>
    <w:p w14:paraId="6E9121CE" w14:textId="77777777" w:rsidR="008E565C" w:rsidRPr="008E565C" w:rsidRDefault="008E565C" w:rsidP="008E565C">
      <w:pPr>
        <w:rPr>
          <w:sz w:val="26"/>
          <w:szCs w:val="26"/>
        </w:rPr>
      </w:pPr>
      <w:r w:rsidRPr="008E565C">
        <w:rPr>
          <w:sz w:val="26"/>
          <w:szCs w:val="26"/>
        </w:rPr>
        <w:t>- адаптированность – умение быстро реагировать на изменения условий окружающей среды;</w:t>
      </w:r>
    </w:p>
    <w:p w14:paraId="50CADDFC" w14:textId="77777777" w:rsidR="008E565C" w:rsidRPr="008E565C" w:rsidRDefault="008E565C" w:rsidP="008E565C">
      <w:pPr>
        <w:rPr>
          <w:sz w:val="26"/>
          <w:szCs w:val="26"/>
        </w:rPr>
      </w:pPr>
      <w:r w:rsidRPr="008E565C">
        <w:rPr>
          <w:sz w:val="26"/>
          <w:szCs w:val="26"/>
        </w:rPr>
        <w:t xml:space="preserve">- здоровьецентризм – ориентация участников педагогического процесса на формирование потребности в здоровье и ЗОЖ; </w:t>
      </w:r>
    </w:p>
    <w:p w14:paraId="11B2FA05" w14:textId="77777777" w:rsidR="008E565C" w:rsidRPr="008E565C" w:rsidRDefault="008E565C" w:rsidP="008E565C">
      <w:pPr>
        <w:rPr>
          <w:sz w:val="26"/>
          <w:szCs w:val="26"/>
        </w:rPr>
      </w:pPr>
      <w:r w:rsidRPr="008E565C">
        <w:rPr>
          <w:sz w:val="26"/>
          <w:szCs w:val="26"/>
        </w:rPr>
        <w:t>- конкурентноспособность – умение создавать конкурентные преимущества в деятельности;</w:t>
      </w:r>
    </w:p>
    <w:p w14:paraId="1A2E53C2" w14:textId="77777777" w:rsidR="008E565C" w:rsidRPr="008E565C" w:rsidRDefault="008E565C" w:rsidP="008E565C">
      <w:pPr>
        <w:rPr>
          <w:sz w:val="26"/>
          <w:szCs w:val="26"/>
        </w:rPr>
      </w:pPr>
      <w:r w:rsidRPr="008E565C">
        <w:rPr>
          <w:sz w:val="26"/>
          <w:szCs w:val="26"/>
        </w:rPr>
        <w:t>- командность – коллегиальность принятия важнейших решений и приверженность коллективным ценностям и целям;</w:t>
      </w:r>
    </w:p>
    <w:p w14:paraId="7E4FE6F4" w14:textId="77777777" w:rsidR="008E565C" w:rsidRPr="008E565C" w:rsidRDefault="008E565C" w:rsidP="008E565C">
      <w:pPr>
        <w:rPr>
          <w:sz w:val="26"/>
          <w:szCs w:val="26"/>
        </w:rPr>
      </w:pPr>
      <w:r w:rsidRPr="008E565C">
        <w:rPr>
          <w:sz w:val="26"/>
          <w:szCs w:val="26"/>
        </w:rPr>
        <w:t>- доброжелательность в отношениях как с учениками, так и в педагогическом коллективе.</w:t>
      </w:r>
    </w:p>
    <w:p w14:paraId="78FC216D" w14:textId="097108F5" w:rsidR="00574CC7" w:rsidRPr="002E10A9" w:rsidRDefault="00574CC7" w:rsidP="00607094">
      <w:pPr>
        <w:ind w:firstLine="851"/>
        <w:jc w:val="both"/>
        <w:rPr>
          <w:rFonts w:eastAsia="Times New Roman"/>
          <w:b/>
          <w:color w:val="000000"/>
          <w:sz w:val="26"/>
          <w:szCs w:val="26"/>
        </w:rPr>
      </w:pPr>
    </w:p>
    <w:sectPr w:rsidR="00574CC7" w:rsidRPr="002E10A9" w:rsidSect="008F6C36">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607E0" w14:textId="77777777" w:rsidR="00DF2150" w:rsidRDefault="00DF2150" w:rsidP="00DE4FD9">
      <w:r>
        <w:separator/>
      </w:r>
    </w:p>
  </w:endnote>
  <w:endnote w:type="continuationSeparator" w:id="0">
    <w:p w14:paraId="3F0AF46F" w14:textId="77777777" w:rsidR="00DF2150" w:rsidRDefault="00DF2150" w:rsidP="00DE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037640"/>
      <w:docPartObj>
        <w:docPartGallery w:val="Page Numbers (Bottom of Page)"/>
        <w:docPartUnique/>
      </w:docPartObj>
    </w:sdtPr>
    <w:sdtEndPr/>
    <w:sdtContent>
      <w:p w14:paraId="0F642080" w14:textId="2A4E8801" w:rsidR="00081DDD" w:rsidRDefault="00081DDD">
        <w:pPr>
          <w:pStyle w:val="af0"/>
          <w:jc w:val="center"/>
        </w:pPr>
        <w:r>
          <w:fldChar w:fldCharType="begin"/>
        </w:r>
        <w:r>
          <w:instrText>PAGE   \* MERGEFORMAT</w:instrText>
        </w:r>
        <w:r>
          <w:fldChar w:fldCharType="separate"/>
        </w:r>
        <w:r w:rsidR="004928B8">
          <w:rPr>
            <w:noProof/>
          </w:rPr>
          <w:t>4</w:t>
        </w:r>
        <w:r>
          <w:fldChar w:fldCharType="end"/>
        </w:r>
      </w:p>
    </w:sdtContent>
  </w:sdt>
  <w:p w14:paraId="201D81E3" w14:textId="77777777" w:rsidR="00081DDD" w:rsidRDefault="00081DD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24E0" w14:textId="77777777" w:rsidR="00DF2150" w:rsidRDefault="00DF2150" w:rsidP="00DE4FD9">
      <w:r>
        <w:separator/>
      </w:r>
    </w:p>
  </w:footnote>
  <w:footnote w:type="continuationSeparator" w:id="0">
    <w:p w14:paraId="28028AA7" w14:textId="77777777" w:rsidR="00DF2150" w:rsidRDefault="00DF2150" w:rsidP="00DE4F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DDC"/>
    <w:multiLevelType w:val="hybridMultilevel"/>
    <w:tmpl w:val="E8BAA598"/>
    <w:lvl w:ilvl="0" w:tplc="4AD07522">
      <w:start w:val="1"/>
      <w:numFmt w:val="bullet"/>
      <w:lvlText w:val="и"/>
      <w:lvlJc w:val="left"/>
    </w:lvl>
    <w:lvl w:ilvl="1" w:tplc="17AEACCE">
      <w:start w:val="1"/>
      <w:numFmt w:val="bullet"/>
      <w:lvlText w:val=""/>
      <w:lvlJc w:val="left"/>
    </w:lvl>
    <w:lvl w:ilvl="2" w:tplc="D1C4C53E">
      <w:start w:val="1"/>
      <w:numFmt w:val="bullet"/>
      <w:lvlText w:val=""/>
      <w:lvlJc w:val="left"/>
    </w:lvl>
    <w:lvl w:ilvl="3" w:tplc="4ED6C6BA">
      <w:numFmt w:val="decimal"/>
      <w:lvlText w:val=""/>
      <w:lvlJc w:val="left"/>
    </w:lvl>
    <w:lvl w:ilvl="4" w:tplc="651665F4">
      <w:numFmt w:val="decimal"/>
      <w:lvlText w:val=""/>
      <w:lvlJc w:val="left"/>
    </w:lvl>
    <w:lvl w:ilvl="5" w:tplc="A0A216D0">
      <w:numFmt w:val="decimal"/>
      <w:lvlText w:val=""/>
      <w:lvlJc w:val="left"/>
    </w:lvl>
    <w:lvl w:ilvl="6" w:tplc="73C4A600">
      <w:numFmt w:val="decimal"/>
      <w:lvlText w:val=""/>
      <w:lvlJc w:val="left"/>
    </w:lvl>
    <w:lvl w:ilvl="7" w:tplc="CE7034D2">
      <w:numFmt w:val="decimal"/>
      <w:lvlText w:val=""/>
      <w:lvlJc w:val="left"/>
    </w:lvl>
    <w:lvl w:ilvl="8" w:tplc="ADC87602">
      <w:numFmt w:val="decimal"/>
      <w:lvlText w:val=""/>
      <w:lvlJc w:val="left"/>
    </w:lvl>
  </w:abstractNum>
  <w:abstractNum w:abstractNumId="1" w15:restartNumberingAfterBreak="0">
    <w:nsid w:val="00002C3B"/>
    <w:multiLevelType w:val="hybridMultilevel"/>
    <w:tmpl w:val="5E7ADC7E"/>
    <w:lvl w:ilvl="0" w:tplc="4E848AEE">
      <w:start w:val="1"/>
      <w:numFmt w:val="bullet"/>
      <w:lvlText w:val="-"/>
      <w:lvlJc w:val="left"/>
    </w:lvl>
    <w:lvl w:ilvl="1" w:tplc="567EBC2E">
      <w:numFmt w:val="decimal"/>
      <w:lvlText w:val=""/>
      <w:lvlJc w:val="left"/>
    </w:lvl>
    <w:lvl w:ilvl="2" w:tplc="DF2670F0">
      <w:numFmt w:val="decimal"/>
      <w:lvlText w:val=""/>
      <w:lvlJc w:val="left"/>
    </w:lvl>
    <w:lvl w:ilvl="3" w:tplc="011CCF5E">
      <w:numFmt w:val="decimal"/>
      <w:lvlText w:val=""/>
      <w:lvlJc w:val="left"/>
    </w:lvl>
    <w:lvl w:ilvl="4" w:tplc="01740E04">
      <w:numFmt w:val="decimal"/>
      <w:lvlText w:val=""/>
      <w:lvlJc w:val="left"/>
    </w:lvl>
    <w:lvl w:ilvl="5" w:tplc="053086CA">
      <w:numFmt w:val="decimal"/>
      <w:lvlText w:val=""/>
      <w:lvlJc w:val="left"/>
    </w:lvl>
    <w:lvl w:ilvl="6" w:tplc="86E0D5C6">
      <w:numFmt w:val="decimal"/>
      <w:lvlText w:val=""/>
      <w:lvlJc w:val="left"/>
    </w:lvl>
    <w:lvl w:ilvl="7" w:tplc="C396C900">
      <w:numFmt w:val="decimal"/>
      <w:lvlText w:val=""/>
      <w:lvlJc w:val="left"/>
    </w:lvl>
    <w:lvl w:ilvl="8" w:tplc="9C085A04">
      <w:numFmt w:val="decimal"/>
      <w:lvlText w:val=""/>
      <w:lvlJc w:val="left"/>
    </w:lvl>
  </w:abstractNum>
  <w:abstractNum w:abstractNumId="2" w15:restartNumberingAfterBreak="0">
    <w:nsid w:val="0000314F"/>
    <w:multiLevelType w:val="hybridMultilevel"/>
    <w:tmpl w:val="C2EEBF48"/>
    <w:lvl w:ilvl="0" w:tplc="C82CBDE4">
      <w:start w:val="1"/>
      <w:numFmt w:val="decimal"/>
      <w:lvlText w:val="%1"/>
      <w:lvlJc w:val="left"/>
    </w:lvl>
    <w:lvl w:ilvl="1" w:tplc="82102F16">
      <w:start w:val="1"/>
      <w:numFmt w:val="decimal"/>
      <w:lvlText w:val="%2."/>
      <w:lvlJc w:val="left"/>
    </w:lvl>
    <w:lvl w:ilvl="2" w:tplc="E00818E8">
      <w:start w:val="1"/>
      <w:numFmt w:val="bullet"/>
      <w:lvlText w:val="В"/>
      <w:lvlJc w:val="left"/>
    </w:lvl>
    <w:lvl w:ilvl="3" w:tplc="F1284D60">
      <w:numFmt w:val="decimal"/>
      <w:lvlText w:val=""/>
      <w:lvlJc w:val="left"/>
    </w:lvl>
    <w:lvl w:ilvl="4" w:tplc="BFC437FC">
      <w:numFmt w:val="decimal"/>
      <w:lvlText w:val=""/>
      <w:lvlJc w:val="left"/>
    </w:lvl>
    <w:lvl w:ilvl="5" w:tplc="4AB44848">
      <w:numFmt w:val="decimal"/>
      <w:lvlText w:val=""/>
      <w:lvlJc w:val="left"/>
    </w:lvl>
    <w:lvl w:ilvl="6" w:tplc="3EA6EF2C">
      <w:numFmt w:val="decimal"/>
      <w:lvlText w:val=""/>
      <w:lvlJc w:val="left"/>
    </w:lvl>
    <w:lvl w:ilvl="7" w:tplc="17DE189A">
      <w:numFmt w:val="decimal"/>
      <w:lvlText w:val=""/>
      <w:lvlJc w:val="left"/>
    </w:lvl>
    <w:lvl w:ilvl="8" w:tplc="1B18C0E8">
      <w:numFmt w:val="decimal"/>
      <w:lvlText w:val=""/>
      <w:lvlJc w:val="left"/>
    </w:lvl>
  </w:abstractNum>
  <w:abstractNum w:abstractNumId="3" w15:restartNumberingAfterBreak="0">
    <w:nsid w:val="00003EF6"/>
    <w:multiLevelType w:val="hybridMultilevel"/>
    <w:tmpl w:val="E75EBB2E"/>
    <w:lvl w:ilvl="0" w:tplc="62863050">
      <w:start w:val="4"/>
      <w:numFmt w:val="decimal"/>
      <w:lvlText w:val="%1."/>
      <w:lvlJc w:val="left"/>
    </w:lvl>
    <w:lvl w:ilvl="1" w:tplc="EEDE593E">
      <w:numFmt w:val="decimal"/>
      <w:lvlText w:val=""/>
      <w:lvlJc w:val="left"/>
    </w:lvl>
    <w:lvl w:ilvl="2" w:tplc="182E23A8">
      <w:numFmt w:val="decimal"/>
      <w:lvlText w:val=""/>
      <w:lvlJc w:val="left"/>
    </w:lvl>
    <w:lvl w:ilvl="3" w:tplc="69ECF988">
      <w:numFmt w:val="decimal"/>
      <w:lvlText w:val=""/>
      <w:lvlJc w:val="left"/>
    </w:lvl>
    <w:lvl w:ilvl="4" w:tplc="719010C0">
      <w:numFmt w:val="decimal"/>
      <w:lvlText w:val=""/>
      <w:lvlJc w:val="left"/>
    </w:lvl>
    <w:lvl w:ilvl="5" w:tplc="D18456E6">
      <w:numFmt w:val="decimal"/>
      <w:lvlText w:val=""/>
      <w:lvlJc w:val="left"/>
    </w:lvl>
    <w:lvl w:ilvl="6" w:tplc="0F581FB2">
      <w:numFmt w:val="decimal"/>
      <w:lvlText w:val=""/>
      <w:lvlJc w:val="left"/>
    </w:lvl>
    <w:lvl w:ilvl="7" w:tplc="7680A640">
      <w:numFmt w:val="decimal"/>
      <w:lvlText w:val=""/>
      <w:lvlJc w:val="left"/>
    </w:lvl>
    <w:lvl w:ilvl="8" w:tplc="6CB6020C">
      <w:numFmt w:val="decimal"/>
      <w:lvlText w:val=""/>
      <w:lvlJc w:val="left"/>
    </w:lvl>
  </w:abstractNum>
  <w:abstractNum w:abstractNumId="4" w15:restartNumberingAfterBreak="0">
    <w:nsid w:val="00004230"/>
    <w:multiLevelType w:val="hybridMultilevel"/>
    <w:tmpl w:val="69FEA47C"/>
    <w:lvl w:ilvl="0" w:tplc="B4DCF484">
      <w:start w:val="1"/>
      <w:numFmt w:val="bullet"/>
      <w:lvlText w:val="-"/>
      <w:lvlJc w:val="left"/>
    </w:lvl>
    <w:lvl w:ilvl="1" w:tplc="0226B17E">
      <w:numFmt w:val="decimal"/>
      <w:lvlText w:val=""/>
      <w:lvlJc w:val="left"/>
    </w:lvl>
    <w:lvl w:ilvl="2" w:tplc="B3207B2C">
      <w:numFmt w:val="decimal"/>
      <w:lvlText w:val=""/>
      <w:lvlJc w:val="left"/>
    </w:lvl>
    <w:lvl w:ilvl="3" w:tplc="D476427C">
      <w:numFmt w:val="decimal"/>
      <w:lvlText w:val=""/>
      <w:lvlJc w:val="left"/>
    </w:lvl>
    <w:lvl w:ilvl="4" w:tplc="03DE9B28">
      <w:numFmt w:val="decimal"/>
      <w:lvlText w:val=""/>
      <w:lvlJc w:val="left"/>
    </w:lvl>
    <w:lvl w:ilvl="5" w:tplc="B27CEEC6">
      <w:numFmt w:val="decimal"/>
      <w:lvlText w:val=""/>
      <w:lvlJc w:val="left"/>
    </w:lvl>
    <w:lvl w:ilvl="6" w:tplc="C52CC79C">
      <w:numFmt w:val="decimal"/>
      <w:lvlText w:val=""/>
      <w:lvlJc w:val="left"/>
    </w:lvl>
    <w:lvl w:ilvl="7" w:tplc="40542AE0">
      <w:numFmt w:val="decimal"/>
      <w:lvlText w:val=""/>
      <w:lvlJc w:val="left"/>
    </w:lvl>
    <w:lvl w:ilvl="8" w:tplc="4998D9D0">
      <w:numFmt w:val="decimal"/>
      <w:lvlText w:val=""/>
      <w:lvlJc w:val="left"/>
    </w:lvl>
  </w:abstractNum>
  <w:abstractNum w:abstractNumId="5" w15:restartNumberingAfterBreak="0">
    <w:nsid w:val="00006032"/>
    <w:multiLevelType w:val="hybridMultilevel"/>
    <w:tmpl w:val="FEC0C3BA"/>
    <w:lvl w:ilvl="0" w:tplc="70AE2ED0">
      <w:start w:val="1"/>
      <w:numFmt w:val="bullet"/>
      <w:lvlText w:val="-"/>
      <w:lvlJc w:val="left"/>
    </w:lvl>
    <w:lvl w:ilvl="1" w:tplc="5276EC46">
      <w:numFmt w:val="decimal"/>
      <w:lvlText w:val=""/>
      <w:lvlJc w:val="left"/>
    </w:lvl>
    <w:lvl w:ilvl="2" w:tplc="ED906B00">
      <w:numFmt w:val="decimal"/>
      <w:lvlText w:val=""/>
      <w:lvlJc w:val="left"/>
    </w:lvl>
    <w:lvl w:ilvl="3" w:tplc="52FAC932">
      <w:numFmt w:val="decimal"/>
      <w:lvlText w:val=""/>
      <w:lvlJc w:val="left"/>
    </w:lvl>
    <w:lvl w:ilvl="4" w:tplc="FCB41C78">
      <w:numFmt w:val="decimal"/>
      <w:lvlText w:val=""/>
      <w:lvlJc w:val="left"/>
    </w:lvl>
    <w:lvl w:ilvl="5" w:tplc="7B98D562">
      <w:numFmt w:val="decimal"/>
      <w:lvlText w:val=""/>
      <w:lvlJc w:val="left"/>
    </w:lvl>
    <w:lvl w:ilvl="6" w:tplc="D12AF7CC">
      <w:numFmt w:val="decimal"/>
      <w:lvlText w:val=""/>
      <w:lvlJc w:val="left"/>
    </w:lvl>
    <w:lvl w:ilvl="7" w:tplc="1946E768">
      <w:numFmt w:val="decimal"/>
      <w:lvlText w:val=""/>
      <w:lvlJc w:val="left"/>
    </w:lvl>
    <w:lvl w:ilvl="8" w:tplc="03A4F40E">
      <w:numFmt w:val="decimal"/>
      <w:lvlText w:val=""/>
      <w:lvlJc w:val="left"/>
    </w:lvl>
  </w:abstractNum>
  <w:abstractNum w:abstractNumId="6" w15:restartNumberingAfterBreak="0">
    <w:nsid w:val="000066C4"/>
    <w:multiLevelType w:val="hybridMultilevel"/>
    <w:tmpl w:val="25A6B292"/>
    <w:lvl w:ilvl="0" w:tplc="02AA6AFC">
      <w:start w:val="1"/>
      <w:numFmt w:val="bullet"/>
      <w:lvlText w:val="-"/>
      <w:lvlJc w:val="left"/>
    </w:lvl>
    <w:lvl w:ilvl="1" w:tplc="DE96D0DC">
      <w:numFmt w:val="decimal"/>
      <w:lvlText w:val=""/>
      <w:lvlJc w:val="left"/>
    </w:lvl>
    <w:lvl w:ilvl="2" w:tplc="200605AA">
      <w:numFmt w:val="decimal"/>
      <w:lvlText w:val=""/>
      <w:lvlJc w:val="left"/>
    </w:lvl>
    <w:lvl w:ilvl="3" w:tplc="AD1A6534">
      <w:numFmt w:val="decimal"/>
      <w:lvlText w:val=""/>
      <w:lvlJc w:val="left"/>
    </w:lvl>
    <w:lvl w:ilvl="4" w:tplc="000419F8">
      <w:numFmt w:val="decimal"/>
      <w:lvlText w:val=""/>
      <w:lvlJc w:val="left"/>
    </w:lvl>
    <w:lvl w:ilvl="5" w:tplc="C5A27D08">
      <w:numFmt w:val="decimal"/>
      <w:lvlText w:val=""/>
      <w:lvlJc w:val="left"/>
    </w:lvl>
    <w:lvl w:ilvl="6" w:tplc="075A64CA">
      <w:numFmt w:val="decimal"/>
      <w:lvlText w:val=""/>
      <w:lvlJc w:val="left"/>
    </w:lvl>
    <w:lvl w:ilvl="7" w:tplc="F6F6D3D2">
      <w:numFmt w:val="decimal"/>
      <w:lvlText w:val=""/>
      <w:lvlJc w:val="left"/>
    </w:lvl>
    <w:lvl w:ilvl="8" w:tplc="CDE8C788">
      <w:numFmt w:val="decimal"/>
      <w:lvlText w:val=""/>
      <w:lvlJc w:val="left"/>
    </w:lvl>
  </w:abstractNum>
  <w:abstractNum w:abstractNumId="7" w15:restartNumberingAfterBreak="0">
    <w:nsid w:val="00007EB7"/>
    <w:multiLevelType w:val="hybridMultilevel"/>
    <w:tmpl w:val="BEE87D26"/>
    <w:lvl w:ilvl="0" w:tplc="B4967296">
      <w:start w:val="1"/>
      <w:numFmt w:val="bullet"/>
      <w:lvlText w:val="-"/>
      <w:lvlJc w:val="left"/>
    </w:lvl>
    <w:lvl w:ilvl="1" w:tplc="72C0AD32">
      <w:numFmt w:val="decimal"/>
      <w:lvlText w:val=""/>
      <w:lvlJc w:val="left"/>
    </w:lvl>
    <w:lvl w:ilvl="2" w:tplc="ED4ABF3C">
      <w:numFmt w:val="decimal"/>
      <w:lvlText w:val=""/>
      <w:lvlJc w:val="left"/>
    </w:lvl>
    <w:lvl w:ilvl="3" w:tplc="0BA29FC0">
      <w:numFmt w:val="decimal"/>
      <w:lvlText w:val=""/>
      <w:lvlJc w:val="left"/>
    </w:lvl>
    <w:lvl w:ilvl="4" w:tplc="F746CB34">
      <w:numFmt w:val="decimal"/>
      <w:lvlText w:val=""/>
      <w:lvlJc w:val="left"/>
    </w:lvl>
    <w:lvl w:ilvl="5" w:tplc="0444FD06">
      <w:numFmt w:val="decimal"/>
      <w:lvlText w:val=""/>
      <w:lvlJc w:val="left"/>
    </w:lvl>
    <w:lvl w:ilvl="6" w:tplc="6E60DCC6">
      <w:numFmt w:val="decimal"/>
      <w:lvlText w:val=""/>
      <w:lvlJc w:val="left"/>
    </w:lvl>
    <w:lvl w:ilvl="7" w:tplc="49D24F86">
      <w:numFmt w:val="decimal"/>
      <w:lvlText w:val=""/>
      <w:lvlJc w:val="left"/>
    </w:lvl>
    <w:lvl w:ilvl="8" w:tplc="5A969984">
      <w:numFmt w:val="decimal"/>
      <w:lvlText w:val=""/>
      <w:lvlJc w:val="left"/>
    </w:lvl>
  </w:abstractNum>
  <w:abstractNum w:abstractNumId="8" w15:restartNumberingAfterBreak="0">
    <w:nsid w:val="032958E6"/>
    <w:multiLevelType w:val="hybridMultilevel"/>
    <w:tmpl w:val="7742C134"/>
    <w:lvl w:ilvl="0" w:tplc="819EF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3E002A"/>
    <w:multiLevelType w:val="hybridMultilevel"/>
    <w:tmpl w:val="F3DCCB1E"/>
    <w:lvl w:ilvl="0" w:tplc="CA6C3AEE">
      <w:start w:val="1"/>
      <w:numFmt w:val="decimal"/>
      <w:lvlText w:val="%1."/>
      <w:lvlJc w:val="left"/>
      <w:pPr>
        <w:ind w:left="613" w:hanging="211"/>
        <w:jc w:val="right"/>
      </w:pPr>
      <w:rPr>
        <w:rFonts w:ascii="Times New Roman" w:eastAsia="Times New Roman" w:hAnsi="Times New Roman" w:cs="Times New Roman" w:hint="default"/>
        <w:w w:val="99"/>
        <w:sz w:val="26"/>
        <w:szCs w:val="26"/>
        <w:lang w:val="ru-RU" w:eastAsia="en-US" w:bidi="ar-SA"/>
      </w:rPr>
    </w:lvl>
    <w:lvl w:ilvl="1" w:tplc="301C13DA">
      <w:numFmt w:val="bullet"/>
      <w:lvlText w:val="•"/>
      <w:lvlJc w:val="left"/>
      <w:pPr>
        <w:ind w:left="1253" w:hanging="211"/>
      </w:pPr>
      <w:rPr>
        <w:rFonts w:hint="default"/>
        <w:lang w:val="ru-RU" w:eastAsia="en-US" w:bidi="ar-SA"/>
      </w:rPr>
    </w:lvl>
    <w:lvl w:ilvl="2" w:tplc="E58E2C74">
      <w:numFmt w:val="bullet"/>
      <w:lvlText w:val="•"/>
      <w:lvlJc w:val="left"/>
      <w:pPr>
        <w:ind w:left="1886" w:hanging="211"/>
      </w:pPr>
      <w:rPr>
        <w:rFonts w:hint="default"/>
        <w:lang w:val="ru-RU" w:eastAsia="en-US" w:bidi="ar-SA"/>
      </w:rPr>
    </w:lvl>
    <w:lvl w:ilvl="3" w:tplc="A224C9C2">
      <w:numFmt w:val="bullet"/>
      <w:lvlText w:val="•"/>
      <w:lvlJc w:val="left"/>
      <w:pPr>
        <w:ind w:left="2519" w:hanging="211"/>
      </w:pPr>
      <w:rPr>
        <w:rFonts w:hint="default"/>
        <w:lang w:val="ru-RU" w:eastAsia="en-US" w:bidi="ar-SA"/>
      </w:rPr>
    </w:lvl>
    <w:lvl w:ilvl="4" w:tplc="A6E8C35A">
      <w:numFmt w:val="bullet"/>
      <w:lvlText w:val="•"/>
      <w:lvlJc w:val="left"/>
      <w:pPr>
        <w:ind w:left="3153" w:hanging="211"/>
      </w:pPr>
      <w:rPr>
        <w:rFonts w:hint="default"/>
        <w:lang w:val="ru-RU" w:eastAsia="en-US" w:bidi="ar-SA"/>
      </w:rPr>
    </w:lvl>
    <w:lvl w:ilvl="5" w:tplc="01F2E01E">
      <w:numFmt w:val="bullet"/>
      <w:lvlText w:val="•"/>
      <w:lvlJc w:val="left"/>
      <w:pPr>
        <w:ind w:left="3786" w:hanging="211"/>
      </w:pPr>
      <w:rPr>
        <w:rFonts w:hint="default"/>
        <w:lang w:val="ru-RU" w:eastAsia="en-US" w:bidi="ar-SA"/>
      </w:rPr>
    </w:lvl>
    <w:lvl w:ilvl="6" w:tplc="A1163C9E">
      <w:numFmt w:val="bullet"/>
      <w:lvlText w:val="•"/>
      <w:lvlJc w:val="left"/>
      <w:pPr>
        <w:ind w:left="4419" w:hanging="211"/>
      </w:pPr>
      <w:rPr>
        <w:rFonts w:hint="default"/>
        <w:lang w:val="ru-RU" w:eastAsia="en-US" w:bidi="ar-SA"/>
      </w:rPr>
    </w:lvl>
    <w:lvl w:ilvl="7" w:tplc="E55CB206">
      <w:numFmt w:val="bullet"/>
      <w:lvlText w:val="•"/>
      <w:lvlJc w:val="left"/>
      <w:pPr>
        <w:ind w:left="5053" w:hanging="211"/>
      </w:pPr>
      <w:rPr>
        <w:rFonts w:hint="default"/>
        <w:lang w:val="ru-RU" w:eastAsia="en-US" w:bidi="ar-SA"/>
      </w:rPr>
    </w:lvl>
    <w:lvl w:ilvl="8" w:tplc="04A6A628">
      <w:numFmt w:val="bullet"/>
      <w:lvlText w:val="•"/>
      <w:lvlJc w:val="left"/>
      <w:pPr>
        <w:ind w:left="5686" w:hanging="211"/>
      </w:pPr>
      <w:rPr>
        <w:rFonts w:hint="default"/>
        <w:lang w:val="ru-RU" w:eastAsia="en-US" w:bidi="ar-SA"/>
      </w:rPr>
    </w:lvl>
  </w:abstractNum>
  <w:abstractNum w:abstractNumId="10" w15:restartNumberingAfterBreak="0">
    <w:nsid w:val="06272800"/>
    <w:multiLevelType w:val="hybridMultilevel"/>
    <w:tmpl w:val="7D98BF6E"/>
    <w:lvl w:ilvl="0" w:tplc="6A7C8F66">
      <w:start w:val="1"/>
      <w:numFmt w:val="bullet"/>
      <w:lvlText w:val="•"/>
      <w:lvlJc w:val="left"/>
      <w:pPr>
        <w:tabs>
          <w:tab w:val="num" w:pos="720"/>
        </w:tabs>
        <w:ind w:left="720" w:hanging="360"/>
      </w:pPr>
      <w:rPr>
        <w:rFonts w:ascii="Arial" w:hAnsi="Arial" w:hint="default"/>
      </w:rPr>
    </w:lvl>
    <w:lvl w:ilvl="1" w:tplc="C5C0D332" w:tentative="1">
      <w:start w:val="1"/>
      <w:numFmt w:val="bullet"/>
      <w:lvlText w:val="•"/>
      <w:lvlJc w:val="left"/>
      <w:pPr>
        <w:tabs>
          <w:tab w:val="num" w:pos="1440"/>
        </w:tabs>
        <w:ind w:left="1440" w:hanging="360"/>
      </w:pPr>
      <w:rPr>
        <w:rFonts w:ascii="Arial" w:hAnsi="Arial" w:hint="default"/>
      </w:rPr>
    </w:lvl>
    <w:lvl w:ilvl="2" w:tplc="D85842BE" w:tentative="1">
      <w:start w:val="1"/>
      <w:numFmt w:val="bullet"/>
      <w:lvlText w:val="•"/>
      <w:lvlJc w:val="left"/>
      <w:pPr>
        <w:tabs>
          <w:tab w:val="num" w:pos="2160"/>
        </w:tabs>
        <w:ind w:left="2160" w:hanging="360"/>
      </w:pPr>
      <w:rPr>
        <w:rFonts w:ascii="Arial" w:hAnsi="Arial" w:hint="default"/>
      </w:rPr>
    </w:lvl>
    <w:lvl w:ilvl="3" w:tplc="DBFE4230" w:tentative="1">
      <w:start w:val="1"/>
      <w:numFmt w:val="bullet"/>
      <w:lvlText w:val="•"/>
      <w:lvlJc w:val="left"/>
      <w:pPr>
        <w:tabs>
          <w:tab w:val="num" w:pos="2880"/>
        </w:tabs>
        <w:ind w:left="2880" w:hanging="360"/>
      </w:pPr>
      <w:rPr>
        <w:rFonts w:ascii="Arial" w:hAnsi="Arial" w:hint="default"/>
      </w:rPr>
    </w:lvl>
    <w:lvl w:ilvl="4" w:tplc="BE52F812" w:tentative="1">
      <w:start w:val="1"/>
      <w:numFmt w:val="bullet"/>
      <w:lvlText w:val="•"/>
      <w:lvlJc w:val="left"/>
      <w:pPr>
        <w:tabs>
          <w:tab w:val="num" w:pos="3600"/>
        </w:tabs>
        <w:ind w:left="3600" w:hanging="360"/>
      </w:pPr>
      <w:rPr>
        <w:rFonts w:ascii="Arial" w:hAnsi="Arial" w:hint="default"/>
      </w:rPr>
    </w:lvl>
    <w:lvl w:ilvl="5" w:tplc="7D382ADE" w:tentative="1">
      <w:start w:val="1"/>
      <w:numFmt w:val="bullet"/>
      <w:lvlText w:val="•"/>
      <w:lvlJc w:val="left"/>
      <w:pPr>
        <w:tabs>
          <w:tab w:val="num" w:pos="4320"/>
        </w:tabs>
        <w:ind w:left="4320" w:hanging="360"/>
      </w:pPr>
      <w:rPr>
        <w:rFonts w:ascii="Arial" w:hAnsi="Arial" w:hint="default"/>
      </w:rPr>
    </w:lvl>
    <w:lvl w:ilvl="6" w:tplc="D04EED62" w:tentative="1">
      <w:start w:val="1"/>
      <w:numFmt w:val="bullet"/>
      <w:lvlText w:val="•"/>
      <w:lvlJc w:val="left"/>
      <w:pPr>
        <w:tabs>
          <w:tab w:val="num" w:pos="5040"/>
        </w:tabs>
        <w:ind w:left="5040" w:hanging="360"/>
      </w:pPr>
      <w:rPr>
        <w:rFonts w:ascii="Arial" w:hAnsi="Arial" w:hint="default"/>
      </w:rPr>
    </w:lvl>
    <w:lvl w:ilvl="7" w:tplc="569AC9C6" w:tentative="1">
      <w:start w:val="1"/>
      <w:numFmt w:val="bullet"/>
      <w:lvlText w:val="•"/>
      <w:lvlJc w:val="left"/>
      <w:pPr>
        <w:tabs>
          <w:tab w:val="num" w:pos="5760"/>
        </w:tabs>
        <w:ind w:left="5760" w:hanging="360"/>
      </w:pPr>
      <w:rPr>
        <w:rFonts w:ascii="Arial" w:hAnsi="Arial" w:hint="default"/>
      </w:rPr>
    </w:lvl>
    <w:lvl w:ilvl="8" w:tplc="3A623F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6580317"/>
    <w:multiLevelType w:val="hybridMultilevel"/>
    <w:tmpl w:val="7994B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99402E"/>
    <w:multiLevelType w:val="hybridMultilevel"/>
    <w:tmpl w:val="CC7412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0967450"/>
    <w:multiLevelType w:val="hybridMultilevel"/>
    <w:tmpl w:val="03B80EDE"/>
    <w:lvl w:ilvl="0" w:tplc="9208B0E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11563E"/>
    <w:multiLevelType w:val="hybridMultilevel"/>
    <w:tmpl w:val="39E0C1E6"/>
    <w:lvl w:ilvl="0" w:tplc="04190001">
      <w:start w:val="2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9436611"/>
    <w:multiLevelType w:val="hybridMultilevel"/>
    <w:tmpl w:val="E52C7BA2"/>
    <w:lvl w:ilvl="0" w:tplc="8262576A">
      <w:start w:val="4"/>
      <w:numFmt w:val="decimal"/>
      <w:lvlText w:val="%1."/>
      <w:lvlJc w:val="left"/>
      <w:pPr>
        <w:ind w:left="320" w:hanging="211"/>
      </w:pPr>
      <w:rPr>
        <w:rFonts w:ascii="Times New Roman" w:eastAsia="Times New Roman" w:hAnsi="Times New Roman" w:cs="Times New Roman" w:hint="default"/>
        <w:w w:val="99"/>
        <w:sz w:val="26"/>
        <w:szCs w:val="26"/>
        <w:lang w:val="ru-RU" w:eastAsia="en-US" w:bidi="ar-SA"/>
      </w:rPr>
    </w:lvl>
    <w:lvl w:ilvl="1" w:tplc="E7449EC2">
      <w:numFmt w:val="bullet"/>
      <w:lvlText w:val="•"/>
      <w:lvlJc w:val="left"/>
      <w:pPr>
        <w:ind w:left="983" w:hanging="211"/>
      </w:pPr>
      <w:rPr>
        <w:rFonts w:hint="default"/>
        <w:lang w:val="ru-RU" w:eastAsia="en-US" w:bidi="ar-SA"/>
      </w:rPr>
    </w:lvl>
    <w:lvl w:ilvl="2" w:tplc="1632E086">
      <w:numFmt w:val="bullet"/>
      <w:lvlText w:val="•"/>
      <w:lvlJc w:val="left"/>
      <w:pPr>
        <w:ind w:left="1646" w:hanging="211"/>
      </w:pPr>
      <w:rPr>
        <w:rFonts w:hint="default"/>
        <w:lang w:val="ru-RU" w:eastAsia="en-US" w:bidi="ar-SA"/>
      </w:rPr>
    </w:lvl>
    <w:lvl w:ilvl="3" w:tplc="0690FC9E">
      <w:numFmt w:val="bullet"/>
      <w:lvlText w:val="•"/>
      <w:lvlJc w:val="left"/>
      <w:pPr>
        <w:ind w:left="2309" w:hanging="211"/>
      </w:pPr>
      <w:rPr>
        <w:rFonts w:hint="default"/>
        <w:lang w:val="ru-RU" w:eastAsia="en-US" w:bidi="ar-SA"/>
      </w:rPr>
    </w:lvl>
    <w:lvl w:ilvl="4" w:tplc="F7B46DEE">
      <w:numFmt w:val="bullet"/>
      <w:lvlText w:val="•"/>
      <w:lvlJc w:val="left"/>
      <w:pPr>
        <w:ind w:left="2973" w:hanging="211"/>
      </w:pPr>
      <w:rPr>
        <w:rFonts w:hint="default"/>
        <w:lang w:val="ru-RU" w:eastAsia="en-US" w:bidi="ar-SA"/>
      </w:rPr>
    </w:lvl>
    <w:lvl w:ilvl="5" w:tplc="CF64DB58">
      <w:numFmt w:val="bullet"/>
      <w:lvlText w:val="•"/>
      <w:lvlJc w:val="left"/>
      <w:pPr>
        <w:ind w:left="3636" w:hanging="211"/>
      </w:pPr>
      <w:rPr>
        <w:rFonts w:hint="default"/>
        <w:lang w:val="ru-RU" w:eastAsia="en-US" w:bidi="ar-SA"/>
      </w:rPr>
    </w:lvl>
    <w:lvl w:ilvl="6" w:tplc="759ECFCE">
      <w:numFmt w:val="bullet"/>
      <w:lvlText w:val="•"/>
      <w:lvlJc w:val="left"/>
      <w:pPr>
        <w:ind w:left="4299" w:hanging="211"/>
      </w:pPr>
      <w:rPr>
        <w:rFonts w:hint="default"/>
        <w:lang w:val="ru-RU" w:eastAsia="en-US" w:bidi="ar-SA"/>
      </w:rPr>
    </w:lvl>
    <w:lvl w:ilvl="7" w:tplc="8EB08A0E">
      <w:numFmt w:val="bullet"/>
      <w:lvlText w:val="•"/>
      <w:lvlJc w:val="left"/>
      <w:pPr>
        <w:ind w:left="4963" w:hanging="211"/>
      </w:pPr>
      <w:rPr>
        <w:rFonts w:hint="default"/>
        <w:lang w:val="ru-RU" w:eastAsia="en-US" w:bidi="ar-SA"/>
      </w:rPr>
    </w:lvl>
    <w:lvl w:ilvl="8" w:tplc="D1CACD22">
      <w:numFmt w:val="bullet"/>
      <w:lvlText w:val="•"/>
      <w:lvlJc w:val="left"/>
      <w:pPr>
        <w:ind w:left="5626" w:hanging="211"/>
      </w:pPr>
      <w:rPr>
        <w:rFonts w:hint="default"/>
        <w:lang w:val="ru-RU" w:eastAsia="en-US" w:bidi="ar-SA"/>
      </w:rPr>
    </w:lvl>
  </w:abstractNum>
  <w:abstractNum w:abstractNumId="16" w15:restartNumberingAfterBreak="0">
    <w:nsid w:val="1EDB00D4"/>
    <w:multiLevelType w:val="hybridMultilevel"/>
    <w:tmpl w:val="C174307C"/>
    <w:lvl w:ilvl="0" w:tplc="766436B2">
      <w:start w:val="1"/>
      <w:numFmt w:val="decimal"/>
      <w:lvlText w:val="%1."/>
      <w:lvlJc w:val="left"/>
      <w:pPr>
        <w:ind w:left="109" w:hanging="211"/>
      </w:pPr>
      <w:rPr>
        <w:rFonts w:ascii="Times New Roman" w:eastAsia="Times New Roman" w:hAnsi="Times New Roman" w:cs="Times New Roman" w:hint="default"/>
        <w:w w:val="99"/>
        <w:sz w:val="26"/>
        <w:szCs w:val="26"/>
        <w:lang w:val="ru-RU" w:eastAsia="en-US" w:bidi="ar-SA"/>
      </w:rPr>
    </w:lvl>
    <w:lvl w:ilvl="1" w:tplc="BC9073D2">
      <w:numFmt w:val="bullet"/>
      <w:lvlText w:val="•"/>
      <w:lvlJc w:val="left"/>
      <w:pPr>
        <w:ind w:left="785" w:hanging="211"/>
      </w:pPr>
      <w:rPr>
        <w:rFonts w:hint="default"/>
        <w:lang w:val="ru-RU" w:eastAsia="en-US" w:bidi="ar-SA"/>
      </w:rPr>
    </w:lvl>
    <w:lvl w:ilvl="2" w:tplc="AE6CE496">
      <w:numFmt w:val="bullet"/>
      <w:lvlText w:val="•"/>
      <w:lvlJc w:val="left"/>
      <w:pPr>
        <w:ind w:left="1470" w:hanging="211"/>
      </w:pPr>
      <w:rPr>
        <w:rFonts w:hint="default"/>
        <w:lang w:val="ru-RU" w:eastAsia="en-US" w:bidi="ar-SA"/>
      </w:rPr>
    </w:lvl>
    <w:lvl w:ilvl="3" w:tplc="CD68B1A4">
      <w:numFmt w:val="bullet"/>
      <w:lvlText w:val="•"/>
      <w:lvlJc w:val="left"/>
      <w:pPr>
        <w:ind w:left="2155" w:hanging="211"/>
      </w:pPr>
      <w:rPr>
        <w:rFonts w:hint="default"/>
        <w:lang w:val="ru-RU" w:eastAsia="en-US" w:bidi="ar-SA"/>
      </w:rPr>
    </w:lvl>
    <w:lvl w:ilvl="4" w:tplc="8154DA2A">
      <w:numFmt w:val="bullet"/>
      <w:lvlText w:val="•"/>
      <w:lvlJc w:val="left"/>
      <w:pPr>
        <w:ind w:left="2841" w:hanging="211"/>
      </w:pPr>
      <w:rPr>
        <w:rFonts w:hint="default"/>
        <w:lang w:val="ru-RU" w:eastAsia="en-US" w:bidi="ar-SA"/>
      </w:rPr>
    </w:lvl>
    <w:lvl w:ilvl="5" w:tplc="2CDAF3EA">
      <w:numFmt w:val="bullet"/>
      <w:lvlText w:val="•"/>
      <w:lvlJc w:val="left"/>
      <w:pPr>
        <w:ind w:left="3526" w:hanging="211"/>
      </w:pPr>
      <w:rPr>
        <w:rFonts w:hint="default"/>
        <w:lang w:val="ru-RU" w:eastAsia="en-US" w:bidi="ar-SA"/>
      </w:rPr>
    </w:lvl>
    <w:lvl w:ilvl="6" w:tplc="032ACFD6">
      <w:numFmt w:val="bullet"/>
      <w:lvlText w:val="•"/>
      <w:lvlJc w:val="left"/>
      <w:pPr>
        <w:ind w:left="4211" w:hanging="211"/>
      </w:pPr>
      <w:rPr>
        <w:rFonts w:hint="default"/>
        <w:lang w:val="ru-RU" w:eastAsia="en-US" w:bidi="ar-SA"/>
      </w:rPr>
    </w:lvl>
    <w:lvl w:ilvl="7" w:tplc="C0167C94">
      <w:numFmt w:val="bullet"/>
      <w:lvlText w:val="•"/>
      <w:lvlJc w:val="left"/>
      <w:pPr>
        <w:ind w:left="4897" w:hanging="211"/>
      </w:pPr>
      <w:rPr>
        <w:rFonts w:hint="default"/>
        <w:lang w:val="ru-RU" w:eastAsia="en-US" w:bidi="ar-SA"/>
      </w:rPr>
    </w:lvl>
    <w:lvl w:ilvl="8" w:tplc="E0ACA192">
      <w:numFmt w:val="bullet"/>
      <w:lvlText w:val="•"/>
      <w:lvlJc w:val="left"/>
      <w:pPr>
        <w:ind w:left="5582" w:hanging="211"/>
      </w:pPr>
      <w:rPr>
        <w:rFonts w:hint="default"/>
        <w:lang w:val="ru-RU" w:eastAsia="en-US" w:bidi="ar-SA"/>
      </w:rPr>
    </w:lvl>
  </w:abstractNum>
  <w:abstractNum w:abstractNumId="17" w15:restartNumberingAfterBreak="0">
    <w:nsid w:val="21463AB8"/>
    <w:multiLevelType w:val="hybridMultilevel"/>
    <w:tmpl w:val="A4F00D24"/>
    <w:lvl w:ilvl="0" w:tplc="A4A25CDC">
      <w:start w:val="1"/>
      <w:numFmt w:val="decimal"/>
      <w:lvlText w:val="%1."/>
      <w:lvlJc w:val="left"/>
      <w:pPr>
        <w:ind w:left="108" w:hanging="308"/>
        <w:jc w:val="left"/>
      </w:pPr>
      <w:rPr>
        <w:rFonts w:ascii="Times New Roman" w:eastAsia="Times New Roman" w:hAnsi="Times New Roman" w:cs="Times New Roman" w:hint="default"/>
        <w:spacing w:val="0"/>
        <w:w w:val="100"/>
        <w:sz w:val="28"/>
        <w:szCs w:val="28"/>
        <w:lang w:val="ru-RU" w:eastAsia="en-US" w:bidi="ar-SA"/>
      </w:rPr>
    </w:lvl>
    <w:lvl w:ilvl="1" w:tplc="C87846D2">
      <w:numFmt w:val="bullet"/>
      <w:lvlText w:val="•"/>
      <w:lvlJc w:val="left"/>
      <w:pPr>
        <w:ind w:left="786" w:hanging="308"/>
      </w:pPr>
      <w:rPr>
        <w:rFonts w:hint="default"/>
        <w:lang w:val="ru-RU" w:eastAsia="en-US" w:bidi="ar-SA"/>
      </w:rPr>
    </w:lvl>
    <w:lvl w:ilvl="2" w:tplc="5ED0C458">
      <w:numFmt w:val="bullet"/>
      <w:lvlText w:val="•"/>
      <w:lvlJc w:val="left"/>
      <w:pPr>
        <w:ind w:left="1472" w:hanging="308"/>
      </w:pPr>
      <w:rPr>
        <w:rFonts w:hint="default"/>
        <w:lang w:val="ru-RU" w:eastAsia="en-US" w:bidi="ar-SA"/>
      </w:rPr>
    </w:lvl>
    <w:lvl w:ilvl="3" w:tplc="0088C7A0">
      <w:numFmt w:val="bullet"/>
      <w:lvlText w:val="•"/>
      <w:lvlJc w:val="left"/>
      <w:pPr>
        <w:ind w:left="2158" w:hanging="308"/>
      </w:pPr>
      <w:rPr>
        <w:rFonts w:hint="default"/>
        <w:lang w:val="ru-RU" w:eastAsia="en-US" w:bidi="ar-SA"/>
      </w:rPr>
    </w:lvl>
    <w:lvl w:ilvl="4" w:tplc="E2EC3416">
      <w:numFmt w:val="bullet"/>
      <w:lvlText w:val="•"/>
      <w:lvlJc w:val="left"/>
      <w:pPr>
        <w:ind w:left="2844" w:hanging="308"/>
      </w:pPr>
      <w:rPr>
        <w:rFonts w:hint="default"/>
        <w:lang w:val="ru-RU" w:eastAsia="en-US" w:bidi="ar-SA"/>
      </w:rPr>
    </w:lvl>
    <w:lvl w:ilvl="5" w:tplc="8D765F1E">
      <w:numFmt w:val="bullet"/>
      <w:lvlText w:val="•"/>
      <w:lvlJc w:val="left"/>
      <w:pPr>
        <w:ind w:left="3530" w:hanging="308"/>
      </w:pPr>
      <w:rPr>
        <w:rFonts w:hint="default"/>
        <w:lang w:val="ru-RU" w:eastAsia="en-US" w:bidi="ar-SA"/>
      </w:rPr>
    </w:lvl>
    <w:lvl w:ilvl="6" w:tplc="A0160778">
      <w:numFmt w:val="bullet"/>
      <w:lvlText w:val="•"/>
      <w:lvlJc w:val="left"/>
      <w:pPr>
        <w:ind w:left="4216" w:hanging="308"/>
      </w:pPr>
      <w:rPr>
        <w:rFonts w:hint="default"/>
        <w:lang w:val="ru-RU" w:eastAsia="en-US" w:bidi="ar-SA"/>
      </w:rPr>
    </w:lvl>
    <w:lvl w:ilvl="7" w:tplc="C7F248EC">
      <w:numFmt w:val="bullet"/>
      <w:lvlText w:val="•"/>
      <w:lvlJc w:val="left"/>
      <w:pPr>
        <w:ind w:left="4902" w:hanging="308"/>
      </w:pPr>
      <w:rPr>
        <w:rFonts w:hint="default"/>
        <w:lang w:val="ru-RU" w:eastAsia="en-US" w:bidi="ar-SA"/>
      </w:rPr>
    </w:lvl>
    <w:lvl w:ilvl="8" w:tplc="18D621AA">
      <w:numFmt w:val="bullet"/>
      <w:lvlText w:val="•"/>
      <w:lvlJc w:val="left"/>
      <w:pPr>
        <w:ind w:left="5588" w:hanging="308"/>
      </w:pPr>
      <w:rPr>
        <w:rFonts w:hint="default"/>
        <w:lang w:val="ru-RU" w:eastAsia="en-US" w:bidi="ar-SA"/>
      </w:rPr>
    </w:lvl>
  </w:abstractNum>
  <w:abstractNum w:abstractNumId="18" w15:restartNumberingAfterBreak="0">
    <w:nsid w:val="29864620"/>
    <w:multiLevelType w:val="hybridMultilevel"/>
    <w:tmpl w:val="DB0027B2"/>
    <w:lvl w:ilvl="0" w:tplc="264A5490">
      <w:numFmt w:val="bullet"/>
      <w:lvlText w:val="-"/>
      <w:lvlJc w:val="left"/>
      <w:pPr>
        <w:ind w:left="107" w:hanging="142"/>
      </w:pPr>
      <w:rPr>
        <w:rFonts w:ascii="Times New Roman" w:eastAsia="Times New Roman" w:hAnsi="Times New Roman" w:cs="Times New Roman" w:hint="default"/>
        <w:b w:val="0"/>
        <w:bCs w:val="0"/>
        <w:i w:val="0"/>
        <w:iCs w:val="0"/>
        <w:w w:val="99"/>
        <w:sz w:val="24"/>
        <w:szCs w:val="24"/>
        <w:lang w:val="ru-RU" w:eastAsia="en-US" w:bidi="ar-SA"/>
      </w:rPr>
    </w:lvl>
    <w:lvl w:ilvl="1" w:tplc="81AE5FC6">
      <w:numFmt w:val="bullet"/>
      <w:lvlText w:val=""/>
      <w:lvlJc w:val="left"/>
      <w:pPr>
        <w:ind w:left="827" w:hanging="360"/>
      </w:pPr>
      <w:rPr>
        <w:rFonts w:ascii="Symbol" w:eastAsia="Symbol" w:hAnsi="Symbol" w:cs="Symbol" w:hint="default"/>
        <w:b w:val="0"/>
        <w:bCs w:val="0"/>
        <w:i w:val="0"/>
        <w:iCs w:val="0"/>
        <w:w w:val="99"/>
        <w:sz w:val="24"/>
        <w:szCs w:val="24"/>
        <w:lang w:val="ru-RU" w:eastAsia="en-US" w:bidi="ar-SA"/>
      </w:rPr>
    </w:lvl>
    <w:lvl w:ilvl="2" w:tplc="CBBECC9C">
      <w:numFmt w:val="bullet"/>
      <w:lvlText w:val="•"/>
      <w:lvlJc w:val="left"/>
      <w:pPr>
        <w:ind w:left="1467" w:hanging="360"/>
      </w:pPr>
      <w:rPr>
        <w:rFonts w:hint="default"/>
        <w:lang w:val="ru-RU" w:eastAsia="en-US" w:bidi="ar-SA"/>
      </w:rPr>
    </w:lvl>
    <w:lvl w:ilvl="3" w:tplc="2BBEA0EA">
      <w:numFmt w:val="bullet"/>
      <w:lvlText w:val="•"/>
      <w:lvlJc w:val="left"/>
      <w:pPr>
        <w:ind w:left="2115" w:hanging="360"/>
      </w:pPr>
      <w:rPr>
        <w:rFonts w:hint="default"/>
        <w:lang w:val="ru-RU" w:eastAsia="en-US" w:bidi="ar-SA"/>
      </w:rPr>
    </w:lvl>
    <w:lvl w:ilvl="4" w:tplc="AF246756">
      <w:numFmt w:val="bullet"/>
      <w:lvlText w:val="•"/>
      <w:lvlJc w:val="left"/>
      <w:pPr>
        <w:ind w:left="2762" w:hanging="360"/>
      </w:pPr>
      <w:rPr>
        <w:rFonts w:hint="default"/>
        <w:lang w:val="ru-RU" w:eastAsia="en-US" w:bidi="ar-SA"/>
      </w:rPr>
    </w:lvl>
    <w:lvl w:ilvl="5" w:tplc="C966FB42">
      <w:numFmt w:val="bullet"/>
      <w:lvlText w:val="•"/>
      <w:lvlJc w:val="left"/>
      <w:pPr>
        <w:ind w:left="3410" w:hanging="360"/>
      </w:pPr>
      <w:rPr>
        <w:rFonts w:hint="default"/>
        <w:lang w:val="ru-RU" w:eastAsia="en-US" w:bidi="ar-SA"/>
      </w:rPr>
    </w:lvl>
    <w:lvl w:ilvl="6" w:tplc="D7D6C108">
      <w:numFmt w:val="bullet"/>
      <w:lvlText w:val="•"/>
      <w:lvlJc w:val="left"/>
      <w:pPr>
        <w:ind w:left="4057" w:hanging="360"/>
      </w:pPr>
      <w:rPr>
        <w:rFonts w:hint="default"/>
        <w:lang w:val="ru-RU" w:eastAsia="en-US" w:bidi="ar-SA"/>
      </w:rPr>
    </w:lvl>
    <w:lvl w:ilvl="7" w:tplc="DCD6985C">
      <w:numFmt w:val="bullet"/>
      <w:lvlText w:val="•"/>
      <w:lvlJc w:val="left"/>
      <w:pPr>
        <w:ind w:left="4705" w:hanging="360"/>
      </w:pPr>
      <w:rPr>
        <w:rFonts w:hint="default"/>
        <w:lang w:val="ru-RU" w:eastAsia="en-US" w:bidi="ar-SA"/>
      </w:rPr>
    </w:lvl>
    <w:lvl w:ilvl="8" w:tplc="A2227018">
      <w:numFmt w:val="bullet"/>
      <w:lvlText w:val="•"/>
      <w:lvlJc w:val="left"/>
      <w:pPr>
        <w:ind w:left="5352" w:hanging="360"/>
      </w:pPr>
      <w:rPr>
        <w:rFonts w:hint="default"/>
        <w:lang w:val="ru-RU" w:eastAsia="en-US" w:bidi="ar-SA"/>
      </w:rPr>
    </w:lvl>
  </w:abstractNum>
  <w:abstractNum w:abstractNumId="19" w15:restartNumberingAfterBreak="0">
    <w:nsid w:val="29D4520E"/>
    <w:multiLevelType w:val="hybridMultilevel"/>
    <w:tmpl w:val="64A80A02"/>
    <w:lvl w:ilvl="0" w:tplc="9208B0E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BD4320"/>
    <w:multiLevelType w:val="hybridMultilevel"/>
    <w:tmpl w:val="B0B82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721E12"/>
    <w:multiLevelType w:val="hybridMultilevel"/>
    <w:tmpl w:val="B46049C4"/>
    <w:lvl w:ilvl="0" w:tplc="02AA6AFC">
      <w:start w:val="1"/>
      <w:numFmt w:val="bullet"/>
      <w:lvlText w:val="-"/>
      <w:lvlJc w:val="left"/>
      <w:pPr>
        <w:ind w:left="644"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892242"/>
    <w:multiLevelType w:val="hybridMultilevel"/>
    <w:tmpl w:val="DA2EB974"/>
    <w:lvl w:ilvl="0" w:tplc="819EF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7645BA"/>
    <w:multiLevelType w:val="multilevel"/>
    <w:tmpl w:val="874A9A5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921"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5E264C9"/>
    <w:multiLevelType w:val="hybridMultilevel"/>
    <w:tmpl w:val="834A2960"/>
    <w:lvl w:ilvl="0" w:tplc="C9962866">
      <w:numFmt w:val="bullet"/>
      <w:lvlText w:val="-"/>
      <w:lvlJc w:val="left"/>
      <w:pPr>
        <w:ind w:left="221" w:hanging="260"/>
      </w:pPr>
      <w:rPr>
        <w:rFonts w:ascii="Times New Roman" w:eastAsia="Times New Roman" w:hAnsi="Times New Roman" w:cs="Times New Roman" w:hint="default"/>
        <w:b w:val="0"/>
        <w:bCs w:val="0"/>
        <w:i w:val="0"/>
        <w:iCs w:val="0"/>
        <w:w w:val="99"/>
        <w:sz w:val="24"/>
        <w:szCs w:val="24"/>
        <w:lang w:val="ru-RU" w:eastAsia="en-US" w:bidi="ar-SA"/>
      </w:rPr>
    </w:lvl>
    <w:lvl w:ilvl="1" w:tplc="482C57D4">
      <w:numFmt w:val="bullet"/>
      <w:lvlText w:val="•"/>
      <w:lvlJc w:val="left"/>
      <w:pPr>
        <w:ind w:left="1168" w:hanging="260"/>
      </w:pPr>
      <w:rPr>
        <w:rFonts w:hint="default"/>
        <w:lang w:val="ru-RU" w:eastAsia="en-US" w:bidi="ar-SA"/>
      </w:rPr>
    </w:lvl>
    <w:lvl w:ilvl="2" w:tplc="B72EFAD0">
      <w:numFmt w:val="bullet"/>
      <w:lvlText w:val="•"/>
      <w:lvlJc w:val="left"/>
      <w:pPr>
        <w:ind w:left="2116" w:hanging="260"/>
      </w:pPr>
      <w:rPr>
        <w:rFonts w:hint="default"/>
        <w:lang w:val="ru-RU" w:eastAsia="en-US" w:bidi="ar-SA"/>
      </w:rPr>
    </w:lvl>
    <w:lvl w:ilvl="3" w:tplc="A140C57C">
      <w:numFmt w:val="bullet"/>
      <w:lvlText w:val="•"/>
      <w:lvlJc w:val="left"/>
      <w:pPr>
        <w:ind w:left="3064" w:hanging="260"/>
      </w:pPr>
      <w:rPr>
        <w:rFonts w:hint="default"/>
        <w:lang w:val="ru-RU" w:eastAsia="en-US" w:bidi="ar-SA"/>
      </w:rPr>
    </w:lvl>
    <w:lvl w:ilvl="4" w:tplc="D3946BD6">
      <w:numFmt w:val="bullet"/>
      <w:lvlText w:val="•"/>
      <w:lvlJc w:val="left"/>
      <w:pPr>
        <w:ind w:left="4012" w:hanging="260"/>
      </w:pPr>
      <w:rPr>
        <w:rFonts w:hint="default"/>
        <w:lang w:val="ru-RU" w:eastAsia="en-US" w:bidi="ar-SA"/>
      </w:rPr>
    </w:lvl>
    <w:lvl w:ilvl="5" w:tplc="4E6E61B2">
      <w:numFmt w:val="bullet"/>
      <w:lvlText w:val="•"/>
      <w:lvlJc w:val="left"/>
      <w:pPr>
        <w:ind w:left="4960" w:hanging="260"/>
      </w:pPr>
      <w:rPr>
        <w:rFonts w:hint="default"/>
        <w:lang w:val="ru-RU" w:eastAsia="en-US" w:bidi="ar-SA"/>
      </w:rPr>
    </w:lvl>
    <w:lvl w:ilvl="6" w:tplc="7466D24E">
      <w:numFmt w:val="bullet"/>
      <w:lvlText w:val="•"/>
      <w:lvlJc w:val="left"/>
      <w:pPr>
        <w:ind w:left="5908" w:hanging="260"/>
      </w:pPr>
      <w:rPr>
        <w:rFonts w:hint="default"/>
        <w:lang w:val="ru-RU" w:eastAsia="en-US" w:bidi="ar-SA"/>
      </w:rPr>
    </w:lvl>
    <w:lvl w:ilvl="7" w:tplc="B4605DE0">
      <w:numFmt w:val="bullet"/>
      <w:lvlText w:val="•"/>
      <w:lvlJc w:val="left"/>
      <w:pPr>
        <w:ind w:left="6856" w:hanging="260"/>
      </w:pPr>
      <w:rPr>
        <w:rFonts w:hint="default"/>
        <w:lang w:val="ru-RU" w:eastAsia="en-US" w:bidi="ar-SA"/>
      </w:rPr>
    </w:lvl>
    <w:lvl w:ilvl="8" w:tplc="B2EEDC7A">
      <w:numFmt w:val="bullet"/>
      <w:lvlText w:val="•"/>
      <w:lvlJc w:val="left"/>
      <w:pPr>
        <w:ind w:left="7804" w:hanging="260"/>
      </w:pPr>
      <w:rPr>
        <w:rFonts w:hint="default"/>
        <w:lang w:val="ru-RU" w:eastAsia="en-US" w:bidi="ar-SA"/>
      </w:rPr>
    </w:lvl>
  </w:abstractNum>
  <w:abstractNum w:abstractNumId="25" w15:restartNumberingAfterBreak="0">
    <w:nsid w:val="3A4810CC"/>
    <w:multiLevelType w:val="hybridMultilevel"/>
    <w:tmpl w:val="068CA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C3736C"/>
    <w:multiLevelType w:val="hybridMultilevel"/>
    <w:tmpl w:val="8C041CB4"/>
    <w:lvl w:ilvl="0" w:tplc="9208B0E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036252"/>
    <w:multiLevelType w:val="hybridMultilevel"/>
    <w:tmpl w:val="6944B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B7D3C"/>
    <w:multiLevelType w:val="hybridMultilevel"/>
    <w:tmpl w:val="72B89AF0"/>
    <w:lvl w:ilvl="0" w:tplc="819EF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AE6337"/>
    <w:multiLevelType w:val="hybridMultilevel"/>
    <w:tmpl w:val="FC34E33E"/>
    <w:lvl w:ilvl="0" w:tplc="9208B0E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A84BE7"/>
    <w:multiLevelType w:val="hybridMultilevel"/>
    <w:tmpl w:val="3A007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EC75B9"/>
    <w:multiLevelType w:val="hybridMultilevel"/>
    <w:tmpl w:val="C5E09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FF03E7"/>
    <w:multiLevelType w:val="hybridMultilevel"/>
    <w:tmpl w:val="A5123A40"/>
    <w:lvl w:ilvl="0" w:tplc="15DE4A0A">
      <w:start w:val="1"/>
      <w:numFmt w:val="decimal"/>
      <w:lvlText w:val="%1."/>
      <w:lvlJc w:val="left"/>
      <w:pPr>
        <w:ind w:left="108" w:hanging="213"/>
        <w:jc w:val="left"/>
      </w:pPr>
      <w:rPr>
        <w:rFonts w:hint="default"/>
        <w:spacing w:val="-3"/>
        <w:w w:val="100"/>
        <w:lang w:val="ru-RU" w:eastAsia="en-US" w:bidi="ar-SA"/>
      </w:rPr>
    </w:lvl>
    <w:lvl w:ilvl="1" w:tplc="C3EE3B9E">
      <w:numFmt w:val="bullet"/>
      <w:lvlText w:val="•"/>
      <w:lvlJc w:val="left"/>
      <w:pPr>
        <w:ind w:left="786" w:hanging="213"/>
      </w:pPr>
      <w:rPr>
        <w:rFonts w:hint="default"/>
        <w:lang w:val="ru-RU" w:eastAsia="en-US" w:bidi="ar-SA"/>
      </w:rPr>
    </w:lvl>
    <w:lvl w:ilvl="2" w:tplc="74009284">
      <w:numFmt w:val="bullet"/>
      <w:lvlText w:val="•"/>
      <w:lvlJc w:val="left"/>
      <w:pPr>
        <w:ind w:left="1472" w:hanging="213"/>
      </w:pPr>
      <w:rPr>
        <w:rFonts w:hint="default"/>
        <w:lang w:val="ru-RU" w:eastAsia="en-US" w:bidi="ar-SA"/>
      </w:rPr>
    </w:lvl>
    <w:lvl w:ilvl="3" w:tplc="4392B9D6">
      <w:numFmt w:val="bullet"/>
      <w:lvlText w:val="•"/>
      <w:lvlJc w:val="left"/>
      <w:pPr>
        <w:ind w:left="2158" w:hanging="213"/>
      </w:pPr>
      <w:rPr>
        <w:rFonts w:hint="default"/>
        <w:lang w:val="ru-RU" w:eastAsia="en-US" w:bidi="ar-SA"/>
      </w:rPr>
    </w:lvl>
    <w:lvl w:ilvl="4" w:tplc="F208D41C">
      <w:numFmt w:val="bullet"/>
      <w:lvlText w:val="•"/>
      <w:lvlJc w:val="left"/>
      <w:pPr>
        <w:ind w:left="2844" w:hanging="213"/>
      </w:pPr>
      <w:rPr>
        <w:rFonts w:hint="default"/>
        <w:lang w:val="ru-RU" w:eastAsia="en-US" w:bidi="ar-SA"/>
      </w:rPr>
    </w:lvl>
    <w:lvl w:ilvl="5" w:tplc="F4BC5A7A">
      <w:numFmt w:val="bullet"/>
      <w:lvlText w:val="•"/>
      <w:lvlJc w:val="left"/>
      <w:pPr>
        <w:ind w:left="3530" w:hanging="213"/>
      </w:pPr>
      <w:rPr>
        <w:rFonts w:hint="default"/>
        <w:lang w:val="ru-RU" w:eastAsia="en-US" w:bidi="ar-SA"/>
      </w:rPr>
    </w:lvl>
    <w:lvl w:ilvl="6" w:tplc="912CE682">
      <w:numFmt w:val="bullet"/>
      <w:lvlText w:val="•"/>
      <w:lvlJc w:val="left"/>
      <w:pPr>
        <w:ind w:left="4216" w:hanging="213"/>
      </w:pPr>
      <w:rPr>
        <w:rFonts w:hint="default"/>
        <w:lang w:val="ru-RU" w:eastAsia="en-US" w:bidi="ar-SA"/>
      </w:rPr>
    </w:lvl>
    <w:lvl w:ilvl="7" w:tplc="B01E060A">
      <w:numFmt w:val="bullet"/>
      <w:lvlText w:val="•"/>
      <w:lvlJc w:val="left"/>
      <w:pPr>
        <w:ind w:left="4902" w:hanging="213"/>
      </w:pPr>
      <w:rPr>
        <w:rFonts w:hint="default"/>
        <w:lang w:val="ru-RU" w:eastAsia="en-US" w:bidi="ar-SA"/>
      </w:rPr>
    </w:lvl>
    <w:lvl w:ilvl="8" w:tplc="2F5C3E8A">
      <w:numFmt w:val="bullet"/>
      <w:lvlText w:val="•"/>
      <w:lvlJc w:val="left"/>
      <w:pPr>
        <w:ind w:left="5588" w:hanging="213"/>
      </w:pPr>
      <w:rPr>
        <w:rFonts w:hint="default"/>
        <w:lang w:val="ru-RU" w:eastAsia="en-US" w:bidi="ar-SA"/>
      </w:rPr>
    </w:lvl>
  </w:abstractNum>
  <w:abstractNum w:abstractNumId="33" w15:restartNumberingAfterBreak="0">
    <w:nsid w:val="65EB4221"/>
    <w:multiLevelType w:val="hybridMultilevel"/>
    <w:tmpl w:val="26641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AB3AE0"/>
    <w:multiLevelType w:val="hybridMultilevel"/>
    <w:tmpl w:val="AE26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360A6F"/>
    <w:multiLevelType w:val="hybridMultilevel"/>
    <w:tmpl w:val="0270BF30"/>
    <w:lvl w:ilvl="0" w:tplc="1312F738">
      <w:start w:val="1"/>
      <w:numFmt w:val="decimal"/>
      <w:lvlText w:val="%1."/>
      <w:lvlJc w:val="left"/>
      <w:pPr>
        <w:ind w:left="719" w:hanging="612"/>
      </w:pPr>
      <w:rPr>
        <w:rFonts w:ascii="Times New Roman" w:eastAsia="Times New Roman" w:hAnsi="Times New Roman" w:cs="Times New Roman" w:hint="default"/>
        <w:b w:val="0"/>
        <w:bCs w:val="0"/>
        <w:i w:val="0"/>
        <w:iCs w:val="0"/>
        <w:w w:val="99"/>
        <w:sz w:val="24"/>
        <w:szCs w:val="24"/>
        <w:lang w:val="ru-RU" w:eastAsia="en-US" w:bidi="ar-SA"/>
      </w:rPr>
    </w:lvl>
    <w:lvl w:ilvl="1" w:tplc="E56AA81C">
      <w:numFmt w:val="bullet"/>
      <w:lvlText w:val="•"/>
      <w:lvlJc w:val="left"/>
      <w:pPr>
        <w:ind w:left="1312" w:hanging="612"/>
      </w:pPr>
      <w:rPr>
        <w:rFonts w:hint="default"/>
        <w:lang w:val="ru-RU" w:eastAsia="en-US" w:bidi="ar-SA"/>
      </w:rPr>
    </w:lvl>
    <w:lvl w:ilvl="2" w:tplc="CDE2F624">
      <w:numFmt w:val="bullet"/>
      <w:lvlText w:val="•"/>
      <w:lvlJc w:val="left"/>
      <w:pPr>
        <w:ind w:left="1905" w:hanging="612"/>
      </w:pPr>
      <w:rPr>
        <w:rFonts w:hint="default"/>
        <w:lang w:val="ru-RU" w:eastAsia="en-US" w:bidi="ar-SA"/>
      </w:rPr>
    </w:lvl>
    <w:lvl w:ilvl="3" w:tplc="62C245D2">
      <w:numFmt w:val="bullet"/>
      <w:lvlText w:val="•"/>
      <w:lvlJc w:val="left"/>
      <w:pPr>
        <w:ind w:left="2498" w:hanging="612"/>
      </w:pPr>
      <w:rPr>
        <w:rFonts w:hint="default"/>
        <w:lang w:val="ru-RU" w:eastAsia="en-US" w:bidi="ar-SA"/>
      </w:rPr>
    </w:lvl>
    <w:lvl w:ilvl="4" w:tplc="0E66CFFE">
      <w:numFmt w:val="bullet"/>
      <w:lvlText w:val="•"/>
      <w:lvlJc w:val="left"/>
      <w:pPr>
        <w:ind w:left="3091" w:hanging="612"/>
      </w:pPr>
      <w:rPr>
        <w:rFonts w:hint="default"/>
        <w:lang w:val="ru-RU" w:eastAsia="en-US" w:bidi="ar-SA"/>
      </w:rPr>
    </w:lvl>
    <w:lvl w:ilvl="5" w:tplc="D368C88E">
      <w:numFmt w:val="bullet"/>
      <w:lvlText w:val="•"/>
      <w:lvlJc w:val="left"/>
      <w:pPr>
        <w:ind w:left="3684" w:hanging="612"/>
      </w:pPr>
      <w:rPr>
        <w:rFonts w:hint="default"/>
        <w:lang w:val="ru-RU" w:eastAsia="en-US" w:bidi="ar-SA"/>
      </w:rPr>
    </w:lvl>
    <w:lvl w:ilvl="6" w:tplc="6DD85202">
      <w:numFmt w:val="bullet"/>
      <w:lvlText w:val="•"/>
      <w:lvlJc w:val="left"/>
      <w:pPr>
        <w:ind w:left="4276" w:hanging="612"/>
      </w:pPr>
      <w:rPr>
        <w:rFonts w:hint="default"/>
        <w:lang w:val="ru-RU" w:eastAsia="en-US" w:bidi="ar-SA"/>
      </w:rPr>
    </w:lvl>
    <w:lvl w:ilvl="7" w:tplc="8FFA179C">
      <w:numFmt w:val="bullet"/>
      <w:lvlText w:val="•"/>
      <w:lvlJc w:val="left"/>
      <w:pPr>
        <w:ind w:left="4869" w:hanging="612"/>
      </w:pPr>
      <w:rPr>
        <w:rFonts w:hint="default"/>
        <w:lang w:val="ru-RU" w:eastAsia="en-US" w:bidi="ar-SA"/>
      </w:rPr>
    </w:lvl>
    <w:lvl w:ilvl="8" w:tplc="FAA4083E">
      <w:numFmt w:val="bullet"/>
      <w:lvlText w:val="•"/>
      <w:lvlJc w:val="left"/>
      <w:pPr>
        <w:ind w:left="5462" w:hanging="612"/>
      </w:pPr>
      <w:rPr>
        <w:rFonts w:hint="default"/>
        <w:lang w:val="ru-RU" w:eastAsia="en-US" w:bidi="ar-SA"/>
      </w:rPr>
    </w:lvl>
  </w:abstractNum>
  <w:abstractNum w:abstractNumId="36" w15:restartNumberingAfterBreak="0">
    <w:nsid w:val="76BD02ED"/>
    <w:multiLevelType w:val="hybridMultilevel"/>
    <w:tmpl w:val="F53464EA"/>
    <w:lvl w:ilvl="0" w:tplc="E508EF56">
      <w:numFmt w:val="bullet"/>
      <w:lvlText w:val="–"/>
      <w:lvlJc w:val="left"/>
      <w:pPr>
        <w:ind w:left="109" w:hanging="240"/>
      </w:pPr>
      <w:rPr>
        <w:rFonts w:ascii="Times New Roman" w:eastAsia="Times New Roman" w:hAnsi="Times New Roman" w:cs="Times New Roman" w:hint="default"/>
        <w:w w:val="99"/>
        <w:sz w:val="28"/>
        <w:szCs w:val="28"/>
        <w:lang w:val="ru-RU" w:eastAsia="en-US" w:bidi="ar-SA"/>
      </w:rPr>
    </w:lvl>
    <w:lvl w:ilvl="1" w:tplc="65386DCC">
      <w:numFmt w:val="bullet"/>
      <w:lvlText w:val="•"/>
      <w:lvlJc w:val="left"/>
      <w:pPr>
        <w:ind w:left="785" w:hanging="240"/>
      </w:pPr>
      <w:rPr>
        <w:rFonts w:hint="default"/>
        <w:lang w:val="ru-RU" w:eastAsia="en-US" w:bidi="ar-SA"/>
      </w:rPr>
    </w:lvl>
    <w:lvl w:ilvl="2" w:tplc="C0667A3C">
      <w:numFmt w:val="bullet"/>
      <w:lvlText w:val="•"/>
      <w:lvlJc w:val="left"/>
      <w:pPr>
        <w:ind w:left="1470" w:hanging="240"/>
      </w:pPr>
      <w:rPr>
        <w:rFonts w:hint="default"/>
        <w:lang w:val="ru-RU" w:eastAsia="en-US" w:bidi="ar-SA"/>
      </w:rPr>
    </w:lvl>
    <w:lvl w:ilvl="3" w:tplc="C98C9EA2">
      <w:numFmt w:val="bullet"/>
      <w:lvlText w:val="•"/>
      <w:lvlJc w:val="left"/>
      <w:pPr>
        <w:ind w:left="2155" w:hanging="240"/>
      </w:pPr>
      <w:rPr>
        <w:rFonts w:hint="default"/>
        <w:lang w:val="ru-RU" w:eastAsia="en-US" w:bidi="ar-SA"/>
      </w:rPr>
    </w:lvl>
    <w:lvl w:ilvl="4" w:tplc="1BB42116">
      <w:numFmt w:val="bullet"/>
      <w:lvlText w:val="•"/>
      <w:lvlJc w:val="left"/>
      <w:pPr>
        <w:ind w:left="2841" w:hanging="240"/>
      </w:pPr>
      <w:rPr>
        <w:rFonts w:hint="default"/>
        <w:lang w:val="ru-RU" w:eastAsia="en-US" w:bidi="ar-SA"/>
      </w:rPr>
    </w:lvl>
    <w:lvl w:ilvl="5" w:tplc="BEBCC64A">
      <w:numFmt w:val="bullet"/>
      <w:lvlText w:val="•"/>
      <w:lvlJc w:val="left"/>
      <w:pPr>
        <w:ind w:left="3526" w:hanging="240"/>
      </w:pPr>
      <w:rPr>
        <w:rFonts w:hint="default"/>
        <w:lang w:val="ru-RU" w:eastAsia="en-US" w:bidi="ar-SA"/>
      </w:rPr>
    </w:lvl>
    <w:lvl w:ilvl="6" w:tplc="816683D2">
      <w:numFmt w:val="bullet"/>
      <w:lvlText w:val="•"/>
      <w:lvlJc w:val="left"/>
      <w:pPr>
        <w:ind w:left="4211" w:hanging="240"/>
      </w:pPr>
      <w:rPr>
        <w:rFonts w:hint="default"/>
        <w:lang w:val="ru-RU" w:eastAsia="en-US" w:bidi="ar-SA"/>
      </w:rPr>
    </w:lvl>
    <w:lvl w:ilvl="7" w:tplc="B49A1FCE">
      <w:numFmt w:val="bullet"/>
      <w:lvlText w:val="•"/>
      <w:lvlJc w:val="left"/>
      <w:pPr>
        <w:ind w:left="4897" w:hanging="240"/>
      </w:pPr>
      <w:rPr>
        <w:rFonts w:hint="default"/>
        <w:lang w:val="ru-RU" w:eastAsia="en-US" w:bidi="ar-SA"/>
      </w:rPr>
    </w:lvl>
    <w:lvl w:ilvl="8" w:tplc="75826A50">
      <w:numFmt w:val="bullet"/>
      <w:lvlText w:val="•"/>
      <w:lvlJc w:val="left"/>
      <w:pPr>
        <w:ind w:left="5582" w:hanging="240"/>
      </w:pPr>
      <w:rPr>
        <w:rFonts w:hint="default"/>
        <w:lang w:val="ru-RU" w:eastAsia="en-US" w:bidi="ar-SA"/>
      </w:rPr>
    </w:lvl>
  </w:abstractNum>
  <w:abstractNum w:abstractNumId="37" w15:restartNumberingAfterBreak="0">
    <w:nsid w:val="7ADE6D8E"/>
    <w:multiLevelType w:val="hybridMultilevel"/>
    <w:tmpl w:val="7C22ACC0"/>
    <w:lvl w:ilvl="0" w:tplc="9208B0E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82775C"/>
    <w:multiLevelType w:val="hybridMultilevel"/>
    <w:tmpl w:val="B3A8DD5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9" w15:restartNumberingAfterBreak="0">
    <w:nsid w:val="7CA773E2"/>
    <w:multiLevelType w:val="hybridMultilevel"/>
    <w:tmpl w:val="C5E09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5"/>
  </w:num>
  <w:num w:numId="3">
    <w:abstractNumId w:val="24"/>
  </w:num>
  <w:num w:numId="4">
    <w:abstractNumId w:val="14"/>
  </w:num>
  <w:num w:numId="5">
    <w:abstractNumId w:val="38"/>
  </w:num>
  <w:num w:numId="6">
    <w:abstractNumId w:val="12"/>
  </w:num>
  <w:num w:numId="7">
    <w:abstractNumId w:val="8"/>
  </w:num>
  <w:num w:numId="8">
    <w:abstractNumId w:val="23"/>
  </w:num>
  <w:num w:numId="9">
    <w:abstractNumId w:val="0"/>
  </w:num>
  <w:num w:numId="10">
    <w:abstractNumId w:val="2"/>
  </w:num>
  <w:num w:numId="11">
    <w:abstractNumId w:val="6"/>
  </w:num>
  <w:num w:numId="12">
    <w:abstractNumId w:val="21"/>
  </w:num>
  <w:num w:numId="13">
    <w:abstractNumId w:val="26"/>
  </w:num>
  <w:num w:numId="14">
    <w:abstractNumId w:val="4"/>
  </w:num>
  <w:num w:numId="15">
    <w:abstractNumId w:val="7"/>
  </w:num>
  <w:num w:numId="16">
    <w:abstractNumId w:val="5"/>
  </w:num>
  <w:num w:numId="17">
    <w:abstractNumId w:val="1"/>
  </w:num>
  <w:num w:numId="18">
    <w:abstractNumId w:val="22"/>
  </w:num>
  <w:num w:numId="19">
    <w:abstractNumId w:val="13"/>
  </w:num>
  <w:num w:numId="20">
    <w:abstractNumId w:val="3"/>
  </w:num>
  <w:num w:numId="21">
    <w:abstractNumId w:val="37"/>
  </w:num>
  <w:num w:numId="22">
    <w:abstractNumId w:val="29"/>
  </w:num>
  <w:num w:numId="23">
    <w:abstractNumId w:val="19"/>
  </w:num>
  <w:num w:numId="24">
    <w:abstractNumId w:val="28"/>
  </w:num>
  <w:num w:numId="25">
    <w:abstractNumId w:val="10"/>
  </w:num>
  <w:num w:numId="26">
    <w:abstractNumId w:val="15"/>
  </w:num>
  <w:num w:numId="27">
    <w:abstractNumId w:val="16"/>
  </w:num>
  <w:num w:numId="28">
    <w:abstractNumId w:val="36"/>
  </w:num>
  <w:num w:numId="29">
    <w:abstractNumId w:val="9"/>
  </w:num>
  <w:num w:numId="30">
    <w:abstractNumId w:val="27"/>
  </w:num>
  <w:num w:numId="31">
    <w:abstractNumId w:val="39"/>
  </w:num>
  <w:num w:numId="32">
    <w:abstractNumId w:val="31"/>
  </w:num>
  <w:num w:numId="33">
    <w:abstractNumId w:val="33"/>
  </w:num>
  <w:num w:numId="34">
    <w:abstractNumId w:val="34"/>
  </w:num>
  <w:num w:numId="35">
    <w:abstractNumId w:val="20"/>
  </w:num>
  <w:num w:numId="36">
    <w:abstractNumId w:val="25"/>
  </w:num>
  <w:num w:numId="37">
    <w:abstractNumId w:val="30"/>
  </w:num>
  <w:num w:numId="38">
    <w:abstractNumId w:val="11"/>
  </w:num>
  <w:num w:numId="39">
    <w:abstractNumId w:val="17"/>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27"/>
    <w:rsid w:val="000402EF"/>
    <w:rsid w:val="00081DDD"/>
    <w:rsid w:val="000D1173"/>
    <w:rsid w:val="000F4440"/>
    <w:rsid w:val="00121DBC"/>
    <w:rsid w:val="001644F5"/>
    <w:rsid w:val="00175505"/>
    <w:rsid w:val="00183018"/>
    <w:rsid w:val="001A007A"/>
    <w:rsid w:val="001A35D7"/>
    <w:rsid w:val="001B37BB"/>
    <w:rsid w:val="001E403E"/>
    <w:rsid w:val="00236574"/>
    <w:rsid w:val="00260EC4"/>
    <w:rsid w:val="002C2C59"/>
    <w:rsid w:val="002D0512"/>
    <w:rsid w:val="002E10A9"/>
    <w:rsid w:val="00310312"/>
    <w:rsid w:val="0031444A"/>
    <w:rsid w:val="003209AA"/>
    <w:rsid w:val="00324C80"/>
    <w:rsid w:val="00350484"/>
    <w:rsid w:val="003C09D9"/>
    <w:rsid w:val="003C2B81"/>
    <w:rsid w:val="003E1A9C"/>
    <w:rsid w:val="003F604B"/>
    <w:rsid w:val="0040104E"/>
    <w:rsid w:val="00402001"/>
    <w:rsid w:val="00416A63"/>
    <w:rsid w:val="0042641A"/>
    <w:rsid w:val="00483812"/>
    <w:rsid w:val="004928B8"/>
    <w:rsid w:val="00495A55"/>
    <w:rsid w:val="004A0D16"/>
    <w:rsid w:val="004D05C9"/>
    <w:rsid w:val="004E49A2"/>
    <w:rsid w:val="00537C24"/>
    <w:rsid w:val="00545EF0"/>
    <w:rsid w:val="00552F0E"/>
    <w:rsid w:val="00554B8E"/>
    <w:rsid w:val="00574CC7"/>
    <w:rsid w:val="005C4375"/>
    <w:rsid w:val="005D4B3F"/>
    <w:rsid w:val="00606934"/>
    <w:rsid w:val="00607094"/>
    <w:rsid w:val="00647E07"/>
    <w:rsid w:val="006772B9"/>
    <w:rsid w:val="006921F1"/>
    <w:rsid w:val="006A71A2"/>
    <w:rsid w:val="006F0D7E"/>
    <w:rsid w:val="007011FE"/>
    <w:rsid w:val="00707252"/>
    <w:rsid w:val="00712B50"/>
    <w:rsid w:val="007300D0"/>
    <w:rsid w:val="00733210"/>
    <w:rsid w:val="00746A4E"/>
    <w:rsid w:val="007A5E8B"/>
    <w:rsid w:val="007D1827"/>
    <w:rsid w:val="007D3213"/>
    <w:rsid w:val="007E5440"/>
    <w:rsid w:val="007F0584"/>
    <w:rsid w:val="00803713"/>
    <w:rsid w:val="0082070A"/>
    <w:rsid w:val="008209EE"/>
    <w:rsid w:val="0082526A"/>
    <w:rsid w:val="0084295B"/>
    <w:rsid w:val="008445DB"/>
    <w:rsid w:val="0088657D"/>
    <w:rsid w:val="008958DF"/>
    <w:rsid w:val="00897F04"/>
    <w:rsid w:val="008C0360"/>
    <w:rsid w:val="008D38F3"/>
    <w:rsid w:val="008E565C"/>
    <w:rsid w:val="008F6C36"/>
    <w:rsid w:val="009247A1"/>
    <w:rsid w:val="00946FAD"/>
    <w:rsid w:val="00967BC0"/>
    <w:rsid w:val="00991C51"/>
    <w:rsid w:val="009A5ED0"/>
    <w:rsid w:val="009D6C35"/>
    <w:rsid w:val="00A6093D"/>
    <w:rsid w:val="00A8542B"/>
    <w:rsid w:val="00AA115F"/>
    <w:rsid w:val="00AB1639"/>
    <w:rsid w:val="00AC2CC5"/>
    <w:rsid w:val="00AC6AD7"/>
    <w:rsid w:val="00AD0AFA"/>
    <w:rsid w:val="00B14A3E"/>
    <w:rsid w:val="00B24A19"/>
    <w:rsid w:val="00B358FD"/>
    <w:rsid w:val="00B55BF8"/>
    <w:rsid w:val="00B5675B"/>
    <w:rsid w:val="00B674DC"/>
    <w:rsid w:val="00B929F2"/>
    <w:rsid w:val="00B94115"/>
    <w:rsid w:val="00BA03FF"/>
    <w:rsid w:val="00BC5E70"/>
    <w:rsid w:val="00BC7972"/>
    <w:rsid w:val="00BD386F"/>
    <w:rsid w:val="00BD7150"/>
    <w:rsid w:val="00C334E5"/>
    <w:rsid w:val="00C41592"/>
    <w:rsid w:val="00C463FD"/>
    <w:rsid w:val="00C56F5D"/>
    <w:rsid w:val="00C70315"/>
    <w:rsid w:val="00C83F3B"/>
    <w:rsid w:val="00CB4C7A"/>
    <w:rsid w:val="00CF030B"/>
    <w:rsid w:val="00CF65C1"/>
    <w:rsid w:val="00D05D99"/>
    <w:rsid w:val="00D560F2"/>
    <w:rsid w:val="00D61D17"/>
    <w:rsid w:val="00D62910"/>
    <w:rsid w:val="00D77634"/>
    <w:rsid w:val="00D97EF7"/>
    <w:rsid w:val="00DB0F00"/>
    <w:rsid w:val="00DE4FD9"/>
    <w:rsid w:val="00DF2150"/>
    <w:rsid w:val="00DF4FD0"/>
    <w:rsid w:val="00E3649E"/>
    <w:rsid w:val="00E771EA"/>
    <w:rsid w:val="00E9329A"/>
    <w:rsid w:val="00EA636A"/>
    <w:rsid w:val="00EE08ED"/>
    <w:rsid w:val="00F03EF7"/>
    <w:rsid w:val="00F4353E"/>
    <w:rsid w:val="00F66386"/>
    <w:rsid w:val="00FA361F"/>
    <w:rsid w:val="00FA75B4"/>
    <w:rsid w:val="00FC4478"/>
    <w:rsid w:val="00FD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B4EC"/>
  <w15:chartTrackingRefBased/>
  <w15:docId w15:val="{BB9F6096-A259-402A-91A1-D1F3C553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C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C6A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4">
    <w:name w:val="annotation reference"/>
    <w:basedOn w:val="a0"/>
    <w:uiPriority w:val="99"/>
    <w:semiHidden/>
    <w:unhideWhenUsed/>
    <w:rsid w:val="00AC6AD7"/>
    <w:rPr>
      <w:sz w:val="16"/>
      <w:szCs w:val="16"/>
    </w:rPr>
  </w:style>
  <w:style w:type="paragraph" w:styleId="a5">
    <w:name w:val="annotation text"/>
    <w:basedOn w:val="a"/>
    <w:link w:val="a6"/>
    <w:uiPriority w:val="99"/>
    <w:semiHidden/>
    <w:unhideWhenUsed/>
    <w:rsid w:val="00AC6AD7"/>
    <w:rPr>
      <w:sz w:val="20"/>
      <w:szCs w:val="20"/>
    </w:rPr>
  </w:style>
  <w:style w:type="character" w:customStyle="1" w:styleId="a6">
    <w:name w:val="Текст примечания Знак"/>
    <w:basedOn w:val="a0"/>
    <w:link w:val="a5"/>
    <w:uiPriority w:val="99"/>
    <w:semiHidden/>
    <w:rsid w:val="00AC6AD7"/>
    <w:rPr>
      <w:rFonts w:ascii="Times New Roman" w:eastAsiaTheme="minorEastAsia" w:hAnsi="Times New Roman" w:cs="Times New Roman"/>
      <w:sz w:val="20"/>
      <w:szCs w:val="20"/>
      <w:lang w:eastAsia="ru-RU"/>
    </w:rPr>
  </w:style>
  <w:style w:type="paragraph" w:styleId="a7">
    <w:name w:val="annotation subject"/>
    <w:basedOn w:val="a5"/>
    <w:next w:val="a5"/>
    <w:link w:val="a8"/>
    <w:uiPriority w:val="99"/>
    <w:semiHidden/>
    <w:unhideWhenUsed/>
    <w:rsid w:val="00AC6AD7"/>
    <w:rPr>
      <w:b/>
      <w:bCs/>
    </w:rPr>
  </w:style>
  <w:style w:type="character" w:customStyle="1" w:styleId="a8">
    <w:name w:val="Тема примечания Знак"/>
    <w:basedOn w:val="a6"/>
    <w:link w:val="a7"/>
    <w:uiPriority w:val="99"/>
    <w:semiHidden/>
    <w:rsid w:val="00AC6AD7"/>
    <w:rPr>
      <w:rFonts w:ascii="Times New Roman" w:eastAsiaTheme="minorEastAsia" w:hAnsi="Times New Roman" w:cs="Times New Roman"/>
      <w:b/>
      <w:bCs/>
      <w:sz w:val="20"/>
      <w:szCs w:val="20"/>
      <w:lang w:eastAsia="ru-RU"/>
    </w:rPr>
  </w:style>
  <w:style w:type="paragraph" w:styleId="a9">
    <w:name w:val="Balloon Text"/>
    <w:basedOn w:val="a"/>
    <w:link w:val="aa"/>
    <w:uiPriority w:val="99"/>
    <w:semiHidden/>
    <w:unhideWhenUsed/>
    <w:rsid w:val="00AC6AD7"/>
    <w:rPr>
      <w:rFonts w:ascii="Segoe UI" w:hAnsi="Segoe UI" w:cs="Segoe UI"/>
      <w:sz w:val="18"/>
      <w:szCs w:val="18"/>
    </w:rPr>
  </w:style>
  <w:style w:type="character" w:customStyle="1" w:styleId="aa">
    <w:name w:val="Текст выноски Знак"/>
    <w:basedOn w:val="a0"/>
    <w:link w:val="a9"/>
    <w:uiPriority w:val="99"/>
    <w:semiHidden/>
    <w:rsid w:val="00AC6AD7"/>
    <w:rPr>
      <w:rFonts w:ascii="Segoe UI" w:eastAsiaTheme="minorEastAsia" w:hAnsi="Segoe UI" w:cs="Segoe UI"/>
      <w:sz w:val="18"/>
      <w:szCs w:val="18"/>
      <w:lang w:eastAsia="ru-RU"/>
    </w:rPr>
  </w:style>
  <w:style w:type="character" w:styleId="ab">
    <w:name w:val="Hyperlink"/>
    <w:basedOn w:val="a0"/>
    <w:uiPriority w:val="99"/>
    <w:unhideWhenUsed/>
    <w:rsid w:val="00803713"/>
    <w:rPr>
      <w:color w:val="0563C1" w:themeColor="hyperlink"/>
      <w:u w:val="single"/>
    </w:rPr>
  </w:style>
  <w:style w:type="character" w:customStyle="1" w:styleId="UnresolvedMention">
    <w:name w:val="Unresolved Mention"/>
    <w:basedOn w:val="a0"/>
    <w:uiPriority w:val="99"/>
    <w:semiHidden/>
    <w:unhideWhenUsed/>
    <w:rsid w:val="00803713"/>
    <w:rPr>
      <w:color w:val="605E5C"/>
      <w:shd w:val="clear" w:color="auto" w:fill="E1DFDD"/>
    </w:rPr>
  </w:style>
  <w:style w:type="table" w:customStyle="1" w:styleId="15">
    <w:name w:val="Сетка таблицы15"/>
    <w:basedOn w:val="a1"/>
    <w:next w:val="a3"/>
    <w:rsid w:val="000402E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3F604B"/>
    <w:pPr>
      <w:spacing w:before="100" w:beforeAutospacing="1" w:after="100" w:afterAutospacing="1"/>
    </w:pPr>
    <w:rPr>
      <w:rFonts w:eastAsia="Times New Roman"/>
      <w:sz w:val="24"/>
      <w:szCs w:val="24"/>
    </w:rPr>
  </w:style>
  <w:style w:type="character" w:styleId="ad">
    <w:name w:val="Emphasis"/>
    <w:basedOn w:val="a0"/>
    <w:uiPriority w:val="20"/>
    <w:qFormat/>
    <w:rsid w:val="009D6C35"/>
    <w:rPr>
      <w:i/>
      <w:iCs/>
    </w:rPr>
  </w:style>
  <w:style w:type="table" w:customStyle="1" w:styleId="17">
    <w:name w:val="Сетка таблицы17"/>
    <w:basedOn w:val="a1"/>
    <w:next w:val="a3"/>
    <w:uiPriority w:val="59"/>
    <w:rsid w:val="0092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E4FD9"/>
    <w:pPr>
      <w:tabs>
        <w:tab w:val="center" w:pos="4677"/>
        <w:tab w:val="right" w:pos="9355"/>
      </w:tabs>
    </w:pPr>
  </w:style>
  <w:style w:type="character" w:customStyle="1" w:styleId="af">
    <w:name w:val="Верхний колонтитул Знак"/>
    <w:basedOn w:val="a0"/>
    <w:link w:val="ae"/>
    <w:uiPriority w:val="99"/>
    <w:rsid w:val="00DE4FD9"/>
    <w:rPr>
      <w:rFonts w:ascii="Times New Roman" w:eastAsiaTheme="minorEastAsia" w:hAnsi="Times New Roman" w:cs="Times New Roman"/>
      <w:lang w:eastAsia="ru-RU"/>
    </w:rPr>
  </w:style>
  <w:style w:type="paragraph" w:styleId="af0">
    <w:name w:val="footer"/>
    <w:basedOn w:val="a"/>
    <w:link w:val="af1"/>
    <w:uiPriority w:val="99"/>
    <w:unhideWhenUsed/>
    <w:rsid w:val="00DE4FD9"/>
    <w:pPr>
      <w:tabs>
        <w:tab w:val="center" w:pos="4677"/>
        <w:tab w:val="right" w:pos="9355"/>
      </w:tabs>
    </w:pPr>
  </w:style>
  <w:style w:type="character" w:customStyle="1" w:styleId="af1">
    <w:name w:val="Нижний колонтитул Знак"/>
    <w:basedOn w:val="a0"/>
    <w:link w:val="af0"/>
    <w:uiPriority w:val="99"/>
    <w:rsid w:val="00DE4FD9"/>
    <w:rPr>
      <w:rFonts w:ascii="Times New Roman" w:eastAsiaTheme="minorEastAsia" w:hAnsi="Times New Roman" w:cs="Times New Roman"/>
      <w:lang w:eastAsia="ru-RU"/>
    </w:rPr>
  </w:style>
  <w:style w:type="character" w:customStyle="1" w:styleId="markedcontent">
    <w:name w:val="markedcontent"/>
    <w:basedOn w:val="a0"/>
    <w:rsid w:val="000F4440"/>
  </w:style>
  <w:style w:type="paragraph" w:styleId="af2">
    <w:name w:val="List Paragraph"/>
    <w:basedOn w:val="a"/>
    <w:uiPriority w:val="34"/>
    <w:qFormat/>
    <w:rsid w:val="00CB4C7A"/>
    <w:pPr>
      <w:ind w:left="720"/>
      <w:contextualSpacing/>
    </w:pPr>
  </w:style>
  <w:style w:type="table" w:customStyle="1" w:styleId="1">
    <w:name w:val="Сетка таблицы1"/>
    <w:basedOn w:val="a1"/>
    <w:next w:val="a3"/>
    <w:uiPriority w:val="59"/>
    <w:unhideWhenUsed/>
    <w:rsid w:val="00545EF0"/>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unhideWhenUsed/>
    <w:rsid w:val="008E565C"/>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D1173"/>
  </w:style>
  <w:style w:type="table" w:customStyle="1" w:styleId="3">
    <w:name w:val="Сетка таблицы3"/>
    <w:basedOn w:val="a1"/>
    <w:next w:val="a3"/>
    <w:uiPriority w:val="59"/>
    <w:unhideWhenUsed/>
    <w:rsid w:val="000D1173"/>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11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0D11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3"/>
    <w:uiPriority w:val="39"/>
    <w:rsid w:val="000D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0D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59"/>
    <w:rsid w:val="000D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0D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0D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70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F0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B9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929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01193">
      <w:bodyDiv w:val="1"/>
      <w:marLeft w:val="0"/>
      <w:marRight w:val="0"/>
      <w:marTop w:val="0"/>
      <w:marBottom w:val="0"/>
      <w:divBdr>
        <w:top w:val="none" w:sz="0" w:space="0" w:color="auto"/>
        <w:left w:val="none" w:sz="0" w:space="0" w:color="auto"/>
        <w:bottom w:val="none" w:sz="0" w:space="0" w:color="auto"/>
        <w:right w:val="none" w:sz="0" w:space="0" w:color="auto"/>
      </w:divBdr>
      <w:divsChild>
        <w:div w:id="1603107543">
          <w:marLeft w:val="360"/>
          <w:marRight w:val="0"/>
          <w:marTop w:val="200"/>
          <w:marBottom w:val="0"/>
          <w:divBdr>
            <w:top w:val="none" w:sz="0" w:space="0" w:color="auto"/>
            <w:left w:val="none" w:sz="0" w:space="0" w:color="auto"/>
            <w:bottom w:val="none" w:sz="0" w:space="0" w:color="auto"/>
            <w:right w:val="none" w:sz="0" w:space="0" w:color="auto"/>
          </w:divBdr>
        </w:div>
        <w:div w:id="1220164447">
          <w:marLeft w:val="360"/>
          <w:marRight w:val="0"/>
          <w:marTop w:val="200"/>
          <w:marBottom w:val="0"/>
          <w:divBdr>
            <w:top w:val="none" w:sz="0" w:space="0" w:color="auto"/>
            <w:left w:val="none" w:sz="0" w:space="0" w:color="auto"/>
            <w:bottom w:val="none" w:sz="0" w:space="0" w:color="auto"/>
            <w:right w:val="none" w:sz="0" w:space="0" w:color="auto"/>
          </w:divBdr>
        </w:div>
        <w:div w:id="182283185">
          <w:marLeft w:val="360"/>
          <w:marRight w:val="0"/>
          <w:marTop w:val="200"/>
          <w:marBottom w:val="0"/>
          <w:divBdr>
            <w:top w:val="none" w:sz="0" w:space="0" w:color="auto"/>
            <w:left w:val="none" w:sz="0" w:space="0" w:color="auto"/>
            <w:bottom w:val="none" w:sz="0" w:space="0" w:color="auto"/>
            <w:right w:val="none" w:sz="0" w:space="0" w:color="auto"/>
          </w:divBdr>
        </w:div>
        <w:div w:id="288826008">
          <w:marLeft w:val="360"/>
          <w:marRight w:val="0"/>
          <w:marTop w:val="200"/>
          <w:marBottom w:val="0"/>
          <w:divBdr>
            <w:top w:val="none" w:sz="0" w:space="0" w:color="auto"/>
            <w:left w:val="none" w:sz="0" w:space="0" w:color="auto"/>
            <w:bottom w:val="none" w:sz="0" w:space="0" w:color="auto"/>
            <w:right w:val="none" w:sz="0" w:space="0" w:color="auto"/>
          </w:divBdr>
        </w:div>
        <w:div w:id="1534726954">
          <w:marLeft w:val="360"/>
          <w:marRight w:val="0"/>
          <w:marTop w:val="200"/>
          <w:marBottom w:val="0"/>
          <w:divBdr>
            <w:top w:val="none" w:sz="0" w:space="0" w:color="auto"/>
            <w:left w:val="none" w:sz="0" w:space="0" w:color="auto"/>
            <w:bottom w:val="none" w:sz="0" w:space="0" w:color="auto"/>
            <w:right w:val="none" w:sz="0" w:space="0" w:color="auto"/>
          </w:divBdr>
        </w:div>
        <w:div w:id="2105763545">
          <w:marLeft w:val="360"/>
          <w:marRight w:val="0"/>
          <w:marTop w:val="200"/>
          <w:marBottom w:val="0"/>
          <w:divBdr>
            <w:top w:val="none" w:sz="0" w:space="0" w:color="auto"/>
            <w:left w:val="none" w:sz="0" w:space="0" w:color="auto"/>
            <w:bottom w:val="none" w:sz="0" w:space="0" w:color="auto"/>
            <w:right w:val="none" w:sz="0" w:space="0" w:color="auto"/>
          </w:divBdr>
        </w:div>
        <w:div w:id="1591230542">
          <w:marLeft w:val="360"/>
          <w:marRight w:val="0"/>
          <w:marTop w:val="200"/>
          <w:marBottom w:val="0"/>
          <w:divBdr>
            <w:top w:val="none" w:sz="0" w:space="0" w:color="auto"/>
            <w:left w:val="none" w:sz="0" w:space="0" w:color="auto"/>
            <w:bottom w:val="none" w:sz="0" w:space="0" w:color="auto"/>
            <w:right w:val="none" w:sz="0" w:space="0" w:color="auto"/>
          </w:divBdr>
        </w:div>
      </w:divsChild>
    </w:div>
    <w:div w:id="723454406">
      <w:bodyDiv w:val="1"/>
      <w:marLeft w:val="0"/>
      <w:marRight w:val="0"/>
      <w:marTop w:val="0"/>
      <w:marBottom w:val="0"/>
      <w:divBdr>
        <w:top w:val="none" w:sz="0" w:space="0" w:color="auto"/>
        <w:left w:val="none" w:sz="0" w:space="0" w:color="auto"/>
        <w:bottom w:val="none" w:sz="0" w:space="0" w:color="auto"/>
        <w:right w:val="none" w:sz="0" w:space="0" w:color="auto"/>
      </w:divBdr>
    </w:div>
    <w:div w:id="1171264124">
      <w:bodyDiv w:val="1"/>
      <w:marLeft w:val="0"/>
      <w:marRight w:val="0"/>
      <w:marTop w:val="0"/>
      <w:marBottom w:val="0"/>
      <w:divBdr>
        <w:top w:val="none" w:sz="0" w:space="0" w:color="auto"/>
        <w:left w:val="none" w:sz="0" w:space="0" w:color="auto"/>
        <w:bottom w:val="none" w:sz="0" w:space="0" w:color="auto"/>
        <w:right w:val="none" w:sz="0" w:space="0" w:color="auto"/>
      </w:divBdr>
    </w:div>
    <w:div w:id="1565869650">
      <w:bodyDiv w:val="1"/>
      <w:marLeft w:val="0"/>
      <w:marRight w:val="0"/>
      <w:marTop w:val="0"/>
      <w:marBottom w:val="0"/>
      <w:divBdr>
        <w:top w:val="none" w:sz="0" w:space="0" w:color="auto"/>
        <w:left w:val="none" w:sz="0" w:space="0" w:color="auto"/>
        <w:bottom w:val="none" w:sz="0" w:space="0" w:color="auto"/>
        <w:right w:val="none" w:sz="0" w:space="0" w:color="auto"/>
      </w:divBdr>
    </w:div>
    <w:div w:id="1625768401">
      <w:bodyDiv w:val="1"/>
      <w:marLeft w:val="0"/>
      <w:marRight w:val="0"/>
      <w:marTop w:val="0"/>
      <w:marBottom w:val="0"/>
      <w:divBdr>
        <w:top w:val="none" w:sz="0" w:space="0" w:color="auto"/>
        <w:left w:val="none" w:sz="0" w:space="0" w:color="auto"/>
        <w:bottom w:val="none" w:sz="0" w:space="0" w:color="auto"/>
        <w:right w:val="none" w:sz="0" w:space="0" w:color="auto"/>
      </w:divBdr>
      <w:divsChild>
        <w:div w:id="750854764">
          <w:marLeft w:val="360"/>
          <w:marRight w:val="0"/>
          <w:marTop w:val="200"/>
          <w:marBottom w:val="0"/>
          <w:divBdr>
            <w:top w:val="none" w:sz="0" w:space="0" w:color="auto"/>
            <w:left w:val="none" w:sz="0" w:space="0" w:color="auto"/>
            <w:bottom w:val="none" w:sz="0" w:space="0" w:color="auto"/>
            <w:right w:val="none" w:sz="0" w:space="0" w:color="auto"/>
          </w:divBdr>
        </w:div>
        <w:div w:id="1835755232">
          <w:marLeft w:val="360"/>
          <w:marRight w:val="0"/>
          <w:marTop w:val="200"/>
          <w:marBottom w:val="0"/>
          <w:divBdr>
            <w:top w:val="none" w:sz="0" w:space="0" w:color="auto"/>
            <w:left w:val="none" w:sz="0" w:space="0" w:color="auto"/>
            <w:bottom w:val="none" w:sz="0" w:space="0" w:color="auto"/>
            <w:right w:val="none" w:sz="0" w:space="0" w:color="auto"/>
          </w:divBdr>
        </w:div>
        <w:div w:id="301815385">
          <w:marLeft w:val="360"/>
          <w:marRight w:val="0"/>
          <w:marTop w:val="200"/>
          <w:marBottom w:val="0"/>
          <w:divBdr>
            <w:top w:val="none" w:sz="0" w:space="0" w:color="auto"/>
            <w:left w:val="none" w:sz="0" w:space="0" w:color="auto"/>
            <w:bottom w:val="none" w:sz="0" w:space="0" w:color="auto"/>
            <w:right w:val="none" w:sz="0" w:space="0" w:color="auto"/>
          </w:divBdr>
        </w:div>
        <w:div w:id="47268152">
          <w:marLeft w:val="360"/>
          <w:marRight w:val="0"/>
          <w:marTop w:val="200"/>
          <w:marBottom w:val="0"/>
          <w:divBdr>
            <w:top w:val="none" w:sz="0" w:space="0" w:color="auto"/>
            <w:left w:val="none" w:sz="0" w:space="0" w:color="auto"/>
            <w:bottom w:val="none" w:sz="0" w:space="0" w:color="auto"/>
            <w:right w:val="none" w:sz="0" w:space="0" w:color="auto"/>
          </w:divBdr>
        </w:div>
        <w:div w:id="1586068274">
          <w:marLeft w:val="360"/>
          <w:marRight w:val="0"/>
          <w:marTop w:val="200"/>
          <w:marBottom w:val="0"/>
          <w:divBdr>
            <w:top w:val="none" w:sz="0" w:space="0" w:color="auto"/>
            <w:left w:val="none" w:sz="0" w:space="0" w:color="auto"/>
            <w:bottom w:val="none" w:sz="0" w:space="0" w:color="auto"/>
            <w:right w:val="none" w:sz="0" w:space="0" w:color="auto"/>
          </w:divBdr>
        </w:div>
        <w:div w:id="385764130">
          <w:marLeft w:val="360"/>
          <w:marRight w:val="0"/>
          <w:marTop w:val="200"/>
          <w:marBottom w:val="0"/>
          <w:divBdr>
            <w:top w:val="none" w:sz="0" w:space="0" w:color="auto"/>
            <w:left w:val="none" w:sz="0" w:space="0" w:color="auto"/>
            <w:bottom w:val="none" w:sz="0" w:space="0" w:color="auto"/>
            <w:right w:val="none" w:sz="0" w:space="0" w:color="auto"/>
          </w:divBdr>
        </w:div>
        <w:div w:id="8390016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8;&#1077;&#1081;&#1090;&#1080;&#1085;&#1075;&#1096;&#1082;&#1086;&#1083;.&#1088;&#1092;/index.php/konkurs-luchshie-1000-shkol-2020/1-etap/rezultat-konkursa-luchshie-1000-shkol-2020" TargetMode="External"/><Relationship Id="rId18" Type="http://schemas.openxmlformats.org/officeDocument/2006/relationships/hyperlink" Target="https://www.gymnasiumstar.ru/distantsionnoe-obuchenie.html" TargetMode="External"/><Relationship Id="rId26" Type="http://schemas.openxmlformats.org/officeDocument/2006/relationships/chart" Target="charts/chart7.xml"/><Relationship Id="rId21" Type="http://schemas.openxmlformats.org/officeDocument/2006/relationships/chart" Target="charts/chart2.xml"/><Relationship Id="rId34" Type="http://schemas.openxmlformats.org/officeDocument/2006/relationships/hyperlink" Target="http://www.gymnasiumstar.ru" TargetMode="External"/><Relationship Id="rId7" Type="http://schemas.openxmlformats.org/officeDocument/2006/relationships/hyperlink" Target="mailto:ch_school_17@r-19.ru" TargetMode="External"/><Relationship Id="rId12" Type="http://schemas.openxmlformats.org/officeDocument/2006/relationships/hyperlink" Target="https://raex-r.com/education/schools/siberian_schools/rating_of_schools_of_Khakass_republic" TargetMode="External"/><Relationship Id="rId17" Type="http://schemas.openxmlformats.org/officeDocument/2006/relationships/hyperlink" Target="https://vip.1obraz.ru/" TargetMode="External"/><Relationship Id="rId25" Type="http://schemas.openxmlformats.org/officeDocument/2006/relationships/chart" Target="charts/chart6.xml"/><Relationship Id="rId33"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chart" Target="charts/chart1.xml"/><Relationship Id="rId29"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3A%2F%2Fraex-rr.com%2Feducation%2Fschools&amp;cc_key=" TargetMode="External"/><Relationship Id="rId24" Type="http://schemas.openxmlformats.org/officeDocument/2006/relationships/chart" Target="charts/chart5.xml"/><Relationship Id="rId32" Type="http://schemas.openxmlformats.org/officeDocument/2006/relationships/hyperlink" Target="https://gymnasiumstar.ru/docs/prochee2021/27062017_N_602___0107.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p.1obraz.ru/" TargetMode="External"/><Relationship Id="rId23" Type="http://schemas.openxmlformats.org/officeDocument/2006/relationships/chart" Target="charts/chart4.xml"/><Relationship Id="rId28" Type="http://schemas.openxmlformats.org/officeDocument/2006/relationships/hyperlink" Target="http://www.gymnasiumstar.ru" TargetMode="External"/><Relationship Id="rId36" Type="http://schemas.openxmlformats.org/officeDocument/2006/relationships/fontTable" Target="fontTable.xml"/><Relationship Id="rId10" Type="http://schemas.openxmlformats.org/officeDocument/2006/relationships/hyperlink" Target="https://vk.com/away.php?to=http%3A%2F%2Fraex-a.ru%2F&amp;cc_key=" TargetMode="External"/><Relationship Id="rId19" Type="http://schemas.openxmlformats.org/officeDocument/2006/relationships/hyperlink" Target="http://www.polytoring.ru" TargetMode="External"/><Relationship Id="rId31" Type="http://schemas.openxmlformats.org/officeDocument/2006/relationships/hyperlink" Target="https://gymnasiumstar.ru/docs/prochee2021/dogovor-med.pdf" TargetMode="External"/><Relationship Id="rId4" Type="http://schemas.openxmlformats.org/officeDocument/2006/relationships/webSettings" Target="webSettings.xml"/><Relationship Id="rId9" Type="http://schemas.openxmlformats.org/officeDocument/2006/relationships/hyperlink" Target="http://www.leading-education.ru/reestr.php?uid=67" TargetMode="External"/><Relationship Id="rId14" Type="http://schemas.openxmlformats.org/officeDocument/2006/relationships/hyperlink" Target="http://&#1092;&#1094;&#1086;&#1084;&#1086;&#1092;&#1074;.&#1088;&#1092;/files/ioe/documents/X4FSGBLXQ24TT8PWVJGD.pdf"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yperlink" Target="https://gymnasiumstar.ru/docs/prochee2021/med-liz2021.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ru-RU"/>
              <a:t>Аттестаты с отличием и медали</a:t>
            </a:r>
          </a:p>
        </c:rich>
      </c:tx>
      <c:layout>
        <c:manualLayout>
          <c:xMode val="edge"/>
          <c:yMode val="edge"/>
          <c:x val="0.3132433135026097"/>
          <c:y val="0.18467220683287167"/>
        </c:manualLayout>
      </c:layout>
      <c:overlay val="0"/>
    </c:title>
    <c:autoTitleDeleted val="0"/>
    <c:plotArea>
      <c:layout>
        <c:manualLayout>
          <c:layoutTarget val="inner"/>
          <c:xMode val="edge"/>
          <c:yMode val="edge"/>
          <c:x val="3.8011741835205906E-2"/>
          <c:y val="4.7328891580860087E-2"/>
          <c:w val="0.9541818600688593"/>
          <c:h val="0.78324113331987366"/>
        </c:manualLayout>
      </c:layout>
      <c:barChart>
        <c:barDir val="col"/>
        <c:grouping val="clustered"/>
        <c:varyColors val="0"/>
        <c:ser>
          <c:idx val="0"/>
          <c:order val="0"/>
          <c:tx>
            <c:strRef>
              <c:f>Лист1!$B$1</c:f>
              <c:strCache>
                <c:ptCount val="1"/>
                <c:pt idx="0">
                  <c:v>9класс (аттестат с отличием)</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2013-2014</c:v>
                </c:pt>
                <c:pt idx="1">
                  <c:v>2014-2015</c:v>
                </c:pt>
                <c:pt idx="2">
                  <c:v>2015-2016</c:v>
                </c:pt>
                <c:pt idx="3">
                  <c:v>2016-2017</c:v>
                </c:pt>
                <c:pt idx="4">
                  <c:v>2017-2018</c:v>
                </c:pt>
                <c:pt idx="5">
                  <c:v>2018-2019</c:v>
                </c:pt>
                <c:pt idx="6">
                  <c:v>2019-2020</c:v>
                </c:pt>
                <c:pt idx="7">
                  <c:v>2020-2021</c:v>
                </c:pt>
              </c:strCache>
            </c:strRef>
          </c:cat>
          <c:val>
            <c:numRef>
              <c:f>Лист1!$B$2:$B$9</c:f>
              <c:numCache>
                <c:formatCode>General</c:formatCode>
                <c:ptCount val="8"/>
                <c:pt idx="0">
                  <c:v>10</c:v>
                </c:pt>
                <c:pt idx="1">
                  <c:v>13</c:v>
                </c:pt>
                <c:pt idx="2">
                  <c:v>11</c:v>
                </c:pt>
                <c:pt idx="3">
                  <c:v>6</c:v>
                </c:pt>
                <c:pt idx="4">
                  <c:v>13</c:v>
                </c:pt>
                <c:pt idx="5">
                  <c:v>19</c:v>
                </c:pt>
                <c:pt idx="6">
                  <c:v>18</c:v>
                </c:pt>
                <c:pt idx="7">
                  <c:v>14</c:v>
                </c:pt>
              </c:numCache>
            </c:numRef>
          </c:val>
          <c:extLst>
            <c:ext xmlns:c16="http://schemas.microsoft.com/office/drawing/2014/chart" uri="{C3380CC4-5D6E-409C-BE32-E72D297353CC}">
              <c16:uniqueId val="{00000000-9E3B-4F30-BDDA-EDD4729DC149}"/>
            </c:ext>
          </c:extLst>
        </c:ser>
        <c:ser>
          <c:idx val="1"/>
          <c:order val="1"/>
          <c:tx>
            <c:strRef>
              <c:f>Лист1!$C$1</c:f>
              <c:strCache>
                <c:ptCount val="1"/>
                <c:pt idx="0">
                  <c:v>11 класс (золотая медаль)</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2013-2014</c:v>
                </c:pt>
                <c:pt idx="1">
                  <c:v>2014-2015</c:v>
                </c:pt>
                <c:pt idx="2">
                  <c:v>2015-2016</c:v>
                </c:pt>
                <c:pt idx="3">
                  <c:v>2016-2017</c:v>
                </c:pt>
                <c:pt idx="4">
                  <c:v>2017-2018</c:v>
                </c:pt>
                <c:pt idx="5">
                  <c:v>2018-2019</c:v>
                </c:pt>
                <c:pt idx="6">
                  <c:v>2019-2020</c:v>
                </c:pt>
                <c:pt idx="7">
                  <c:v>2020-2021</c:v>
                </c:pt>
              </c:strCache>
            </c:strRef>
          </c:cat>
          <c:val>
            <c:numRef>
              <c:f>Лист1!$C$2:$C$9</c:f>
              <c:numCache>
                <c:formatCode>General</c:formatCode>
                <c:ptCount val="8"/>
                <c:pt idx="0">
                  <c:v>9</c:v>
                </c:pt>
                <c:pt idx="1">
                  <c:v>11</c:v>
                </c:pt>
                <c:pt idx="2">
                  <c:v>10</c:v>
                </c:pt>
                <c:pt idx="3">
                  <c:v>14</c:v>
                </c:pt>
                <c:pt idx="4">
                  <c:v>13</c:v>
                </c:pt>
                <c:pt idx="5">
                  <c:v>7</c:v>
                </c:pt>
                <c:pt idx="6">
                  <c:v>16</c:v>
                </c:pt>
                <c:pt idx="7">
                  <c:v>24</c:v>
                </c:pt>
              </c:numCache>
            </c:numRef>
          </c:val>
          <c:extLst>
            <c:ext xmlns:c16="http://schemas.microsoft.com/office/drawing/2014/chart" uri="{C3380CC4-5D6E-409C-BE32-E72D297353CC}">
              <c16:uniqueId val="{00000001-9E3B-4F30-BDDA-EDD4729DC149}"/>
            </c:ext>
          </c:extLst>
        </c:ser>
        <c:ser>
          <c:idx val="2"/>
          <c:order val="2"/>
          <c:tx>
            <c:strRef>
              <c:f>Лист1!$D$1</c:f>
              <c:strCache>
                <c:ptCount val="1"/>
                <c:pt idx="0">
                  <c:v>11 класс ("Золотая надежда Хакасии")</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2013-2014</c:v>
                </c:pt>
                <c:pt idx="1">
                  <c:v>2014-2015</c:v>
                </c:pt>
                <c:pt idx="2">
                  <c:v>2015-2016</c:v>
                </c:pt>
                <c:pt idx="3">
                  <c:v>2016-2017</c:v>
                </c:pt>
                <c:pt idx="4">
                  <c:v>2017-2018</c:v>
                </c:pt>
                <c:pt idx="5">
                  <c:v>2018-2019</c:v>
                </c:pt>
                <c:pt idx="6">
                  <c:v>2019-2020</c:v>
                </c:pt>
                <c:pt idx="7">
                  <c:v>2020-2021</c:v>
                </c:pt>
              </c:strCache>
            </c:strRef>
          </c:cat>
          <c:val>
            <c:numRef>
              <c:f>Лист1!$D$2:$D$9</c:f>
              <c:numCache>
                <c:formatCode>General</c:formatCode>
                <c:ptCount val="8"/>
                <c:pt idx="0">
                  <c:v>3</c:v>
                </c:pt>
                <c:pt idx="1">
                  <c:v>6</c:v>
                </c:pt>
                <c:pt idx="2">
                  <c:v>5</c:v>
                </c:pt>
                <c:pt idx="3">
                  <c:v>7</c:v>
                </c:pt>
                <c:pt idx="4">
                  <c:v>6</c:v>
                </c:pt>
                <c:pt idx="5">
                  <c:v>4</c:v>
                </c:pt>
                <c:pt idx="6">
                  <c:v>7</c:v>
                </c:pt>
                <c:pt idx="7">
                  <c:v>6</c:v>
                </c:pt>
              </c:numCache>
            </c:numRef>
          </c:val>
          <c:extLst>
            <c:ext xmlns:c16="http://schemas.microsoft.com/office/drawing/2014/chart" uri="{C3380CC4-5D6E-409C-BE32-E72D297353CC}">
              <c16:uniqueId val="{00000002-9E3B-4F30-BDDA-EDD4729DC149}"/>
            </c:ext>
          </c:extLst>
        </c:ser>
        <c:dLbls>
          <c:dLblPos val="outEnd"/>
          <c:showLegendKey val="0"/>
          <c:showVal val="1"/>
          <c:showCatName val="0"/>
          <c:showSerName val="0"/>
          <c:showPercent val="0"/>
          <c:showBubbleSize val="0"/>
        </c:dLbls>
        <c:gapWidth val="150"/>
        <c:axId val="109840896"/>
        <c:axId val="158279360"/>
      </c:barChart>
      <c:catAx>
        <c:axId val="109840896"/>
        <c:scaling>
          <c:orientation val="minMax"/>
        </c:scaling>
        <c:delete val="0"/>
        <c:axPos val="b"/>
        <c:numFmt formatCode="General" sourceLinked="0"/>
        <c:majorTickMark val="out"/>
        <c:minorTickMark val="none"/>
        <c:tickLblPos val="nextTo"/>
        <c:crossAx val="158279360"/>
        <c:crosses val="autoZero"/>
        <c:auto val="1"/>
        <c:lblAlgn val="ctr"/>
        <c:lblOffset val="100"/>
        <c:noMultiLvlLbl val="0"/>
      </c:catAx>
      <c:valAx>
        <c:axId val="158279360"/>
        <c:scaling>
          <c:orientation val="minMax"/>
        </c:scaling>
        <c:delete val="0"/>
        <c:axPos val="l"/>
        <c:majorGridlines/>
        <c:numFmt formatCode="General" sourceLinked="1"/>
        <c:majorTickMark val="out"/>
        <c:minorTickMark val="none"/>
        <c:tickLblPos val="nextTo"/>
        <c:crossAx val="109840896"/>
        <c:crosses val="autoZero"/>
        <c:crossBetween val="between"/>
      </c:valAx>
    </c:plotArea>
    <c:legend>
      <c:legendPos val="b"/>
      <c:overlay val="0"/>
    </c:legend>
    <c:plotVisOnly val="1"/>
    <c:dispBlanksAs val="gap"/>
    <c:showDLblsOverMax val="0"/>
  </c:chart>
  <c:txPr>
    <a:bodyPr/>
    <a:lstStyle/>
    <a:p>
      <a:pPr>
        <a:defRPr b="1">
          <a:latin typeface="Times New Roman" pitchFamily="18" charset="0"/>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Диаграмма 3 "Травмы, полученные учащимися в школе"</a:t>
            </a:r>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dPt>
            <c:idx val="1"/>
            <c:invertIfNegative val="0"/>
            <c:bubble3D val="0"/>
            <c:spPr>
              <a:solidFill>
                <a:schemeClr val="accent1"/>
              </a:solidFill>
            </c:spPr>
            <c:extLst>
              <c:ext xmlns:c16="http://schemas.microsoft.com/office/drawing/2014/chart" uri="{C3380CC4-5D6E-409C-BE32-E72D297353CC}">
                <c16:uniqueId val="{00000001-7DE8-4F86-90B9-08168978FC01}"/>
              </c:ext>
            </c:extLst>
          </c:dPt>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2013-14</c:v>
                </c:pt>
                <c:pt idx="1">
                  <c:v>2014-15</c:v>
                </c:pt>
                <c:pt idx="2">
                  <c:v>2015-16</c:v>
                </c:pt>
                <c:pt idx="3">
                  <c:v>2016-17</c:v>
                </c:pt>
                <c:pt idx="4">
                  <c:v>2017-18</c:v>
                </c:pt>
                <c:pt idx="5">
                  <c:v>2018-19</c:v>
                </c:pt>
                <c:pt idx="6">
                  <c:v>2019-20</c:v>
                </c:pt>
                <c:pt idx="7">
                  <c:v>2020-2021</c:v>
                </c:pt>
              </c:strCache>
            </c:strRef>
          </c:cat>
          <c:val>
            <c:numRef>
              <c:f>Лист1!$B$2:$B$9</c:f>
              <c:numCache>
                <c:formatCode>General</c:formatCode>
                <c:ptCount val="8"/>
                <c:pt idx="0">
                  <c:v>2</c:v>
                </c:pt>
                <c:pt idx="1">
                  <c:v>12</c:v>
                </c:pt>
                <c:pt idx="2">
                  <c:v>7</c:v>
                </c:pt>
                <c:pt idx="3">
                  <c:v>11</c:v>
                </c:pt>
                <c:pt idx="4">
                  <c:v>2</c:v>
                </c:pt>
                <c:pt idx="5">
                  <c:v>3</c:v>
                </c:pt>
                <c:pt idx="6">
                  <c:v>8</c:v>
                </c:pt>
                <c:pt idx="7">
                  <c:v>1</c:v>
                </c:pt>
              </c:numCache>
            </c:numRef>
          </c:val>
          <c:extLst>
            <c:ext xmlns:c16="http://schemas.microsoft.com/office/drawing/2014/chart" uri="{C3380CC4-5D6E-409C-BE32-E72D297353CC}">
              <c16:uniqueId val="{00000002-7DE8-4F86-90B9-08168978FC01}"/>
            </c:ext>
          </c:extLst>
        </c:ser>
        <c:dLbls>
          <c:showLegendKey val="0"/>
          <c:showVal val="0"/>
          <c:showCatName val="0"/>
          <c:showSerName val="0"/>
          <c:showPercent val="0"/>
          <c:showBubbleSize val="0"/>
        </c:dLbls>
        <c:gapWidth val="150"/>
        <c:axId val="86629888"/>
        <c:axId val="157945792"/>
      </c:barChart>
      <c:catAx>
        <c:axId val="86629888"/>
        <c:scaling>
          <c:orientation val="minMax"/>
        </c:scaling>
        <c:delete val="0"/>
        <c:axPos val="b"/>
        <c:numFmt formatCode="General" sourceLinked="0"/>
        <c:majorTickMark val="out"/>
        <c:minorTickMark val="none"/>
        <c:tickLblPos val="nextTo"/>
        <c:txPr>
          <a:bodyPr/>
          <a:lstStyle/>
          <a:p>
            <a:pPr>
              <a:defRPr sz="1200" b="1"/>
            </a:pPr>
            <a:endParaRPr lang="ru-RU"/>
          </a:p>
        </c:txPr>
        <c:crossAx val="157945792"/>
        <c:crosses val="autoZero"/>
        <c:auto val="1"/>
        <c:lblAlgn val="ctr"/>
        <c:lblOffset val="100"/>
        <c:noMultiLvlLbl val="0"/>
      </c:catAx>
      <c:valAx>
        <c:axId val="157945792"/>
        <c:scaling>
          <c:orientation val="minMax"/>
        </c:scaling>
        <c:delete val="0"/>
        <c:axPos val="l"/>
        <c:majorGridlines/>
        <c:numFmt formatCode="General" sourceLinked="1"/>
        <c:majorTickMark val="out"/>
        <c:minorTickMark val="none"/>
        <c:tickLblPos val="nextTo"/>
        <c:crossAx val="8662988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Результаты ВПР учащихся 11-х классов по истории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tx>
            <c:strRef>
              <c:f>Лист1!$F$121</c:f>
              <c:strCache>
                <c:ptCount val="1"/>
                <c:pt idx="0">
                  <c:v>История</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Лист1!$G$118:$J$119</c:f>
              <c:strCache>
                <c:ptCount val="4"/>
                <c:pt idx="0">
                  <c:v>Всего учащихся (кол-во человек)</c:v>
                </c:pt>
                <c:pt idx="1">
                  <c:v>Всего выполняли работу</c:v>
                </c:pt>
                <c:pt idx="2">
                  <c:v>Успеваемость %</c:v>
                </c:pt>
                <c:pt idx="3">
                  <c:v>Качество знаний %</c:v>
                </c:pt>
              </c:strCache>
            </c:strRef>
          </c:cat>
          <c:val>
            <c:numRef>
              <c:f>Лист1!$G$121:$J$121</c:f>
              <c:numCache>
                <c:formatCode>General</c:formatCode>
                <c:ptCount val="4"/>
                <c:pt idx="0">
                  <c:v>80</c:v>
                </c:pt>
                <c:pt idx="1">
                  <c:v>66</c:v>
                </c:pt>
                <c:pt idx="2">
                  <c:v>100</c:v>
                </c:pt>
                <c:pt idx="3">
                  <c:v>83</c:v>
                </c:pt>
              </c:numCache>
            </c:numRef>
          </c:val>
          <c:extLst>
            <c:ext xmlns:c16="http://schemas.microsoft.com/office/drawing/2014/chart" uri="{C3380CC4-5D6E-409C-BE32-E72D297353CC}">
              <c16:uniqueId val="{00000000-B1FC-4226-A9E9-DF4D39840437}"/>
            </c:ext>
          </c:extLst>
        </c:ser>
        <c:dLbls>
          <c:dLblPos val="inEnd"/>
          <c:showLegendKey val="0"/>
          <c:showVal val="1"/>
          <c:showCatName val="0"/>
          <c:showSerName val="0"/>
          <c:showPercent val="0"/>
          <c:showBubbleSize val="0"/>
        </c:dLbls>
        <c:gapWidth val="115"/>
        <c:overlap val="-20"/>
        <c:axId val="480055408"/>
        <c:axId val="480055736"/>
        <c:extLst>
          <c:ext xmlns:c15="http://schemas.microsoft.com/office/drawing/2012/chart" uri="{02D57815-91ED-43cb-92C2-25804820EDAC}">
            <c15:filteredBarSeries>
              <c15:ser>
                <c:idx val="0"/>
                <c:order val="0"/>
                <c:tx>
                  <c:strRef>
                    <c:extLst>
                      <c:ext uri="{02D57815-91ED-43cb-92C2-25804820EDAC}">
                        <c15:formulaRef>
                          <c15:sqref>Лист1!$F$120</c15:sqref>
                        </c15:formulaRef>
                      </c:ext>
                    </c:extLst>
                    <c:strCache>
                      <c:ptCount val="1"/>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Лист1!$G$118:$J$119</c15:sqref>
                        </c15:formulaRef>
                      </c:ext>
                    </c:extLst>
                    <c:strCache>
                      <c:ptCount val="4"/>
                      <c:pt idx="0">
                        <c:v>Всего учащихся (кол-во человек)</c:v>
                      </c:pt>
                      <c:pt idx="1">
                        <c:v>Всего выполняли работу</c:v>
                      </c:pt>
                      <c:pt idx="2">
                        <c:v>Успеваемость %</c:v>
                      </c:pt>
                      <c:pt idx="3">
                        <c:v>Качество знаний %</c:v>
                      </c:pt>
                    </c:strCache>
                  </c:strRef>
                </c:cat>
                <c:val>
                  <c:numRef>
                    <c:extLst>
                      <c:ext uri="{02D57815-91ED-43cb-92C2-25804820EDAC}">
                        <c15:formulaRef>
                          <c15:sqref>Лист1!$G$120:$J$120</c15:sqref>
                        </c15:formulaRef>
                      </c:ext>
                    </c:extLst>
                    <c:numCache>
                      <c:formatCode>General</c:formatCode>
                      <c:ptCount val="4"/>
                    </c:numCache>
                  </c:numRef>
                </c:val>
                <c:extLst>
                  <c:ext xmlns:c16="http://schemas.microsoft.com/office/drawing/2014/chart" uri="{C3380CC4-5D6E-409C-BE32-E72D297353CC}">
                    <c16:uniqueId val="{00000001-B1FC-4226-A9E9-DF4D39840437}"/>
                  </c:ext>
                </c:extLst>
              </c15:ser>
            </c15:filteredBarSeries>
          </c:ext>
        </c:extLst>
      </c:barChart>
      <c:catAx>
        <c:axId val="4800554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055736"/>
        <c:crosses val="autoZero"/>
        <c:auto val="1"/>
        <c:lblAlgn val="ctr"/>
        <c:lblOffset val="100"/>
        <c:noMultiLvlLbl val="0"/>
      </c:catAx>
      <c:valAx>
        <c:axId val="480055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05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Результаты ВПР в начальной школе</a:t>
            </a:r>
          </a:p>
        </c:rich>
      </c:tx>
      <c:layout>
        <c:manualLayout>
          <c:xMode val="edge"/>
          <c:yMode val="edge"/>
          <c:x val="0.17537489063867018"/>
          <c:y val="2.7777777777777776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bar"/>
        <c:grouping val="clustered"/>
        <c:varyColors val="0"/>
        <c:ser>
          <c:idx val="0"/>
          <c:order val="0"/>
          <c:tx>
            <c:strRef>
              <c:f>Лист1!$B$5</c:f>
              <c:strCache>
                <c:ptCount val="1"/>
                <c:pt idx="0">
                  <c:v>Русский язык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Лист1!$C$3:$F$4</c:f>
              <c:strCache>
                <c:ptCount val="4"/>
                <c:pt idx="0">
                  <c:v>Всего учащихся (кол-во человек)</c:v>
                </c:pt>
                <c:pt idx="1">
                  <c:v>Всего выполняли работу</c:v>
                </c:pt>
                <c:pt idx="2">
                  <c:v>Успеваемость %</c:v>
                </c:pt>
                <c:pt idx="3">
                  <c:v>Качество знаний %</c:v>
                </c:pt>
              </c:strCache>
              <c:extLst/>
            </c:strRef>
          </c:cat>
          <c:val>
            <c:numRef>
              <c:f>Лист1!$C$5:$F$5</c:f>
              <c:numCache>
                <c:formatCode>General</c:formatCode>
                <c:ptCount val="4"/>
                <c:pt idx="0">
                  <c:v>114</c:v>
                </c:pt>
                <c:pt idx="1">
                  <c:v>99</c:v>
                </c:pt>
                <c:pt idx="2">
                  <c:v>92</c:v>
                </c:pt>
                <c:pt idx="3">
                  <c:v>58</c:v>
                </c:pt>
              </c:numCache>
            </c:numRef>
          </c:val>
          <c:extLst>
            <c:ext xmlns:c16="http://schemas.microsoft.com/office/drawing/2014/chart" uri="{C3380CC4-5D6E-409C-BE32-E72D297353CC}">
              <c16:uniqueId val="{00000000-E6A4-4BE2-B63C-5C1A5B37A22A}"/>
            </c:ext>
          </c:extLst>
        </c:ser>
        <c:ser>
          <c:idx val="1"/>
          <c:order val="1"/>
          <c:tx>
            <c:strRef>
              <c:f>Лист1!$B$6</c:f>
              <c:strCache>
                <c:ptCount val="1"/>
                <c:pt idx="0">
                  <c:v>Математика</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Лист1!$C$3:$F$4</c:f>
              <c:strCache>
                <c:ptCount val="4"/>
                <c:pt idx="0">
                  <c:v>Всего учащихся (кол-во человек)</c:v>
                </c:pt>
                <c:pt idx="1">
                  <c:v>Всего выполняли работу</c:v>
                </c:pt>
                <c:pt idx="2">
                  <c:v>Успеваемость %</c:v>
                </c:pt>
                <c:pt idx="3">
                  <c:v>Качество знаний %</c:v>
                </c:pt>
              </c:strCache>
              <c:extLst/>
            </c:strRef>
          </c:cat>
          <c:val>
            <c:numRef>
              <c:f>Лист1!$C$6:$F$6</c:f>
              <c:numCache>
                <c:formatCode>General</c:formatCode>
                <c:ptCount val="4"/>
                <c:pt idx="0">
                  <c:v>114</c:v>
                </c:pt>
                <c:pt idx="1">
                  <c:v>107</c:v>
                </c:pt>
                <c:pt idx="2">
                  <c:v>97</c:v>
                </c:pt>
                <c:pt idx="3">
                  <c:v>91</c:v>
                </c:pt>
              </c:numCache>
            </c:numRef>
          </c:val>
          <c:extLst>
            <c:ext xmlns:c16="http://schemas.microsoft.com/office/drawing/2014/chart" uri="{C3380CC4-5D6E-409C-BE32-E72D297353CC}">
              <c16:uniqueId val="{00000001-E6A4-4BE2-B63C-5C1A5B37A22A}"/>
            </c:ext>
          </c:extLst>
        </c:ser>
        <c:ser>
          <c:idx val="2"/>
          <c:order val="2"/>
          <c:tx>
            <c:strRef>
              <c:f>Лист1!$B$7</c:f>
              <c:strCache>
                <c:ptCount val="1"/>
                <c:pt idx="0">
                  <c:v>Окружающий мир</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Лист1!$C$3:$F$4</c:f>
              <c:strCache>
                <c:ptCount val="4"/>
                <c:pt idx="0">
                  <c:v>Всего учащихся (кол-во человек)</c:v>
                </c:pt>
                <c:pt idx="1">
                  <c:v>Всего выполняли работу</c:v>
                </c:pt>
                <c:pt idx="2">
                  <c:v>Успеваемость %</c:v>
                </c:pt>
                <c:pt idx="3">
                  <c:v>Качество знаний %</c:v>
                </c:pt>
              </c:strCache>
              <c:extLst/>
            </c:strRef>
          </c:cat>
          <c:val>
            <c:numRef>
              <c:f>Лист1!$C$7:$F$7</c:f>
              <c:numCache>
                <c:formatCode>General</c:formatCode>
                <c:ptCount val="4"/>
                <c:pt idx="0">
                  <c:v>114</c:v>
                </c:pt>
                <c:pt idx="1">
                  <c:v>101</c:v>
                </c:pt>
                <c:pt idx="2">
                  <c:v>100</c:v>
                </c:pt>
                <c:pt idx="3">
                  <c:v>86</c:v>
                </c:pt>
              </c:numCache>
            </c:numRef>
          </c:val>
          <c:extLst>
            <c:ext xmlns:c16="http://schemas.microsoft.com/office/drawing/2014/chart" uri="{C3380CC4-5D6E-409C-BE32-E72D297353CC}">
              <c16:uniqueId val="{00000002-E6A4-4BE2-B63C-5C1A5B37A22A}"/>
            </c:ext>
          </c:extLst>
        </c:ser>
        <c:dLbls>
          <c:dLblPos val="inEnd"/>
          <c:showLegendKey val="0"/>
          <c:showVal val="1"/>
          <c:showCatName val="0"/>
          <c:showSerName val="0"/>
          <c:showPercent val="0"/>
          <c:showBubbleSize val="0"/>
        </c:dLbls>
        <c:gapWidth val="247"/>
        <c:overlap val="-58"/>
        <c:axId val="483869384"/>
        <c:axId val="483874304"/>
      </c:barChart>
      <c:catAx>
        <c:axId val="4838693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483874304"/>
        <c:crosses val="autoZero"/>
        <c:auto val="1"/>
        <c:lblAlgn val="ctr"/>
        <c:lblOffset val="100"/>
        <c:noMultiLvlLbl val="0"/>
      </c:catAx>
      <c:valAx>
        <c:axId val="4838743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48386938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a:t>Результаты ВПР в 6-х классах (за 5 класс)</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Лист1!$C$3:$C$4</c:f>
              <c:strCache>
                <c:ptCount val="2"/>
                <c:pt idx="0">
                  <c:v>Всего учащихся (кол-во человек)</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Лист1!$B$5:$B$8</c:f>
              <c:strCache>
                <c:ptCount val="4"/>
                <c:pt idx="0">
                  <c:v>Русский язык</c:v>
                </c:pt>
                <c:pt idx="1">
                  <c:v>Математика</c:v>
                </c:pt>
                <c:pt idx="2">
                  <c:v>Биология</c:v>
                </c:pt>
                <c:pt idx="3">
                  <c:v>История</c:v>
                </c:pt>
              </c:strCache>
            </c:strRef>
          </c:cat>
          <c:val>
            <c:numRef>
              <c:f>Лист1!$C$5:$C$8</c:f>
              <c:numCache>
                <c:formatCode>General</c:formatCode>
                <c:ptCount val="4"/>
                <c:pt idx="0">
                  <c:v>121</c:v>
                </c:pt>
                <c:pt idx="1">
                  <c:v>121</c:v>
                </c:pt>
                <c:pt idx="2">
                  <c:v>121</c:v>
                </c:pt>
                <c:pt idx="3">
                  <c:v>121</c:v>
                </c:pt>
              </c:numCache>
            </c:numRef>
          </c:val>
          <c:extLst>
            <c:ext xmlns:c16="http://schemas.microsoft.com/office/drawing/2014/chart" uri="{C3380CC4-5D6E-409C-BE32-E72D297353CC}">
              <c16:uniqueId val="{00000000-D425-4ACA-8BBB-CB5137F0C4B6}"/>
            </c:ext>
          </c:extLst>
        </c:ser>
        <c:ser>
          <c:idx val="1"/>
          <c:order val="1"/>
          <c:tx>
            <c:strRef>
              <c:f>Лист1!$D$3:$D$4</c:f>
              <c:strCache>
                <c:ptCount val="2"/>
                <c:pt idx="0">
                  <c:v>Всего выполняли работу</c:v>
                </c:pt>
                <c:pt idx="1">
                  <c:v>(кол-во человек)</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Лист1!$B$5:$B$8</c:f>
              <c:strCache>
                <c:ptCount val="4"/>
                <c:pt idx="0">
                  <c:v>Русский язык</c:v>
                </c:pt>
                <c:pt idx="1">
                  <c:v>Математика</c:v>
                </c:pt>
                <c:pt idx="2">
                  <c:v>Биология</c:v>
                </c:pt>
                <c:pt idx="3">
                  <c:v>История</c:v>
                </c:pt>
              </c:strCache>
            </c:strRef>
          </c:cat>
          <c:val>
            <c:numRef>
              <c:f>Лист1!$D$5:$D$8</c:f>
              <c:numCache>
                <c:formatCode>General</c:formatCode>
                <c:ptCount val="4"/>
                <c:pt idx="0">
                  <c:v>106</c:v>
                </c:pt>
                <c:pt idx="1">
                  <c:v>114</c:v>
                </c:pt>
                <c:pt idx="2">
                  <c:v>101</c:v>
                </c:pt>
                <c:pt idx="3">
                  <c:v>114</c:v>
                </c:pt>
              </c:numCache>
            </c:numRef>
          </c:val>
          <c:extLst>
            <c:ext xmlns:c16="http://schemas.microsoft.com/office/drawing/2014/chart" uri="{C3380CC4-5D6E-409C-BE32-E72D297353CC}">
              <c16:uniqueId val="{00000001-D425-4ACA-8BBB-CB5137F0C4B6}"/>
            </c:ext>
          </c:extLst>
        </c:ser>
        <c:ser>
          <c:idx val="2"/>
          <c:order val="2"/>
          <c:tx>
            <c:strRef>
              <c:f>Лист1!$E$3:$E$4</c:f>
              <c:strCache>
                <c:ptCount val="2"/>
                <c:pt idx="0">
                  <c:v>Успеваемость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Лист1!$B$5:$B$8</c:f>
              <c:strCache>
                <c:ptCount val="4"/>
                <c:pt idx="0">
                  <c:v>Русский язык</c:v>
                </c:pt>
                <c:pt idx="1">
                  <c:v>Математика</c:v>
                </c:pt>
                <c:pt idx="2">
                  <c:v>Биология</c:v>
                </c:pt>
                <c:pt idx="3">
                  <c:v>История</c:v>
                </c:pt>
              </c:strCache>
            </c:strRef>
          </c:cat>
          <c:val>
            <c:numRef>
              <c:f>Лист1!$E$5:$E$8</c:f>
              <c:numCache>
                <c:formatCode>General</c:formatCode>
                <c:ptCount val="4"/>
                <c:pt idx="0">
                  <c:v>82</c:v>
                </c:pt>
                <c:pt idx="1">
                  <c:v>95</c:v>
                </c:pt>
                <c:pt idx="2">
                  <c:v>99</c:v>
                </c:pt>
                <c:pt idx="3">
                  <c:v>100</c:v>
                </c:pt>
              </c:numCache>
            </c:numRef>
          </c:val>
          <c:extLst>
            <c:ext xmlns:c16="http://schemas.microsoft.com/office/drawing/2014/chart" uri="{C3380CC4-5D6E-409C-BE32-E72D297353CC}">
              <c16:uniqueId val="{00000002-D425-4ACA-8BBB-CB5137F0C4B6}"/>
            </c:ext>
          </c:extLst>
        </c:ser>
        <c:ser>
          <c:idx val="3"/>
          <c:order val="3"/>
          <c:tx>
            <c:strRef>
              <c:f>Лист1!$F$3:$F$4</c:f>
              <c:strCache>
                <c:ptCount val="2"/>
                <c:pt idx="0">
                  <c:v>Качество знаний %</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Лист1!$B$5:$B$8</c:f>
              <c:strCache>
                <c:ptCount val="4"/>
                <c:pt idx="0">
                  <c:v>Русский язык</c:v>
                </c:pt>
                <c:pt idx="1">
                  <c:v>Математика</c:v>
                </c:pt>
                <c:pt idx="2">
                  <c:v>Биология</c:v>
                </c:pt>
                <c:pt idx="3">
                  <c:v>История</c:v>
                </c:pt>
              </c:strCache>
            </c:strRef>
          </c:cat>
          <c:val>
            <c:numRef>
              <c:f>Лист1!$F$5:$F$8</c:f>
              <c:numCache>
                <c:formatCode>General</c:formatCode>
                <c:ptCount val="4"/>
                <c:pt idx="0">
                  <c:v>39</c:v>
                </c:pt>
                <c:pt idx="1">
                  <c:v>55</c:v>
                </c:pt>
                <c:pt idx="2">
                  <c:v>60</c:v>
                </c:pt>
                <c:pt idx="3">
                  <c:v>57</c:v>
                </c:pt>
              </c:numCache>
            </c:numRef>
          </c:val>
          <c:extLst>
            <c:ext xmlns:c16="http://schemas.microsoft.com/office/drawing/2014/chart" uri="{C3380CC4-5D6E-409C-BE32-E72D297353CC}">
              <c16:uniqueId val="{00000003-D425-4ACA-8BBB-CB5137F0C4B6}"/>
            </c:ext>
          </c:extLst>
        </c:ser>
        <c:dLbls>
          <c:dLblPos val="outEnd"/>
          <c:showLegendKey val="0"/>
          <c:showVal val="1"/>
          <c:showCatName val="0"/>
          <c:showSerName val="0"/>
          <c:showPercent val="0"/>
          <c:showBubbleSize val="0"/>
        </c:dLbls>
        <c:gapWidth val="444"/>
        <c:overlap val="-90"/>
        <c:axId val="529067616"/>
        <c:axId val="529063024"/>
      </c:barChart>
      <c:catAx>
        <c:axId val="529067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29063024"/>
        <c:crosses val="autoZero"/>
        <c:auto val="1"/>
        <c:lblAlgn val="ctr"/>
        <c:lblOffset val="100"/>
        <c:noMultiLvlLbl val="0"/>
      </c:catAx>
      <c:valAx>
        <c:axId val="529063024"/>
        <c:scaling>
          <c:orientation val="minMax"/>
        </c:scaling>
        <c:delete val="1"/>
        <c:axPos val="l"/>
        <c:numFmt formatCode="General" sourceLinked="1"/>
        <c:majorTickMark val="none"/>
        <c:minorTickMark val="none"/>
        <c:tickLblPos val="nextTo"/>
        <c:crossAx val="529067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a:t>Результаты учащихся по ВПР в 7-х классах </a:t>
            </a:r>
          </a:p>
          <a:p>
            <a:pPr>
              <a:defRPr/>
            </a:pPr>
            <a:r>
              <a:rPr lang="ru-RU" sz="1100"/>
              <a:t>(за 6 класс)</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Лист1!$C$3:$C$4</c:f>
              <c:strCache>
                <c:ptCount val="2"/>
                <c:pt idx="0">
                  <c:v>Всего учащихся (кол-во человек)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Лист1!$B$5:$B$10</c:f>
              <c:strCache>
                <c:ptCount val="6"/>
                <c:pt idx="0">
                  <c:v>Русский язык</c:v>
                </c:pt>
                <c:pt idx="1">
                  <c:v>Математика</c:v>
                </c:pt>
                <c:pt idx="2">
                  <c:v>Биология</c:v>
                </c:pt>
                <c:pt idx="3">
                  <c:v>История</c:v>
                </c:pt>
                <c:pt idx="4">
                  <c:v>Обществознание</c:v>
                </c:pt>
                <c:pt idx="5">
                  <c:v>География </c:v>
                </c:pt>
              </c:strCache>
            </c:strRef>
          </c:cat>
          <c:val>
            <c:numRef>
              <c:f>Лист1!$C$5:$C$10</c:f>
              <c:numCache>
                <c:formatCode>General</c:formatCode>
                <c:ptCount val="6"/>
                <c:pt idx="0">
                  <c:v>107</c:v>
                </c:pt>
                <c:pt idx="1">
                  <c:v>107</c:v>
                </c:pt>
                <c:pt idx="2">
                  <c:v>107</c:v>
                </c:pt>
                <c:pt idx="3">
                  <c:v>107</c:v>
                </c:pt>
                <c:pt idx="4">
                  <c:v>107</c:v>
                </c:pt>
                <c:pt idx="5">
                  <c:v>107</c:v>
                </c:pt>
              </c:numCache>
            </c:numRef>
          </c:val>
          <c:extLst>
            <c:ext xmlns:c16="http://schemas.microsoft.com/office/drawing/2014/chart" uri="{C3380CC4-5D6E-409C-BE32-E72D297353CC}">
              <c16:uniqueId val="{00000000-C26A-4AF9-B647-338A31258F45}"/>
            </c:ext>
          </c:extLst>
        </c:ser>
        <c:ser>
          <c:idx val="1"/>
          <c:order val="1"/>
          <c:tx>
            <c:strRef>
              <c:f>Лист1!$D$3:$D$4</c:f>
              <c:strCache>
                <c:ptCount val="2"/>
                <c:pt idx="0">
                  <c:v>Всего выполняли работу</c:v>
                </c:pt>
                <c:pt idx="1">
                  <c:v>(кол-во человек)</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Лист1!$B$5:$B$10</c:f>
              <c:strCache>
                <c:ptCount val="6"/>
                <c:pt idx="0">
                  <c:v>Русский язык</c:v>
                </c:pt>
                <c:pt idx="1">
                  <c:v>Математика</c:v>
                </c:pt>
                <c:pt idx="2">
                  <c:v>Биология</c:v>
                </c:pt>
                <c:pt idx="3">
                  <c:v>История</c:v>
                </c:pt>
                <c:pt idx="4">
                  <c:v>Обществознание</c:v>
                </c:pt>
                <c:pt idx="5">
                  <c:v>География </c:v>
                </c:pt>
              </c:strCache>
            </c:strRef>
          </c:cat>
          <c:val>
            <c:numRef>
              <c:f>Лист1!$D$5:$D$10</c:f>
              <c:numCache>
                <c:formatCode>General</c:formatCode>
                <c:ptCount val="6"/>
                <c:pt idx="0">
                  <c:v>80</c:v>
                </c:pt>
                <c:pt idx="1">
                  <c:v>91</c:v>
                </c:pt>
                <c:pt idx="2">
                  <c:v>92</c:v>
                </c:pt>
                <c:pt idx="3">
                  <c:v>92</c:v>
                </c:pt>
                <c:pt idx="4">
                  <c:v>88</c:v>
                </c:pt>
                <c:pt idx="5">
                  <c:v>96</c:v>
                </c:pt>
              </c:numCache>
            </c:numRef>
          </c:val>
          <c:extLst>
            <c:ext xmlns:c16="http://schemas.microsoft.com/office/drawing/2014/chart" uri="{C3380CC4-5D6E-409C-BE32-E72D297353CC}">
              <c16:uniqueId val="{00000001-C26A-4AF9-B647-338A31258F45}"/>
            </c:ext>
          </c:extLst>
        </c:ser>
        <c:ser>
          <c:idx val="2"/>
          <c:order val="2"/>
          <c:tx>
            <c:strRef>
              <c:f>Лист1!$E$3:$E$4</c:f>
              <c:strCache>
                <c:ptCount val="2"/>
                <c:pt idx="0">
                  <c:v>Успеваемость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Лист1!$B$5:$B$10</c:f>
              <c:strCache>
                <c:ptCount val="6"/>
                <c:pt idx="0">
                  <c:v>Русский язык</c:v>
                </c:pt>
                <c:pt idx="1">
                  <c:v>Математика</c:v>
                </c:pt>
                <c:pt idx="2">
                  <c:v>Биология</c:v>
                </c:pt>
                <c:pt idx="3">
                  <c:v>История</c:v>
                </c:pt>
                <c:pt idx="4">
                  <c:v>Обществознание</c:v>
                </c:pt>
                <c:pt idx="5">
                  <c:v>География </c:v>
                </c:pt>
              </c:strCache>
            </c:strRef>
          </c:cat>
          <c:val>
            <c:numRef>
              <c:f>Лист1!$E$5:$E$10</c:f>
              <c:numCache>
                <c:formatCode>General</c:formatCode>
                <c:ptCount val="6"/>
                <c:pt idx="0">
                  <c:v>81</c:v>
                </c:pt>
                <c:pt idx="1">
                  <c:v>96</c:v>
                </c:pt>
                <c:pt idx="2">
                  <c:v>100</c:v>
                </c:pt>
                <c:pt idx="3">
                  <c:v>84</c:v>
                </c:pt>
                <c:pt idx="4">
                  <c:v>81</c:v>
                </c:pt>
                <c:pt idx="5">
                  <c:v>100</c:v>
                </c:pt>
              </c:numCache>
            </c:numRef>
          </c:val>
          <c:extLst>
            <c:ext xmlns:c16="http://schemas.microsoft.com/office/drawing/2014/chart" uri="{C3380CC4-5D6E-409C-BE32-E72D297353CC}">
              <c16:uniqueId val="{00000002-C26A-4AF9-B647-338A31258F45}"/>
            </c:ext>
          </c:extLst>
        </c:ser>
        <c:ser>
          <c:idx val="3"/>
          <c:order val="3"/>
          <c:tx>
            <c:strRef>
              <c:f>Лист1!$F$3:$F$4</c:f>
              <c:strCache>
                <c:ptCount val="2"/>
                <c:pt idx="0">
                  <c:v>Качество знаний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Лист1!$B$5:$B$10</c:f>
              <c:strCache>
                <c:ptCount val="6"/>
                <c:pt idx="0">
                  <c:v>Русский язык</c:v>
                </c:pt>
                <c:pt idx="1">
                  <c:v>Математика</c:v>
                </c:pt>
                <c:pt idx="2">
                  <c:v>Биология</c:v>
                </c:pt>
                <c:pt idx="3">
                  <c:v>История</c:v>
                </c:pt>
                <c:pt idx="4">
                  <c:v>Обществознание</c:v>
                </c:pt>
                <c:pt idx="5">
                  <c:v>География </c:v>
                </c:pt>
              </c:strCache>
            </c:strRef>
          </c:cat>
          <c:val>
            <c:numRef>
              <c:f>Лист1!$F$5:$F$10</c:f>
              <c:numCache>
                <c:formatCode>General</c:formatCode>
                <c:ptCount val="6"/>
                <c:pt idx="0">
                  <c:v>45</c:v>
                </c:pt>
                <c:pt idx="1">
                  <c:v>49</c:v>
                </c:pt>
                <c:pt idx="2">
                  <c:v>51</c:v>
                </c:pt>
                <c:pt idx="3">
                  <c:v>25</c:v>
                </c:pt>
                <c:pt idx="4">
                  <c:v>38</c:v>
                </c:pt>
                <c:pt idx="5">
                  <c:v>67</c:v>
                </c:pt>
              </c:numCache>
            </c:numRef>
          </c:val>
          <c:extLst>
            <c:ext xmlns:c16="http://schemas.microsoft.com/office/drawing/2014/chart" uri="{C3380CC4-5D6E-409C-BE32-E72D297353CC}">
              <c16:uniqueId val="{00000003-C26A-4AF9-B647-338A31258F45}"/>
            </c:ext>
          </c:extLst>
        </c:ser>
        <c:dLbls>
          <c:dLblPos val="outEnd"/>
          <c:showLegendKey val="0"/>
          <c:showVal val="1"/>
          <c:showCatName val="0"/>
          <c:showSerName val="0"/>
          <c:showPercent val="0"/>
          <c:showBubbleSize val="0"/>
        </c:dLbls>
        <c:gapWidth val="444"/>
        <c:overlap val="-90"/>
        <c:axId val="479109744"/>
        <c:axId val="479106136"/>
      </c:barChart>
      <c:catAx>
        <c:axId val="479109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79106136"/>
        <c:crosses val="autoZero"/>
        <c:auto val="1"/>
        <c:lblAlgn val="ctr"/>
        <c:lblOffset val="100"/>
        <c:noMultiLvlLbl val="0"/>
      </c:catAx>
      <c:valAx>
        <c:axId val="479106136"/>
        <c:scaling>
          <c:orientation val="minMax"/>
        </c:scaling>
        <c:delete val="1"/>
        <c:axPos val="l"/>
        <c:numFmt formatCode="General" sourceLinked="1"/>
        <c:majorTickMark val="none"/>
        <c:minorTickMark val="none"/>
        <c:tickLblPos val="nextTo"/>
        <c:crossAx val="47910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a:solidFill>
                  <a:schemeClr val="tx1"/>
                </a:solidFill>
              </a:rPr>
              <a:t>Результаты ВПР учащихся 8-х классов </a:t>
            </a:r>
          </a:p>
          <a:p>
            <a:pPr>
              <a:defRPr/>
            </a:pPr>
            <a:r>
              <a:rPr lang="ru-RU" sz="1100">
                <a:solidFill>
                  <a:schemeClr val="tx1"/>
                </a:solidFill>
              </a:rPr>
              <a:t>(за 7 класс)</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Лист1!$C$3:$C$4</c:f>
              <c:strCache>
                <c:ptCount val="2"/>
                <c:pt idx="0">
                  <c:v>Всего учащихся (кол-во человек)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Лист1!$B$5:$B$12</c:f>
              <c:strCache>
                <c:ptCount val="8"/>
                <c:pt idx="0">
                  <c:v>Русский язык</c:v>
                </c:pt>
                <c:pt idx="1">
                  <c:v>Математика</c:v>
                </c:pt>
                <c:pt idx="2">
                  <c:v>Биология</c:v>
                </c:pt>
                <c:pt idx="3">
                  <c:v>История</c:v>
                </c:pt>
                <c:pt idx="4">
                  <c:v>Обществознание</c:v>
                </c:pt>
                <c:pt idx="5">
                  <c:v>География </c:v>
                </c:pt>
                <c:pt idx="6">
                  <c:v>Физика</c:v>
                </c:pt>
                <c:pt idx="7">
                  <c:v>Английский язык</c:v>
                </c:pt>
              </c:strCache>
            </c:strRef>
          </c:cat>
          <c:val>
            <c:numRef>
              <c:f>Лист1!$C$5:$C$12</c:f>
              <c:numCache>
                <c:formatCode>General</c:formatCode>
                <c:ptCount val="8"/>
                <c:pt idx="0">
                  <c:v>82</c:v>
                </c:pt>
                <c:pt idx="1">
                  <c:v>82</c:v>
                </c:pt>
                <c:pt idx="2">
                  <c:v>82</c:v>
                </c:pt>
                <c:pt idx="3">
                  <c:v>82</c:v>
                </c:pt>
                <c:pt idx="4">
                  <c:v>82</c:v>
                </c:pt>
                <c:pt idx="5">
                  <c:v>82</c:v>
                </c:pt>
                <c:pt idx="6">
                  <c:v>82</c:v>
                </c:pt>
                <c:pt idx="7">
                  <c:v>82</c:v>
                </c:pt>
              </c:numCache>
            </c:numRef>
          </c:val>
          <c:extLst>
            <c:ext xmlns:c16="http://schemas.microsoft.com/office/drawing/2014/chart" uri="{C3380CC4-5D6E-409C-BE32-E72D297353CC}">
              <c16:uniqueId val="{00000000-923A-44C2-B795-FCF53478ABFC}"/>
            </c:ext>
          </c:extLst>
        </c:ser>
        <c:ser>
          <c:idx val="1"/>
          <c:order val="1"/>
          <c:tx>
            <c:strRef>
              <c:f>Лист1!$D$3:$D$4</c:f>
              <c:strCache>
                <c:ptCount val="2"/>
                <c:pt idx="0">
                  <c:v>Всего выполняли работу</c:v>
                </c:pt>
                <c:pt idx="1">
                  <c:v>(кол-во человек)</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Лист1!$B$5:$B$12</c:f>
              <c:strCache>
                <c:ptCount val="8"/>
                <c:pt idx="0">
                  <c:v>Русский язык</c:v>
                </c:pt>
                <c:pt idx="1">
                  <c:v>Математика</c:v>
                </c:pt>
                <c:pt idx="2">
                  <c:v>Биология</c:v>
                </c:pt>
                <c:pt idx="3">
                  <c:v>История</c:v>
                </c:pt>
                <c:pt idx="4">
                  <c:v>Обществознание</c:v>
                </c:pt>
                <c:pt idx="5">
                  <c:v>География </c:v>
                </c:pt>
                <c:pt idx="6">
                  <c:v>Физика</c:v>
                </c:pt>
                <c:pt idx="7">
                  <c:v>Английский язык</c:v>
                </c:pt>
              </c:strCache>
            </c:strRef>
          </c:cat>
          <c:val>
            <c:numRef>
              <c:f>Лист1!$D$5:$D$12</c:f>
              <c:numCache>
                <c:formatCode>General</c:formatCode>
                <c:ptCount val="8"/>
                <c:pt idx="0">
                  <c:v>69</c:v>
                </c:pt>
                <c:pt idx="1">
                  <c:v>68</c:v>
                </c:pt>
                <c:pt idx="2">
                  <c:v>74</c:v>
                </c:pt>
                <c:pt idx="3">
                  <c:v>71</c:v>
                </c:pt>
                <c:pt idx="4">
                  <c:v>69</c:v>
                </c:pt>
                <c:pt idx="5">
                  <c:v>75</c:v>
                </c:pt>
                <c:pt idx="6">
                  <c:v>75</c:v>
                </c:pt>
                <c:pt idx="7">
                  <c:v>65</c:v>
                </c:pt>
              </c:numCache>
            </c:numRef>
          </c:val>
          <c:extLst>
            <c:ext xmlns:c16="http://schemas.microsoft.com/office/drawing/2014/chart" uri="{C3380CC4-5D6E-409C-BE32-E72D297353CC}">
              <c16:uniqueId val="{00000001-923A-44C2-B795-FCF53478ABFC}"/>
            </c:ext>
          </c:extLst>
        </c:ser>
        <c:ser>
          <c:idx val="2"/>
          <c:order val="2"/>
          <c:tx>
            <c:strRef>
              <c:f>Лист1!$E$3:$E$4</c:f>
              <c:strCache>
                <c:ptCount val="2"/>
                <c:pt idx="0">
                  <c:v>Успеваемость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Лист1!$B$5:$B$12</c:f>
              <c:strCache>
                <c:ptCount val="8"/>
                <c:pt idx="0">
                  <c:v>Русский язык</c:v>
                </c:pt>
                <c:pt idx="1">
                  <c:v>Математика</c:v>
                </c:pt>
                <c:pt idx="2">
                  <c:v>Биология</c:v>
                </c:pt>
                <c:pt idx="3">
                  <c:v>История</c:v>
                </c:pt>
                <c:pt idx="4">
                  <c:v>Обществознание</c:v>
                </c:pt>
                <c:pt idx="5">
                  <c:v>География </c:v>
                </c:pt>
                <c:pt idx="6">
                  <c:v>Физика</c:v>
                </c:pt>
                <c:pt idx="7">
                  <c:v>Английский язык</c:v>
                </c:pt>
              </c:strCache>
            </c:strRef>
          </c:cat>
          <c:val>
            <c:numRef>
              <c:f>Лист1!$E$5:$E$12</c:f>
              <c:numCache>
                <c:formatCode>General</c:formatCode>
                <c:ptCount val="8"/>
                <c:pt idx="0">
                  <c:v>58</c:v>
                </c:pt>
                <c:pt idx="1">
                  <c:v>88</c:v>
                </c:pt>
                <c:pt idx="2">
                  <c:v>96</c:v>
                </c:pt>
                <c:pt idx="3">
                  <c:v>56</c:v>
                </c:pt>
                <c:pt idx="4">
                  <c:v>67</c:v>
                </c:pt>
                <c:pt idx="5">
                  <c:v>88</c:v>
                </c:pt>
                <c:pt idx="6">
                  <c:v>96</c:v>
                </c:pt>
                <c:pt idx="7">
                  <c:v>92</c:v>
                </c:pt>
              </c:numCache>
            </c:numRef>
          </c:val>
          <c:extLst>
            <c:ext xmlns:c16="http://schemas.microsoft.com/office/drawing/2014/chart" uri="{C3380CC4-5D6E-409C-BE32-E72D297353CC}">
              <c16:uniqueId val="{00000002-923A-44C2-B795-FCF53478ABFC}"/>
            </c:ext>
          </c:extLst>
        </c:ser>
        <c:ser>
          <c:idx val="3"/>
          <c:order val="3"/>
          <c:tx>
            <c:strRef>
              <c:f>Лист1!$F$3:$F$4</c:f>
              <c:strCache>
                <c:ptCount val="2"/>
                <c:pt idx="0">
                  <c:v>Качество знаний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Лист1!$B$5:$B$12</c:f>
              <c:strCache>
                <c:ptCount val="8"/>
                <c:pt idx="0">
                  <c:v>Русский язык</c:v>
                </c:pt>
                <c:pt idx="1">
                  <c:v>Математика</c:v>
                </c:pt>
                <c:pt idx="2">
                  <c:v>Биология</c:v>
                </c:pt>
                <c:pt idx="3">
                  <c:v>История</c:v>
                </c:pt>
                <c:pt idx="4">
                  <c:v>Обществознание</c:v>
                </c:pt>
                <c:pt idx="5">
                  <c:v>География </c:v>
                </c:pt>
                <c:pt idx="6">
                  <c:v>Физика</c:v>
                </c:pt>
                <c:pt idx="7">
                  <c:v>Английский язык</c:v>
                </c:pt>
              </c:strCache>
            </c:strRef>
          </c:cat>
          <c:val>
            <c:numRef>
              <c:f>Лист1!$F$5:$F$12</c:f>
              <c:numCache>
                <c:formatCode>General</c:formatCode>
                <c:ptCount val="8"/>
                <c:pt idx="0">
                  <c:v>26</c:v>
                </c:pt>
                <c:pt idx="1">
                  <c:v>40</c:v>
                </c:pt>
                <c:pt idx="2">
                  <c:v>34</c:v>
                </c:pt>
                <c:pt idx="3">
                  <c:v>4</c:v>
                </c:pt>
                <c:pt idx="4">
                  <c:v>26</c:v>
                </c:pt>
                <c:pt idx="5">
                  <c:v>29</c:v>
                </c:pt>
                <c:pt idx="6">
                  <c:v>55</c:v>
                </c:pt>
                <c:pt idx="7">
                  <c:v>35</c:v>
                </c:pt>
              </c:numCache>
            </c:numRef>
          </c:val>
          <c:extLst>
            <c:ext xmlns:c16="http://schemas.microsoft.com/office/drawing/2014/chart" uri="{C3380CC4-5D6E-409C-BE32-E72D297353CC}">
              <c16:uniqueId val="{00000003-923A-44C2-B795-FCF53478ABFC}"/>
            </c:ext>
          </c:extLst>
        </c:ser>
        <c:dLbls>
          <c:dLblPos val="outEnd"/>
          <c:showLegendKey val="0"/>
          <c:showVal val="1"/>
          <c:showCatName val="0"/>
          <c:showSerName val="0"/>
          <c:showPercent val="0"/>
          <c:showBubbleSize val="0"/>
        </c:dLbls>
        <c:gapWidth val="444"/>
        <c:overlap val="-90"/>
        <c:axId val="510233056"/>
        <c:axId val="510233384"/>
      </c:barChart>
      <c:catAx>
        <c:axId val="510233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10233384"/>
        <c:crosses val="autoZero"/>
        <c:auto val="1"/>
        <c:lblAlgn val="ctr"/>
        <c:lblOffset val="100"/>
        <c:noMultiLvlLbl val="0"/>
      </c:catAx>
      <c:valAx>
        <c:axId val="5102333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0233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200"/>
              <a:t>Уровень квалификации педагогов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Лист1!$J$10</c:f>
              <c:strCache>
                <c:ptCount val="1"/>
                <c:pt idx="0">
                  <c:v>Соответствие занимаемой должности</c:v>
                </c:pt>
              </c:strCache>
            </c:strRef>
          </c:tx>
          <c:spPr>
            <a:gradFill>
              <a:gsLst>
                <a:gs pos="100000">
                  <a:schemeClr val="accent6">
                    <a:alpha val="0"/>
                  </a:schemeClr>
                </a:gs>
                <a:gs pos="50000">
                  <a:schemeClr val="accent6"/>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Лист1!$K$9:$M$9</c:f>
              <c:strCache>
                <c:ptCount val="3"/>
                <c:pt idx="0">
                  <c:v>2018-2019</c:v>
                </c:pt>
                <c:pt idx="1">
                  <c:v>2019-2021</c:v>
                </c:pt>
                <c:pt idx="2">
                  <c:v>2020-2021</c:v>
                </c:pt>
              </c:strCache>
            </c:strRef>
          </c:cat>
          <c:val>
            <c:numRef>
              <c:f>Лист1!$K$10:$M$10</c:f>
              <c:numCache>
                <c:formatCode>0%</c:formatCode>
                <c:ptCount val="3"/>
                <c:pt idx="0">
                  <c:v>0.11</c:v>
                </c:pt>
                <c:pt idx="1">
                  <c:v>7.0000000000000007E-2</c:v>
                </c:pt>
                <c:pt idx="2">
                  <c:v>0.16</c:v>
                </c:pt>
              </c:numCache>
            </c:numRef>
          </c:val>
          <c:extLst>
            <c:ext xmlns:c16="http://schemas.microsoft.com/office/drawing/2014/chart" uri="{C3380CC4-5D6E-409C-BE32-E72D297353CC}">
              <c16:uniqueId val="{00000000-0D76-4560-9400-1BEF86D2F7BF}"/>
            </c:ext>
          </c:extLst>
        </c:ser>
        <c:ser>
          <c:idx val="1"/>
          <c:order val="1"/>
          <c:tx>
            <c:strRef>
              <c:f>Лист1!$J$11</c:f>
              <c:strCache>
                <c:ptCount val="1"/>
                <c:pt idx="0">
                  <c:v>Первая квалификационная категория</c:v>
                </c:pt>
              </c:strCache>
            </c:strRef>
          </c:tx>
          <c:spPr>
            <a:gradFill>
              <a:gsLst>
                <a:gs pos="100000">
                  <a:schemeClr val="accent5">
                    <a:alpha val="0"/>
                  </a:schemeClr>
                </a:gs>
                <a:gs pos="50000">
                  <a:schemeClr val="accent5"/>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Лист1!$K$9:$M$9</c:f>
              <c:strCache>
                <c:ptCount val="3"/>
                <c:pt idx="0">
                  <c:v>2018-2019</c:v>
                </c:pt>
                <c:pt idx="1">
                  <c:v>2019-2021</c:v>
                </c:pt>
                <c:pt idx="2">
                  <c:v>2020-2021</c:v>
                </c:pt>
              </c:strCache>
            </c:strRef>
          </c:cat>
          <c:val>
            <c:numRef>
              <c:f>Лист1!$K$11:$M$11</c:f>
              <c:numCache>
                <c:formatCode>0%</c:formatCode>
                <c:ptCount val="3"/>
                <c:pt idx="0">
                  <c:v>0.49</c:v>
                </c:pt>
                <c:pt idx="1">
                  <c:v>0.49</c:v>
                </c:pt>
                <c:pt idx="2">
                  <c:v>0.47</c:v>
                </c:pt>
              </c:numCache>
            </c:numRef>
          </c:val>
          <c:extLst>
            <c:ext xmlns:c16="http://schemas.microsoft.com/office/drawing/2014/chart" uri="{C3380CC4-5D6E-409C-BE32-E72D297353CC}">
              <c16:uniqueId val="{00000001-0D76-4560-9400-1BEF86D2F7BF}"/>
            </c:ext>
          </c:extLst>
        </c:ser>
        <c:ser>
          <c:idx val="2"/>
          <c:order val="2"/>
          <c:tx>
            <c:strRef>
              <c:f>Лист1!$J$12</c:f>
              <c:strCache>
                <c:ptCount val="1"/>
                <c:pt idx="0">
                  <c:v>Высшая квалификационная категория</c:v>
                </c:pt>
              </c:strCache>
            </c:strRef>
          </c:tx>
          <c:spPr>
            <a:gradFill>
              <a:gsLst>
                <a:gs pos="100000">
                  <a:schemeClr val="accent4">
                    <a:alpha val="0"/>
                  </a:schemeClr>
                </a:gs>
                <a:gs pos="50000">
                  <a:schemeClr val="accent4"/>
                </a:gs>
              </a:gsLst>
              <a:lin ang="5400000" scaled="0"/>
            </a:gradFill>
            <a:ln>
              <a:noFill/>
            </a:ln>
            <a:effectLst/>
            <a:sp3d/>
          </c:spPr>
          <c:invertIfNegative val="0"/>
          <c:dLbls>
            <c:dLbl>
              <c:idx val="0"/>
              <c:layout>
                <c:manualLayout>
                  <c:x val="2.6548672566371681E-2"/>
                  <c:y val="-1.0335917312661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76-4560-9400-1BEF86D2F7BF}"/>
                </c:ext>
              </c:extLst>
            </c:dLbl>
            <c:dLbl>
              <c:idx val="1"/>
              <c:layout>
                <c:manualLayout>
                  <c:x val="2.359882005899705E-2"/>
                  <c:y val="-4.73724070996092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76-4560-9400-1BEF86D2F7BF}"/>
                </c:ext>
              </c:extLst>
            </c:dLbl>
            <c:dLbl>
              <c:idx val="2"/>
              <c:layout>
                <c:manualLayout>
                  <c:x val="2.3598820058997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76-4560-9400-1BEF86D2F7B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Лист1!$K$9:$M$9</c:f>
              <c:strCache>
                <c:ptCount val="3"/>
                <c:pt idx="0">
                  <c:v>2018-2019</c:v>
                </c:pt>
                <c:pt idx="1">
                  <c:v>2019-2021</c:v>
                </c:pt>
                <c:pt idx="2">
                  <c:v>2020-2021</c:v>
                </c:pt>
              </c:strCache>
            </c:strRef>
          </c:cat>
          <c:val>
            <c:numRef>
              <c:f>Лист1!$K$12:$M$12</c:f>
              <c:numCache>
                <c:formatCode>0%</c:formatCode>
                <c:ptCount val="3"/>
                <c:pt idx="0">
                  <c:v>0.28999999999999998</c:v>
                </c:pt>
                <c:pt idx="1">
                  <c:v>0.35</c:v>
                </c:pt>
                <c:pt idx="2">
                  <c:v>0.37</c:v>
                </c:pt>
              </c:numCache>
            </c:numRef>
          </c:val>
          <c:extLst>
            <c:ext xmlns:c16="http://schemas.microsoft.com/office/drawing/2014/chart" uri="{C3380CC4-5D6E-409C-BE32-E72D297353CC}">
              <c16:uniqueId val="{00000005-0D76-4560-9400-1BEF86D2F7BF}"/>
            </c:ext>
          </c:extLst>
        </c:ser>
        <c:dLbls>
          <c:showLegendKey val="0"/>
          <c:showVal val="1"/>
          <c:showCatName val="0"/>
          <c:showSerName val="0"/>
          <c:showPercent val="0"/>
          <c:showBubbleSize val="0"/>
        </c:dLbls>
        <c:gapWidth val="150"/>
        <c:gapDepth val="0"/>
        <c:shape val="box"/>
        <c:axId val="169013248"/>
        <c:axId val="158278208"/>
        <c:axId val="0"/>
      </c:bar3DChart>
      <c:catAx>
        <c:axId val="169013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278208"/>
        <c:crosses val="autoZero"/>
        <c:auto val="1"/>
        <c:lblAlgn val="ctr"/>
        <c:lblOffset val="100"/>
        <c:noMultiLvlLbl val="0"/>
      </c:catAx>
      <c:valAx>
        <c:axId val="158278208"/>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01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200"/>
              <a:t>Аттестация педагогов (количество чел.)</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Лист1!$J$10</c:f>
              <c:strCache>
                <c:ptCount val="1"/>
                <c:pt idx="0">
                  <c:v>Всего аттестовалось педагогов</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Лист1!$K$9:$M$9</c:f>
              <c:strCache>
                <c:ptCount val="3"/>
                <c:pt idx="0">
                  <c:v>2018-2019</c:v>
                </c:pt>
                <c:pt idx="1">
                  <c:v>2019-2021</c:v>
                </c:pt>
                <c:pt idx="2">
                  <c:v>2020-2021</c:v>
                </c:pt>
              </c:strCache>
            </c:strRef>
          </c:cat>
          <c:val>
            <c:numRef>
              <c:f>Лист1!$K$10:$M$10</c:f>
              <c:numCache>
                <c:formatCode>General</c:formatCode>
                <c:ptCount val="3"/>
                <c:pt idx="0">
                  <c:v>12</c:v>
                </c:pt>
                <c:pt idx="1">
                  <c:v>10</c:v>
                </c:pt>
                <c:pt idx="2">
                  <c:v>18</c:v>
                </c:pt>
              </c:numCache>
            </c:numRef>
          </c:val>
          <c:extLst>
            <c:ext xmlns:c16="http://schemas.microsoft.com/office/drawing/2014/chart" uri="{C3380CC4-5D6E-409C-BE32-E72D297353CC}">
              <c16:uniqueId val="{00000000-ABF7-4A34-93C5-9662392F34EE}"/>
            </c:ext>
          </c:extLst>
        </c:ser>
        <c:ser>
          <c:idx val="1"/>
          <c:order val="1"/>
          <c:tx>
            <c:strRef>
              <c:f>Лист1!$J$11</c:f>
              <c:strCache>
                <c:ptCount val="1"/>
                <c:pt idx="0">
                  <c:v>На первую квалификационную категорию</c:v>
                </c:pt>
              </c:strCache>
            </c:strRef>
          </c:tx>
          <c:spPr>
            <a:gradFill>
              <a:gsLst>
                <a:gs pos="100000">
                  <a:schemeClr val="accent4">
                    <a:alpha val="0"/>
                  </a:schemeClr>
                </a:gs>
                <a:gs pos="50000">
                  <a:schemeClr val="accent4"/>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Лист1!$K$9:$M$9</c:f>
              <c:strCache>
                <c:ptCount val="3"/>
                <c:pt idx="0">
                  <c:v>2018-2019</c:v>
                </c:pt>
                <c:pt idx="1">
                  <c:v>2019-2021</c:v>
                </c:pt>
                <c:pt idx="2">
                  <c:v>2020-2021</c:v>
                </c:pt>
              </c:strCache>
            </c:strRef>
          </c:cat>
          <c:val>
            <c:numRef>
              <c:f>Лист1!$K$11:$M$11</c:f>
              <c:numCache>
                <c:formatCode>General</c:formatCode>
                <c:ptCount val="3"/>
                <c:pt idx="0">
                  <c:v>10</c:v>
                </c:pt>
                <c:pt idx="1">
                  <c:v>7</c:v>
                </c:pt>
                <c:pt idx="2">
                  <c:v>9</c:v>
                </c:pt>
              </c:numCache>
            </c:numRef>
          </c:val>
          <c:extLst>
            <c:ext xmlns:c16="http://schemas.microsoft.com/office/drawing/2014/chart" uri="{C3380CC4-5D6E-409C-BE32-E72D297353CC}">
              <c16:uniqueId val="{00000001-ABF7-4A34-93C5-9662392F34EE}"/>
            </c:ext>
          </c:extLst>
        </c:ser>
        <c:ser>
          <c:idx val="2"/>
          <c:order val="2"/>
          <c:tx>
            <c:strRef>
              <c:f>Лист1!$J$12</c:f>
              <c:strCache>
                <c:ptCount val="1"/>
                <c:pt idx="0">
                  <c:v>На высшую квалификационную категорию</c:v>
                </c:pt>
              </c:strCache>
            </c:strRef>
          </c:tx>
          <c:spPr>
            <a:gradFill>
              <a:gsLst>
                <a:gs pos="100000">
                  <a:schemeClr val="accent6">
                    <a:alpha val="0"/>
                  </a:schemeClr>
                </a:gs>
                <a:gs pos="50000">
                  <a:schemeClr val="accent6"/>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Лист1!$K$9:$M$9</c:f>
              <c:strCache>
                <c:ptCount val="3"/>
                <c:pt idx="0">
                  <c:v>2018-2019</c:v>
                </c:pt>
                <c:pt idx="1">
                  <c:v>2019-2021</c:v>
                </c:pt>
                <c:pt idx="2">
                  <c:v>2020-2021</c:v>
                </c:pt>
              </c:strCache>
            </c:strRef>
          </c:cat>
          <c:val>
            <c:numRef>
              <c:f>Лист1!$K$12:$M$12</c:f>
              <c:numCache>
                <c:formatCode>General</c:formatCode>
                <c:ptCount val="3"/>
                <c:pt idx="0">
                  <c:v>2</c:v>
                </c:pt>
                <c:pt idx="1">
                  <c:v>3</c:v>
                </c:pt>
                <c:pt idx="2">
                  <c:v>9</c:v>
                </c:pt>
              </c:numCache>
            </c:numRef>
          </c:val>
          <c:extLst>
            <c:ext xmlns:c16="http://schemas.microsoft.com/office/drawing/2014/chart" uri="{C3380CC4-5D6E-409C-BE32-E72D297353CC}">
              <c16:uniqueId val="{00000002-ABF7-4A34-93C5-9662392F34EE}"/>
            </c:ext>
          </c:extLst>
        </c:ser>
        <c:dLbls>
          <c:showLegendKey val="0"/>
          <c:showVal val="1"/>
          <c:showCatName val="0"/>
          <c:showSerName val="0"/>
          <c:showPercent val="0"/>
          <c:showBubbleSize val="0"/>
        </c:dLbls>
        <c:gapWidth val="150"/>
        <c:gapDepth val="0"/>
        <c:shape val="box"/>
        <c:axId val="148906496"/>
        <c:axId val="157948672"/>
        <c:axId val="0"/>
      </c:bar3DChart>
      <c:catAx>
        <c:axId val="148906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948672"/>
        <c:crosses val="autoZero"/>
        <c:auto val="1"/>
        <c:lblAlgn val="ctr"/>
        <c:lblOffset val="100"/>
        <c:noMultiLvlLbl val="0"/>
      </c:catAx>
      <c:valAx>
        <c:axId val="15794867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90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Лист1!$A$19:$A$25</c:f>
              <c:strCache>
                <c:ptCount val="7"/>
                <c:pt idx="0">
                  <c:v>2014-2015</c:v>
                </c:pt>
                <c:pt idx="1">
                  <c:v>2015-2016</c:v>
                </c:pt>
                <c:pt idx="2">
                  <c:v>2016-2017</c:v>
                </c:pt>
                <c:pt idx="3">
                  <c:v>2017-2018</c:v>
                </c:pt>
                <c:pt idx="4">
                  <c:v>2018-2019</c:v>
                </c:pt>
                <c:pt idx="5">
                  <c:v>2019-2020</c:v>
                </c:pt>
                <c:pt idx="6">
                  <c:v>2020-2021</c:v>
                </c:pt>
              </c:strCache>
            </c:strRef>
          </c:cat>
          <c:val>
            <c:numRef>
              <c:f>Лист1!$B$19:$B$25</c:f>
              <c:numCache>
                <c:formatCode>General</c:formatCode>
                <c:ptCount val="7"/>
                <c:pt idx="0">
                  <c:v>641546.80000000005</c:v>
                </c:pt>
                <c:pt idx="1">
                  <c:v>864402.6</c:v>
                </c:pt>
                <c:pt idx="2">
                  <c:v>1372462.5</c:v>
                </c:pt>
                <c:pt idx="3">
                  <c:v>2477287.2000000002</c:v>
                </c:pt>
                <c:pt idx="4">
                  <c:v>2744723.8</c:v>
                </c:pt>
                <c:pt idx="5">
                  <c:v>2372967.2000000002</c:v>
                </c:pt>
                <c:pt idx="6">
                  <c:v>2776542.58</c:v>
                </c:pt>
              </c:numCache>
            </c:numRef>
          </c:val>
          <c:extLst>
            <c:ext xmlns:c16="http://schemas.microsoft.com/office/drawing/2014/chart" uri="{C3380CC4-5D6E-409C-BE32-E72D297353CC}">
              <c16:uniqueId val="{00000000-BC49-496D-9E45-9A7374FD5CAE}"/>
            </c:ext>
          </c:extLst>
        </c:ser>
        <c:dLbls>
          <c:showLegendKey val="0"/>
          <c:showVal val="0"/>
          <c:showCatName val="0"/>
          <c:showSerName val="0"/>
          <c:showPercent val="0"/>
          <c:showBubbleSize val="0"/>
        </c:dLbls>
        <c:gapWidth val="150"/>
        <c:axId val="86627840"/>
        <c:axId val="157944640"/>
      </c:barChart>
      <c:catAx>
        <c:axId val="86627840"/>
        <c:scaling>
          <c:orientation val="minMax"/>
        </c:scaling>
        <c:delete val="0"/>
        <c:axPos val="b"/>
        <c:numFmt formatCode="General" sourceLinked="0"/>
        <c:majorTickMark val="out"/>
        <c:minorTickMark val="none"/>
        <c:tickLblPos val="nextTo"/>
        <c:crossAx val="157944640"/>
        <c:crosses val="autoZero"/>
        <c:auto val="1"/>
        <c:lblAlgn val="ctr"/>
        <c:lblOffset val="100"/>
        <c:noMultiLvlLbl val="0"/>
      </c:catAx>
      <c:valAx>
        <c:axId val="157944640"/>
        <c:scaling>
          <c:orientation val="minMax"/>
        </c:scaling>
        <c:delete val="0"/>
        <c:axPos val="l"/>
        <c:majorGridlines/>
        <c:numFmt formatCode="General" sourceLinked="1"/>
        <c:majorTickMark val="out"/>
        <c:minorTickMark val="none"/>
        <c:tickLblPos val="nextTo"/>
        <c:crossAx val="86627840"/>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1567</TotalTime>
  <Pages>1</Pages>
  <Words>32037</Words>
  <Characters>182614</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2021-09-26T19:29:00Z</cp:lastPrinted>
  <dcterms:created xsi:type="dcterms:W3CDTF">2021-09-22T14:38:00Z</dcterms:created>
  <dcterms:modified xsi:type="dcterms:W3CDTF">2023-07-26T04:51:00Z</dcterms:modified>
</cp:coreProperties>
</file>