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30" w:rsidRDefault="004D0030" w:rsidP="004D0030">
      <w:pPr>
        <w:jc w:val="center"/>
        <w:rPr>
          <w:rFonts w:ascii="Times New Roman" w:hAnsi="Times New Roman"/>
          <w:b/>
          <w:sz w:val="26"/>
          <w:szCs w:val="26"/>
        </w:rPr>
      </w:pPr>
      <w:r w:rsidRPr="00464394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4D0030" w:rsidRDefault="004D0030" w:rsidP="004D0030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23"/>
        <w:gridCol w:w="5039"/>
      </w:tblGrid>
      <w:tr w:rsidR="004D0030" w:rsidRPr="00004C80" w:rsidTr="0066489E">
        <w:tc>
          <w:tcPr>
            <w:tcW w:w="5494" w:type="dxa"/>
          </w:tcPr>
          <w:p w:rsidR="004D0030" w:rsidRPr="00004C80" w:rsidRDefault="004D0030" w:rsidP="00664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Рассмотрена</w:t>
            </w:r>
          </w:p>
          <w:p w:rsidR="004D0030" w:rsidRPr="00004C80" w:rsidRDefault="004D0030" w:rsidP="0066489E">
            <w:pPr>
              <w:spacing w:after="0" w:line="240" w:lineRule="auto"/>
              <w:ind w:right="4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Методическим объединением учителей русского языка и литературы</w:t>
            </w:r>
          </w:p>
          <w:p w:rsidR="004D0030" w:rsidRPr="00004C80" w:rsidRDefault="004D0030" w:rsidP="0066489E">
            <w:pPr>
              <w:autoSpaceDE w:val="0"/>
              <w:autoSpaceDN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Протокол 21.06.2023 г. № 5</w:t>
            </w:r>
          </w:p>
          <w:p w:rsidR="004D0030" w:rsidRPr="00004C80" w:rsidRDefault="004D0030" w:rsidP="0066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494" w:type="dxa"/>
          </w:tcPr>
          <w:p w:rsidR="004D0030" w:rsidRPr="00004C80" w:rsidRDefault="004D0030" w:rsidP="0066489E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Утверждена</w:t>
            </w:r>
          </w:p>
          <w:p w:rsidR="004D0030" w:rsidRPr="00004C80" w:rsidRDefault="004D0030" w:rsidP="0066489E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приказом директора </w:t>
            </w:r>
          </w:p>
          <w:p w:rsidR="004D0030" w:rsidRPr="00004C80" w:rsidRDefault="004D0030" w:rsidP="0066489E">
            <w:pPr>
              <w:spacing w:after="0" w:line="240" w:lineRule="auto"/>
              <w:ind w:left="473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sz w:val="26"/>
                <w:szCs w:val="26"/>
                <w:lang w:eastAsia="en-US"/>
              </w:rPr>
              <w:t>МБОУ «Гимназия»</w:t>
            </w:r>
          </w:p>
          <w:p w:rsidR="004D0030" w:rsidRPr="00004C80" w:rsidRDefault="004D0030" w:rsidP="0066489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4C80">
              <w:rPr>
                <w:rFonts w:ascii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  <w:p w:rsidR="004D0030" w:rsidRPr="00004C80" w:rsidRDefault="004D0030" w:rsidP="006648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4D0030" w:rsidRPr="00004C80" w:rsidRDefault="004D0030" w:rsidP="00664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Default="004D0030" w:rsidP="004D0030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D0030" w:rsidRDefault="004D0030" w:rsidP="004D0030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D0030" w:rsidRDefault="004D0030" w:rsidP="004D0030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D0030" w:rsidRPr="000C0021" w:rsidRDefault="004D0030" w:rsidP="004D0030">
      <w:pPr>
        <w:pStyle w:val="a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 xml:space="preserve">Рабочая программа </w:t>
      </w:r>
    </w:p>
    <w:p w:rsidR="004D0030" w:rsidRPr="000C0021" w:rsidRDefault="004D0030" w:rsidP="004D0030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0C0021">
        <w:rPr>
          <w:rFonts w:ascii="Times New Roman" w:hAnsi="Times New Roman"/>
          <w:b/>
          <w:sz w:val="26"/>
          <w:szCs w:val="26"/>
        </w:rPr>
        <w:t>по внеурочной де</w:t>
      </w:r>
      <w:r>
        <w:rPr>
          <w:rFonts w:ascii="Times New Roman" w:hAnsi="Times New Roman"/>
          <w:b/>
          <w:sz w:val="26"/>
          <w:szCs w:val="26"/>
        </w:rPr>
        <w:t>ятельности курса «Искусство выражать мысли</w:t>
      </w:r>
      <w:r w:rsidRPr="000C0021">
        <w:rPr>
          <w:rFonts w:ascii="Times New Roman" w:hAnsi="Times New Roman"/>
          <w:b/>
          <w:sz w:val="26"/>
          <w:szCs w:val="26"/>
        </w:rPr>
        <w:t>»</w:t>
      </w:r>
    </w:p>
    <w:p w:rsidR="004D0030" w:rsidRPr="00335DEE" w:rsidRDefault="004D0030" w:rsidP="004D003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jc w:val="center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Направление: Общеинтеллектуальное </w:t>
      </w:r>
    </w:p>
    <w:p w:rsidR="004D0030" w:rsidRPr="00335DEE" w:rsidRDefault="004D0030" w:rsidP="004D003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>8</w:t>
      </w:r>
      <w:r w:rsidRPr="00335DEE">
        <w:rPr>
          <w:rFonts w:ascii="Times New Roman" w:hAnsi="Times New Roman"/>
          <w:sz w:val="26"/>
          <w:szCs w:val="26"/>
        </w:rPr>
        <w:t xml:space="preserve"> класса</w:t>
      </w: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i/>
          <w:sz w:val="26"/>
          <w:szCs w:val="26"/>
        </w:rPr>
      </w:pPr>
    </w:p>
    <w:p w:rsidR="004D0030" w:rsidRPr="00335DEE" w:rsidRDefault="004D0030" w:rsidP="004D0030">
      <w:pPr>
        <w:pStyle w:val="a6"/>
        <w:jc w:val="right"/>
        <w:outlineLvl w:val="0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Программа составлена</w:t>
      </w:r>
    </w:p>
    <w:p w:rsidR="004D0030" w:rsidRPr="00335DEE" w:rsidRDefault="004D0030" w:rsidP="004D0030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Губаревой</w:t>
      </w:r>
      <w:r w:rsidRPr="00335DEE">
        <w:rPr>
          <w:rFonts w:ascii="Times New Roman" w:hAnsi="Times New Roman"/>
          <w:sz w:val="26"/>
          <w:szCs w:val="26"/>
        </w:rPr>
        <w:t xml:space="preserve"> Н.</w:t>
      </w:r>
      <w:r>
        <w:rPr>
          <w:rFonts w:ascii="Times New Roman" w:hAnsi="Times New Roman"/>
          <w:sz w:val="26"/>
          <w:szCs w:val="26"/>
        </w:rPr>
        <w:t>Ю</w:t>
      </w:r>
      <w:r w:rsidRPr="00335DEE">
        <w:rPr>
          <w:rFonts w:ascii="Times New Roman" w:hAnsi="Times New Roman"/>
          <w:sz w:val="26"/>
          <w:szCs w:val="26"/>
        </w:rPr>
        <w:t xml:space="preserve">., учителем русского </w:t>
      </w:r>
    </w:p>
    <w:p w:rsidR="004D0030" w:rsidRPr="00335DEE" w:rsidRDefault="004D0030" w:rsidP="004D0030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языка и литературы</w:t>
      </w:r>
    </w:p>
    <w:p w:rsidR="004D0030" w:rsidRPr="00335DEE" w:rsidRDefault="004D0030" w:rsidP="004D0030">
      <w:pPr>
        <w:pStyle w:val="a6"/>
        <w:jc w:val="right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 xml:space="preserve"> первой квалификационной категории</w:t>
      </w:r>
    </w:p>
    <w:p w:rsidR="004D0030" w:rsidRPr="00335DEE" w:rsidRDefault="004D0030" w:rsidP="004D0030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rPr>
          <w:rFonts w:ascii="Times New Roman" w:hAnsi="Times New Roman"/>
          <w:sz w:val="26"/>
          <w:szCs w:val="26"/>
        </w:rPr>
      </w:pPr>
    </w:p>
    <w:p w:rsidR="004D0030" w:rsidRDefault="004D0030" w:rsidP="004D0030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4D0030" w:rsidRPr="00335DEE" w:rsidRDefault="004D0030" w:rsidP="004D0030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335DEE">
        <w:rPr>
          <w:rFonts w:ascii="Times New Roman" w:hAnsi="Times New Roman"/>
          <w:sz w:val="26"/>
          <w:szCs w:val="26"/>
        </w:rPr>
        <w:t>г. Черногорск, 20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335DEE">
        <w:rPr>
          <w:rFonts w:ascii="Times New Roman" w:hAnsi="Times New Roman"/>
          <w:sz w:val="26"/>
          <w:szCs w:val="26"/>
        </w:rPr>
        <w:t>г.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lastRenderedPageBreak/>
        <w:t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•</w:t>
      </w:r>
      <w:r w:rsidRPr="00535F40">
        <w:rPr>
          <w:rFonts w:ascii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содержит указание на форму проведения занятий.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>Рабочая программа курса внеурочной деятельности формируются с учетом рабочей программы воспитания.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Взаимосвязь с программой воспитания.</w:t>
      </w:r>
      <w:r w:rsidRPr="00535F40">
        <w:rPr>
          <w:rFonts w:ascii="Times New Roman" w:hAnsi="Times New Roman"/>
          <w:sz w:val="26"/>
          <w:szCs w:val="26"/>
        </w:rPr>
        <w:t xml:space="preserve"> 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B60D60" w:rsidRPr="00535F40" w:rsidRDefault="00B60D60" w:rsidP="00B60D60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B60D60" w:rsidRPr="00535F40" w:rsidRDefault="00B60D60" w:rsidP="00B60D6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B60D60" w:rsidRPr="00535F40" w:rsidRDefault="00B60D60" w:rsidP="00B60D6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35F40">
        <w:rPr>
          <w:rFonts w:ascii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B60D60" w:rsidRPr="00535F40" w:rsidRDefault="00B60D60" w:rsidP="00B60D60">
      <w:pPr>
        <w:spacing w:after="0" w:line="240" w:lineRule="auto"/>
        <w:ind w:firstLine="420"/>
        <w:jc w:val="both"/>
        <w:rPr>
          <w:rFonts w:ascii="Times New Roman" w:hAnsi="Times New Roman"/>
          <w:sz w:val="26"/>
          <w:szCs w:val="26"/>
        </w:rPr>
      </w:pPr>
    </w:p>
    <w:p w:rsidR="00B60D60" w:rsidRPr="00535F40" w:rsidRDefault="00B60D60" w:rsidP="00B60D60">
      <w:pPr>
        <w:tabs>
          <w:tab w:val="num" w:pos="851"/>
        </w:tabs>
        <w:spacing w:after="0" w:line="240" w:lineRule="auto"/>
        <w:ind w:right="142"/>
        <w:jc w:val="both"/>
        <w:rPr>
          <w:rFonts w:ascii="Times New Roman" w:hAnsi="Times New Roman"/>
          <w:b/>
          <w:sz w:val="26"/>
          <w:szCs w:val="26"/>
        </w:rPr>
      </w:pPr>
      <w:r w:rsidRPr="00535F40">
        <w:rPr>
          <w:rFonts w:ascii="Times New Roman" w:hAnsi="Times New Roman"/>
          <w:b/>
          <w:sz w:val="26"/>
          <w:szCs w:val="26"/>
        </w:rPr>
        <w:t>1. Содержание курса внеурочной деятельности «</w:t>
      </w:r>
      <w:r>
        <w:rPr>
          <w:rFonts w:ascii="Times New Roman" w:hAnsi="Times New Roman"/>
          <w:b/>
          <w:sz w:val="26"/>
          <w:szCs w:val="26"/>
        </w:rPr>
        <w:t>Искусство выражать мысли</w:t>
      </w:r>
      <w:r w:rsidRPr="00535F40">
        <w:rPr>
          <w:rFonts w:ascii="Times New Roman" w:hAnsi="Times New Roman"/>
          <w:b/>
          <w:sz w:val="26"/>
          <w:szCs w:val="26"/>
        </w:rPr>
        <w:t>»</w:t>
      </w:r>
    </w:p>
    <w:p w:rsidR="002B22BD" w:rsidRPr="002B22BD" w:rsidRDefault="002B22BD" w:rsidP="002B22BD">
      <w:pPr>
        <w:pStyle w:val="NoSpacing"/>
        <w:jc w:val="both"/>
        <w:rPr>
          <w:b/>
          <w:sz w:val="26"/>
          <w:szCs w:val="26"/>
        </w:rPr>
      </w:pPr>
      <w:r w:rsidRPr="002B22BD">
        <w:rPr>
          <w:b/>
          <w:sz w:val="26"/>
          <w:szCs w:val="26"/>
        </w:rPr>
        <w:t xml:space="preserve">О СЛОВАХ, ИХ СОЧЕТАНИЯХ И НЕ ТОЛЬКО (ЯЗЫК КАК СРЕДСТВО РЕЧЕВОГО ОБЩЕНИЯ) (14 часов) </w:t>
      </w:r>
    </w:p>
    <w:p w:rsidR="002B22BD" w:rsidRPr="002B22BD" w:rsidRDefault="002B22BD" w:rsidP="002B22BD">
      <w:pPr>
        <w:pStyle w:val="NoSpacing"/>
        <w:jc w:val="both"/>
        <w:rPr>
          <w:bCs/>
          <w:sz w:val="26"/>
          <w:szCs w:val="26"/>
          <w:u w:val="single"/>
        </w:rPr>
      </w:pPr>
      <w:r w:rsidRPr="002B22BD">
        <w:rPr>
          <w:bCs/>
          <w:sz w:val="26"/>
          <w:szCs w:val="26"/>
          <w:u w:val="single"/>
        </w:rPr>
        <w:t xml:space="preserve">Тема 1. </w:t>
      </w:r>
      <w:r w:rsidRPr="002B22BD">
        <w:rPr>
          <w:sz w:val="26"/>
          <w:szCs w:val="26"/>
          <w:u w:val="single"/>
        </w:rPr>
        <w:t>Введение. Всемогущий синтаксис.</w:t>
      </w:r>
      <w:r w:rsidRPr="002B22BD">
        <w:rPr>
          <w:bCs/>
          <w:sz w:val="26"/>
          <w:szCs w:val="26"/>
          <w:u w:val="single"/>
        </w:rPr>
        <w:t xml:space="preserve"> (1ч.)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22BD">
        <w:rPr>
          <w:sz w:val="26"/>
          <w:szCs w:val="26"/>
        </w:rPr>
        <w:t>Лекция с элементами беседы. Групповая работа – выявление качеств, необходимых оратору, хорошему собеседнику.</w:t>
      </w:r>
    </w:p>
    <w:p w:rsidR="002B22BD" w:rsidRPr="002B22BD" w:rsidRDefault="002B22BD" w:rsidP="002B22BD">
      <w:pPr>
        <w:pStyle w:val="NoSpacing"/>
        <w:jc w:val="both"/>
        <w:rPr>
          <w:bCs/>
          <w:sz w:val="26"/>
          <w:szCs w:val="26"/>
          <w:u w:val="single"/>
        </w:rPr>
      </w:pPr>
      <w:r w:rsidRPr="002B22BD">
        <w:rPr>
          <w:bCs/>
          <w:sz w:val="26"/>
          <w:szCs w:val="26"/>
          <w:u w:val="single"/>
        </w:rPr>
        <w:t xml:space="preserve">Тема 2. </w:t>
      </w:r>
      <w:r w:rsidRPr="002B22BD">
        <w:rPr>
          <w:sz w:val="26"/>
          <w:szCs w:val="26"/>
          <w:u w:val="single"/>
        </w:rPr>
        <w:t>Интонация. Логическое ударение. Пауза. Порядок слов.</w:t>
      </w:r>
      <w:r w:rsidRPr="002B22BD">
        <w:rPr>
          <w:bCs/>
          <w:sz w:val="26"/>
          <w:szCs w:val="26"/>
          <w:u w:val="single"/>
        </w:rPr>
        <w:t xml:space="preserve"> (1ч.)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lastRenderedPageBreak/>
        <w:t>Роль интонации, логического ударения, паузы и порядка слов в предложении. Какие вопросительные предложения нельзя превратить в повествовательные. Условия этого преобразования. Влияние логического ударения на порядок слов. Смысловое значение паузы.    Ключевые слова и выражения. Варианты ответов в зависимости от логического ударения. Двусмысленность предложения. От интонации меняется смысл предложения.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3.</w:t>
      </w:r>
      <w:r w:rsidRPr="002B22BD">
        <w:rPr>
          <w:b/>
          <w:sz w:val="26"/>
          <w:szCs w:val="26"/>
          <w:u w:val="single"/>
        </w:rPr>
        <w:t xml:space="preserve"> </w:t>
      </w:r>
      <w:r w:rsidRPr="002B22BD">
        <w:rPr>
          <w:sz w:val="26"/>
          <w:szCs w:val="26"/>
          <w:u w:val="single"/>
        </w:rPr>
        <w:t>Древнегреческий философ Сократ. Слова. Сочетания слов. (1ч)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B22BD">
        <w:rPr>
          <w:sz w:val="26"/>
          <w:szCs w:val="26"/>
        </w:rPr>
        <w:t>Философия жизни Сократа. Этический рационализм Сократа. Обзор биографии Сократа - древнегреческого философа, который внес огромный вклад в изучение философии и этики, логики, диалектики. Изучение философских взглядов Сократа - древнегреческого философа, одного из родоначальников диалектики, как метода отыскания истины путем постановки наводящих вопросов. Характеристика призвания Сократа, мастерства диалога, метода исследования истины.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4. Словосочетания. Речь и общение. Культура общения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 xml:space="preserve">Отличие устной речи от письменной. Диалог, </w:t>
      </w:r>
      <w:proofErr w:type="spellStart"/>
      <w:r w:rsidRPr="002B22BD">
        <w:rPr>
          <w:rFonts w:ascii="Times New Roman" w:hAnsi="Times New Roman"/>
          <w:sz w:val="26"/>
          <w:szCs w:val="26"/>
        </w:rPr>
        <w:t>полилог</w:t>
      </w:r>
      <w:proofErr w:type="spellEnd"/>
      <w:r w:rsidRPr="002B22BD">
        <w:rPr>
          <w:rFonts w:ascii="Times New Roman" w:hAnsi="Times New Roman"/>
          <w:sz w:val="26"/>
          <w:szCs w:val="26"/>
        </w:rPr>
        <w:t xml:space="preserve"> и монолог. </w:t>
      </w:r>
      <w:proofErr w:type="spellStart"/>
      <w:r w:rsidRPr="002B22BD">
        <w:rPr>
          <w:rFonts w:ascii="Times New Roman" w:hAnsi="Times New Roman"/>
          <w:sz w:val="26"/>
          <w:szCs w:val="26"/>
        </w:rPr>
        <w:t>Дистантное</w:t>
      </w:r>
      <w:proofErr w:type="spellEnd"/>
      <w:r w:rsidRPr="002B22BD">
        <w:rPr>
          <w:rFonts w:ascii="Times New Roman" w:hAnsi="Times New Roman"/>
          <w:sz w:val="26"/>
          <w:szCs w:val="26"/>
        </w:rPr>
        <w:t xml:space="preserve"> общение. Явные и скрытые участники общения. Основные правила общения.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5. Согласование. Речь и общение. Культура общения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</w:rPr>
        <w:t>Беседа с привлечением сообщений учащихся. Графическое обозначение связи. Практическая работа.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 xml:space="preserve">Тема 6. Управление. Речь и общение. Культура общения (1ч) 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</w:rPr>
        <w:t>Беседа с привлечением сообщений учащихся. Графическое обозначение связи. Практическая работа.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7. Примыкание. Речь и общение. Культура общения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</w:rPr>
        <w:t>Беседа с привлечением сообщений учащихся. Графическое обозначение связи. Практическая работа.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8. Монологическая речь и ее особенности. Основные виды подчинения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</w:rPr>
        <w:t>Виды речи: информационная, убеждающая, побуждающая. Их жанровые особенности (лекция, отчет, доклад, реферат, поздравление, напутственное слово, агитационная речь и т.д.). Целевые установки, их влияние на речевое воплощение.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9. Лингвистика и деятельность человека. Язык как средство речевого общения.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</w:rPr>
        <w:t>Лингвистика и деятельность человека. Язык как средство речевого общения. Основные единицы языка.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10. Происхождение языка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 xml:space="preserve">Происхождение языка. Вопрос об искусственных языках. 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11. Речевое общение. Языковые и неязыковые средства общения.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 xml:space="preserve">Речевой этикет. Правила речевого общения. Культура поведения, культура речи и речевой 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 xml:space="preserve">этикет. 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12. Из истории русского речевого этикета. Русский речевой этикет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>Из истории русского речевого этикета. Обращение. Нормы русского литературного языка. Нормативная и ненормативная лексика. Орфоэпическая норма.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13. Речевая ситуация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Речевые ситуации – ролевая игра.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14. Употребление этикетных формул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 xml:space="preserve">Употребление этикетных формул обращения, приветствия, прощания, извинения, просьбы, благодарности, поздравления, приглашения.  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B22BD">
        <w:rPr>
          <w:b/>
          <w:sz w:val="26"/>
          <w:szCs w:val="26"/>
        </w:rPr>
        <w:t>КАК УСТРОЕН ТЕКСТ (14 часов)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15. Текст и его строение. Смысловое и композиционное единство текста.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 xml:space="preserve">Текст и его строение. Признаки текста. Тема и основная мысль текста. Смысловое и 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lastRenderedPageBreak/>
        <w:t xml:space="preserve">композиционное единство. Абзац. Типы речи. Повествование. Описание. Рассуждение. Логика и соотношение частей в тексте. 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16. Цепная связь предложений в тексте. Параллельная связь предложений в тексте.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>Виды связей в тексте: цепная и параллельная. Беседа. Практическая работа.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 xml:space="preserve">Тема 17. Абзац. </w:t>
      </w:r>
      <w:proofErr w:type="spellStart"/>
      <w:r w:rsidRPr="002B22BD">
        <w:rPr>
          <w:rFonts w:ascii="Times New Roman" w:hAnsi="Times New Roman"/>
          <w:sz w:val="26"/>
          <w:szCs w:val="26"/>
          <w:u w:val="single"/>
        </w:rPr>
        <w:t>Микротема</w:t>
      </w:r>
      <w:proofErr w:type="spellEnd"/>
      <w:r w:rsidRPr="002B22BD">
        <w:rPr>
          <w:rFonts w:ascii="Times New Roman" w:hAnsi="Times New Roman"/>
          <w:sz w:val="26"/>
          <w:szCs w:val="26"/>
          <w:u w:val="single"/>
        </w:rPr>
        <w:t xml:space="preserve"> и микротекст. Анализ текста "Буран в степи" ("Капитанская дочка") (2ч)</w:t>
      </w:r>
    </w:p>
    <w:p w:rsidR="002B22BD" w:rsidRPr="002B22BD" w:rsidRDefault="002B22BD" w:rsidP="002B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Выполняют комплексный анализ текста. Создают собственный текст. Рецензирование и редактирование собственной творческой работы. Критерии и нормативы оценки задания. Типы ошибок. Исправление недочетов.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18. Анализ текста. Типы речи. Повествование (1ч)</w:t>
      </w:r>
    </w:p>
    <w:p w:rsidR="002B22BD" w:rsidRPr="002B22BD" w:rsidRDefault="002B22BD" w:rsidP="002B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Выполняют комплексный анализ текста. Создают собственный текст. Рецензирование и редактирование собственной творческой работы. Критерии и нормативы оценки задания. Типы ошибок. Исправление недочетов.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19. Описание как тип речи. Тексты описательного характера.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>Сообщения учащихся. Работа с картинками. Конструирование самого короткого и самого длинного предложения. Работа с текстами художественной литературы.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20. Анализ текста описательного характера. Виды описаний. Создание текста-описания по предложенному образцу (2ч)</w:t>
      </w:r>
    </w:p>
    <w:p w:rsidR="002B22BD" w:rsidRPr="002B22BD" w:rsidRDefault="002B22BD" w:rsidP="002B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Выполняют комплексный анализ текста. Создают собственный текст. Рецензирование и редактирование собственной творческой работы. Критерии и нормативы оценки задания. Типы ошибок. Исправление недочетов.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21. Типы речи. Рассуждение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>Наблюдения текста художественной и научной литературы с последующими выводами.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22. Способы доказательства мысли в рассуждении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B22BD">
        <w:rPr>
          <w:rFonts w:ascii="Times New Roman" w:hAnsi="Times New Roman"/>
          <w:sz w:val="26"/>
          <w:szCs w:val="26"/>
        </w:rPr>
        <w:t>Наблюдают за звучащей речью (по телевидению, радио) и корректируют её интонационные недочёты. Анализируют таблицу.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23. Логика и соотношение частей в тексте. Работа с рассказом И. Бунина "Лапти</w:t>
      </w:r>
      <w:proofErr w:type="gramStart"/>
      <w:r w:rsidRPr="002B22BD">
        <w:rPr>
          <w:rFonts w:ascii="Times New Roman" w:hAnsi="Times New Roman"/>
          <w:sz w:val="26"/>
          <w:szCs w:val="26"/>
          <w:u w:val="single"/>
        </w:rPr>
        <w:t>"  (</w:t>
      </w:r>
      <w:proofErr w:type="gramEnd"/>
      <w:r w:rsidRPr="002B22BD">
        <w:rPr>
          <w:rFonts w:ascii="Times New Roman" w:hAnsi="Times New Roman"/>
          <w:sz w:val="26"/>
          <w:szCs w:val="26"/>
          <w:u w:val="single"/>
        </w:rPr>
        <w:t>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Выполняют комплексный анализ текста. Создают собственный текст. Рецензирование и редактирование собственной творческой работы. Критерии и нормативы оценки задания. Типы ошибок. Исправление недочетов.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24. Тезисы и выписки как один из видов переработки текста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2BD">
        <w:rPr>
          <w:rFonts w:ascii="Times New Roman" w:hAnsi="Times New Roman"/>
          <w:sz w:val="26"/>
          <w:szCs w:val="26"/>
          <w:lang w:eastAsia="ru-RU"/>
        </w:rPr>
        <w:t>Практическая работа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u w:val="single"/>
        </w:rPr>
      </w:pPr>
      <w:r w:rsidRPr="002B22BD">
        <w:rPr>
          <w:rFonts w:ascii="Times New Roman" w:hAnsi="Times New Roman"/>
          <w:sz w:val="26"/>
          <w:szCs w:val="26"/>
          <w:u w:val="single"/>
        </w:rPr>
        <w:t>Тема 25. Конспект (1ч)</w:t>
      </w:r>
    </w:p>
    <w:p w:rsidR="002B22BD" w:rsidRPr="002B22BD" w:rsidRDefault="002B22BD" w:rsidP="002B22BD">
      <w:pPr>
        <w:pStyle w:val="a6"/>
        <w:jc w:val="both"/>
        <w:rPr>
          <w:rFonts w:ascii="Times New Roman" w:hAnsi="Times New Roman"/>
          <w:sz w:val="26"/>
          <w:szCs w:val="26"/>
          <w:lang w:eastAsia="ru-RU"/>
        </w:rPr>
      </w:pPr>
      <w:r w:rsidRPr="002B22BD">
        <w:rPr>
          <w:rFonts w:ascii="Times New Roman" w:hAnsi="Times New Roman"/>
          <w:sz w:val="26"/>
          <w:szCs w:val="26"/>
          <w:lang w:eastAsia="ru-RU"/>
        </w:rPr>
        <w:t>Практическая работа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26. Аннотация как вид сокращенного текста (1ч)</w:t>
      </w:r>
    </w:p>
    <w:p w:rsidR="002B22BD" w:rsidRPr="002B22BD" w:rsidRDefault="002B22BD" w:rsidP="002B22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22BD">
        <w:rPr>
          <w:rFonts w:ascii="Times New Roman" w:hAnsi="Times New Roman"/>
          <w:sz w:val="26"/>
          <w:szCs w:val="26"/>
        </w:rPr>
        <w:t>Аннотация как вид сокращенного текста. Выборочный и сжатый пересказ текста.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2B22BD">
        <w:rPr>
          <w:b/>
          <w:sz w:val="26"/>
          <w:szCs w:val="26"/>
        </w:rPr>
        <w:t>СЛОВО НЕ ВОРОБЕЙ (6 часов)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27. Публичное выступление. Логическая организация выступления. (1ч)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</w:rPr>
        <w:t xml:space="preserve">Композиция текста и ее взаимодействие с темой и идеей произведения. Заголовок – важнейший элемент композиции. Виды вступления и заключения. Способы доказательства. Эмоциональность как способ достижения определенных целей. 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28. Паралингвистические средства и техника речи (1ч)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</w:rPr>
        <w:t>Паралингвистические средства: взгляд, мимика, поза, жесты, движения. Техника речи: темп речи, тембр голоса, дикционная четкость, звуковая выразительность.</w:t>
      </w:r>
    </w:p>
    <w:p w:rsidR="002B22BD" w:rsidRPr="002B22BD" w:rsidRDefault="002B22BD" w:rsidP="002B22B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t>Тема 29. Полемика, дискуссия, спор. Выйти победителем! (2ч)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2B22BD">
        <w:rPr>
          <w:sz w:val="26"/>
          <w:szCs w:val="26"/>
        </w:rPr>
        <w:t>Требования к полемике. Структура дискуссии и полемики. Правила ведения дискуссии и полемики. Корректные и некорректные приемы ведения полемики, дискуссии и спора.</w:t>
      </w:r>
    </w:p>
    <w:p w:rsidR="002B22BD" w:rsidRPr="002B22BD" w:rsidRDefault="002B22BD" w:rsidP="002B22BD">
      <w:pPr>
        <w:pStyle w:val="a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2B22BD">
        <w:rPr>
          <w:sz w:val="26"/>
          <w:szCs w:val="26"/>
          <w:u w:val="single"/>
        </w:rPr>
        <w:lastRenderedPageBreak/>
        <w:t>Тема 30. Ораторское мастерство (речь устная и письменная) – защита проектов (2ч)</w:t>
      </w:r>
    </w:p>
    <w:p w:rsidR="00B60D60" w:rsidRDefault="00B60D60" w:rsidP="004D0030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835D64" w:rsidRPr="0053113D" w:rsidRDefault="00835D64" w:rsidP="0053113D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3113D">
        <w:rPr>
          <w:b/>
          <w:sz w:val="26"/>
          <w:szCs w:val="26"/>
        </w:rPr>
        <w:t xml:space="preserve">Формы организации внеурочной деятельности: </w:t>
      </w:r>
    </w:p>
    <w:p w:rsidR="00680802" w:rsidRPr="0053113D" w:rsidRDefault="00680802" w:rsidP="0053113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1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интеллектуальные и дидактические игры являются оптимальной формой обучающей деятельности, позволяющей в досуговой, интересной форме создавать ситуации применения усвоенных знаний, умений, навыков.</w:t>
      </w:r>
    </w:p>
    <w:p w:rsidR="00680802" w:rsidRPr="0053113D" w:rsidRDefault="00680802" w:rsidP="0053113D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11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Стимулирование любознательности, исследовательского интереса обучающихся к конкретным ситуациям, явлениям. Следствием этого становится повышение общего уровня мотивации к обучению, саморазвитию.</w:t>
      </w:r>
    </w:p>
    <w:p w:rsidR="00680802" w:rsidRPr="0053113D" w:rsidRDefault="00680802" w:rsidP="0053113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3113D">
        <w:rPr>
          <w:b/>
          <w:sz w:val="26"/>
          <w:szCs w:val="26"/>
        </w:rPr>
        <w:t>Виды деятельности внеурочной деятельности</w:t>
      </w:r>
      <w:r w:rsidRPr="0053113D">
        <w:rPr>
          <w:sz w:val="26"/>
          <w:szCs w:val="26"/>
        </w:rPr>
        <w:t>: практикум, творческая лаборатория, проектная деятельность. Основным средством воздействия является слово (убеждение словом), вызывающее ответные эмоции у детей. Беседы на различные темы, дискуссии и т.д. Главное здесь обмен информацией, сообщения учителей, учеников и других взрослых. Обсуждение проблемных вопросов.</w:t>
      </w:r>
    </w:p>
    <w:p w:rsidR="00680802" w:rsidRPr="0053113D" w:rsidRDefault="00680802" w:rsidP="0053113D">
      <w:pPr>
        <w:spacing w:after="0" w:line="240" w:lineRule="auto"/>
        <w:ind w:right="142"/>
        <w:jc w:val="both"/>
        <w:rPr>
          <w:rFonts w:ascii="Times New Roman" w:hAnsi="Times New Roman"/>
          <w:sz w:val="26"/>
          <w:szCs w:val="26"/>
        </w:rPr>
      </w:pPr>
    </w:p>
    <w:p w:rsidR="00835D64" w:rsidRDefault="00007FEB" w:rsidP="00835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835D64" w:rsidRPr="00535F40">
        <w:rPr>
          <w:rFonts w:ascii="Times New Roman" w:hAnsi="Times New Roman"/>
          <w:b/>
          <w:sz w:val="26"/>
          <w:szCs w:val="26"/>
        </w:rPr>
        <w:t>2. Планируемые результаты освоения курса внеурочной деятельности</w:t>
      </w:r>
      <w:r w:rsidR="00835D64">
        <w:rPr>
          <w:rFonts w:ascii="Times New Roman" w:hAnsi="Times New Roman"/>
          <w:b/>
          <w:sz w:val="26"/>
          <w:szCs w:val="26"/>
        </w:rPr>
        <w:t xml:space="preserve"> «Искусство выражать мысли</w:t>
      </w:r>
      <w:r w:rsidR="00835D64" w:rsidRPr="00535F40">
        <w:rPr>
          <w:rFonts w:ascii="Times New Roman" w:hAnsi="Times New Roman"/>
          <w:b/>
          <w:sz w:val="26"/>
          <w:szCs w:val="26"/>
        </w:rPr>
        <w:t>»</w:t>
      </w:r>
    </w:p>
    <w:p w:rsidR="00007FEB" w:rsidRPr="00007FEB" w:rsidRDefault="00007FEB" w:rsidP="00007F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7FEB">
        <w:rPr>
          <w:rFonts w:ascii="Times New Roman" w:hAnsi="Times New Roman"/>
          <w:b/>
          <w:sz w:val="26"/>
          <w:szCs w:val="26"/>
        </w:rPr>
        <w:t>Метапредметные результаты:</w:t>
      </w:r>
    </w:p>
    <w:p w:rsidR="00007FEB" w:rsidRPr="00007FEB" w:rsidRDefault="00007FEB" w:rsidP="00007FEB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007FEB">
        <w:rPr>
          <w:rFonts w:ascii="Times New Roman" w:hAnsi="Times New Roman"/>
          <w:sz w:val="26"/>
          <w:szCs w:val="26"/>
          <w:u w:val="single"/>
        </w:rPr>
        <w:t>Регулятивные УУД: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определение цели учебной деятельности с помощью учителя и самостоятельно;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формулирование и удерживание учебной задачи;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соотнесение выполненного задания с образцом, предложенным учителем;</w:t>
      </w:r>
    </w:p>
    <w:p w:rsidR="00007FEB" w:rsidRPr="00007FEB" w:rsidRDefault="00007FEB" w:rsidP="00007FE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07FEB">
        <w:rPr>
          <w:rFonts w:ascii="Times New Roman" w:hAnsi="Times New Roman"/>
          <w:sz w:val="26"/>
          <w:szCs w:val="26"/>
          <w:u w:val="single"/>
        </w:rPr>
        <w:t>Познавательные УУД: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 xml:space="preserve">самостоятельное прогнозирование информации, которая будет нужна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предоставление информации на основе схем, моделей, сообщений;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планирование своей работы по изучению незнакомого материала;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сопоставление и отбор информации, полученной из различных источников.</w:t>
      </w:r>
    </w:p>
    <w:p w:rsidR="00007FEB" w:rsidRPr="00007FEB" w:rsidRDefault="00007FEB" w:rsidP="00007FE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07FEB">
        <w:rPr>
          <w:rFonts w:ascii="Times New Roman" w:hAnsi="Times New Roman"/>
          <w:sz w:val="26"/>
          <w:szCs w:val="26"/>
          <w:u w:val="single"/>
        </w:rPr>
        <w:t>Коммуникативные УУД: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умение воспроизводить прослушанный или прочитанный текст с разной степенью свернутости;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способность свободно, правильно излагать свои мысли в устной и письменной форме;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 xml:space="preserve">владение разными видами монолога и диалога; 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lastRenderedPageBreak/>
        <w:t>способность участвовать в речевом общении, соблюдая нормы речевого этикета;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способность оценивать свою речь с точки зрения ее содержания, языкового оформления;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умение выступать перед аудиторией сверстников с небольшими сообщениями, докладами;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сохранение доброжелательного отношения друг к другу в ситуации конфликта интересов;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установление взаимоконтроля и взаимопомощи по ходу выполнения задания;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оформление своих мыслей в устной и письменной речи с учетом учебных и жизненных ситуаций;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понимание возможностей различных позиций и точек зрения на какой-либо предмет или вопрос;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уважение позиций других людей, отличных от собственных.</w:t>
      </w:r>
    </w:p>
    <w:p w:rsidR="00007FEB" w:rsidRPr="00007FEB" w:rsidRDefault="00007FEB" w:rsidP="00007FEB">
      <w:pPr>
        <w:pStyle w:val="ListParagraph"/>
        <w:widowControl w:val="0"/>
        <w:shd w:val="clear" w:color="auto" w:fill="FFFFFF"/>
        <w:tabs>
          <w:tab w:val="left" w:pos="0"/>
          <w:tab w:val="left" w:pos="709"/>
        </w:tabs>
        <w:autoSpaceDE w:val="0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007FEB">
        <w:rPr>
          <w:rFonts w:ascii="Times New Roman" w:hAnsi="Times New Roman"/>
          <w:sz w:val="26"/>
          <w:szCs w:val="26"/>
          <w:u w:val="single"/>
        </w:rPr>
        <w:t>Рефлексивные УУД: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оценивать достигнутые результаты и адекватно формулировать их в устной и письменной форме;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007FEB">
        <w:rPr>
          <w:rFonts w:ascii="Times New Roman" w:hAnsi="Times New Roman"/>
          <w:sz w:val="26"/>
          <w:szCs w:val="26"/>
        </w:rPr>
        <w:t>метапредметной</w:t>
      </w:r>
      <w:proofErr w:type="spellEnd"/>
      <w:r w:rsidRPr="00007FEB">
        <w:rPr>
          <w:rFonts w:ascii="Times New Roman" w:hAnsi="Times New Roman"/>
          <w:sz w:val="26"/>
          <w:szCs w:val="26"/>
        </w:rPr>
        <w:t>, личностно ориентированной деятельности;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 xml:space="preserve">применять само- и </w:t>
      </w:r>
      <w:proofErr w:type="spellStart"/>
      <w:r w:rsidRPr="00007FEB">
        <w:rPr>
          <w:rFonts w:ascii="Times New Roman" w:hAnsi="Times New Roman"/>
          <w:sz w:val="26"/>
          <w:szCs w:val="26"/>
        </w:rPr>
        <w:t>взаимодиагностику</w:t>
      </w:r>
      <w:proofErr w:type="spellEnd"/>
      <w:r w:rsidRPr="00007FEB">
        <w:rPr>
          <w:rFonts w:ascii="Times New Roman" w:hAnsi="Times New Roman"/>
          <w:sz w:val="26"/>
          <w:szCs w:val="26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007FEB">
        <w:rPr>
          <w:rFonts w:ascii="Times New Roman" w:hAnsi="Times New Roman"/>
          <w:sz w:val="26"/>
          <w:szCs w:val="26"/>
        </w:rPr>
        <w:t>метапредметной</w:t>
      </w:r>
      <w:proofErr w:type="spellEnd"/>
      <w:r w:rsidRPr="00007FEB">
        <w:rPr>
          <w:rFonts w:ascii="Times New Roman" w:hAnsi="Times New Roman"/>
          <w:sz w:val="26"/>
          <w:szCs w:val="26"/>
        </w:rPr>
        <w:t xml:space="preserve"> деятельности.</w:t>
      </w:r>
    </w:p>
    <w:p w:rsidR="00007FEB" w:rsidRPr="00007FEB" w:rsidRDefault="00007FEB" w:rsidP="00007F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7FEB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007FEB" w:rsidRPr="00007FEB" w:rsidRDefault="00007FEB" w:rsidP="00007FEB">
      <w:pPr>
        <w:pStyle w:val="ListParagraph"/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007FEB">
        <w:rPr>
          <w:rFonts w:ascii="Times New Roman" w:hAnsi="Times New Roman"/>
          <w:sz w:val="26"/>
          <w:szCs w:val="26"/>
        </w:rPr>
        <w:t>умение принимать решение на основе соотнесения нескольких моральных норм;</w:t>
      </w:r>
    </w:p>
    <w:p w:rsidR="00835D64" w:rsidRDefault="00835D64" w:rsidP="00835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35D64" w:rsidRDefault="00835D64" w:rsidP="00835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C0EE4">
        <w:rPr>
          <w:rFonts w:ascii="Times New Roman" w:hAnsi="Times New Roman"/>
          <w:b/>
          <w:sz w:val="26"/>
          <w:szCs w:val="26"/>
        </w:rPr>
        <w:t>3. Тематическое планирование курса внеурочной деятельности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Искусство выражать мысли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835D64" w:rsidRDefault="00835D64" w:rsidP="00835D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10"/>
        <w:tblW w:w="10348" w:type="dxa"/>
        <w:tblInd w:w="-5" w:type="dxa"/>
        <w:tblLook w:val="04A0" w:firstRow="1" w:lastRow="0" w:firstColumn="1" w:lastColumn="0" w:noHBand="0" w:noVBand="1"/>
      </w:tblPr>
      <w:tblGrid>
        <w:gridCol w:w="4977"/>
        <w:gridCol w:w="977"/>
        <w:gridCol w:w="4394"/>
      </w:tblGrid>
      <w:tr w:rsidR="00835D64" w:rsidRPr="00D9137C" w:rsidTr="0066489E">
        <w:tc>
          <w:tcPr>
            <w:tcW w:w="4977" w:type="dxa"/>
          </w:tcPr>
          <w:p w:rsidR="00835D64" w:rsidRPr="001D7D5F" w:rsidRDefault="00835D64" w:rsidP="0066489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</w:p>
        </w:tc>
        <w:tc>
          <w:tcPr>
            <w:tcW w:w="977" w:type="dxa"/>
          </w:tcPr>
          <w:p w:rsidR="00835D64" w:rsidRPr="001D7D5F" w:rsidRDefault="00835D64" w:rsidP="0066489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835D64" w:rsidRPr="001D7D5F" w:rsidRDefault="00835D64" w:rsidP="0066489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Электронные (цифровые)</w:t>
            </w:r>
          </w:p>
          <w:p w:rsidR="00835D64" w:rsidRPr="001D7D5F" w:rsidRDefault="00835D64" w:rsidP="0066489E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D5F">
              <w:rPr>
                <w:rFonts w:ascii="Times New Roman" w:eastAsia="Calibri" w:hAnsi="Times New Roman"/>
                <w:sz w:val="24"/>
                <w:szCs w:val="24"/>
              </w:rPr>
              <w:t>образовательные ресурсы</w:t>
            </w:r>
          </w:p>
        </w:tc>
      </w:tr>
      <w:tr w:rsidR="002542F2" w:rsidRPr="00D9137C" w:rsidTr="0066489E">
        <w:tc>
          <w:tcPr>
            <w:tcW w:w="10348" w:type="dxa"/>
            <w:gridSpan w:val="3"/>
            <w:shd w:val="clear" w:color="auto" w:fill="auto"/>
          </w:tcPr>
          <w:p w:rsidR="002542F2" w:rsidRPr="0066678A" w:rsidRDefault="002542F2" w:rsidP="002542F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66678A">
              <w:rPr>
                <w:rFonts w:ascii="Times New Roman" w:hAnsi="Times New Roman"/>
                <w:b/>
                <w:sz w:val="24"/>
                <w:szCs w:val="24"/>
              </w:rPr>
              <w:t>О словах, их сочетаниях и не только (язык как средство речевого общения) (14 ч)</w:t>
            </w:r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Введение. Всемогущий синтаксис.</w:t>
            </w:r>
          </w:p>
        </w:tc>
        <w:tc>
          <w:tcPr>
            <w:tcW w:w="977" w:type="dxa"/>
          </w:tcPr>
          <w:p w:rsidR="002542F2" w:rsidRPr="001D7D5F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Pr="004E7D84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Интонация, логическое ударение, паузы, порядок слов.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Pr="004E7D84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Древнегреческий философ Сократ. Слова. Сочетания слов.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542F2" w:rsidRPr="004E7D84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Словосочетания. Речь и общение. Культура общения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http://rus.1september.ru/rusarchive.php</w:t>
              </w:r>
            </w:hyperlink>
          </w:p>
          <w:p w:rsidR="002542F2" w:rsidRDefault="002542F2" w:rsidP="002542F2">
            <w:pPr>
              <w:spacing w:after="0" w:line="240" w:lineRule="auto"/>
              <w:jc w:val="both"/>
            </w:pPr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Согласование. Речь и общение. Культура общения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Управление. Речь и общение. Культура общения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542F2" w:rsidRDefault="002542F2" w:rsidP="002542F2">
            <w:pPr>
              <w:spacing w:after="0" w:line="240" w:lineRule="auto"/>
              <w:jc w:val="both"/>
            </w:pPr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Примыкание. Речь и общение. Культура общения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2542F2" w:rsidRDefault="002542F2" w:rsidP="002542F2">
            <w:pPr>
              <w:spacing w:after="0" w:line="240" w:lineRule="auto"/>
              <w:jc w:val="both"/>
            </w:pPr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Монологическая речь и ее особенности. Основные виды подчинения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http://rus.1september.ru/rusarchive.php</w:t>
              </w:r>
            </w:hyperlink>
          </w:p>
          <w:p w:rsidR="002542F2" w:rsidRDefault="002542F2" w:rsidP="002542F2">
            <w:pPr>
              <w:spacing w:after="0" w:line="240" w:lineRule="auto"/>
              <w:jc w:val="both"/>
            </w:pPr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Лингвистика и деятельность человека. Язык как средство речевого общения. Происхождение языка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4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Речевое общение. Языковые и неязыковые средства общения.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Из истории русского речевого этикета. Русский речевой этикет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Речевая ситуация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Pr="002542F2" w:rsidRDefault="002542F2" w:rsidP="002542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2542F2" w:rsidRPr="00D9137C" w:rsidTr="0066489E">
        <w:tc>
          <w:tcPr>
            <w:tcW w:w="4977" w:type="dxa"/>
            <w:shd w:val="clear" w:color="auto" w:fill="auto"/>
          </w:tcPr>
          <w:p w:rsidR="002542F2" w:rsidRPr="0066678A" w:rsidRDefault="002542F2" w:rsidP="002542F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Употребление этикетных формул</w:t>
            </w:r>
          </w:p>
        </w:tc>
        <w:tc>
          <w:tcPr>
            <w:tcW w:w="977" w:type="dxa"/>
          </w:tcPr>
          <w:p w:rsidR="002542F2" w:rsidRDefault="002542F2" w:rsidP="002542F2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542F2" w:rsidRDefault="002542F2" w:rsidP="002542F2">
            <w:pPr>
              <w:spacing w:after="0" w:line="240" w:lineRule="auto"/>
              <w:jc w:val="both"/>
            </w:pPr>
            <w:hyperlink r:id="rId1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2542F2" w:rsidRPr="00D9137C" w:rsidTr="0066489E">
        <w:tc>
          <w:tcPr>
            <w:tcW w:w="10348" w:type="dxa"/>
            <w:gridSpan w:val="3"/>
            <w:shd w:val="clear" w:color="auto" w:fill="auto"/>
          </w:tcPr>
          <w:p w:rsidR="002542F2" w:rsidRPr="001D7D5F" w:rsidRDefault="00527212" w:rsidP="002542F2">
            <w:pPr>
              <w:tabs>
                <w:tab w:val="left" w:pos="1125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6678A">
              <w:rPr>
                <w:rFonts w:ascii="Times New Roman" w:hAnsi="Times New Roman"/>
                <w:b/>
                <w:sz w:val="24"/>
                <w:szCs w:val="24"/>
              </w:rPr>
              <w:t>Как устроен текст (14ч)</w:t>
            </w:r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Текст и его строение. Смысловое и композиционное единство текста.</w:t>
            </w:r>
          </w:p>
        </w:tc>
        <w:tc>
          <w:tcPr>
            <w:tcW w:w="977" w:type="dxa"/>
          </w:tcPr>
          <w:p w:rsidR="00853198" w:rsidRPr="001D7D5F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4E7D84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Цепная связь предложений в тексте. Параллельная связь предложений в тексте.</w:t>
            </w:r>
          </w:p>
        </w:tc>
        <w:tc>
          <w:tcPr>
            <w:tcW w:w="977" w:type="dxa"/>
          </w:tcPr>
          <w:p w:rsidR="00853198" w:rsidRPr="001D7D5F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853198" w:rsidRPr="004E7D84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Абзац. </w:t>
            </w:r>
            <w:proofErr w:type="spellStart"/>
            <w:r w:rsidRPr="0066678A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66678A">
              <w:rPr>
                <w:rFonts w:ascii="Times New Roman" w:hAnsi="Times New Roman"/>
                <w:sz w:val="24"/>
                <w:szCs w:val="24"/>
              </w:rPr>
              <w:t xml:space="preserve"> и микротекст.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23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Анализ текста "Буран в степи" ("Капитанская дочка")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24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Анализ текста. Типы речи. Повествование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2542F2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Описание как тип речи. Тексты описательного характера.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2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D02963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Анализ текста описательного характера. Виды описаний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2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D02963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Создание текста-описания по предложенному образцу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28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Типы речи. Рассуждение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2542F2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Способы доказательства мысли в рассуждении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3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Логика и соотношение частей в тексте. Работа с рассказом И. Бунина "Лапти"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853198" w:rsidRDefault="00853198" w:rsidP="00853198">
            <w:pPr>
              <w:spacing w:after="0" w:line="240" w:lineRule="auto"/>
              <w:jc w:val="both"/>
            </w:pPr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>Тезисы и выписки как один из видов переработки текста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853198" w:rsidRDefault="00853198" w:rsidP="00853198">
            <w:pPr>
              <w:spacing w:after="0" w:line="240" w:lineRule="auto"/>
              <w:jc w:val="both"/>
            </w:pPr>
          </w:p>
        </w:tc>
      </w:tr>
      <w:tr w:rsidR="00853198" w:rsidRPr="00D9137C" w:rsidTr="0066489E">
        <w:tc>
          <w:tcPr>
            <w:tcW w:w="4977" w:type="dxa"/>
            <w:shd w:val="clear" w:color="auto" w:fill="auto"/>
          </w:tcPr>
          <w:p w:rsidR="00853198" w:rsidRPr="0066678A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678A">
              <w:rPr>
                <w:rFonts w:ascii="Times New Roman" w:hAnsi="Times New Roman"/>
                <w:sz w:val="24"/>
                <w:szCs w:val="24"/>
              </w:rPr>
              <w:t xml:space="preserve">Конспект  </w:t>
            </w:r>
          </w:p>
        </w:tc>
        <w:tc>
          <w:tcPr>
            <w:tcW w:w="977" w:type="dxa"/>
          </w:tcPr>
          <w:p w:rsid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33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3198">
              <w:rPr>
                <w:rFonts w:ascii="Times New Roman" w:hAnsi="Times New Roman"/>
                <w:sz w:val="24"/>
                <w:szCs w:val="24"/>
              </w:rPr>
              <w:t>Аннотация как вид сокращенного текста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319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" w:history="1">
              <w:r w:rsidRPr="0085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853198" w:rsidTr="00436AE8">
        <w:tc>
          <w:tcPr>
            <w:tcW w:w="10348" w:type="dxa"/>
            <w:gridSpan w:val="3"/>
            <w:shd w:val="clear" w:color="auto" w:fill="auto"/>
          </w:tcPr>
          <w:p w:rsidR="00853198" w:rsidRP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198">
              <w:rPr>
                <w:rFonts w:ascii="Times New Roman" w:hAnsi="Times New Roman"/>
                <w:b/>
                <w:sz w:val="24"/>
                <w:szCs w:val="24"/>
              </w:rPr>
              <w:t>Слово не воробей… (6 ч)</w:t>
            </w:r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3198">
              <w:t>Публичное выступление. Логическая организация выступления.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319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http://rus.1september.ru/rusarchive.php</w:t>
              </w:r>
            </w:hyperlink>
          </w:p>
          <w:p w:rsidR="00853198" w:rsidRDefault="00853198" w:rsidP="00853198">
            <w:pPr>
              <w:spacing w:after="0" w:line="240" w:lineRule="auto"/>
              <w:jc w:val="both"/>
            </w:pPr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853198">
              <w:t xml:space="preserve">Паралингвистические средства и техника речи 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319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</w:pPr>
            <w:hyperlink r:id="rId36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98">
              <w:rPr>
                <w:rFonts w:ascii="Times New Roman" w:hAnsi="Times New Roman"/>
                <w:sz w:val="24"/>
                <w:szCs w:val="24"/>
              </w:rPr>
              <w:t>Полемика, дискуссия, спор. Выйти победителем!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http://www.urokirusskogo.ru/videouroki</w:t>
              </w:r>
            </w:hyperlink>
          </w:p>
          <w:p w:rsidR="00853198" w:rsidRDefault="00853198" w:rsidP="00853198">
            <w:pPr>
              <w:spacing w:after="0" w:line="240" w:lineRule="auto"/>
              <w:jc w:val="both"/>
            </w:pPr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98">
              <w:rPr>
                <w:rFonts w:ascii="Times New Roman" w:hAnsi="Times New Roman"/>
                <w:sz w:val="24"/>
                <w:szCs w:val="24"/>
              </w:rPr>
              <w:t>Полемика, дискуссия, спор. Выйти победителем!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8" w:history="1">
              <w:r w:rsidRPr="0085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http://www.gramota.ru</w:t>
              </w:r>
            </w:hyperlink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98">
              <w:rPr>
                <w:rFonts w:ascii="Times New Roman" w:hAnsi="Times New Roman"/>
                <w:sz w:val="24"/>
                <w:szCs w:val="24"/>
              </w:rPr>
              <w:lastRenderedPageBreak/>
              <w:t>Ораторское мастерство (речь устная и письменная) – защита проектов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9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853198" w:rsidRPr="00853198" w:rsidTr="0066489E">
        <w:tc>
          <w:tcPr>
            <w:tcW w:w="4977" w:type="dxa"/>
            <w:shd w:val="clear" w:color="auto" w:fill="auto"/>
          </w:tcPr>
          <w:p w:rsidR="00853198" w:rsidRPr="00853198" w:rsidRDefault="00853198" w:rsidP="00853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198">
              <w:rPr>
                <w:rFonts w:ascii="Times New Roman" w:hAnsi="Times New Roman"/>
                <w:sz w:val="24"/>
                <w:szCs w:val="24"/>
              </w:rPr>
              <w:t>Ораторское мастерство (речь устная и письменная) – защита проектов</w:t>
            </w:r>
          </w:p>
        </w:tc>
        <w:tc>
          <w:tcPr>
            <w:tcW w:w="977" w:type="dxa"/>
          </w:tcPr>
          <w:p w:rsidR="00853198" w:rsidRPr="00853198" w:rsidRDefault="00853198" w:rsidP="00853198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53198" w:rsidRPr="00853198" w:rsidRDefault="00853198" w:rsidP="008531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0" w:history="1">
              <w:r w:rsidRPr="0083319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</w:tbl>
    <w:p w:rsidR="00853198" w:rsidRDefault="00527212" w:rsidP="002B22B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3198">
        <w:rPr>
          <w:rFonts w:ascii="Times New Roman" w:hAnsi="Times New Roman"/>
          <w:b/>
          <w:sz w:val="26"/>
          <w:szCs w:val="26"/>
        </w:rPr>
        <w:t xml:space="preserve"> </w:t>
      </w:r>
    </w:p>
    <w:p w:rsidR="003F3FA0" w:rsidRPr="002B22BD" w:rsidRDefault="003F3FA0" w:rsidP="002B22B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53198">
        <w:rPr>
          <w:rFonts w:ascii="Times New Roman" w:hAnsi="Times New Roman"/>
          <w:b/>
          <w:sz w:val="26"/>
          <w:szCs w:val="26"/>
        </w:rPr>
        <w:t>4. График представле</w:t>
      </w:r>
      <w:r w:rsidRPr="002B22BD">
        <w:rPr>
          <w:rFonts w:ascii="Times New Roman" w:hAnsi="Times New Roman"/>
          <w:b/>
          <w:sz w:val="26"/>
          <w:szCs w:val="26"/>
        </w:rPr>
        <w:t>ния и защиты результатов курса внеурочной деятельности «</w:t>
      </w:r>
      <w:r w:rsidRPr="002B22BD">
        <w:rPr>
          <w:rFonts w:ascii="Times New Roman" w:hAnsi="Times New Roman"/>
          <w:b/>
          <w:sz w:val="26"/>
          <w:szCs w:val="26"/>
        </w:rPr>
        <w:t>Искусство выражать мысли</w:t>
      </w:r>
      <w:r w:rsidRPr="002B22BD">
        <w:rPr>
          <w:rFonts w:ascii="Times New Roman" w:hAnsi="Times New Roman"/>
          <w:b/>
          <w:sz w:val="26"/>
          <w:szCs w:val="26"/>
        </w:rPr>
        <w:t xml:space="preserve">» 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5881"/>
        <w:gridCol w:w="1559"/>
        <w:gridCol w:w="1134"/>
        <w:gridCol w:w="1134"/>
      </w:tblGrid>
      <w:tr w:rsidR="000D639F" w:rsidRPr="002B22BD" w:rsidTr="000D639F">
        <w:trPr>
          <w:trHeight w:val="285"/>
        </w:trPr>
        <w:tc>
          <w:tcPr>
            <w:tcW w:w="669" w:type="dxa"/>
            <w:vMerge w:val="restart"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81" w:type="dxa"/>
            <w:vMerge w:val="restart"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Темы представления результатов</w:t>
            </w:r>
          </w:p>
        </w:tc>
        <w:tc>
          <w:tcPr>
            <w:tcW w:w="1559" w:type="dxa"/>
            <w:vMerge w:val="restart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D639F" w:rsidRPr="002B22BD" w:rsidTr="000D639F">
        <w:trPr>
          <w:trHeight w:val="285"/>
        </w:trPr>
        <w:tc>
          <w:tcPr>
            <w:tcW w:w="669" w:type="dxa"/>
            <w:vMerge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  <w:vMerge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D639F" w:rsidRPr="002B22BD" w:rsidRDefault="000D639F" w:rsidP="002B22BD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2B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B22BD" w:rsidRPr="002B22BD" w:rsidTr="000D639F">
        <w:trPr>
          <w:trHeight w:val="367"/>
        </w:trPr>
        <w:tc>
          <w:tcPr>
            <w:tcW w:w="669" w:type="dxa"/>
          </w:tcPr>
          <w:p w:rsidR="002B22BD" w:rsidRPr="002B22BD" w:rsidRDefault="002B22BD" w:rsidP="002B22B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2B22BD" w:rsidRPr="002B22BD" w:rsidRDefault="002B22BD" w:rsidP="002B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</w:rPr>
              <w:t>Ролевая игра – речевая ситуация, употребление этикетных формул</w:t>
            </w:r>
          </w:p>
        </w:tc>
        <w:tc>
          <w:tcPr>
            <w:tcW w:w="1559" w:type="dxa"/>
          </w:tcPr>
          <w:p w:rsidR="002B22BD" w:rsidRPr="002B22BD" w:rsidRDefault="002B22BD" w:rsidP="002B22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BD" w:rsidRPr="002B22BD" w:rsidTr="000D639F">
        <w:trPr>
          <w:trHeight w:val="367"/>
        </w:trPr>
        <w:tc>
          <w:tcPr>
            <w:tcW w:w="669" w:type="dxa"/>
          </w:tcPr>
          <w:p w:rsidR="002B22BD" w:rsidRPr="002B22BD" w:rsidRDefault="002B22BD" w:rsidP="002B22B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2B22BD" w:rsidRPr="002B22BD" w:rsidRDefault="002B22BD" w:rsidP="002B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1559" w:type="dxa"/>
          </w:tcPr>
          <w:p w:rsidR="002B22BD" w:rsidRPr="002B22BD" w:rsidRDefault="002B22BD" w:rsidP="002B22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BD" w:rsidRPr="002B22BD" w:rsidTr="000D639F">
        <w:trPr>
          <w:trHeight w:val="367"/>
        </w:trPr>
        <w:tc>
          <w:tcPr>
            <w:tcW w:w="669" w:type="dxa"/>
          </w:tcPr>
          <w:p w:rsidR="002B22BD" w:rsidRPr="002B22BD" w:rsidRDefault="002B22BD" w:rsidP="002B22B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2B22BD" w:rsidRPr="002B22BD" w:rsidRDefault="002B22BD" w:rsidP="002B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</w:rPr>
              <w:t>Сочинение-рассуждение на морально-этическую тему</w:t>
            </w:r>
          </w:p>
        </w:tc>
        <w:tc>
          <w:tcPr>
            <w:tcW w:w="1559" w:type="dxa"/>
          </w:tcPr>
          <w:p w:rsidR="002B22BD" w:rsidRPr="002B22BD" w:rsidRDefault="002B22BD" w:rsidP="002B22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2BD" w:rsidRPr="002B22BD" w:rsidTr="000D639F">
        <w:trPr>
          <w:trHeight w:val="367"/>
        </w:trPr>
        <w:tc>
          <w:tcPr>
            <w:tcW w:w="669" w:type="dxa"/>
          </w:tcPr>
          <w:p w:rsidR="002B22BD" w:rsidRPr="002B22BD" w:rsidRDefault="002B22BD" w:rsidP="002B22B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:rsidR="002B22BD" w:rsidRPr="002B22BD" w:rsidRDefault="002B22BD" w:rsidP="002B22B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22BD">
              <w:rPr>
                <w:rFonts w:ascii="Times New Roman" w:hAnsi="Times New Roman"/>
                <w:sz w:val="24"/>
                <w:szCs w:val="24"/>
                <w:lang w:eastAsia="ru-RU"/>
              </w:rPr>
              <w:t>Ораторское мастерство (речь устная и письменная) – защита проектов</w:t>
            </w:r>
          </w:p>
        </w:tc>
        <w:tc>
          <w:tcPr>
            <w:tcW w:w="1559" w:type="dxa"/>
          </w:tcPr>
          <w:p w:rsidR="002B22BD" w:rsidRPr="002B22BD" w:rsidRDefault="002B22BD" w:rsidP="002B22B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2BD" w:rsidRPr="002B22BD" w:rsidRDefault="002B22BD" w:rsidP="002B22B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9F" w:rsidRPr="002B22BD" w:rsidRDefault="000D639F" w:rsidP="002B22BD">
      <w:pPr>
        <w:spacing w:after="0" w:line="240" w:lineRule="auto"/>
        <w:jc w:val="both"/>
        <w:rPr>
          <w:sz w:val="24"/>
          <w:szCs w:val="24"/>
        </w:rPr>
      </w:pPr>
    </w:p>
    <w:p w:rsidR="00B60D60" w:rsidRDefault="00B60D60" w:rsidP="004D0030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60D60" w:rsidRDefault="00B60D60" w:rsidP="004D0030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B60D60" w:rsidRDefault="00B60D60" w:rsidP="004D0030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60D60" w:rsidSect="00835D64">
      <w:footerReference w:type="default" r:id="rId41"/>
      <w:pgSz w:w="11906" w:h="16838"/>
      <w:pgMar w:top="107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ACF" w:rsidRDefault="0085319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FC2ACF" w:rsidRDefault="00853198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7046"/>
    <w:multiLevelType w:val="hybridMultilevel"/>
    <w:tmpl w:val="172C37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C1BC4"/>
    <w:multiLevelType w:val="hybridMultilevel"/>
    <w:tmpl w:val="B43CF2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E54"/>
    <w:multiLevelType w:val="hybridMultilevel"/>
    <w:tmpl w:val="C69CE8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1E4564"/>
    <w:multiLevelType w:val="hybridMultilevel"/>
    <w:tmpl w:val="A3EC22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160622"/>
    <w:multiLevelType w:val="hybridMultilevel"/>
    <w:tmpl w:val="28386DBE"/>
    <w:lvl w:ilvl="0" w:tplc="7B6E9276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37212C"/>
    <w:multiLevelType w:val="hybridMultilevel"/>
    <w:tmpl w:val="A52C3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A87CE0"/>
    <w:multiLevelType w:val="hybridMultilevel"/>
    <w:tmpl w:val="EB06C8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F7054A"/>
    <w:multiLevelType w:val="hybridMultilevel"/>
    <w:tmpl w:val="2BC0A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0"/>
    <w:rsid w:val="00007FEB"/>
    <w:rsid w:val="000D639F"/>
    <w:rsid w:val="002542F2"/>
    <w:rsid w:val="002B22BD"/>
    <w:rsid w:val="003F3FA0"/>
    <w:rsid w:val="004D0030"/>
    <w:rsid w:val="00527212"/>
    <w:rsid w:val="0053113D"/>
    <w:rsid w:val="00680802"/>
    <w:rsid w:val="00835D64"/>
    <w:rsid w:val="00853198"/>
    <w:rsid w:val="00B60D60"/>
    <w:rsid w:val="00C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383"/>
  <w15:chartTrackingRefBased/>
  <w15:docId w15:val="{448B8B68-2857-4C22-ACB4-39545C4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D0030"/>
    <w:pPr>
      <w:ind w:left="720"/>
      <w:contextualSpacing/>
    </w:pPr>
  </w:style>
  <w:style w:type="paragraph" w:styleId="a3">
    <w:name w:val="Normal (Web)"/>
    <w:basedOn w:val="a"/>
    <w:rsid w:val="004D003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footer"/>
    <w:basedOn w:val="a"/>
    <w:link w:val="a5"/>
    <w:rsid w:val="004D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4D0030"/>
    <w:rPr>
      <w:rFonts w:ascii="Calibri" w:eastAsia="Times New Roman" w:hAnsi="Calibri" w:cs="Times New Roman"/>
      <w:lang w:eastAsia="ru-RU"/>
    </w:rPr>
  </w:style>
  <w:style w:type="paragraph" w:styleId="a6">
    <w:name w:val="No Spacing"/>
    <w:qFormat/>
    <w:rsid w:val="004D00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 Spacing"/>
    <w:rsid w:val="004D00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030"/>
  </w:style>
  <w:style w:type="paragraph" w:customStyle="1" w:styleId="1">
    <w:name w:val="Без интервала1"/>
    <w:uiPriority w:val="99"/>
    <w:rsid w:val="004D00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835D64"/>
    <w:rPr>
      <w:color w:val="0563C1"/>
      <w:u w:val="single"/>
    </w:rPr>
  </w:style>
  <w:style w:type="character" w:customStyle="1" w:styleId="c2">
    <w:name w:val="c2"/>
    <w:basedOn w:val="a0"/>
    <w:rsid w:val="00835D64"/>
  </w:style>
  <w:style w:type="table" w:customStyle="1" w:styleId="10">
    <w:name w:val="Сетка таблицы1"/>
    <w:basedOn w:val="a1"/>
    <w:next w:val="a8"/>
    <w:uiPriority w:val="39"/>
    <w:rsid w:val="008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3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s.1september.ru/rusarchive.php" TargetMode="External"/><Relationship Id="rId18" Type="http://schemas.openxmlformats.org/officeDocument/2006/relationships/hyperlink" Target="http://www.urokirusskogo.ru/videouroki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21" Type="http://schemas.openxmlformats.org/officeDocument/2006/relationships/hyperlink" Target="http://www.urokirusskogo.ru/videouroki" TargetMode="External"/><Relationship Id="rId34" Type="http://schemas.openxmlformats.org/officeDocument/2006/relationships/hyperlink" Target="http://www.gramota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rokirusskogo.ru/videouro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gramota.ru" TargetMode="External"/><Relationship Id="rId29" Type="http://schemas.openxmlformats.org/officeDocument/2006/relationships/hyperlink" Target="http://www.urokirusskogo.ru/videouroki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hyperlink" Target="http://www.urokirusskogo.ru/videouroki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urokirusskogo.ru/videouroki" TargetMode="External"/><Relationship Id="rId37" Type="http://schemas.openxmlformats.org/officeDocument/2006/relationships/hyperlink" Target="http://www.urokirusskogo.ru/videouroki" TargetMode="External"/><Relationship Id="rId40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gramota.ru" TargetMode="External"/><Relationship Id="rId23" Type="http://schemas.openxmlformats.org/officeDocument/2006/relationships/hyperlink" Target="http://www.gramota.ru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urokirusskogo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1september.ru/rusarchive.php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://www.gramota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rus.1september.ru/rusarchive.php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rokirusskogo.ru/videouroki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urokirusskogo.ru/videouroki" TargetMode="External"/><Relationship Id="rId33" Type="http://schemas.openxmlformats.org/officeDocument/2006/relationships/hyperlink" Target="http://www.gramota.ru" TargetMode="External"/><Relationship Id="rId38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2023-12-22T15:52:00Z</dcterms:created>
  <dcterms:modified xsi:type="dcterms:W3CDTF">2023-12-22T17:01:00Z</dcterms:modified>
</cp:coreProperties>
</file>