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05" w:rsidRPr="00EF7B05" w:rsidRDefault="00EF7B05" w:rsidP="00EF7B05">
      <w:pPr>
        <w:spacing w:before="75" w:after="150" w:line="312" w:lineRule="atLeast"/>
        <w:jc w:val="center"/>
        <w:outlineLvl w:val="0"/>
        <w:rPr>
          <w:rFonts w:ascii="Times New Roman" w:eastAsia="Times New Roman" w:hAnsi="Times New Roman" w:cs="Times New Roman"/>
          <w:b/>
          <w:bCs/>
          <w:color w:val="000000"/>
          <w:kern w:val="36"/>
          <w:sz w:val="24"/>
          <w:szCs w:val="24"/>
          <w:lang w:eastAsia="ru-RU"/>
        </w:rPr>
      </w:pPr>
      <w:r w:rsidRPr="00EF7B05">
        <w:rPr>
          <w:rFonts w:ascii="Times New Roman" w:eastAsia="Times New Roman" w:hAnsi="Times New Roman" w:cs="Times New Roman"/>
          <w:b/>
          <w:bCs/>
          <w:color w:val="000000"/>
          <w:kern w:val="36"/>
          <w:sz w:val="24"/>
          <w:szCs w:val="24"/>
          <w:lang w:eastAsia="ru-RU"/>
        </w:rPr>
        <w:t xml:space="preserve">Аннотация к рабочей программе курса </w:t>
      </w:r>
      <w:r w:rsidRPr="00EF7B05">
        <w:rPr>
          <w:rFonts w:ascii="Times New Roman" w:eastAsia="Times New Roman" w:hAnsi="Times New Roman" w:cs="Times New Roman"/>
          <w:b/>
          <w:bCs/>
          <w:color w:val="000000"/>
          <w:kern w:val="36"/>
          <w:sz w:val="24"/>
          <w:szCs w:val="24"/>
          <w:lang w:eastAsia="ru-RU"/>
        </w:rPr>
        <w:t xml:space="preserve">11 класса </w:t>
      </w:r>
      <w:r w:rsidRPr="00EF7B05">
        <w:rPr>
          <w:rFonts w:ascii="Times New Roman" w:eastAsia="Times New Roman" w:hAnsi="Times New Roman" w:cs="Times New Roman"/>
          <w:b/>
          <w:bCs/>
          <w:color w:val="000000"/>
          <w:kern w:val="36"/>
          <w:sz w:val="24"/>
          <w:szCs w:val="24"/>
          <w:lang w:eastAsia="ru-RU"/>
        </w:rPr>
        <w:t>внеурочной деятельности «</w:t>
      </w:r>
      <w:r w:rsidRPr="00EF7B05">
        <w:rPr>
          <w:rFonts w:ascii="Times New Roman" w:eastAsia="Times New Roman" w:hAnsi="Times New Roman" w:cs="Times New Roman"/>
          <w:b/>
          <w:bCs/>
          <w:color w:val="000000"/>
          <w:kern w:val="36"/>
          <w:sz w:val="24"/>
          <w:szCs w:val="24"/>
          <w:lang w:eastAsia="ru-RU"/>
        </w:rPr>
        <w:t>Ораторское мастерство</w:t>
      </w:r>
      <w:r w:rsidRPr="00EF7B05">
        <w:rPr>
          <w:rFonts w:ascii="Times New Roman" w:eastAsia="Times New Roman" w:hAnsi="Times New Roman" w:cs="Times New Roman"/>
          <w:b/>
          <w:bCs/>
          <w:color w:val="000000"/>
          <w:kern w:val="36"/>
          <w:sz w:val="24"/>
          <w:szCs w:val="24"/>
          <w:lang w:eastAsia="ru-RU"/>
        </w:rPr>
        <w:t xml:space="preserve">» </w:t>
      </w:r>
    </w:p>
    <w:p w:rsidR="00EF7B05" w:rsidRPr="00EF7B05" w:rsidRDefault="00EF7B05" w:rsidP="00EF7B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p>
    <w:p w:rsidR="00EF7B05" w:rsidRPr="00EF7B05" w:rsidRDefault="00D47EA8" w:rsidP="00EF7B05">
      <w:pPr>
        <w:spacing w:after="0" w:line="240" w:lineRule="auto"/>
        <w:jc w:val="both"/>
        <w:rPr>
          <w:rFonts w:ascii="Times New Roman" w:eastAsia="Times New Roman" w:hAnsi="Times New Roman" w:cs="Times New Roman"/>
          <w:b/>
          <w:sz w:val="24"/>
          <w:szCs w:val="24"/>
          <w:lang w:eastAsia="ru-RU"/>
        </w:rPr>
      </w:pPr>
      <w:r w:rsidRPr="00D47EA8">
        <w:rPr>
          <w:rFonts w:ascii="Times New Roman" w:eastAsia="Times New Roman" w:hAnsi="Times New Roman" w:cs="Times New Roman"/>
          <w:sz w:val="24"/>
          <w:szCs w:val="24"/>
          <w:lang w:eastAsia="ru-RU"/>
        </w:rPr>
        <w:t>В программу</w:t>
      </w:r>
      <w:r>
        <w:rPr>
          <w:rFonts w:ascii="Times New Roman" w:eastAsia="Times New Roman" w:hAnsi="Times New Roman" w:cs="Times New Roman"/>
          <w:b/>
          <w:sz w:val="24"/>
          <w:szCs w:val="24"/>
          <w:lang w:eastAsia="ru-RU"/>
        </w:rPr>
        <w:t xml:space="preserve"> </w:t>
      </w:r>
      <w:r w:rsidR="00EF7B05" w:rsidRPr="00EF7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развития ораторского искусства входит к</w:t>
      </w:r>
      <w:r w:rsidR="00EF7B05" w:rsidRPr="00EF7B05">
        <w:rPr>
          <w:rFonts w:ascii="Times New Roman" w:eastAsia="Times New Roman" w:hAnsi="Times New Roman" w:cs="Times New Roman"/>
          <w:sz w:val="24"/>
          <w:szCs w:val="24"/>
          <w:lang w:eastAsia="ru-RU"/>
        </w:rPr>
        <w:t xml:space="preserve">лассическая и современная риторика: функции, принципы, методы. </w:t>
      </w:r>
      <w:proofErr w:type="gramStart"/>
      <w:r w:rsidR="00EF7B05" w:rsidRPr="00EF7B05">
        <w:rPr>
          <w:rFonts w:ascii="Times New Roman" w:eastAsia="Times New Roman" w:hAnsi="Times New Roman" w:cs="Times New Roman"/>
          <w:sz w:val="24"/>
          <w:szCs w:val="24"/>
          <w:lang w:eastAsia="ru-RU"/>
        </w:rPr>
        <w:t>Ораторское искусство и типы коммуникативных практик: пространственно-временной, социокультурный, ораторской деятельности.</w:t>
      </w:r>
      <w:proofErr w:type="gramEnd"/>
      <w:r w:rsidR="00EF7B05" w:rsidRPr="00EF7B05">
        <w:rPr>
          <w:rFonts w:ascii="Times New Roman" w:eastAsia="Times New Roman" w:hAnsi="Times New Roman" w:cs="Times New Roman"/>
          <w:sz w:val="24"/>
          <w:szCs w:val="24"/>
          <w:lang w:eastAsia="ru-RU"/>
        </w:rPr>
        <w:t xml:space="preserve"> </w:t>
      </w:r>
      <w:r w:rsidR="00EF7B05" w:rsidRPr="00EF7B05">
        <w:rPr>
          <w:rFonts w:ascii="Times New Roman" w:eastAsia="Times New Roman" w:hAnsi="Times New Roman" w:cs="Times New Roman"/>
          <w:iCs/>
          <w:sz w:val="24"/>
          <w:szCs w:val="24"/>
          <w:lang w:eastAsia="ru-RU"/>
        </w:rPr>
        <w:t xml:space="preserve">Вербальное речевое воздействие, основные факторы. Способы формирование речевого имиджа оратора, виды упражнений. Невербальное речевое воздействие. Невербальные средства формирования имиджа оратора, виды упражнений. Система аргументации, типы аргументов. Стилистические средства ораторского искусства. Методика подготовки к публичным выступлениям разных жанров. Критерии эффективности публичного выступления.    </w:t>
      </w:r>
    </w:p>
    <w:p w:rsidR="00EF7B05" w:rsidRPr="00EF7B05" w:rsidRDefault="00EF7B05" w:rsidP="00EF7B05">
      <w:pPr>
        <w:pStyle w:val="a3"/>
        <w:tabs>
          <w:tab w:val="left" w:pos="9214"/>
        </w:tabs>
        <w:spacing w:after="0"/>
        <w:ind w:left="0"/>
        <w:jc w:val="both"/>
        <w:rPr>
          <w:b/>
          <w:color w:val="000000"/>
        </w:rPr>
      </w:pPr>
      <w:r>
        <w:t xml:space="preserve">            </w:t>
      </w:r>
      <w:r w:rsidRPr="00EF7B05">
        <w:t xml:space="preserve">Программа рассчитана, направлена на гармоничное, дальнейшее развитие </w:t>
      </w:r>
      <w:r w:rsidRPr="00EF7B05">
        <w:t>юношей и девушек</w:t>
      </w:r>
      <w:r w:rsidRPr="00EF7B05">
        <w:t xml:space="preserve"> </w:t>
      </w:r>
      <w:r w:rsidR="00D47EA8">
        <w:t>16-</w:t>
      </w:r>
      <w:r w:rsidRPr="00EF7B05">
        <w:t>1</w:t>
      </w:r>
      <w:r w:rsidRPr="00EF7B05">
        <w:t>7</w:t>
      </w:r>
      <w:r w:rsidRPr="00EF7B05">
        <w:t xml:space="preserve"> лет.  Программа имеет четкую направленность, т.е. углубление и расширение навыков и умений в области </w:t>
      </w:r>
      <w:r w:rsidRPr="00EF7B05">
        <w:t>ораторского мастерства</w:t>
      </w:r>
      <w:r w:rsidRPr="00EF7B05">
        <w:t xml:space="preserve">. </w:t>
      </w:r>
      <w:r w:rsidRPr="00EF7B05">
        <w:t>П</w:t>
      </w:r>
      <w:r w:rsidRPr="00EF7B05">
        <w:t>рограмма рассчитана на коллективную работу с детьми.  Количественный состав групп от 10 до 20 человек.  В коллектив принимаются все желающие школьники</w:t>
      </w:r>
      <w:r w:rsidR="00D47EA8">
        <w:t xml:space="preserve"> 11 классов</w:t>
      </w:r>
      <w:r w:rsidRPr="00EF7B05">
        <w:t xml:space="preserve">. Программа занятий обучения составлена в соответствии с возрастными </w:t>
      </w:r>
      <w:proofErr w:type="spellStart"/>
      <w:r w:rsidRPr="00EF7B05">
        <w:t>психолого</w:t>
      </w:r>
      <w:proofErr w:type="spellEnd"/>
      <w:r w:rsidRPr="00EF7B05">
        <w:t xml:space="preserve"> – педагогическими особенностями подростков.  Программа составлена на основании программ по дополнительной общеобразовательной программе в области </w:t>
      </w:r>
      <w:r w:rsidRPr="00EF7B05">
        <w:t>ораторского искусства.</w:t>
      </w:r>
      <w:r w:rsidRPr="00EF7B05">
        <w:t xml:space="preserve"> </w:t>
      </w:r>
    </w:p>
    <w:p w:rsidR="00EF7B05" w:rsidRPr="00EF7B05" w:rsidRDefault="00EF7B05" w:rsidP="00EF7B05">
      <w:pPr>
        <w:pStyle w:val="a3"/>
        <w:tabs>
          <w:tab w:val="left" w:pos="9214"/>
        </w:tabs>
        <w:spacing w:after="0"/>
        <w:ind w:left="0"/>
        <w:jc w:val="both"/>
      </w:pPr>
      <w:r>
        <w:rPr>
          <w:b/>
          <w:bCs/>
          <w:color w:val="000000"/>
        </w:rPr>
        <w:t xml:space="preserve">          </w:t>
      </w:r>
      <w:r w:rsidRPr="00EF7B05">
        <w:rPr>
          <w:b/>
          <w:bCs/>
          <w:color w:val="000000"/>
        </w:rPr>
        <w:t>Целью</w:t>
      </w:r>
      <w:r w:rsidRPr="00EF7B05">
        <w:rPr>
          <w:color w:val="000000"/>
        </w:rPr>
        <w:t xml:space="preserve"> программы является </w:t>
      </w:r>
      <w:r w:rsidRPr="00EF7B05">
        <w:t xml:space="preserve">освоение теоретических и практических основ ораторского искусства; </w:t>
      </w:r>
      <w:r w:rsidRPr="00EF7B05">
        <w:rPr>
          <w:shd w:val="clear" w:color="auto" w:fill="FFFFFF"/>
        </w:rPr>
        <w:t>получение теоретических знаний о современных технологиях публичного выступления, совершенствование навыков публичного выступления</w:t>
      </w:r>
      <w:r w:rsidRPr="00EF7B05">
        <w:rPr>
          <w:color w:val="56514F"/>
          <w:shd w:val="clear" w:color="auto" w:fill="FFFFFF"/>
        </w:rPr>
        <w:t xml:space="preserve">, </w:t>
      </w:r>
      <w:r w:rsidRPr="00EF7B05">
        <w:t xml:space="preserve">развитие у </w:t>
      </w:r>
      <w:r w:rsidR="00D47EA8">
        <w:t>учащихся</w:t>
      </w:r>
      <w:r w:rsidRPr="00EF7B05">
        <w:t xml:space="preserve"> личностных качеств, формирование общекультурных компетенций</w:t>
      </w:r>
      <w:r w:rsidRPr="00EF7B05">
        <w:t>.</w:t>
      </w:r>
    </w:p>
    <w:p w:rsidR="00EF7B05" w:rsidRPr="00EF7B05" w:rsidRDefault="00EF7B05" w:rsidP="00EF7B05">
      <w:pPr>
        <w:pStyle w:val="a3"/>
        <w:tabs>
          <w:tab w:val="left" w:pos="9214"/>
        </w:tabs>
        <w:spacing w:after="0"/>
        <w:ind w:left="0"/>
        <w:jc w:val="both"/>
        <w:rPr>
          <w:b/>
          <w:color w:val="000000"/>
        </w:rPr>
      </w:pPr>
      <w:r>
        <w:rPr>
          <w:b/>
        </w:rPr>
        <w:t xml:space="preserve">         </w:t>
      </w:r>
      <w:r w:rsidRPr="00EF7B05">
        <w:rPr>
          <w:b/>
        </w:rPr>
        <w:t>Умения,</w:t>
      </w:r>
      <w:r w:rsidRPr="00EF7B05">
        <w:t xml:space="preserve"> которые формируются у учащихся 11 классов:</w:t>
      </w:r>
    </w:p>
    <w:p w:rsidR="00EF7B05" w:rsidRPr="00EF7B05" w:rsidRDefault="00EF7B05" w:rsidP="00EF7B05">
      <w:pPr>
        <w:tabs>
          <w:tab w:val="left" w:pos="9214"/>
        </w:tabs>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b/>
          <w:color w:val="000000"/>
          <w:sz w:val="24"/>
          <w:szCs w:val="24"/>
          <w:lang w:eastAsia="ru-RU"/>
        </w:rPr>
        <w:t xml:space="preserve">- </w:t>
      </w:r>
      <w:r w:rsidRPr="00EF7B05">
        <w:rPr>
          <w:rFonts w:ascii="Times New Roman" w:eastAsia="Times New Roman" w:hAnsi="Times New Roman" w:cs="Times New Roman"/>
          <w:sz w:val="24"/>
          <w:szCs w:val="24"/>
          <w:lang w:eastAsia="ru-RU"/>
        </w:rPr>
        <w:t>анализировать формальную и содержательную стороны риторического текста;</w:t>
      </w:r>
    </w:p>
    <w:p w:rsidR="00EF7B05" w:rsidRPr="00EF7B05" w:rsidRDefault="00EF7B05" w:rsidP="00EF7B05">
      <w:pPr>
        <w:widowControl w:val="0"/>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sz w:val="24"/>
          <w:szCs w:val="24"/>
          <w:lang w:eastAsia="ru-RU"/>
        </w:rPr>
        <w:t xml:space="preserve">- разрабатывать программу подготовки к публичному выступлению; </w:t>
      </w:r>
    </w:p>
    <w:p w:rsidR="00EF7B05" w:rsidRPr="00EF7B05" w:rsidRDefault="00EF7B05" w:rsidP="00EF7B05">
      <w:pPr>
        <w:widowControl w:val="0"/>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sz w:val="24"/>
          <w:szCs w:val="24"/>
          <w:lang w:eastAsia="ru-RU"/>
        </w:rPr>
        <w:t>- анализировать факторы, способы и приемы речевого воздействия;</w:t>
      </w:r>
    </w:p>
    <w:p w:rsidR="00EF7B05" w:rsidRPr="00EF7B05" w:rsidRDefault="00EF7B05" w:rsidP="00EF7B05">
      <w:pPr>
        <w:widowControl w:val="0"/>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sz w:val="24"/>
          <w:szCs w:val="24"/>
          <w:lang w:eastAsia="ru-RU"/>
        </w:rPr>
        <w:t>- оценивать степень эффективности публичного выступления;</w:t>
      </w:r>
    </w:p>
    <w:p w:rsidR="00EF7B05" w:rsidRPr="00EF7B05" w:rsidRDefault="00EF7B05" w:rsidP="00EF7B05">
      <w:pPr>
        <w:widowControl w:val="0"/>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sz w:val="24"/>
          <w:szCs w:val="24"/>
          <w:lang w:eastAsia="ru-RU"/>
        </w:rPr>
        <w:t xml:space="preserve">- применять основные приемы подготовки к выступлению; </w:t>
      </w:r>
    </w:p>
    <w:p w:rsidR="00EF7B05" w:rsidRPr="00EF7B05" w:rsidRDefault="00EF7B05" w:rsidP="00EF7B05">
      <w:pPr>
        <w:widowControl w:val="0"/>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sz w:val="24"/>
          <w:szCs w:val="24"/>
          <w:lang w:eastAsia="ru-RU"/>
        </w:rPr>
        <w:t xml:space="preserve">- композиционно и </w:t>
      </w:r>
      <w:proofErr w:type="spellStart"/>
      <w:r w:rsidRPr="00EF7B05">
        <w:rPr>
          <w:rFonts w:ascii="Times New Roman" w:eastAsia="Times New Roman" w:hAnsi="Times New Roman" w:cs="Times New Roman"/>
          <w:sz w:val="24"/>
          <w:szCs w:val="24"/>
          <w:lang w:eastAsia="ru-RU"/>
        </w:rPr>
        <w:t>аргументативно</w:t>
      </w:r>
      <w:proofErr w:type="spellEnd"/>
      <w:r w:rsidRPr="00EF7B05">
        <w:rPr>
          <w:rFonts w:ascii="Times New Roman" w:eastAsia="Times New Roman" w:hAnsi="Times New Roman" w:cs="Times New Roman"/>
          <w:sz w:val="24"/>
          <w:szCs w:val="24"/>
          <w:lang w:eastAsia="ru-RU"/>
        </w:rPr>
        <w:t xml:space="preserve"> правильно построить публичное выступление;</w:t>
      </w:r>
    </w:p>
    <w:p w:rsidR="00EF7B05" w:rsidRPr="00EF7B05" w:rsidRDefault="00EF7B05" w:rsidP="00EF7B05">
      <w:pPr>
        <w:widowControl w:val="0"/>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sz w:val="24"/>
          <w:szCs w:val="24"/>
          <w:lang w:eastAsia="ru-RU"/>
        </w:rPr>
        <w:t>- работать над речевой формой выступления, выполнять упражнения, совершенствующие технику речи и другие составляющие речевого имиджа оратора;</w:t>
      </w:r>
    </w:p>
    <w:p w:rsidR="00EF7B05" w:rsidRPr="00EF7B05" w:rsidRDefault="00EF7B05" w:rsidP="00EF7B05">
      <w:pPr>
        <w:widowControl w:val="0"/>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sz w:val="24"/>
          <w:szCs w:val="24"/>
          <w:lang w:eastAsia="ru-RU"/>
        </w:rPr>
        <w:t xml:space="preserve">- прогнозировать и выстраивать поведение оратора в аудитории; </w:t>
      </w:r>
    </w:p>
    <w:p w:rsidR="00EF7B05" w:rsidRPr="00EF7B05" w:rsidRDefault="00EF7B05" w:rsidP="00EF7B05">
      <w:pPr>
        <w:widowControl w:val="0"/>
        <w:spacing w:after="0" w:line="240" w:lineRule="auto"/>
        <w:jc w:val="both"/>
        <w:rPr>
          <w:rFonts w:ascii="Times New Roman" w:eastAsia="Times New Roman" w:hAnsi="Times New Roman" w:cs="Times New Roman"/>
          <w:sz w:val="24"/>
          <w:szCs w:val="24"/>
          <w:lang w:eastAsia="ru-RU"/>
        </w:rPr>
      </w:pPr>
      <w:r w:rsidRPr="00EF7B05">
        <w:rPr>
          <w:rFonts w:ascii="Times New Roman" w:eastAsia="Times New Roman" w:hAnsi="Times New Roman" w:cs="Times New Roman"/>
          <w:sz w:val="24"/>
          <w:szCs w:val="24"/>
          <w:lang w:eastAsia="ru-RU"/>
        </w:rPr>
        <w:t xml:space="preserve">- поддерживать внимание аудитории в ходе выступления; </w:t>
      </w:r>
    </w:p>
    <w:p w:rsidR="00EF7B05" w:rsidRPr="00EF7B05" w:rsidRDefault="00EF7B05" w:rsidP="00EF7B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EF7B05">
        <w:rPr>
          <w:rFonts w:ascii="Times New Roman" w:eastAsia="Times New Roman" w:hAnsi="Times New Roman" w:cs="Times New Roman"/>
          <w:b/>
          <w:bCs/>
          <w:color w:val="000000"/>
          <w:sz w:val="24"/>
          <w:szCs w:val="24"/>
          <w:lang w:eastAsia="ru-RU"/>
        </w:rPr>
        <w:t>Задачи</w:t>
      </w:r>
      <w:r w:rsidRPr="00EF7B05">
        <w:rPr>
          <w:rFonts w:ascii="Times New Roman" w:eastAsia="Times New Roman" w:hAnsi="Times New Roman" w:cs="Times New Roman"/>
          <w:color w:val="000000"/>
          <w:sz w:val="24"/>
          <w:szCs w:val="24"/>
          <w:lang w:eastAsia="ru-RU"/>
        </w:rPr>
        <w:t>, решаемые в рамках данной программы:</w:t>
      </w:r>
    </w:p>
    <w:p w:rsidR="00EF7B05" w:rsidRPr="00EF7B05" w:rsidRDefault="00EF7B05" w:rsidP="00EF7B05">
      <w:pPr>
        <w:spacing w:before="168" w:after="168" w:line="240" w:lineRule="auto"/>
        <w:jc w:val="both"/>
        <w:rPr>
          <w:rFonts w:ascii="Times New Roman" w:eastAsia="Times New Roman" w:hAnsi="Times New Roman" w:cs="Times New Roman"/>
          <w:color w:val="000000"/>
          <w:sz w:val="24"/>
          <w:szCs w:val="24"/>
          <w:lang w:eastAsia="ru-RU"/>
        </w:rPr>
      </w:pPr>
      <w:r w:rsidRPr="00EF7B05">
        <w:rPr>
          <w:rFonts w:ascii="Times New Roman" w:eastAsia="Times New Roman" w:hAnsi="Times New Roman" w:cs="Times New Roman"/>
          <w:color w:val="000000"/>
          <w:sz w:val="24"/>
          <w:szCs w:val="24"/>
          <w:lang w:eastAsia="ru-RU"/>
        </w:rPr>
        <w:t>- сформировать умение подготовки публичного выступления на основе обращения к традиционному риторическому наследию и современным риторическим практикам;</w:t>
      </w:r>
    </w:p>
    <w:p w:rsidR="00D47EA8" w:rsidRDefault="00EF7B05" w:rsidP="00EF7B05">
      <w:pPr>
        <w:spacing w:before="168" w:after="168" w:line="240" w:lineRule="auto"/>
        <w:jc w:val="both"/>
        <w:rPr>
          <w:rFonts w:ascii="Times New Roman" w:eastAsia="Times New Roman" w:hAnsi="Times New Roman" w:cs="Times New Roman"/>
          <w:color w:val="000000"/>
          <w:sz w:val="24"/>
          <w:szCs w:val="24"/>
          <w:lang w:eastAsia="ru-RU"/>
        </w:rPr>
      </w:pPr>
      <w:r w:rsidRPr="00EF7B05">
        <w:rPr>
          <w:rFonts w:ascii="Times New Roman" w:eastAsia="Times New Roman" w:hAnsi="Times New Roman" w:cs="Times New Roman"/>
          <w:color w:val="000000"/>
          <w:sz w:val="24"/>
          <w:szCs w:val="24"/>
          <w:lang w:eastAsia="ru-RU"/>
        </w:rPr>
        <w:t xml:space="preserve">- сформировать умение разрабатывать </w:t>
      </w:r>
      <w:r w:rsidR="00D47EA8">
        <w:rPr>
          <w:rFonts w:ascii="Times New Roman" w:eastAsia="Times New Roman" w:hAnsi="Times New Roman" w:cs="Times New Roman"/>
          <w:color w:val="000000"/>
          <w:sz w:val="24"/>
          <w:szCs w:val="24"/>
          <w:lang w:eastAsia="ru-RU"/>
        </w:rPr>
        <w:t>план</w:t>
      </w:r>
      <w:r w:rsidRPr="00EF7B05">
        <w:rPr>
          <w:rFonts w:ascii="Times New Roman" w:eastAsia="Times New Roman" w:hAnsi="Times New Roman" w:cs="Times New Roman"/>
          <w:color w:val="000000"/>
          <w:sz w:val="24"/>
          <w:szCs w:val="24"/>
          <w:lang w:eastAsia="ru-RU"/>
        </w:rPr>
        <w:t xml:space="preserve"> публичного выступления, </w:t>
      </w:r>
    </w:p>
    <w:p w:rsidR="00EF7B05" w:rsidRPr="00EF7B05" w:rsidRDefault="00EF7B05" w:rsidP="00EF7B05">
      <w:pPr>
        <w:spacing w:before="168" w:after="168" w:line="240" w:lineRule="auto"/>
        <w:jc w:val="both"/>
        <w:rPr>
          <w:rFonts w:ascii="Times New Roman" w:eastAsia="Times New Roman" w:hAnsi="Times New Roman" w:cs="Times New Roman"/>
          <w:color w:val="000000"/>
          <w:sz w:val="24"/>
          <w:szCs w:val="24"/>
          <w:lang w:eastAsia="ru-RU"/>
        </w:rPr>
      </w:pPr>
      <w:bookmarkStart w:id="0" w:name="_GoBack"/>
      <w:bookmarkEnd w:id="0"/>
      <w:r w:rsidRPr="00EF7B05">
        <w:rPr>
          <w:rFonts w:ascii="Times New Roman" w:eastAsia="Times New Roman" w:hAnsi="Times New Roman" w:cs="Times New Roman"/>
          <w:color w:val="000000"/>
          <w:sz w:val="24"/>
          <w:szCs w:val="24"/>
          <w:lang w:eastAsia="ru-RU"/>
        </w:rPr>
        <w:t xml:space="preserve">- усовершенствовать умения составлять устные тексты разных стилей и жанров; </w:t>
      </w:r>
    </w:p>
    <w:p w:rsidR="00EF7B05" w:rsidRPr="00EF7B05" w:rsidRDefault="00EF7B05" w:rsidP="00EF7B05">
      <w:pPr>
        <w:spacing w:before="168" w:after="168" w:line="240" w:lineRule="auto"/>
        <w:jc w:val="both"/>
        <w:rPr>
          <w:rFonts w:ascii="Times New Roman" w:eastAsia="Times New Roman" w:hAnsi="Times New Roman" w:cs="Times New Roman"/>
          <w:color w:val="000000"/>
          <w:sz w:val="24"/>
          <w:szCs w:val="24"/>
          <w:lang w:eastAsia="ru-RU"/>
        </w:rPr>
      </w:pPr>
      <w:r w:rsidRPr="00EF7B05">
        <w:rPr>
          <w:rFonts w:ascii="Times New Roman" w:eastAsia="Times New Roman" w:hAnsi="Times New Roman" w:cs="Times New Roman"/>
          <w:color w:val="000000"/>
          <w:sz w:val="24"/>
          <w:szCs w:val="24"/>
          <w:lang w:eastAsia="ru-RU"/>
        </w:rPr>
        <w:t xml:space="preserve">- сформировать практические навыки публичного выступления. </w:t>
      </w:r>
    </w:p>
    <w:p w:rsidR="00EF7B05" w:rsidRPr="00EF7B05" w:rsidRDefault="00EF7B05" w:rsidP="00EF7B05">
      <w:pPr>
        <w:jc w:val="both"/>
        <w:rPr>
          <w:rFonts w:ascii="Times New Roman" w:hAnsi="Times New Roman" w:cs="Times New Roman"/>
          <w:sz w:val="24"/>
          <w:szCs w:val="24"/>
        </w:rPr>
      </w:pPr>
      <w:r w:rsidRPr="00EF7B05">
        <w:rPr>
          <w:rFonts w:ascii="Times New Roman" w:hAnsi="Times New Roman" w:cs="Times New Roman"/>
          <w:b/>
          <w:sz w:val="24"/>
          <w:szCs w:val="24"/>
        </w:rPr>
        <w:t>Описание места в учебном слове кур</w:t>
      </w:r>
      <w:r w:rsidRPr="00EF7B05">
        <w:rPr>
          <w:rFonts w:ascii="Times New Roman" w:hAnsi="Times New Roman" w:cs="Times New Roman"/>
          <w:sz w:val="24"/>
          <w:szCs w:val="24"/>
        </w:rPr>
        <w:t>са</w:t>
      </w:r>
      <w:proofErr w:type="gramStart"/>
      <w:r w:rsidRPr="00EF7B05">
        <w:rPr>
          <w:rFonts w:ascii="Times New Roman" w:hAnsi="Times New Roman" w:cs="Times New Roman"/>
          <w:sz w:val="24"/>
          <w:szCs w:val="24"/>
        </w:rPr>
        <w:t xml:space="preserve"> :</w:t>
      </w:r>
      <w:proofErr w:type="gramEnd"/>
      <w:r w:rsidRPr="00EF7B05">
        <w:rPr>
          <w:rFonts w:ascii="Times New Roman" w:hAnsi="Times New Roman" w:cs="Times New Roman"/>
          <w:sz w:val="24"/>
          <w:szCs w:val="24"/>
        </w:rPr>
        <w:t xml:space="preserve">1 час в неделю в </w:t>
      </w:r>
      <w:r w:rsidRPr="00EF7B05">
        <w:rPr>
          <w:rFonts w:ascii="Times New Roman" w:hAnsi="Times New Roman" w:cs="Times New Roman"/>
          <w:sz w:val="24"/>
          <w:szCs w:val="24"/>
        </w:rPr>
        <w:t>11</w:t>
      </w:r>
      <w:r w:rsidRPr="00EF7B05">
        <w:rPr>
          <w:rFonts w:ascii="Times New Roman" w:hAnsi="Times New Roman" w:cs="Times New Roman"/>
          <w:sz w:val="24"/>
          <w:szCs w:val="24"/>
        </w:rPr>
        <w:t xml:space="preserve"> классе</w:t>
      </w:r>
    </w:p>
    <w:p w:rsidR="00EF7B05" w:rsidRPr="00EF7B05" w:rsidRDefault="00EF7B05" w:rsidP="00EF7B05">
      <w:pPr>
        <w:jc w:val="both"/>
        <w:rPr>
          <w:rFonts w:ascii="Times New Roman" w:hAnsi="Times New Roman" w:cs="Times New Roman"/>
          <w:b/>
          <w:sz w:val="24"/>
          <w:szCs w:val="24"/>
        </w:rPr>
      </w:pPr>
      <w:r w:rsidRPr="00EF7B05">
        <w:rPr>
          <w:rFonts w:ascii="Times New Roman" w:hAnsi="Times New Roman" w:cs="Times New Roman"/>
          <w:b/>
          <w:sz w:val="24"/>
          <w:szCs w:val="24"/>
        </w:rPr>
        <w:t>Срок реализации программы 1 год</w:t>
      </w:r>
    </w:p>
    <w:p w:rsidR="00EF7B05" w:rsidRPr="001B34A6" w:rsidRDefault="00EF7B05" w:rsidP="00EF7B05">
      <w:pPr>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ru-RU"/>
        </w:rPr>
      </w:pPr>
      <w:r w:rsidRPr="001B34A6">
        <w:rPr>
          <w:rFonts w:ascii="Times New Roman" w:eastAsia="Times New Roman" w:hAnsi="Times New Roman" w:cs="Times New Roman"/>
          <w:color w:val="000000"/>
          <w:sz w:val="24"/>
          <w:szCs w:val="24"/>
          <w:lang w:eastAsia="ru-RU"/>
        </w:rPr>
        <w:lastRenderedPageBreak/>
        <w:t>.</w:t>
      </w:r>
      <w:r w:rsidRPr="001B34A6">
        <w:rPr>
          <w:rFonts w:ascii="Times New Roman" w:eastAsia="Times New Roman" w:hAnsi="Times New Roman" w:cs="Times New Roman"/>
          <w:b/>
          <w:color w:val="000000"/>
          <w:sz w:val="24"/>
          <w:szCs w:val="24"/>
          <w:lang w:eastAsia="ru-RU"/>
        </w:rPr>
        <w:t>:</w:t>
      </w:r>
    </w:p>
    <w:p w:rsidR="00822874" w:rsidRDefault="00822874"/>
    <w:sectPr w:rsidR="00822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DF"/>
    <w:rsid w:val="00822874"/>
    <w:rsid w:val="00A740DF"/>
    <w:rsid w:val="00D47EA8"/>
    <w:rsid w:val="00EF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F7B0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EF7B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F7B0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EF7B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2024-01-21T07:45:00Z</dcterms:created>
  <dcterms:modified xsi:type="dcterms:W3CDTF">2024-01-21T07:58:00Z</dcterms:modified>
</cp:coreProperties>
</file>