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C5" w:rsidRPr="00923E8C" w:rsidRDefault="005617C5" w:rsidP="005617C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923E8C">
        <w:rPr>
          <w:rFonts w:ascii="Times New Roman" w:eastAsia="Times New Roman" w:hAnsi="Times New Roman"/>
          <w:b/>
          <w:sz w:val="26"/>
          <w:szCs w:val="26"/>
          <w:lang w:eastAsia="en-US"/>
        </w:rPr>
        <w:t>Муниципальное бюджетное общеобразовательное учреждение «Гимназия»</w:t>
      </w: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tbl>
      <w:tblPr>
        <w:tblW w:w="0" w:type="auto"/>
        <w:tblInd w:w="450" w:type="dxa"/>
        <w:tblLook w:val="01E0" w:firstRow="1" w:lastRow="1" w:firstColumn="1" w:lastColumn="1" w:noHBand="0" w:noVBand="0"/>
      </w:tblPr>
      <w:tblGrid>
        <w:gridCol w:w="4458"/>
        <w:gridCol w:w="4663"/>
      </w:tblGrid>
      <w:tr w:rsidR="002115A3" w:rsidRPr="002115A3" w:rsidTr="00BE7179">
        <w:tc>
          <w:tcPr>
            <w:tcW w:w="4800" w:type="dxa"/>
          </w:tcPr>
          <w:p w:rsidR="002115A3" w:rsidRPr="002115A3" w:rsidRDefault="002115A3" w:rsidP="002115A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115A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Рассмотрена:</w:t>
            </w:r>
          </w:p>
          <w:p w:rsidR="002115A3" w:rsidRPr="002115A3" w:rsidRDefault="002115A3" w:rsidP="002115A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115A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Методическим объединением</w:t>
            </w:r>
          </w:p>
          <w:p w:rsidR="002115A3" w:rsidRPr="002115A3" w:rsidRDefault="002115A3" w:rsidP="002115A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115A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учителей ОБЖ, технологии, физической культуры</w:t>
            </w:r>
          </w:p>
          <w:p w:rsidR="002115A3" w:rsidRPr="002115A3" w:rsidRDefault="002115A3" w:rsidP="002115A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115A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Протокол от 21.06.2023 г. № 5</w:t>
            </w:r>
          </w:p>
        </w:tc>
        <w:tc>
          <w:tcPr>
            <w:tcW w:w="5064" w:type="dxa"/>
          </w:tcPr>
          <w:p w:rsidR="002115A3" w:rsidRPr="002115A3" w:rsidRDefault="002115A3" w:rsidP="002115A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115A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Утверждена:</w:t>
            </w:r>
          </w:p>
          <w:p w:rsidR="002115A3" w:rsidRPr="002115A3" w:rsidRDefault="002115A3" w:rsidP="002115A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115A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приказом директора МБОУ «Гимназия»</w:t>
            </w:r>
          </w:p>
          <w:p w:rsidR="002115A3" w:rsidRPr="002115A3" w:rsidRDefault="002115A3" w:rsidP="002115A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115A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10.08.2023 г. № 244</w:t>
            </w:r>
          </w:p>
        </w:tc>
      </w:tr>
    </w:tbl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5617C5" w:rsidRPr="00923E8C" w:rsidRDefault="005617C5" w:rsidP="005617C5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923E8C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Рабочая программа по внеурочной деятельности курса </w:t>
      </w:r>
    </w:p>
    <w:p w:rsidR="005617C5" w:rsidRPr="00923E8C" w:rsidRDefault="005617C5" w:rsidP="005617C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923E8C">
        <w:rPr>
          <w:rFonts w:ascii="Times New Roman" w:eastAsia="Times New Roman" w:hAnsi="Times New Roman"/>
          <w:b/>
          <w:sz w:val="26"/>
          <w:szCs w:val="26"/>
          <w:lang w:eastAsia="en-US"/>
        </w:rPr>
        <w:t>«Творческая мастерская»</w:t>
      </w:r>
    </w:p>
    <w:p w:rsidR="005617C5" w:rsidRPr="00923E8C" w:rsidRDefault="005617C5" w:rsidP="005617C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5617C5" w:rsidRPr="00923E8C" w:rsidRDefault="005617C5" w:rsidP="002115A3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6"/>
          <w:szCs w:val="26"/>
          <w:lang w:eastAsia="en-US"/>
        </w:rPr>
      </w:pPr>
      <w:r w:rsidRPr="00923E8C">
        <w:rPr>
          <w:rFonts w:ascii="Times New Roman" w:eastAsia="Times New Roman" w:hAnsi="Times New Roman"/>
          <w:sz w:val="26"/>
          <w:szCs w:val="26"/>
          <w:lang w:eastAsia="en-US"/>
        </w:rPr>
        <w:t xml:space="preserve">Направление: </w:t>
      </w:r>
      <w:r w:rsidR="002115A3" w:rsidRPr="002115A3">
        <w:rPr>
          <w:rFonts w:ascii="Times New Roman" w:eastAsia="Times New Roman" w:hAnsi="Times New Roman"/>
          <w:sz w:val="26"/>
          <w:szCs w:val="26"/>
          <w:lang w:eastAsia="en-US"/>
        </w:rPr>
        <w:t>Внеурочная деятельность по развитию личности, ее способностей, удовлетворению образовательных потребностей и интересов, самореализации учащихся, в том числе одаренных</w:t>
      </w: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left="5529" w:right="-1"/>
        <w:jc w:val="right"/>
        <w:outlineLvl w:val="0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3E8C">
        <w:rPr>
          <w:rFonts w:ascii="Times New Roman" w:eastAsia="Times New Roman" w:hAnsi="Times New Roman"/>
          <w:sz w:val="26"/>
          <w:szCs w:val="26"/>
          <w:lang w:eastAsia="en-US"/>
        </w:rPr>
        <w:t>Программа составлена:</w:t>
      </w:r>
    </w:p>
    <w:p w:rsidR="005617C5" w:rsidRPr="00923E8C" w:rsidRDefault="005617C5" w:rsidP="005617C5">
      <w:pPr>
        <w:widowControl w:val="0"/>
        <w:spacing w:after="0" w:line="240" w:lineRule="auto"/>
        <w:ind w:left="5529" w:right="-1"/>
        <w:jc w:val="right"/>
        <w:outlineLvl w:val="0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3E8C">
        <w:rPr>
          <w:rFonts w:ascii="Times New Roman" w:eastAsia="Times New Roman" w:hAnsi="Times New Roman"/>
          <w:sz w:val="26"/>
          <w:szCs w:val="26"/>
          <w:lang w:eastAsia="en-US"/>
        </w:rPr>
        <w:t>Куропат</w:t>
      </w:r>
      <w:r w:rsidR="002115A3">
        <w:rPr>
          <w:rFonts w:ascii="Times New Roman" w:eastAsia="Times New Roman" w:hAnsi="Times New Roman"/>
          <w:sz w:val="26"/>
          <w:szCs w:val="26"/>
          <w:lang w:eastAsia="en-US"/>
        </w:rPr>
        <w:t>киным С.А., учителем технологии</w:t>
      </w:r>
      <w:r w:rsidRPr="00923E8C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617C5" w:rsidRPr="00923E8C" w:rsidRDefault="005617C5" w:rsidP="0053078A">
      <w:pPr>
        <w:jc w:val="center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3E8C">
        <w:rPr>
          <w:rFonts w:ascii="Times New Roman" w:eastAsia="Times New Roman" w:hAnsi="Times New Roman"/>
          <w:sz w:val="26"/>
          <w:szCs w:val="26"/>
          <w:lang w:eastAsia="en-US"/>
        </w:rPr>
        <w:t>г. Черногорск, 20</w:t>
      </w:r>
      <w:r w:rsidR="0053078A">
        <w:rPr>
          <w:rFonts w:ascii="Times New Roman" w:eastAsia="Times New Roman" w:hAnsi="Times New Roman"/>
          <w:sz w:val="26"/>
          <w:szCs w:val="26"/>
          <w:lang w:eastAsia="en-US"/>
        </w:rPr>
        <w:t>2</w:t>
      </w:r>
      <w:r w:rsidR="002115A3">
        <w:rPr>
          <w:rFonts w:ascii="Times New Roman" w:eastAsia="Times New Roman" w:hAnsi="Times New Roman"/>
          <w:sz w:val="26"/>
          <w:szCs w:val="26"/>
          <w:lang w:eastAsia="en-US"/>
        </w:rPr>
        <w:t>3</w:t>
      </w:r>
      <w:r w:rsidR="0053078A">
        <w:rPr>
          <w:rFonts w:ascii="Times New Roman" w:eastAsia="Times New Roman" w:hAnsi="Times New Roman"/>
          <w:sz w:val="26"/>
          <w:szCs w:val="26"/>
          <w:lang w:eastAsia="en-US"/>
        </w:rPr>
        <w:t xml:space="preserve"> го</w:t>
      </w:r>
      <w:r w:rsidR="002115A3">
        <w:rPr>
          <w:rFonts w:ascii="Times New Roman" w:eastAsia="Times New Roman" w:hAnsi="Times New Roman"/>
          <w:sz w:val="26"/>
          <w:szCs w:val="26"/>
          <w:lang w:eastAsia="en-US"/>
        </w:rPr>
        <w:t>д</w:t>
      </w:r>
    </w:p>
    <w:p w:rsidR="002115A3" w:rsidRPr="002115A3" w:rsidRDefault="002115A3" w:rsidP="002115A3">
      <w:pPr>
        <w:spacing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2115A3">
        <w:rPr>
          <w:rFonts w:ascii="Times New Roman" w:hAnsi="Times New Roman"/>
          <w:sz w:val="26"/>
          <w:szCs w:val="26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</w:t>
      </w:r>
      <w:proofErr w:type="gramStart"/>
      <w:r w:rsidRPr="002115A3">
        <w:rPr>
          <w:rFonts w:ascii="Times New Roman" w:hAnsi="Times New Roman"/>
          <w:sz w:val="26"/>
          <w:szCs w:val="26"/>
        </w:rPr>
        <w:t>программы  основного</w:t>
      </w:r>
      <w:proofErr w:type="gramEnd"/>
      <w:r w:rsidRPr="002115A3">
        <w:rPr>
          <w:rFonts w:ascii="Times New Roman" w:hAnsi="Times New Roman"/>
          <w:sz w:val="26"/>
          <w:szCs w:val="26"/>
        </w:rPr>
        <w:t xml:space="preserve"> общего образования  и состоит из следующих разделов:</w:t>
      </w:r>
    </w:p>
    <w:p w:rsidR="002115A3" w:rsidRPr="002115A3" w:rsidRDefault="002115A3" w:rsidP="002115A3">
      <w:pPr>
        <w:spacing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2115A3">
        <w:rPr>
          <w:rFonts w:ascii="Times New Roman" w:hAnsi="Times New Roman"/>
          <w:sz w:val="26"/>
          <w:szCs w:val="26"/>
        </w:rPr>
        <w:t>•</w:t>
      </w:r>
      <w:r w:rsidRPr="002115A3">
        <w:rPr>
          <w:rFonts w:ascii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2115A3" w:rsidRPr="002115A3" w:rsidRDefault="002115A3" w:rsidP="002115A3">
      <w:pPr>
        <w:spacing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2115A3">
        <w:rPr>
          <w:rFonts w:ascii="Times New Roman" w:hAnsi="Times New Roman"/>
          <w:sz w:val="26"/>
          <w:szCs w:val="26"/>
        </w:rPr>
        <w:t>•</w:t>
      </w:r>
      <w:r w:rsidRPr="002115A3">
        <w:rPr>
          <w:rFonts w:ascii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2115A3" w:rsidRPr="002115A3" w:rsidRDefault="002115A3" w:rsidP="002115A3">
      <w:pPr>
        <w:spacing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2115A3">
        <w:rPr>
          <w:rFonts w:ascii="Times New Roman" w:hAnsi="Times New Roman"/>
          <w:sz w:val="26"/>
          <w:szCs w:val="26"/>
        </w:rPr>
        <w:t>•</w:t>
      </w:r>
      <w:r w:rsidRPr="002115A3">
        <w:rPr>
          <w:rFonts w:ascii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115A3" w:rsidRPr="002115A3" w:rsidRDefault="002115A3" w:rsidP="002115A3">
      <w:pPr>
        <w:spacing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2115A3">
        <w:rPr>
          <w:rFonts w:ascii="Times New Roman" w:hAnsi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2115A3" w:rsidRPr="002115A3" w:rsidRDefault="002115A3" w:rsidP="002115A3">
      <w:pPr>
        <w:spacing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2115A3">
        <w:rPr>
          <w:rFonts w:ascii="Times New Roman" w:hAnsi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2115A3" w:rsidRPr="00AE744A" w:rsidRDefault="002115A3" w:rsidP="002115A3">
      <w:pPr>
        <w:ind w:firstLine="426"/>
        <w:jc w:val="both"/>
        <w:rPr>
          <w:sz w:val="26"/>
          <w:szCs w:val="26"/>
        </w:rPr>
      </w:pPr>
    </w:p>
    <w:p w:rsidR="002115A3" w:rsidRPr="00151EF6" w:rsidRDefault="002115A3" w:rsidP="002115A3">
      <w:pPr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151EF6">
        <w:rPr>
          <w:rFonts w:ascii="Times New Roman" w:hAnsi="Times New Roman"/>
          <w:b/>
          <w:sz w:val="26"/>
          <w:szCs w:val="26"/>
        </w:rPr>
        <w:t>Взаимосвязь с программой воспитания</w:t>
      </w:r>
    </w:p>
    <w:p w:rsidR="00151EF6" w:rsidRPr="00151EF6" w:rsidRDefault="00151EF6" w:rsidP="002115A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Урок технологии имеет не только практическое, но и воспитательное значение. Каждое задание, которое выполняют ученики, формирует их навыки ответственности, трудолюбия, настойчивости и других качеств, необходимых для успешной жизни. Воспитание на уроке технологии в школе является одним из ключевых моментов, которые направлены на формирование социальных и личностных качеств учащихся.</w:t>
      </w:r>
    </w:p>
    <w:p w:rsidR="005617C5" w:rsidRPr="00151EF6" w:rsidRDefault="005617C5" w:rsidP="00151EF6">
      <w:pPr>
        <w:rPr>
          <w:rFonts w:ascii="Times New Roman" w:hAnsi="Times New Roman"/>
          <w:b/>
          <w:sz w:val="26"/>
          <w:szCs w:val="26"/>
        </w:rPr>
      </w:pPr>
    </w:p>
    <w:p w:rsidR="005617C5" w:rsidRPr="00151EF6" w:rsidRDefault="005617C5" w:rsidP="00151EF6">
      <w:pPr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b/>
          <w:sz w:val="26"/>
          <w:szCs w:val="26"/>
        </w:rPr>
        <w:t>1.</w:t>
      </w:r>
      <w:r w:rsidRPr="00151E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51EF6">
        <w:rPr>
          <w:rFonts w:ascii="Times New Roman" w:hAnsi="Times New Roman"/>
          <w:b/>
          <w:sz w:val="26"/>
          <w:szCs w:val="26"/>
        </w:rPr>
        <w:t>Результаты  освоения</w:t>
      </w:r>
      <w:proofErr w:type="gramEnd"/>
      <w:r w:rsidRPr="00151EF6">
        <w:rPr>
          <w:rFonts w:ascii="Times New Roman" w:hAnsi="Times New Roman"/>
          <w:b/>
          <w:sz w:val="26"/>
          <w:szCs w:val="26"/>
        </w:rPr>
        <w:t xml:space="preserve"> курса внеурочной деятельности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Лич</w:t>
      </w:r>
      <w:r>
        <w:rPr>
          <w:rFonts w:ascii="Times New Roman" w:hAnsi="Times New Roman"/>
          <w:sz w:val="26"/>
          <w:szCs w:val="26"/>
        </w:rPr>
        <w:t xml:space="preserve">ностными результатами обучения </w:t>
      </w:r>
      <w:r w:rsidRPr="00151EF6">
        <w:rPr>
          <w:rFonts w:ascii="Times New Roman" w:hAnsi="Times New Roman"/>
          <w:sz w:val="26"/>
          <w:szCs w:val="26"/>
        </w:rPr>
        <w:t>являются: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проявление познавательных интересов и активно</w:t>
      </w:r>
      <w:r>
        <w:rPr>
          <w:rFonts w:ascii="Times New Roman" w:hAnsi="Times New Roman"/>
          <w:sz w:val="26"/>
          <w:szCs w:val="26"/>
        </w:rPr>
        <w:t xml:space="preserve">сти в данной области предметной </w:t>
      </w:r>
      <w:r w:rsidRPr="00151EF6">
        <w:rPr>
          <w:rFonts w:ascii="Times New Roman" w:hAnsi="Times New Roman"/>
          <w:sz w:val="26"/>
          <w:szCs w:val="26"/>
        </w:rPr>
        <w:t>технологической 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lastRenderedPageBreak/>
        <w:t>- выражение желания учиться и трудиться в промышленном производстве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EF6">
        <w:rPr>
          <w:rFonts w:ascii="Times New Roman" w:hAnsi="Times New Roman"/>
          <w:sz w:val="26"/>
          <w:szCs w:val="26"/>
        </w:rPr>
        <w:t>удовлетворения текущих и перспективных потребностей;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развитие трудолюбия и ответственности за качество своей 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овладение установками, нормами и правилами на</w:t>
      </w:r>
      <w:r>
        <w:rPr>
          <w:rFonts w:ascii="Times New Roman" w:hAnsi="Times New Roman"/>
          <w:sz w:val="26"/>
          <w:szCs w:val="26"/>
        </w:rPr>
        <w:t xml:space="preserve">учной организации умственного и </w:t>
      </w:r>
      <w:r w:rsidRPr="00151EF6">
        <w:rPr>
          <w:rFonts w:ascii="Times New Roman" w:hAnsi="Times New Roman"/>
          <w:sz w:val="26"/>
          <w:szCs w:val="26"/>
        </w:rPr>
        <w:t>физического труда;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самооценка умственных и физических способностей</w:t>
      </w:r>
      <w:r>
        <w:rPr>
          <w:rFonts w:ascii="Times New Roman" w:hAnsi="Times New Roman"/>
          <w:sz w:val="26"/>
          <w:szCs w:val="26"/>
        </w:rPr>
        <w:t xml:space="preserve"> для труда в различных сферах с </w:t>
      </w:r>
      <w:r w:rsidRPr="00151EF6">
        <w:rPr>
          <w:rFonts w:ascii="Times New Roman" w:hAnsi="Times New Roman"/>
          <w:sz w:val="26"/>
          <w:szCs w:val="26"/>
        </w:rPr>
        <w:t>позиций будущей социализации и стратификации;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становление самоопределения в выбранной сфере будущей профессиональной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планирование образовательной и профессиональной карьеры;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осознание необходимости общественно полезного</w:t>
      </w:r>
      <w:r>
        <w:rPr>
          <w:rFonts w:ascii="Times New Roman" w:hAnsi="Times New Roman"/>
          <w:sz w:val="26"/>
          <w:szCs w:val="26"/>
        </w:rPr>
        <w:t xml:space="preserve"> труда как условия безопасной и </w:t>
      </w:r>
      <w:r w:rsidRPr="00151EF6">
        <w:rPr>
          <w:rFonts w:ascii="Times New Roman" w:hAnsi="Times New Roman"/>
          <w:sz w:val="26"/>
          <w:szCs w:val="26"/>
        </w:rPr>
        <w:t>эффективной социализации;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бережное отношение к природным и хозяйственным ресурсам;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готовность к рациональному ведению домашнего хозяйства;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проявление технико-технологическог</w:t>
      </w:r>
      <w:r>
        <w:rPr>
          <w:rFonts w:ascii="Times New Roman" w:hAnsi="Times New Roman"/>
          <w:sz w:val="26"/>
          <w:szCs w:val="26"/>
        </w:rPr>
        <w:t xml:space="preserve">о и экономического мышления при </w:t>
      </w:r>
      <w:r w:rsidRPr="00151EF6">
        <w:rPr>
          <w:rFonts w:ascii="Times New Roman" w:hAnsi="Times New Roman"/>
          <w:sz w:val="26"/>
          <w:szCs w:val="26"/>
        </w:rPr>
        <w:t>организации своей 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самооценка готовности к предпринимательской де</w:t>
      </w:r>
      <w:r>
        <w:rPr>
          <w:rFonts w:ascii="Times New Roman" w:hAnsi="Times New Roman"/>
          <w:sz w:val="26"/>
          <w:szCs w:val="26"/>
        </w:rPr>
        <w:t xml:space="preserve">ятельности в сфере технического </w:t>
      </w:r>
      <w:r w:rsidRPr="00151EF6">
        <w:rPr>
          <w:rFonts w:ascii="Times New Roman" w:hAnsi="Times New Roman"/>
          <w:sz w:val="26"/>
          <w:szCs w:val="26"/>
        </w:rPr>
        <w:t>труда.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51EF6">
        <w:rPr>
          <w:rFonts w:ascii="Times New Roman" w:hAnsi="Times New Roman"/>
          <w:sz w:val="26"/>
          <w:szCs w:val="26"/>
        </w:rPr>
        <w:t>Метапредметными</w:t>
      </w:r>
      <w:proofErr w:type="spellEnd"/>
      <w:r w:rsidRPr="00151EF6">
        <w:rPr>
          <w:rFonts w:ascii="Times New Roman" w:hAnsi="Times New Roman"/>
          <w:sz w:val="26"/>
          <w:szCs w:val="26"/>
        </w:rPr>
        <w:t xml:space="preserve"> результатами обучения внеурочной деятельностью «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являются: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 xml:space="preserve">- алгоритмизированное планирование </w:t>
      </w:r>
      <w:r>
        <w:rPr>
          <w:rFonts w:ascii="Times New Roman" w:hAnsi="Times New Roman"/>
          <w:sz w:val="26"/>
          <w:szCs w:val="26"/>
        </w:rPr>
        <w:t xml:space="preserve">процесса познавательно-трудовой </w:t>
      </w:r>
      <w:r w:rsidRPr="00151EF6">
        <w:rPr>
          <w:rFonts w:ascii="Times New Roman" w:hAnsi="Times New Roman"/>
          <w:sz w:val="26"/>
          <w:szCs w:val="26"/>
        </w:rPr>
        <w:t>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комбинирование известных алгоритмов техническог</w:t>
      </w:r>
      <w:r>
        <w:rPr>
          <w:rFonts w:ascii="Times New Roman" w:hAnsi="Times New Roman"/>
          <w:sz w:val="26"/>
          <w:szCs w:val="26"/>
        </w:rPr>
        <w:t xml:space="preserve">о и технологического творчества </w:t>
      </w:r>
      <w:r w:rsidRPr="00151EF6">
        <w:rPr>
          <w:rFonts w:ascii="Times New Roman" w:hAnsi="Times New Roman"/>
          <w:sz w:val="26"/>
          <w:szCs w:val="26"/>
        </w:rPr>
        <w:t>в ситуациях, не предполагающих стандартного применения одного из них;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проявление инновационного подхода к решению учебных и практических задач в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процессе моделирования изделия или технологического процесса;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поиск новых решений возникшей технической или организационной проблемы;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самостоятельная организация и выполнени</w:t>
      </w:r>
      <w:r>
        <w:rPr>
          <w:rFonts w:ascii="Times New Roman" w:hAnsi="Times New Roman"/>
          <w:sz w:val="26"/>
          <w:szCs w:val="26"/>
        </w:rPr>
        <w:t xml:space="preserve">е различных творческих работ по </w:t>
      </w:r>
      <w:r w:rsidRPr="00151EF6">
        <w:rPr>
          <w:rFonts w:ascii="Times New Roman" w:hAnsi="Times New Roman"/>
          <w:sz w:val="26"/>
          <w:szCs w:val="26"/>
        </w:rPr>
        <w:t>созданию технических изделий;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lastRenderedPageBreak/>
        <w:t>- виртуальное и натурное моделирование техниче</w:t>
      </w:r>
      <w:r>
        <w:rPr>
          <w:rFonts w:ascii="Times New Roman" w:hAnsi="Times New Roman"/>
          <w:sz w:val="26"/>
          <w:szCs w:val="26"/>
        </w:rPr>
        <w:t xml:space="preserve">ских объектов и технологических </w:t>
      </w:r>
      <w:r w:rsidRPr="00151EF6">
        <w:rPr>
          <w:rFonts w:ascii="Times New Roman" w:hAnsi="Times New Roman"/>
          <w:sz w:val="26"/>
          <w:szCs w:val="26"/>
        </w:rPr>
        <w:t>процессов;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приведение примеров, подбор аргуме</w:t>
      </w:r>
      <w:r>
        <w:rPr>
          <w:rFonts w:ascii="Times New Roman" w:hAnsi="Times New Roman"/>
          <w:sz w:val="26"/>
          <w:szCs w:val="26"/>
        </w:rPr>
        <w:t xml:space="preserve">нтов, формулирование выводов по </w:t>
      </w:r>
      <w:r w:rsidRPr="00151EF6">
        <w:rPr>
          <w:rFonts w:ascii="Times New Roman" w:hAnsi="Times New Roman"/>
          <w:sz w:val="26"/>
          <w:szCs w:val="26"/>
        </w:rPr>
        <w:t>обоснованию технико-технологического и организационн</w:t>
      </w:r>
      <w:r>
        <w:rPr>
          <w:rFonts w:ascii="Times New Roman" w:hAnsi="Times New Roman"/>
          <w:sz w:val="26"/>
          <w:szCs w:val="26"/>
        </w:rPr>
        <w:t xml:space="preserve">ого решения; отражение в устной </w:t>
      </w:r>
      <w:r w:rsidRPr="00151EF6">
        <w:rPr>
          <w:rFonts w:ascii="Times New Roman" w:hAnsi="Times New Roman"/>
          <w:sz w:val="26"/>
          <w:szCs w:val="26"/>
        </w:rPr>
        <w:t>или письменной форме результатов своей 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выявление потребностей, проектирован</w:t>
      </w:r>
      <w:r>
        <w:rPr>
          <w:rFonts w:ascii="Times New Roman" w:hAnsi="Times New Roman"/>
          <w:sz w:val="26"/>
          <w:szCs w:val="26"/>
        </w:rPr>
        <w:t xml:space="preserve">ие и создание объектов, имеющих </w:t>
      </w:r>
      <w:r w:rsidRPr="00151EF6">
        <w:rPr>
          <w:rFonts w:ascii="Times New Roman" w:hAnsi="Times New Roman"/>
          <w:sz w:val="26"/>
          <w:szCs w:val="26"/>
        </w:rPr>
        <w:t>потребительную стоимость;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выбор для решения познавательных и коммуника</w:t>
      </w:r>
      <w:r>
        <w:rPr>
          <w:rFonts w:ascii="Times New Roman" w:hAnsi="Times New Roman"/>
          <w:sz w:val="26"/>
          <w:szCs w:val="26"/>
        </w:rPr>
        <w:t xml:space="preserve">тивных задач различных </w:t>
      </w:r>
      <w:r w:rsidRPr="00151EF6">
        <w:rPr>
          <w:rFonts w:ascii="Times New Roman" w:hAnsi="Times New Roman"/>
          <w:sz w:val="26"/>
          <w:szCs w:val="26"/>
        </w:rPr>
        <w:t>источников информации, включая энциклопедии, словари,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интернет-ресурсы</w:t>
      </w:r>
      <w:proofErr w:type="spellEnd"/>
      <w:r>
        <w:rPr>
          <w:rFonts w:ascii="Times New Roman" w:hAnsi="Times New Roman"/>
          <w:sz w:val="26"/>
          <w:szCs w:val="26"/>
        </w:rPr>
        <w:t xml:space="preserve"> и другие базы </w:t>
      </w:r>
      <w:r w:rsidRPr="00151EF6">
        <w:rPr>
          <w:rFonts w:ascii="Times New Roman" w:hAnsi="Times New Roman"/>
          <w:sz w:val="26"/>
          <w:szCs w:val="26"/>
        </w:rPr>
        <w:t>данных;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использование дополнительной информаци</w:t>
      </w:r>
      <w:r>
        <w:rPr>
          <w:rFonts w:ascii="Times New Roman" w:hAnsi="Times New Roman"/>
          <w:sz w:val="26"/>
          <w:szCs w:val="26"/>
        </w:rPr>
        <w:t xml:space="preserve">и при проектировании и создании </w:t>
      </w:r>
      <w:r w:rsidRPr="00151EF6">
        <w:rPr>
          <w:rFonts w:ascii="Times New Roman" w:hAnsi="Times New Roman"/>
          <w:sz w:val="26"/>
          <w:szCs w:val="26"/>
        </w:rPr>
        <w:t>объектов, имеющих личностную или общественно значимую потребительную стоимость;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согласование и координация совместной познав</w:t>
      </w:r>
      <w:r>
        <w:rPr>
          <w:rFonts w:ascii="Times New Roman" w:hAnsi="Times New Roman"/>
          <w:sz w:val="26"/>
          <w:szCs w:val="26"/>
        </w:rPr>
        <w:t xml:space="preserve">ательно-трудовой деятельности с </w:t>
      </w:r>
      <w:r w:rsidRPr="00151EF6">
        <w:rPr>
          <w:rFonts w:ascii="Times New Roman" w:hAnsi="Times New Roman"/>
          <w:sz w:val="26"/>
          <w:szCs w:val="26"/>
        </w:rPr>
        <w:t>другими ее участниками;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объективное оценивание вклада своей познав</w:t>
      </w:r>
      <w:r>
        <w:rPr>
          <w:rFonts w:ascii="Times New Roman" w:hAnsi="Times New Roman"/>
          <w:sz w:val="26"/>
          <w:szCs w:val="26"/>
        </w:rPr>
        <w:t xml:space="preserve">ательно-трудовой деятельности в </w:t>
      </w:r>
      <w:r w:rsidRPr="00151EF6">
        <w:rPr>
          <w:rFonts w:ascii="Times New Roman" w:hAnsi="Times New Roman"/>
          <w:sz w:val="26"/>
          <w:szCs w:val="26"/>
        </w:rPr>
        <w:t>решение общих задач коллектива;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оценивание своей познавательно-трудо</w:t>
      </w:r>
      <w:r>
        <w:rPr>
          <w:rFonts w:ascii="Times New Roman" w:hAnsi="Times New Roman"/>
          <w:sz w:val="26"/>
          <w:szCs w:val="26"/>
        </w:rPr>
        <w:t xml:space="preserve">вой деятельности с точки зрения </w:t>
      </w:r>
      <w:r w:rsidRPr="00151EF6">
        <w:rPr>
          <w:rFonts w:ascii="Times New Roman" w:hAnsi="Times New Roman"/>
          <w:sz w:val="26"/>
          <w:szCs w:val="26"/>
        </w:rPr>
        <w:t>нравственных, правовых норм, эстетических цен</w:t>
      </w:r>
      <w:r>
        <w:rPr>
          <w:rFonts w:ascii="Times New Roman" w:hAnsi="Times New Roman"/>
          <w:sz w:val="26"/>
          <w:szCs w:val="26"/>
        </w:rPr>
        <w:t xml:space="preserve">ностей по принятым в обществе и </w:t>
      </w:r>
      <w:r w:rsidRPr="00151EF6">
        <w:rPr>
          <w:rFonts w:ascii="Times New Roman" w:hAnsi="Times New Roman"/>
          <w:sz w:val="26"/>
          <w:szCs w:val="26"/>
        </w:rPr>
        <w:t>коллективе требованиям и принципам;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диагностика результатов познавательно-тр</w:t>
      </w:r>
      <w:r>
        <w:rPr>
          <w:rFonts w:ascii="Times New Roman" w:hAnsi="Times New Roman"/>
          <w:sz w:val="26"/>
          <w:szCs w:val="26"/>
        </w:rPr>
        <w:t xml:space="preserve">удовой деятельности по принятым </w:t>
      </w:r>
      <w:r w:rsidRPr="00151EF6">
        <w:rPr>
          <w:rFonts w:ascii="Times New Roman" w:hAnsi="Times New Roman"/>
          <w:sz w:val="26"/>
          <w:szCs w:val="26"/>
        </w:rPr>
        <w:t>критериям и показателям;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обоснование путей и средств устранения ошибо</w:t>
      </w:r>
      <w:r>
        <w:rPr>
          <w:rFonts w:ascii="Times New Roman" w:hAnsi="Times New Roman"/>
          <w:sz w:val="26"/>
          <w:szCs w:val="26"/>
        </w:rPr>
        <w:t xml:space="preserve">к или разрешения противоречий в </w:t>
      </w:r>
      <w:r w:rsidRPr="00151EF6">
        <w:rPr>
          <w:rFonts w:ascii="Times New Roman" w:hAnsi="Times New Roman"/>
          <w:sz w:val="26"/>
          <w:szCs w:val="26"/>
        </w:rPr>
        <w:t>выполняемых технологических процессах;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соблюдение норм и правил культуры труда в</w:t>
      </w:r>
      <w:r>
        <w:rPr>
          <w:rFonts w:ascii="Times New Roman" w:hAnsi="Times New Roman"/>
          <w:sz w:val="26"/>
          <w:szCs w:val="26"/>
        </w:rPr>
        <w:t xml:space="preserve"> соответствии с технологической </w:t>
      </w:r>
      <w:r w:rsidRPr="00151EF6">
        <w:rPr>
          <w:rFonts w:ascii="Times New Roman" w:hAnsi="Times New Roman"/>
          <w:sz w:val="26"/>
          <w:szCs w:val="26"/>
        </w:rPr>
        <w:t>культурой производства;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соблюдение норм и правил безопасности познав</w:t>
      </w:r>
      <w:r>
        <w:rPr>
          <w:rFonts w:ascii="Times New Roman" w:hAnsi="Times New Roman"/>
          <w:sz w:val="26"/>
          <w:szCs w:val="26"/>
        </w:rPr>
        <w:t xml:space="preserve">ательно-трудовой деятельности и </w:t>
      </w:r>
      <w:r w:rsidRPr="00151EF6">
        <w:rPr>
          <w:rFonts w:ascii="Times New Roman" w:hAnsi="Times New Roman"/>
          <w:sz w:val="26"/>
          <w:szCs w:val="26"/>
        </w:rPr>
        <w:t>созидательного труда.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 xml:space="preserve">Предметными результатами обучения внеурочной </w:t>
      </w:r>
      <w:proofErr w:type="gramStart"/>
      <w:r w:rsidRPr="00151EF6">
        <w:rPr>
          <w:rFonts w:ascii="Times New Roman" w:hAnsi="Times New Roman"/>
          <w:sz w:val="26"/>
          <w:szCs w:val="26"/>
        </w:rPr>
        <w:t xml:space="preserve">деятельностью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EF6">
        <w:rPr>
          <w:rFonts w:ascii="Times New Roman" w:hAnsi="Times New Roman"/>
          <w:sz w:val="26"/>
          <w:szCs w:val="26"/>
        </w:rPr>
        <w:t>являются</w:t>
      </w:r>
      <w:proofErr w:type="gramEnd"/>
      <w:r w:rsidRPr="00151EF6">
        <w:rPr>
          <w:rFonts w:ascii="Times New Roman" w:hAnsi="Times New Roman"/>
          <w:sz w:val="26"/>
          <w:szCs w:val="26"/>
        </w:rPr>
        <w:t>: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рациональное использование дополнительной технической и технологической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информации для проектирования и создания объектов труда;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оценка технологических свойств материалов и областей их применения;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lastRenderedPageBreak/>
        <w:t xml:space="preserve">- ориентация в имеющихся и возможных средствах </w:t>
      </w:r>
      <w:r>
        <w:rPr>
          <w:rFonts w:ascii="Times New Roman" w:hAnsi="Times New Roman"/>
          <w:sz w:val="26"/>
          <w:szCs w:val="26"/>
        </w:rPr>
        <w:t xml:space="preserve">и технологиях создания объектов </w:t>
      </w:r>
      <w:r w:rsidRPr="00151EF6">
        <w:rPr>
          <w:rFonts w:ascii="Times New Roman" w:hAnsi="Times New Roman"/>
          <w:sz w:val="26"/>
          <w:szCs w:val="26"/>
        </w:rPr>
        <w:t>труда;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владение алгоритмами и методами решения организацион</w:t>
      </w:r>
      <w:r>
        <w:rPr>
          <w:rFonts w:ascii="Times New Roman" w:hAnsi="Times New Roman"/>
          <w:sz w:val="26"/>
          <w:szCs w:val="26"/>
        </w:rPr>
        <w:t xml:space="preserve">ных и технико- </w:t>
      </w:r>
      <w:r w:rsidRPr="00151EF6">
        <w:rPr>
          <w:rFonts w:ascii="Times New Roman" w:hAnsi="Times New Roman"/>
          <w:sz w:val="26"/>
          <w:szCs w:val="26"/>
        </w:rPr>
        <w:t>технологических задач;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распознавание видов, назначения материалов, инструментов и оборудования,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применяемого в технологических процессах;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владение способами нау</w:t>
      </w:r>
      <w:r>
        <w:rPr>
          <w:rFonts w:ascii="Times New Roman" w:hAnsi="Times New Roman"/>
          <w:sz w:val="26"/>
          <w:szCs w:val="26"/>
        </w:rPr>
        <w:t xml:space="preserve">чной организации труда, формами </w:t>
      </w:r>
      <w:r w:rsidRPr="00151EF6">
        <w:rPr>
          <w:rFonts w:ascii="Times New Roman" w:hAnsi="Times New Roman"/>
          <w:sz w:val="26"/>
          <w:szCs w:val="26"/>
        </w:rPr>
        <w:t>деятельности,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EF6">
        <w:rPr>
          <w:rFonts w:ascii="Times New Roman" w:hAnsi="Times New Roman"/>
          <w:sz w:val="26"/>
          <w:szCs w:val="26"/>
        </w:rPr>
        <w:t>соответствующими культуре труда и технологической культуре производства;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планирование технологического процесса и процесса труда;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подбор древесных материалов с учетом характера объекта труда и технологии;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проектирование последовательности операций при выполнении работ;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выполнение технологических операций с соблюдением установленных норм,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стандартов и ограничений;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соблюдение норм и правил безопасности труда, пожарной безопасности, правил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санитарии и гигиены;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соблюдение трудовой и технологической дисциплины;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подбор и применении инструментов, приборов с учетом их применения;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выявление допущенных ошибок в процессе 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примерная экономическая оценка возможной прибыли с учетом сложившейся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ситуации на рынке товаров и услуг;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оценивание своей способности и готовности к труду в конкретной предметной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оценивание своей способности и готовности к труду в конкретной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предпринимательской деятельности;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выраженная готовность к труду в сфере материального производства или в сфере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услуг;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осознание ответственности за качество результатов труда;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наличие экологической культуры при обосновании объектов труда и выполнении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lastRenderedPageBreak/>
        <w:t>работ;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стремление к экономии и бережливости в расходовании времени, материалов,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денежных средств и труда;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дизайнерское проектирование изделия или рациональное эстетическая организация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работ;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моделирование художественного оформления объекта труда и оптимальное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планирование работ;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разработка варианта рекламы выполненного объекта или результатов труда;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эстетическое и рациональное оснащение рабочего места с учетом требований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эргономики и научной организации труда;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рациональный выбор рабочего костюма и опрятное содержание рабочей одежды;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формирование рабочей группы для выполнения проекта с учетом общности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интересов и возможностей будущих членов трудового коллектива;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выбор знаковых систем и средств для кодирования и оформления информации в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процессе коммуникации;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развитие моторики и координации движения рук при работе ручными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инструментами и выполнении операций;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достижение необходимой точности движений при выполнении технологических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операций;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соблюдение требуемой величины усилия, прикладываемого к инструменту с учетом</w:t>
      </w:r>
    </w:p>
    <w:p w:rsidR="00151EF6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технологических требований;</w:t>
      </w:r>
    </w:p>
    <w:p w:rsidR="005617C5" w:rsidRPr="00151EF6" w:rsidRDefault="00151EF6" w:rsidP="00151EF6">
      <w:pPr>
        <w:jc w:val="both"/>
        <w:rPr>
          <w:rFonts w:ascii="Times New Roman" w:hAnsi="Times New Roman"/>
          <w:sz w:val="26"/>
          <w:szCs w:val="26"/>
        </w:rPr>
      </w:pPr>
      <w:r w:rsidRPr="00151EF6">
        <w:rPr>
          <w:rFonts w:ascii="Times New Roman" w:hAnsi="Times New Roman"/>
          <w:sz w:val="26"/>
          <w:szCs w:val="26"/>
        </w:rPr>
        <w:t>- сочетание образного и логического мышления в процессе деятел</w:t>
      </w:r>
      <w:r w:rsidR="00916695">
        <w:rPr>
          <w:rFonts w:ascii="Times New Roman" w:hAnsi="Times New Roman"/>
          <w:sz w:val="26"/>
          <w:szCs w:val="26"/>
        </w:rPr>
        <w:t>ьности</w:t>
      </w:r>
    </w:p>
    <w:p w:rsidR="005617C5" w:rsidRPr="00923E8C" w:rsidRDefault="005617C5" w:rsidP="005617C5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6"/>
          <w:szCs w:val="26"/>
        </w:rPr>
      </w:pPr>
      <w:r w:rsidRPr="00923E8C">
        <w:rPr>
          <w:rFonts w:ascii="Times New Roman" w:hAnsi="Times New Roman"/>
          <w:b/>
          <w:sz w:val="26"/>
          <w:szCs w:val="26"/>
        </w:rPr>
        <w:t>2. Содержание</w:t>
      </w:r>
      <w:r w:rsidR="00916695">
        <w:rPr>
          <w:rFonts w:ascii="Times New Roman" w:hAnsi="Times New Roman"/>
          <w:b/>
          <w:sz w:val="26"/>
          <w:szCs w:val="26"/>
        </w:rPr>
        <w:t xml:space="preserve"> курса внеурочной деятельности </w:t>
      </w:r>
      <w:r w:rsidRPr="00923E8C">
        <w:rPr>
          <w:rFonts w:ascii="Times New Roman" w:hAnsi="Times New Roman"/>
          <w:b/>
          <w:sz w:val="26"/>
          <w:szCs w:val="26"/>
        </w:rPr>
        <w:t>с указанием форм организации и видов деятельности</w:t>
      </w:r>
    </w:p>
    <w:p w:rsidR="005617C5" w:rsidRPr="00923E8C" w:rsidRDefault="005617C5" w:rsidP="005617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sz w:val="26"/>
          <w:szCs w:val="26"/>
          <w:lang w:eastAsia="ar-SA"/>
        </w:rPr>
        <w:t>Содержание программы</w:t>
      </w:r>
    </w:p>
    <w:p w:rsidR="005617C5" w:rsidRPr="00923E8C" w:rsidRDefault="005617C5" w:rsidP="005617C5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sz w:val="26"/>
          <w:szCs w:val="26"/>
          <w:lang w:eastAsia="ar-SA"/>
        </w:rPr>
        <w:t>Раздел I.  Выпиливание  лобзиком (24 часа)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sz w:val="26"/>
          <w:szCs w:val="26"/>
          <w:lang w:eastAsia="ar-SA"/>
        </w:rPr>
        <w:t>1. Вводное занятие (2 час)</w:t>
      </w:r>
    </w:p>
    <w:p w:rsidR="005617C5" w:rsidRPr="00923E8C" w:rsidRDefault="005617C5" w:rsidP="005617C5">
      <w:pPr>
        <w:tabs>
          <w:tab w:val="left" w:pos="8931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</w:rPr>
        <w:lastRenderedPageBreak/>
        <w:t xml:space="preserve">          Инструктаж по охране труда, электро- и пожарной безопасности при производстве художественных изделий. </w:t>
      </w: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Выпиливание и выжигание как разновидности декоративного искусства. Программа, содержание работы и задачи курса. Инструменты и материалы. Внутренний распорядок, выбор органов самоуправления, распределение рабочих мест.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 xml:space="preserve">Тема 2. </w:t>
      </w:r>
      <w:r w:rsidRPr="00923E8C">
        <w:rPr>
          <w:rFonts w:ascii="Times New Roman" w:eastAsia="Times New Roman" w:hAnsi="Times New Roman"/>
          <w:b/>
          <w:sz w:val="26"/>
          <w:szCs w:val="26"/>
          <w:lang w:eastAsia="ar-SA"/>
        </w:rPr>
        <w:t>Технология выпиливания лобзиком (6 часов)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 xml:space="preserve">Подготовка основы из фанеры для выпиливания. Подготовка и перевод рисунка на основу. Выпиливание лобзиком по внешнему контуру. Технические приёмы выпиливания орнамента. </w:t>
      </w:r>
    </w:p>
    <w:p w:rsidR="005617C5" w:rsidRPr="006E0F4B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F4B">
        <w:rPr>
          <w:rFonts w:ascii="Times New Roman" w:eastAsia="Times New Roman" w:hAnsi="Times New Roman"/>
          <w:sz w:val="26"/>
          <w:szCs w:val="26"/>
          <w:lang w:eastAsia="ar-SA"/>
        </w:rPr>
        <w:t>Изготовление подвижной игрушки (крестьянин и медведь). Выпиливание деталей к корзиночке для конфет.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 xml:space="preserve">Тема 3. </w:t>
      </w:r>
      <w:r w:rsidRPr="00923E8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Выпиливание лобзиком по внутреннему контуру. Конструкция изделий </w:t>
      </w:r>
      <w:r w:rsidRPr="00923E8C">
        <w:rPr>
          <w:rFonts w:ascii="Times New Roman" w:eastAsia="Times New Roman" w:hAnsi="Times New Roman"/>
          <w:b/>
          <w:sz w:val="26"/>
          <w:szCs w:val="26"/>
          <w:lang w:eastAsia="ar-SA"/>
        </w:rPr>
        <w:t>(12 часов)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Приемы выпиливания по внутреннему контуру. Инструменты для создания отверстий, приемы работы.</w:t>
      </w:r>
      <w:r w:rsidRPr="00923E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Сборочные и отделочные работы. Построение орнамента.</w:t>
      </w:r>
      <w:r w:rsidRPr="00923E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Выполнение орнамента простейшей рамки для фотографии.</w:t>
      </w:r>
      <w:r w:rsidRPr="00923E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Работа над конструкцией изделия.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>Тема 4. Изготовление изделия (</w:t>
      </w:r>
      <w:r w:rsidRPr="00923E8C">
        <w:rPr>
          <w:rFonts w:ascii="Times New Roman" w:eastAsia="Times New Roman" w:hAnsi="Times New Roman"/>
          <w:b/>
          <w:sz w:val="26"/>
          <w:szCs w:val="26"/>
          <w:lang w:eastAsia="ar-SA"/>
        </w:rPr>
        <w:t>4 часа)</w:t>
      </w: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Выпиливание изделия с орнаментом по выбору учащихся. Сборка и отделка изделия. Выставка работ.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>Раздел II.  Художественное  выжигание (46 часов)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 xml:space="preserve">Тема 5. </w:t>
      </w:r>
      <w:r w:rsidRPr="00923E8C">
        <w:rPr>
          <w:rFonts w:ascii="Times New Roman" w:eastAsia="Times New Roman" w:hAnsi="Times New Roman"/>
          <w:b/>
          <w:sz w:val="26"/>
          <w:szCs w:val="26"/>
          <w:lang w:eastAsia="ar-SA"/>
        </w:rPr>
        <w:t>Технология декорирования художественных изделий выжиганием (22 часа)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Подготовка заготовок для отделки выжиганием. Выжигание по внешнему контуру. Отделка точками и штрихованием. Рамочное выжигание. Основы композиции. Отделка изделия.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ab/>
        <w:t>Выжигание рисунка разделочной доски для кухни. Декорирование рамки выжиганием.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>Тема 6. Комплексная работа по выпиливанию и выжиганию (12 часов)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 xml:space="preserve"> Выпиливание лобзиком по внешнему контуру. Выпиливание лобзиком по внутреннему контуру. Выжигание рисунка. Сборка и отделка изделия.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>Тема 7. Создание изделия из деталей, выпиленных лобзиком, с выжиганием рисунка (творческая работа)  (10 часов)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Работа над эскизом выбранного изделия. Выпиливание лобзиком деталей изделия. Декорирование готовых деталей выжиганием. Роспись рисунка. Отделка изделия.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 xml:space="preserve">Тема 8. Изготовление предметов на произвольную тему 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>(коллективная творческая работа) (14 часов)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>Выбор тематики работы. Распределение работ внутри проекта. Выпиливание деталей по внешнему и внутреннему контурам. Выжигание элементов рисунка. Роспись элементов выжженного рисунка. Сборочные работы, склеивание, лакирование изделия. Оформление изделия для выставки. Контроль качества.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b/>
          <w:bCs/>
          <w:sz w:val="26"/>
          <w:szCs w:val="26"/>
        </w:rPr>
        <w:t xml:space="preserve">9. </w:t>
      </w:r>
      <w:r w:rsidRPr="00923E8C">
        <w:rPr>
          <w:rFonts w:ascii="Times New Roman" w:eastAsia="Times New Roman" w:hAnsi="Times New Roman"/>
          <w:b/>
          <w:sz w:val="26"/>
          <w:szCs w:val="26"/>
          <w:lang w:eastAsia="ar-SA"/>
        </w:rPr>
        <w:t>Заключительное занятие (2 часа)</w:t>
      </w:r>
    </w:p>
    <w:p w:rsidR="005617C5" w:rsidRPr="00923E8C" w:rsidRDefault="005617C5" w:rsidP="0056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3E8C">
        <w:rPr>
          <w:rFonts w:ascii="Times New Roman" w:eastAsia="Times New Roman" w:hAnsi="Times New Roman"/>
          <w:sz w:val="26"/>
          <w:szCs w:val="26"/>
          <w:lang w:eastAsia="ar-SA"/>
        </w:rPr>
        <w:t xml:space="preserve">Подведение итогов работы кружка за год. Оформление итоговой выставки и отбор лучших работ. </w:t>
      </w:r>
    </w:p>
    <w:p w:rsidR="005617C5" w:rsidRPr="00923E8C" w:rsidRDefault="005617C5" w:rsidP="005617C5">
      <w:pPr>
        <w:widowControl w:val="0"/>
        <w:spacing w:after="0" w:line="240" w:lineRule="auto"/>
        <w:ind w:left="360" w:right="-3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923E8C" w:rsidRPr="00923E8C" w:rsidRDefault="00923E8C" w:rsidP="00923E8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23E8C">
        <w:rPr>
          <w:b/>
          <w:sz w:val="26"/>
          <w:szCs w:val="26"/>
        </w:rPr>
        <w:t xml:space="preserve">Формы организации внеурочной деятельности: </w:t>
      </w:r>
      <w:r w:rsidRPr="00923E8C">
        <w:rPr>
          <w:sz w:val="26"/>
          <w:szCs w:val="26"/>
        </w:rPr>
        <w:t xml:space="preserve">кружок </w:t>
      </w:r>
    </w:p>
    <w:p w:rsidR="00923E8C" w:rsidRPr="00923E8C" w:rsidRDefault="00923E8C" w:rsidP="00923E8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23E8C" w:rsidRPr="00923E8C" w:rsidRDefault="00923E8C" w:rsidP="00923E8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23E8C">
        <w:rPr>
          <w:b/>
          <w:sz w:val="26"/>
          <w:szCs w:val="26"/>
        </w:rPr>
        <w:t>Виды деятельности</w:t>
      </w:r>
      <w:r w:rsidRPr="00923E8C">
        <w:rPr>
          <w:sz w:val="26"/>
          <w:szCs w:val="26"/>
        </w:rPr>
        <w:t xml:space="preserve"> </w:t>
      </w:r>
      <w:r w:rsidRPr="00923E8C">
        <w:rPr>
          <w:b/>
          <w:sz w:val="26"/>
          <w:szCs w:val="26"/>
        </w:rPr>
        <w:t>внеурочной деятельности</w:t>
      </w:r>
      <w:r w:rsidRPr="00923E8C">
        <w:rPr>
          <w:sz w:val="26"/>
          <w:szCs w:val="26"/>
        </w:rPr>
        <w:t xml:space="preserve">:  выпиливание, выжигание, </w:t>
      </w:r>
    </w:p>
    <w:p w:rsidR="00923E8C" w:rsidRPr="00923E8C" w:rsidRDefault="00923E8C" w:rsidP="00923E8C">
      <w:pPr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</w:p>
    <w:p w:rsidR="00923E8C" w:rsidRPr="00923E8C" w:rsidRDefault="00923E8C" w:rsidP="005617C5">
      <w:pPr>
        <w:widowControl w:val="0"/>
        <w:spacing w:after="0" w:line="240" w:lineRule="auto"/>
        <w:ind w:left="360" w:right="-3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5617C5" w:rsidRPr="00923E8C" w:rsidRDefault="005617C5" w:rsidP="005617C5">
      <w:pPr>
        <w:widowControl w:val="0"/>
        <w:spacing w:after="0" w:line="240" w:lineRule="auto"/>
        <w:ind w:left="360" w:right="-3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923E8C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3.Тематическое планирование курса внеурочной деятельности </w:t>
      </w:r>
    </w:p>
    <w:p w:rsidR="005617C5" w:rsidRPr="00923E8C" w:rsidRDefault="005617C5" w:rsidP="005617C5">
      <w:pPr>
        <w:widowControl w:val="0"/>
        <w:spacing w:after="0" w:line="240" w:lineRule="auto"/>
        <w:ind w:left="360" w:right="-31"/>
        <w:jc w:val="center"/>
        <w:rPr>
          <w:rFonts w:ascii="Times New Roman" w:hAnsi="Times New Roman"/>
          <w:b/>
          <w:sz w:val="26"/>
          <w:szCs w:val="26"/>
        </w:rPr>
      </w:pPr>
      <w:r w:rsidRPr="00923E8C">
        <w:rPr>
          <w:rFonts w:ascii="Times New Roman" w:hAnsi="Times New Roman"/>
          <w:b/>
          <w:sz w:val="26"/>
          <w:szCs w:val="26"/>
        </w:rPr>
        <w:t>«</w:t>
      </w:r>
      <w:r w:rsidR="00923E8C" w:rsidRPr="00923E8C">
        <w:rPr>
          <w:rFonts w:ascii="Times New Roman" w:hAnsi="Times New Roman"/>
          <w:b/>
          <w:sz w:val="26"/>
          <w:szCs w:val="26"/>
        </w:rPr>
        <w:t xml:space="preserve"> Творческая мастерская</w:t>
      </w:r>
      <w:r w:rsidRPr="00923E8C">
        <w:rPr>
          <w:rFonts w:ascii="Times New Roman" w:hAnsi="Times New Roman"/>
          <w:b/>
          <w:sz w:val="26"/>
          <w:szCs w:val="26"/>
        </w:rPr>
        <w:t>»</w:t>
      </w:r>
    </w:p>
    <w:p w:rsidR="00923E8C" w:rsidRPr="00923E8C" w:rsidRDefault="00923E8C" w:rsidP="00923E8C">
      <w:pPr>
        <w:spacing w:before="240" w:after="0" w:line="360" w:lineRule="auto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4955"/>
        <w:gridCol w:w="1606"/>
        <w:gridCol w:w="2131"/>
      </w:tblGrid>
      <w:tr w:rsidR="00916695" w:rsidRPr="00923E8C" w:rsidTr="00916695">
        <w:trPr>
          <w:cantSplit/>
          <w:trHeight w:val="415"/>
        </w:trPr>
        <w:tc>
          <w:tcPr>
            <w:tcW w:w="771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55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bCs/>
                <w:kern w:val="32"/>
                <w:sz w:val="26"/>
                <w:szCs w:val="26"/>
              </w:rPr>
              <w:t>Темы курса</w:t>
            </w:r>
          </w:p>
        </w:tc>
        <w:tc>
          <w:tcPr>
            <w:tcW w:w="1606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31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916695" w:rsidRPr="00923E8C" w:rsidTr="00916695">
        <w:trPr>
          <w:cantSplit/>
          <w:trHeight w:val="232"/>
        </w:trPr>
        <w:tc>
          <w:tcPr>
            <w:tcW w:w="7332" w:type="dxa"/>
            <w:gridSpan w:val="3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Раздел I.  Выпиливание  лобзиком (24 часов)</w:t>
            </w:r>
          </w:p>
        </w:tc>
        <w:tc>
          <w:tcPr>
            <w:tcW w:w="2131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916695" w:rsidRPr="00923E8C" w:rsidTr="00916695">
        <w:trPr>
          <w:trHeight w:val="248"/>
        </w:trPr>
        <w:tc>
          <w:tcPr>
            <w:tcW w:w="771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55" w:type="dxa"/>
          </w:tcPr>
          <w:p w:rsidR="00916695" w:rsidRPr="00923E8C" w:rsidRDefault="00916695" w:rsidP="008B0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Cs/>
                <w:sz w:val="26"/>
                <w:szCs w:val="26"/>
              </w:rPr>
              <w:t>Вводное занятие</w:t>
            </w:r>
          </w:p>
        </w:tc>
        <w:tc>
          <w:tcPr>
            <w:tcW w:w="1606" w:type="dxa"/>
            <w:vAlign w:val="center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31" w:type="dxa"/>
            <w:vMerge w:val="restart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5" w:history="1">
              <w:r w:rsidRPr="000D36CC">
                <w:rPr>
                  <w:rStyle w:val="a7"/>
                  <w:rFonts w:ascii="Times New Roman" w:eastAsia="Times New Roman" w:hAnsi="Times New Roman"/>
                  <w:b/>
                  <w:sz w:val="26"/>
                  <w:szCs w:val="26"/>
                </w:rPr>
                <w:t>https://belibra.ru</w:t>
              </w:r>
            </w:hyperlink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916695" w:rsidRPr="00923E8C" w:rsidTr="00916695">
        <w:trPr>
          <w:trHeight w:val="248"/>
        </w:trPr>
        <w:tc>
          <w:tcPr>
            <w:tcW w:w="771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55" w:type="dxa"/>
          </w:tcPr>
          <w:p w:rsidR="00916695" w:rsidRPr="00923E8C" w:rsidRDefault="00916695" w:rsidP="008B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sz w:val="26"/>
                <w:szCs w:val="26"/>
              </w:rPr>
              <w:t xml:space="preserve">Технология выпиливания лобзиком </w:t>
            </w:r>
          </w:p>
        </w:tc>
        <w:tc>
          <w:tcPr>
            <w:tcW w:w="1606" w:type="dxa"/>
            <w:vAlign w:val="center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131" w:type="dxa"/>
            <w:vMerge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916695" w:rsidRPr="00923E8C" w:rsidTr="00916695">
        <w:trPr>
          <w:trHeight w:val="497"/>
        </w:trPr>
        <w:tc>
          <w:tcPr>
            <w:tcW w:w="771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55" w:type="dxa"/>
          </w:tcPr>
          <w:p w:rsidR="00916695" w:rsidRPr="00923E8C" w:rsidRDefault="00916695" w:rsidP="008B0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hAnsi="Times New Roman"/>
                <w:bCs/>
                <w:sz w:val="26"/>
                <w:szCs w:val="26"/>
              </w:rPr>
              <w:t>Выпиливание лобзиком по внутреннему контуру.</w:t>
            </w:r>
            <w:r w:rsidRPr="00923E8C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923E8C">
              <w:rPr>
                <w:rFonts w:ascii="Times New Roman" w:hAnsi="Times New Roman"/>
                <w:bCs/>
                <w:sz w:val="26"/>
                <w:szCs w:val="26"/>
              </w:rPr>
              <w:t xml:space="preserve">Конструкция изделий </w:t>
            </w:r>
          </w:p>
        </w:tc>
        <w:tc>
          <w:tcPr>
            <w:tcW w:w="1606" w:type="dxa"/>
            <w:vAlign w:val="center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131" w:type="dxa"/>
            <w:vMerge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916695" w:rsidRPr="00923E8C" w:rsidTr="00916695">
        <w:trPr>
          <w:trHeight w:val="232"/>
        </w:trPr>
        <w:tc>
          <w:tcPr>
            <w:tcW w:w="771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955" w:type="dxa"/>
          </w:tcPr>
          <w:p w:rsidR="00916695" w:rsidRPr="00923E8C" w:rsidRDefault="00916695" w:rsidP="009166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sz w:val="26"/>
                <w:szCs w:val="26"/>
              </w:rPr>
              <w:t>Изготовление изделия</w:t>
            </w:r>
          </w:p>
        </w:tc>
        <w:tc>
          <w:tcPr>
            <w:tcW w:w="1606" w:type="dxa"/>
            <w:vAlign w:val="center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31" w:type="dxa"/>
          </w:tcPr>
          <w:p w:rsidR="00916695" w:rsidRDefault="00916695" w:rsidP="00916695">
            <w:r w:rsidRPr="007409BE">
              <w:t xml:space="preserve">resh.edu.ru    </w:t>
            </w:r>
          </w:p>
        </w:tc>
      </w:tr>
      <w:tr w:rsidR="00916695" w:rsidRPr="00923E8C" w:rsidTr="00916695">
        <w:trPr>
          <w:cantSplit/>
          <w:trHeight w:val="248"/>
        </w:trPr>
        <w:tc>
          <w:tcPr>
            <w:tcW w:w="7332" w:type="dxa"/>
            <w:gridSpan w:val="3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Раздел II.  Художественное  выжигание (4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2131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916695" w:rsidRPr="00923E8C" w:rsidTr="00916695">
        <w:trPr>
          <w:trHeight w:val="248"/>
        </w:trPr>
        <w:tc>
          <w:tcPr>
            <w:tcW w:w="771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955" w:type="dxa"/>
          </w:tcPr>
          <w:p w:rsidR="00916695" w:rsidRPr="00923E8C" w:rsidRDefault="00916695" w:rsidP="00916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sz w:val="26"/>
                <w:szCs w:val="26"/>
              </w:rPr>
              <w:t xml:space="preserve">Технология декорирования художественных изделий выжиганием </w:t>
            </w:r>
          </w:p>
        </w:tc>
        <w:tc>
          <w:tcPr>
            <w:tcW w:w="1606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131" w:type="dxa"/>
          </w:tcPr>
          <w:p w:rsidR="00916695" w:rsidRDefault="00916695" w:rsidP="00916695">
            <w:r w:rsidRPr="007409BE">
              <w:t xml:space="preserve">resh.edu.ru    </w:t>
            </w:r>
          </w:p>
        </w:tc>
      </w:tr>
      <w:tr w:rsidR="00916695" w:rsidRPr="00923E8C" w:rsidTr="00916695">
        <w:trPr>
          <w:trHeight w:val="232"/>
        </w:trPr>
        <w:tc>
          <w:tcPr>
            <w:tcW w:w="771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955" w:type="dxa"/>
          </w:tcPr>
          <w:p w:rsidR="00916695" w:rsidRPr="00923E8C" w:rsidRDefault="00916695" w:rsidP="009166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Cs/>
                <w:sz w:val="26"/>
                <w:szCs w:val="26"/>
              </w:rPr>
              <w:t>Комплексная работа по выпиливанию и выжиганию</w:t>
            </w:r>
          </w:p>
        </w:tc>
        <w:tc>
          <w:tcPr>
            <w:tcW w:w="1606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131" w:type="dxa"/>
          </w:tcPr>
          <w:p w:rsidR="00916695" w:rsidRDefault="00916695" w:rsidP="00916695">
            <w:r w:rsidRPr="007409BE">
              <w:t xml:space="preserve">resh.edu.ru    </w:t>
            </w:r>
          </w:p>
        </w:tc>
      </w:tr>
      <w:tr w:rsidR="00916695" w:rsidRPr="00916695" w:rsidTr="00916695">
        <w:trPr>
          <w:trHeight w:val="497"/>
        </w:trPr>
        <w:tc>
          <w:tcPr>
            <w:tcW w:w="771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955" w:type="dxa"/>
          </w:tcPr>
          <w:p w:rsidR="00916695" w:rsidRPr="00923E8C" w:rsidRDefault="00916695" w:rsidP="009166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hAnsi="Times New Roman"/>
                <w:bCs/>
                <w:sz w:val="26"/>
                <w:szCs w:val="26"/>
              </w:rPr>
              <w:t>Создание изделия из деталей, выпиленных лобзиком, с выжиганием рисунка (творческая работа)</w:t>
            </w:r>
          </w:p>
        </w:tc>
        <w:tc>
          <w:tcPr>
            <w:tcW w:w="1606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131" w:type="dxa"/>
          </w:tcPr>
          <w:p w:rsidR="00916695" w:rsidRDefault="00916695" w:rsidP="00916695">
            <w:r w:rsidRPr="007409BE">
              <w:t xml:space="preserve">resh.edu.ru    </w:t>
            </w:r>
            <w:bookmarkStart w:id="0" w:name="_GoBack"/>
            <w:bookmarkEnd w:id="0"/>
          </w:p>
        </w:tc>
      </w:tr>
      <w:tr w:rsidR="00916695" w:rsidRPr="00923E8C" w:rsidTr="00916695">
        <w:trPr>
          <w:trHeight w:val="497"/>
        </w:trPr>
        <w:tc>
          <w:tcPr>
            <w:tcW w:w="771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955" w:type="dxa"/>
          </w:tcPr>
          <w:p w:rsidR="00916695" w:rsidRPr="00923E8C" w:rsidRDefault="00916695" w:rsidP="009166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hAnsi="Times New Roman"/>
                <w:bCs/>
                <w:sz w:val="26"/>
                <w:szCs w:val="26"/>
              </w:rPr>
              <w:t>Изготовление предметов на произвольную тему (коллективная творческая работа)</w:t>
            </w:r>
          </w:p>
        </w:tc>
        <w:tc>
          <w:tcPr>
            <w:tcW w:w="1606" w:type="dxa"/>
          </w:tcPr>
          <w:p w:rsidR="00916695" w:rsidRPr="00923E8C" w:rsidRDefault="00916695" w:rsidP="00916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131" w:type="dxa"/>
          </w:tcPr>
          <w:p w:rsidR="00916695" w:rsidRDefault="00916695" w:rsidP="00916695">
            <w:r w:rsidRPr="007409BE">
              <w:t xml:space="preserve">resh.edu.ru    </w:t>
            </w:r>
          </w:p>
        </w:tc>
      </w:tr>
      <w:tr w:rsidR="00916695" w:rsidRPr="00923E8C" w:rsidTr="00916695">
        <w:trPr>
          <w:trHeight w:val="72"/>
        </w:trPr>
        <w:tc>
          <w:tcPr>
            <w:tcW w:w="771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955" w:type="dxa"/>
          </w:tcPr>
          <w:p w:rsidR="00916695" w:rsidRPr="00923E8C" w:rsidRDefault="00916695" w:rsidP="008B0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3E8C">
              <w:rPr>
                <w:rFonts w:ascii="Times New Roman" w:hAnsi="Times New Roman"/>
                <w:bCs/>
                <w:sz w:val="26"/>
                <w:szCs w:val="26"/>
              </w:rPr>
              <w:t>Заключительное занятие</w:t>
            </w:r>
          </w:p>
        </w:tc>
        <w:tc>
          <w:tcPr>
            <w:tcW w:w="1606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3E8C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31" w:type="dxa"/>
          </w:tcPr>
          <w:p w:rsidR="00916695" w:rsidRPr="00923E8C" w:rsidRDefault="00916695" w:rsidP="008B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923E8C" w:rsidRPr="00923E8C" w:rsidRDefault="00923E8C" w:rsidP="00923E8C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5617C5" w:rsidRPr="00923E8C" w:rsidRDefault="005617C5" w:rsidP="005617C5">
      <w:pPr>
        <w:rPr>
          <w:rFonts w:ascii="Times New Roman" w:hAnsi="Times New Roman"/>
          <w:sz w:val="26"/>
          <w:szCs w:val="26"/>
        </w:rPr>
      </w:pPr>
    </w:p>
    <w:sectPr w:rsidR="005617C5" w:rsidRPr="0092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CAC"/>
    <w:multiLevelType w:val="hybridMultilevel"/>
    <w:tmpl w:val="459AA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8141B"/>
    <w:multiLevelType w:val="hybridMultilevel"/>
    <w:tmpl w:val="04B26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B76"/>
    <w:multiLevelType w:val="hybridMultilevel"/>
    <w:tmpl w:val="85D6E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3087C"/>
    <w:multiLevelType w:val="hybridMultilevel"/>
    <w:tmpl w:val="4F16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AD432A"/>
    <w:multiLevelType w:val="hybridMultilevel"/>
    <w:tmpl w:val="E02A6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BB0F5C"/>
    <w:multiLevelType w:val="hybridMultilevel"/>
    <w:tmpl w:val="EEA263A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64E6E"/>
    <w:multiLevelType w:val="hybridMultilevel"/>
    <w:tmpl w:val="48DA6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B57EB"/>
    <w:multiLevelType w:val="hybridMultilevel"/>
    <w:tmpl w:val="15DAB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101837"/>
    <w:multiLevelType w:val="hybridMultilevel"/>
    <w:tmpl w:val="5BECB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90669"/>
    <w:multiLevelType w:val="hybridMultilevel"/>
    <w:tmpl w:val="4A5E7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94B5F"/>
    <w:multiLevelType w:val="hybridMultilevel"/>
    <w:tmpl w:val="A69AE720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69"/>
    <w:rsid w:val="00151EF6"/>
    <w:rsid w:val="002115A3"/>
    <w:rsid w:val="0053078A"/>
    <w:rsid w:val="005617C5"/>
    <w:rsid w:val="00652D69"/>
    <w:rsid w:val="006E0F4B"/>
    <w:rsid w:val="00916695"/>
    <w:rsid w:val="00923E8C"/>
    <w:rsid w:val="00B94BF0"/>
    <w:rsid w:val="00DD352B"/>
    <w:rsid w:val="00E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D418"/>
  <w15:docId w15:val="{37103B0F-C2A4-4476-9074-D29B544D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C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7C5"/>
    <w:pPr>
      <w:ind w:left="720"/>
      <w:contextualSpacing/>
    </w:pPr>
  </w:style>
  <w:style w:type="table" w:styleId="a4">
    <w:name w:val="Table Grid"/>
    <w:basedOn w:val="a1"/>
    <w:uiPriority w:val="59"/>
    <w:rsid w:val="0056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link w:val="a6"/>
    <w:uiPriority w:val="99"/>
    <w:unhideWhenUsed/>
    <w:rsid w:val="00923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23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923E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rsid w:val="00B94BF0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character" w:styleId="a7">
    <w:name w:val="Hyperlink"/>
    <w:basedOn w:val="a0"/>
    <w:uiPriority w:val="99"/>
    <w:unhideWhenUsed/>
    <w:rsid w:val="00916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ib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2018-11-13T09:43:00Z</dcterms:created>
  <dcterms:modified xsi:type="dcterms:W3CDTF">2023-10-11T11:06:00Z</dcterms:modified>
</cp:coreProperties>
</file>